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FC5" w:rsidRDefault="00F55ACE" w:rsidP="00DD3FBE">
      <w:pPr>
        <w:pStyle w:val="berschrift1"/>
        <w:jc w:val="center"/>
      </w:pPr>
      <w:r>
        <w:rPr>
          <w:rFonts w:hint="eastAsia"/>
        </w:rPr>
        <w:t>BMS</w:t>
      </w:r>
      <w:r w:rsidR="00E63A44">
        <w:rPr>
          <w:rFonts w:hint="eastAsia"/>
        </w:rPr>
        <w:t xml:space="preserve"> and </w:t>
      </w:r>
      <w:r w:rsidR="00405510">
        <w:rPr>
          <w:rFonts w:hint="eastAsia"/>
        </w:rPr>
        <w:t xml:space="preserve">EMS </w:t>
      </w:r>
      <w:r w:rsidRPr="00F55ACE">
        <w:rPr>
          <w:rFonts w:hint="eastAsia"/>
        </w:rPr>
        <w:t>M</w:t>
      </w:r>
      <w:r w:rsidR="00F0644C">
        <w:rPr>
          <w:rFonts w:hint="eastAsia"/>
        </w:rPr>
        <w:t>ODBUS</w:t>
      </w:r>
    </w:p>
    <w:p w:rsidR="00DB4762" w:rsidRPr="004F21C6" w:rsidRDefault="00331C47" w:rsidP="00DD43A7">
      <w:pPr>
        <w:pStyle w:val="berschrift2"/>
      </w:pPr>
      <w:bookmarkStart w:id="0" w:name="_Toc376934655"/>
      <w:r>
        <w:rPr>
          <w:rFonts w:hint="eastAsia"/>
        </w:rPr>
        <w:t xml:space="preserve">1. </w:t>
      </w:r>
      <w:r w:rsidR="00DB4762" w:rsidRPr="004F21C6">
        <w:rPr>
          <w:rFonts w:hint="eastAsia"/>
        </w:rPr>
        <w:t>通信规范</w:t>
      </w:r>
      <w:bookmarkEnd w:id="0"/>
    </w:p>
    <w:p w:rsidR="009578F1" w:rsidRDefault="00292D98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hint="eastAsia"/>
        </w:rPr>
        <w:t>Modbus/RTU</w:t>
      </w:r>
      <w:r w:rsidR="00E63A44">
        <w:rPr>
          <w:rFonts w:asciiTheme="minorEastAsia" w:hAnsiTheme="minorEastAsia" w:hint="eastAsia"/>
          <w:szCs w:val="21"/>
        </w:rPr>
        <w:t>;</w:t>
      </w:r>
    </w:p>
    <w:p w:rsidR="009578F1" w:rsidRPr="009578F1" w:rsidRDefault="009578F1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EMS</w:t>
      </w:r>
      <w:r w:rsidR="00E63A44">
        <w:rPr>
          <w:rFonts w:asciiTheme="minorEastAsia" w:hAnsiTheme="minorEastAsia" w:hint="eastAsia"/>
          <w:szCs w:val="21"/>
        </w:rPr>
        <w:t xml:space="preserve"> is master, </w:t>
      </w:r>
      <w:r>
        <w:rPr>
          <w:rFonts w:asciiTheme="minorEastAsia" w:hAnsiTheme="minorEastAsia" w:hint="eastAsia"/>
          <w:szCs w:val="21"/>
        </w:rPr>
        <w:t>BMS</w:t>
      </w:r>
      <w:r w:rsidR="00E63A44">
        <w:rPr>
          <w:rFonts w:asciiTheme="minorEastAsia" w:hAnsiTheme="minorEastAsia" w:hint="eastAsia"/>
          <w:szCs w:val="21"/>
        </w:rPr>
        <w:t xml:space="preserve"> is slave;</w:t>
      </w:r>
    </w:p>
    <w:p w:rsidR="009578F1" w:rsidRPr="00617B76" w:rsidRDefault="009578F1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SimSun" w:hint="eastAsia"/>
          <w:szCs w:val="21"/>
        </w:rPr>
        <w:t>BMS</w:t>
      </w:r>
      <w:r w:rsidR="00E63A44">
        <w:rPr>
          <w:rFonts w:asciiTheme="minorEastAsia" w:hAnsiTheme="minorEastAsia" w:cs="SimSun" w:hint="eastAsia"/>
          <w:szCs w:val="21"/>
        </w:rPr>
        <w:t xml:space="preserve"> default address </w:t>
      </w:r>
      <w:r>
        <w:rPr>
          <w:rFonts w:asciiTheme="minorEastAsia" w:hAnsiTheme="minorEastAsia" w:cs="SimSun" w:hint="eastAsia"/>
          <w:szCs w:val="21"/>
        </w:rPr>
        <w:t>0x1</w:t>
      </w:r>
      <w:r w:rsidR="00617B76">
        <w:rPr>
          <w:rFonts w:asciiTheme="minorEastAsia" w:hAnsiTheme="minorEastAsia" w:cs="SimSun" w:hint="eastAsia"/>
          <w:szCs w:val="21"/>
        </w:rPr>
        <w:t>；</w:t>
      </w:r>
    </w:p>
    <w:p w:rsidR="00BA6BC9" w:rsidRPr="008617FE" w:rsidRDefault="00E63A44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SimSun" w:hint="eastAsia"/>
          <w:szCs w:val="21"/>
        </w:rPr>
        <w:t xml:space="preserve">Rate: </w:t>
      </w:r>
      <w:r w:rsidR="00BA6BC9">
        <w:rPr>
          <w:rFonts w:asciiTheme="minorEastAsia" w:hAnsiTheme="minorEastAsia" w:cs="SimSun" w:hint="eastAsia"/>
          <w:szCs w:val="21"/>
        </w:rPr>
        <w:t>57600；</w:t>
      </w:r>
    </w:p>
    <w:p w:rsidR="00DB4762" w:rsidRPr="009578F1" w:rsidRDefault="00DB4762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578F1">
        <w:rPr>
          <w:rFonts w:asciiTheme="minorEastAsia" w:hAnsiTheme="minorEastAsia" w:cs="SimSun"/>
          <w:szCs w:val="21"/>
        </w:rPr>
        <w:br w:type="page"/>
      </w:r>
    </w:p>
    <w:p w:rsidR="009E7C98" w:rsidRDefault="001D244F" w:rsidP="00DD43A7">
      <w:pPr>
        <w:pStyle w:val="berschrift2"/>
      </w:pPr>
      <w:r>
        <w:rPr>
          <w:rFonts w:hint="eastAsia"/>
        </w:rPr>
        <w:lastRenderedPageBreak/>
        <w:t>2</w:t>
      </w:r>
      <w:r w:rsidR="00331C47">
        <w:rPr>
          <w:rFonts w:hint="eastAsia"/>
        </w:rPr>
        <w:t xml:space="preserve">. </w:t>
      </w:r>
      <w:r w:rsidR="001C550F">
        <w:rPr>
          <w:rFonts w:hint="eastAsia"/>
        </w:rPr>
        <w:t>Register define</w:t>
      </w:r>
    </w:p>
    <w:p w:rsidR="00F40697" w:rsidRPr="009E7C98" w:rsidRDefault="008442CE" w:rsidP="00DD43A7">
      <w:pPr>
        <w:pStyle w:val="berschrift3"/>
      </w:pPr>
      <w:r w:rsidRPr="003C7BAE">
        <w:rPr>
          <w:rFonts w:hint="eastAsia"/>
        </w:rPr>
        <w:t>BMS</w:t>
      </w:r>
      <w:r w:rsidR="001C550F">
        <w:rPr>
          <w:rFonts w:hint="eastAsia"/>
        </w:rPr>
        <w:t xml:space="preserve"> write register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2759"/>
        <w:gridCol w:w="1133"/>
        <w:gridCol w:w="3451"/>
      </w:tblGrid>
      <w:tr w:rsidR="00B43F8B" w:rsidRPr="0007614F" w:rsidTr="00966D6A">
        <w:trPr>
          <w:cantSplit/>
          <w:jc w:val="center"/>
        </w:trPr>
        <w:tc>
          <w:tcPr>
            <w:tcW w:w="691" w:type="pct"/>
            <w:vAlign w:val="center"/>
          </w:tcPr>
          <w:p w:rsidR="00B43F8B" w:rsidRPr="0007614F" w:rsidRDefault="001C550F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="SimSun" w:hAnsi="SimSun" w:hint="eastAsia"/>
                <w:b/>
                <w:szCs w:val="21"/>
              </w:rPr>
              <w:t>Addr</w:t>
            </w:r>
            <w:proofErr w:type="spellEnd"/>
            <w:r>
              <w:rPr>
                <w:rFonts w:ascii="SimSun" w:hAnsi="SimSun" w:hint="eastAsia"/>
                <w:b/>
                <w:szCs w:val="21"/>
              </w:rPr>
              <w:t>.</w:t>
            </w:r>
          </w:p>
        </w:tc>
        <w:tc>
          <w:tcPr>
            <w:tcW w:w="1618" w:type="pct"/>
            <w:vAlign w:val="center"/>
          </w:tcPr>
          <w:p w:rsidR="00B43F8B" w:rsidRPr="0007614F" w:rsidRDefault="001C550F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Name</w:t>
            </w:r>
          </w:p>
        </w:tc>
        <w:tc>
          <w:tcPr>
            <w:tcW w:w="665" w:type="pct"/>
          </w:tcPr>
          <w:p w:rsidR="00B43F8B" w:rsidRPr="0007614F" w:rsidRDefault="001C550F" w:rsidP="00CE5FC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Profile</w:t>
            </w:r>
          </w:p>
        </w:tc>
        <w:tc>
          <w:tcPr>
            <w:tcW w:w="2025" w:type="pct"/>
            <w:vAlign w:val="center"/>
          </w:tcPr>
          <w:p w:rsidR="00B43F8B" w:rsidRPr="0007614F" w:rsidRDefault="001C550F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>R</w:t>
            </w: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emark</w:t>
            </w:r>
          </w:p>
        </w:tc>
      </w:tr>
      <w:tr w:rsidR="00B43F8B" w:rsidRPr="0007614F" w:rsidTr="00966D6A">
        <w:trPr>
          <w:cantSplit/>
          <w:trHeight w:val="468"/>
          <w:jc w:val="center"/>
        </w:trPr>
        <w:tc>
          <w:tcPr>
            <w:tcW w:w="691" w:type="pct"/>
            <w:vAlign w:val="center"/>
          </w:tcPr>
          <w:p w:rsidR="00B43F8B" w:rsidRDefault="00B43F8B" w:rsidP="00FB38C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FB38C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</w:t>
            </w:r>
            <w:r w:rsidR="0037491C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="009A593A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1618" w:type="pct"/>
            <w:vAlign w:val="center"/>
          </w:tcPr>
          <w:p w:rsidR="00B43F8B" w:rsidRDefault="000B42BB" w:rsidP="00524821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一键并网</w:t>
            </w:r>
            <w:r w:rsidR="00524821">
              <w:rPr>
                <w:rFonts w:asciiTheme="minorEastAsia" w:hAnsiTheme="minorEastAsia" w:cs="Times New Roman" w:hint="eastAsia"/>
                <w:szCs w:val="21"/>
              </w:rPr>
              <w:t>开关</w:t>
            </w:r>
          </w:p>
          <w:p w:rsidR="00524821" w:rsidRDefault="000B42BB" w:rsidP="00524821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One</w:t>
            </w:r>
            <w:r w:rsidR="00CF2685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Key</w:t>
            </w:r>
            <w:r w:rsidR="00CF2685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Parallel</w:t>
            </w:r>
            <w:r w:rsidR="00CF2685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Switch</w:t>
            </w:r>
          </w:p>
        </w:tc>
        <w:tc>
          <w:tcPr>
            <w:tcW w:w="665" w:type="pct"/>
          </w:tcPr>
          <w:p w:rsidR="00B43F8B" w:rsidRDefault="00B43F8B" w:rsidP="00CE5FC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B43F8B" w:rsidRDefault="00B43F8B" w:rsidP="00CE5FC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5" w:type="pct"/>
            <w:vAlign w:val="center"/>
          </w:tcPr>
          <w:p w:rsidR="00B43F8B" w:rsidRDefault="00B43F8B" w:rsidP="00966D6A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0x1:</w:t>
            </w:r>
            <w:r w:rsidR="00966D6A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启动</w:t>
            </w:r>
            <w:r w:rsidR="007252A1">
              <w:rPr>
                <w:rFonts w:asciiTheme="minorEastAsia" w:hAnsiTheme="minorEastAsia" w:cs="Times New Roman"/>
                <w:color w:val="000000" w:themeColor="text1"/>
                <w:szCs w:val="21"/>
              </w:rPr>
              <w:t>(Start)</w:t>
            </w:r>
            <w:r w:rsidR="00E27B07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，0x2:</w:t>
            </w:r>
            <w:r w:rsidR="00A027B9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结束</w:t>
            </w:r>
            <w:r w:rsidR="007252A1">
              <w:rPr>
                <w:rFonts w:asciiTheme="minorEastAsia" w:hAnsiTheme="minorEastAsia" w:cs="Times New Roman"/>
                <w:color w:val="000000" w:themeColor="text1"/>
                <w:szCs w:val="21"/>
              </w:rPr>
              <w:t>(Stop)</w:t>
            </w:r>
          </w:p>
          <w:p w:rsidR="00966D6A" w:rsidRPr="0007614F" w:rsidRDefault="00966D6A" w:rsidP="00966D6A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启动一键并网后BMS会将断网的支路依次并联回主回路</w:t>
            </w:r>
          </w:p>
        </w:tc>
      </w:tr>
      <w:tr w:rsidR="009A593A" w:rsidRPr="0007614F" w:rsidTr="00966D6A">
        <w:trPr>
          <w:cantSplit/>
          <w:trHeight w:val="468"/>
          <w:jc w:val="center"/>
        </w:trPr>
        <w:tc>
          <w:tcPr>
            <w:tcW w:w="691" w:type="pct"/>
            <w:vAlign w:val="center"/>
          </w:tcPr>
          <w:p w:rsidR="009A593A" w:rsidRDefault="004951EB" w:rsidP="00FB38C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FB38C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</w:t>
            </w:r>
            <w:r w:rsidR="0037491C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1618" w:type="pct"/>
            <w:vAlign w:val="center"/>
          </w:tcPr>
          <w:p w:rsidR="009A593A" w:rsidRDefault="004951EB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第一簇</w:t>
            </w:r>
            <w:r w:rsidR="006B1DEE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是否使用</w:t>
            </w:r>
          </w:p>
          <w:p w:rsidR="004951EB" w:rsidRDefault="008264BB" w:rsidP="008264B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Rack </w:t>
            </w:r>
            <w:r w:rsidR="004951E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1 </w:t>
            </w:r>
            <w:r w:rsidR="006B1DEE">
              <w:rPr>
                <w:rFonts w:asciiTheme="minorEastAsia" w:hAnsiTheme="minorEastAsia" w:cs="Times New Roman" w:hint="eastAsia"/>
                <w:szCs w:val="21"/>
              </w:rPr>
              <w:t>is</w:t>
            </w:r>
            <w:r w:rsidR="007252A1">
              <w:rPr>
                <w:rFonts w:asciiTheme="minorEastAsia" w:hAnsiTheme="minorEastAsia" w:cs="Times New Roman"/>
                <w:szCs w:val="21"/>
              </w:rPr>
              <w:t xml:space="preserve"> in</w:t>
            </w:r>
            <w:r w:rsidR="006B1DEE">
              <w:rPr>
                <w:rFonts w:asciiTheme="minorEastAsia" w:hAnsiTheme="minorEastAsia" w:cs="Times New Roman" w:hint="eastAsia"/>
                <w:szCs w:val="21"/>
              </w:rPr>
              <w:t xml:space="preserve"> use</w:t>
            </w:r>
          </w:p>
        </w:tc>
        <w:tc>
          <w:tcPr>
            <w:tcW w:w="665" w:type="pct"/>
          </w:tcPr>
          <w:p w:rsidR="004951EB" w:rsidRDefault="004951EB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9A593A" w:rsidRDefault="004951EB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5" w:type="pct"/>
            <w:vAlign w:val="center"/>
          </w:tcPr>
          <w:p w:rsidR="00FB22A6" w:rsidRDefault="004951EB" w:rsidP="00FB22A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0x1:</w:t>
            </w:r>
            <w:r w:rsidR="00527173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使用</w:t>
            </w:r>
            <w:r w:rsidR="00FB22A6">
              <w:rPr>
                <w:rFonts w:asciiTheme="minorEastAsia" w:hAnsiTheme="minorEastAsia" w:cs="Times New Roman"/>
                <w:color w:val="000000" w:themeColor="text1"/>
                <w:szCs w:val="21"/>
              </w:rPr>
              <w:t>(in use)</w:t>
            </w:r>
            <w:r w:rsidR="00527173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,0x2:不使用</w:t>
            </w:r>
            <w:r w:rsidR="00FB22A6">
              <w:rPr>
                <w:rFonts w:asciiTheme="minorEastAsia" w:hAnsiTheme="minorEastAsia" w:cs="Times New Roman"/>
                <w:color w:val="000000" w:themeColor="text1"/>
                <w:szCs w:val="21"/>
              </w:rPr>
              <w:t>(not in use)</w:t>
            </w:r>
          </w:p>
          <w:p w:rsidR="00D80E3E" w:rsidRDefault="00D80E3E" w:rsidP="006B1DE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当设置为</w:t>
            </w:r>
            <w:r w:rsidR="00527173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“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不使用</w:t>
            </w:r>
            <w:r w:rsidR="00527173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”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时，该簇接触器会断开，并且后续并网时该簇不再执行并网操作</w:t>
            </w:r>
            <w:r w:rsidR="00A41812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，该操作仅限改支路故障无法恢复，为了不影响系统运行时方可使用</w:t>
            </w:r>
          </w:p>
          <w:p w:rsidR="00886AEE" w:rsidRDefault="00886AEE" w:rsidP="006B1DE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Set this parameter to ignore this rack in the system</w:t>
            </w:r>
          </w:p>
        </w:tc>
      </w:tr>
      <w:tr w:rsidR="009A593A" w:rsidRPr="0007614F" w:rsidTr="00966D6A">
        <w:trPr>
          <w:cantSplit/>
          <w:trHeight w:val="468"/>
          <w:jc w:val="center"/>
        </w:trPr>
        <w:tc>
          <w:tcPr>
            <w:tcW w:w="691" w:type="pct"/>
            <w:vAlign w:val="center"/>
          </w:tcPr>
          <w:p w:rsidR="009A593A" w:rsidRDefault="004951EB" w:rsidP="00FB38C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FB38C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</w:t>
            </w:r>
            <w:r w:rsidR="0037491C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19</w:t>
            </w:r>
          </w:p>
        </w:tc>
        <w:tc>
          <w:tcPr>
            <w:tcW w:w="1618" w:type="pct"/>
            <w:vAlign w:val="center"/>
          </w:tcPr>
          <w:p w:rsidR="009A593A" w:rsidRDefault="004951EB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第二簇</w:t>
            </w:r>
            <w:r w:rsidR="006B1DEE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是否使用</w:t>
            </w:r>
          </w:p>
          <w:p w:rsidR="004951EB" w:rsidRDefault="008264BB" w:rsidP="008E7CAF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8264B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Rack </w:t>
            </w:r>
            <w:r w:rsidR="004951E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2 </w:t>
            </w:r>
            <w:r w:rsidR="008E7CAF">
              <w:rPr>
                <w:rFonts w:asciiTheme="minorEastAsia" w:hAnsiTheme="minorEastAsia" w:cs="Times New Roman" w:hint="eastAsia"/>
                <w:szCs w:val="21"/>
              </w:rPr>
              <w:t>is</w:t>
            </w:r>
            <w:r w:rsidR="007252A1">
              <w:rPr>
                <w:rFonts w:asciiTheme="minorEastAsia" w:hAnsiTheme="minorEastAsia" w:cs="Times New Roman"/>
                <w:szCs w:val="21"/>
              </w:rPr>
              <w:t xml:space="preserve"> in</w:t>
            </w:r>
            <w:r w:rsidR="008E7CAF">
              <w:rPr>
                <w:rFonts w:asciiTheme="minorEastAsia" w:hAnsiTheme="minorEastAsia" w:cs="Times New Roman" w:hint="eastAsia"/>
                <w:szCs w:val="21"/>
              </w:rPr>
              <w:t xml:space="preserve"> use</w:t>
            </w:r>
          </w:p>
        </w:tc>
        <w:tc>
          <w:tcPr>
            <w:tcW w:w="665" w:type="pct"/>
          </w:tcPr>
          <w:p w:rsidR="004951EB" w:rsidRDefault="004951EB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9A593A" w:rsidRDefault="004951EB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5" w:type="pct"/>
            <w:vAlign w:val="center"/>
          </w:tcPr>
          <w:p w:rsidR="00966D6A" w:rsidRDefault="00BA531A" w:rsidP="006B1DE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同上</w:t>
            </w:r>
          </w:p>
          <w:p w:rsidR="00247E90" w:rsidRDefault="00247E90" w:rsidP="006B1DE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Same as above</w:t>
            </w:r>
          </w:p>
        </w:tc>
      </w:tr>
      <w:tr w:rsidR="004951EB" w:rsidRPr="0007614F" w:rsidTr="00966D6A">
        <w:trPr>
          <w:cantSplit/>
          <w:trHeight w:val="468"/>
          <w:jc w:val="center"/>
        </w:trPr>
        <w:tc>
          <w:tcPr>
            <w:tcW w:w="691" w:type="pct"/>
            <w:vAlign w:val="center"/>
          </w:tcPr>
          <w:p w:rsidR="004951EB" w:rsidRDefault="004951EB" w:rsidP="00FB38C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FB38C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</w:t>
            </w:r>
            <w:r w:rsidR="0037491C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1A</w:t>
            </w:r>
          </w:p>
        </w:tc>
        <w:tc>
          <w:tcPr>
            <w:tcW w:w="1618" w:type="pct"/>
            <w:vAlign w:val="center"/>
          </w:tcPr>
          <w:p w:rsidR="004951EB" w:rsidRDefault="004951EB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第三簇</w:t>
            </w:r>
            <w:r w:rsidR="006B1DEE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是否使用</w:t>
            </w:r>
          </w:p>
          <w:p w:rsidR="004951EB" w:rsidRDefault="008264BB" w:rsidP="00896C8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8264B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Rack </w:t>
            </w:r>
            <w:r w:rsidR="004951E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3 </w:t>
            </w:r>
            <w:r w:rsidR="00896C85">
              <w:rPr>
                <w:rFonts w:asciiTheme="minorEastAsia" w:hAnsiTheme="minorEastAsia" w:cs="Times New Roman" w:hint="eastAsia"/>
                <w:szCs w:val="21"/>
              </w:rPr>
              <w:t>is use</w:t>
            </w:r>
          </w:p>
        </w:tc>
        <w:tc>
          <w:tcPr>
            <w:tcW w:w="665" w:type="pct"/>
          </w:tcPr>
          <w:p w:rsidR="004951EB" w:rsidRDefault="004951EB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4951EB" w:rsidRDefault="004951EB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5" w:type="pct"/>
            <w:vAlign w:val="center"/>
          </w:tcPr>
          <w:p w:rsidR="00966D6A" w:rsidRDefault="00BA531A" w:rsidP="006B1DE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同上</w:t>
            </w:r>
          </w:p>
          <w:p w:rsidR="00B94282" w:rsidRDefault="00B94282" w:rsidP="006B1DE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B94282">
              <w:rPr>
                <w:rFonts w:asciiTheme="minorEastAsia" w:hAnsiTheme="minorEastAsia" w:cs="Times New Roman"/>
                <w:color w:val="000000" w:themeColor="text1"/>
                <w:szCs w:val="21"/>
              </w:rPr>
              <w:t>Same as above</w:t>
            </w:r>
          </w:p>
        </w:tc>
      </w:tr>
      <w:tr w:rsidR="00400595" w:rsidRPr="0007614F" w:rsidTr="00966D6A">
        <w:trPr>
          <w:cantSplit/>
          <w:trHeight w:val="468"/>
          <w:jc w:val="center"/>
        </w:trPr>
        <w:tc>
          <w:tcPr>
            <w:tcW w:w="691" w:type="pct"/>
            <w:vAlign w:val="center"/>
          </w:tcPr>
          <w:p w:rsidR="00400595" w:rsidRDefault="00400595" w:rsidP="0021777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0x200</w:t>
            </w:r>
            <w:r w:rsidR="0021777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18" w:type="pct"/>
            <w:vAlign w:val="center"/>
          </w:tcPr>
          <w:p w:rsidR="00400595" w:rsidRDefault="00400595" w:rsidP="0021777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第一簇</w:t>
            </w:r>
            <w:r w:rsidR="0021777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主正接触器</w:t>
            </w:r>
          </w:p>
          <w:p w:rsidR="00E26952" w:rsidRPr="00E26952" w:rsidRDefault="00E26952" w:rsidP="00E26952">
            <w:pPr>
              <w:pStyle w:val="Listenabsatz"/>
              <w:numPr>
                <w:ilvl w:val="0"/>
                <w:numId w:val="12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Positives </w:t>
            </w: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Hauptschütz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des Cluster </w:t>
            </w:r>
            <w:r w:rsidRPr="00E26952">
              <w:rPr>
                <w:rFonts w:asciiTheme="minorEastAsia" w:hAnsiTheme="minorEastAsia"/>
                <w:color w:val="000000" w:themeColor="text1"/>
                <w:szCs w:val="21"/>
              </w:rPr>
              <w:sym w:font="Wingdings" w:char="F0E8"/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Status des Cluster)</w:t>
            </w:r>
          </w:p>
        </w:tc>
        <w:tc>
          <w:tcPr>
            <w:tcW w:w="665" w:type="pct"/>
          </w:tcPr>
          <w:p w:rsidR="00400595" w:rsidRDefault="007A0C5F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</w:tc>
        <w:tc>
          <w:tcPr>
            <w:tcW w:w="2025" w:type="pct"/>
            <w:vAlign w:val="center"/>
          </w:tcPr>
          <w:p w:rsidR="00400595" w:rsidRDefault="00310D05" w:rsidP="00FC73C3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0x2:</w:t>
            </w:r>
            <w:r w:rsidR="00FC73C3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断开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（其他值无效）</w:t>
            </w:r>
          </w:p>
        </w:tc>
      </w:tr>
      <w:tr w:rsidR="00400595" w:rsidRPr="0007614F" w:rsidTr="00966D6A">
        <w:trPr>
          <w:cantSplit/>
          <w:trHeight w:val="468"/>
          <w:jc w:val="center"/>
        </w:trPr>
        <w:tc>
          <w:tcPr>
            <w:tcW w:w="691" w:type="pct"/>
            <w:vAlign w:val="center"/>
          </w:tcPr>
          <w:p w:rsidR="00400595" w:rsidRDefault="00400595" w:rsidP="0021777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0x300</w:t>
            </w:r>
            <w:r w:rsidR="0021777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18" w:type="pct"/>
            <w:vAlign w:val="center"/>
          </w:tcPr>
          <w:p w:rsidR="00400595" w:rsidRDefault="0006760D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第二簇</w:t>
            </w:r>
            <w:r w:rsidR="0021777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主正接触器</w:t>
            </w:r>
          </w:p>
        </w:tc>
        <w:tc>
          <w:tcPr>
            <w:tcW w:w="665" w:type="pct"/>
          </w:tcPr>
          <w:p w:rsidR="00400595" w:rsidRDefault="007A0C5F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</w:tc>
        <w:tc>
          <w:tcPr>
            <w:tcW w:w="2025" w:type="pct"/>
            <w:vAlign w:val="center"/>
          </w:tcPr>
          <w:p w:rsidR="00400595" w:rsidRDefault="00310D05" w:rsidP="00FC73C3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0x2:</w:t>
            </w:r>
            <w:r w:rsidR="00FC73C3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断开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（其他值无效）</w:t>
            </w:r>
          </w:p>
        </w:tc>
      </w:tr>
      <w:tr w:rsidR="00400595" w:rsidRPr="0007614F" w:rsidTr="00966D6A">
        <w:trPr>
          <w:cantSplit/>
          <w:trHeight w:val="468"/>
          <w:jc w:val="center"/>
        </w:trPr>
        <w:tc>
          <w:tcPr>
            <w:tcW w:w="691" w:type="pct"/>
            <w:vAlign w:val="center"/>
          </w:tcPr>
          <w:p w:rsidR="00400595" w:rsidRDefault="00400595" w:rsidP="0021777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0x400</w:t>
            </w:r>
            <w:r w:rsidR="0021777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618" w:type="pct"/>
            <w:vAlign w:val="center"/>
          </w:tcPr>
          <w:p w:rsidR="00400595" w:rsidRDefault="0006760D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第三簇</w:t>
            </w:r>
            <w:r w:rsidR="0021777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主正接触器</w:t>
            </w:r>
          </w:p>
        </w:tc>
        <w:tc>
          <w:tcPr>
            <w:tcW w:w="665" w:type="pct"/>
          </w:tcPr>
          <w:p w:rsidR="00400595" w:rsidRDefault="007A0C5F" w:rsidP="004951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</w:tc>
        <w:tc>
          <w:tcPr>
            <w:tcW w:w="2025" w:type="pct"/>
            <w:vAlign w:val="center"/>
          </w:tcPr>
          <w:p w:rsidR="00400595" w:rsidRDefault="00310D05" w:rsidP="00FC73C3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0x2:</w:t>
            </w:r>
            <w:r w:rsidR="00FC73C3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断开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（其他值无效）</w:t>
            </w:r>
          </w:p>
        </w:tc>
      </w:tr>
    </w:tbl>
    <w:p w:rsidR="00C02FB6" w:rsidRDefault="00C02FB6" w:rsidP="00DD43A7">
      <w:pPr>
        <w:pStyle w:val="berschrift3"/>
      </w:pPr>
      <w:r>
        <w:rPr>
          <w:rFonts w:hint="eastAsia"/>
        </w:rPr>
        <w:lastRenderedPageBreak/>
        <w:t>BMS</w:t>
      </w:r>
      <w:r w:rsidR="0055518D">
        <w:t xml:space="preserve"> system status register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1134"/>
        <w:gridCol w:w="3452"/>
      </w:tblGrid>
      <w:tr w:rsidR="0055518D" w:rsidTr="003A4471">
        <w:tc>
          <w:tcPr>
            <w:tcW w:w="1242" w:type="dxa"/>
            <w:vAlign w:val="center"/>
          </w:tcPr>
          <w:p w:rsidR="0055518D" w:rsidRPr="0007614F" w:rsidRDefault="0055518D" w:rsidP="000B7D05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="SimSun" w:hAnsi="SimSun" w:hint="eastAsia"/>
                <w:b/>
                <w:szCs w:val="21"/>
              </w:rPr>
              <w:t>Addr</w:t>
            </w:r>
            <w:proofErr w:type="spellEnd"/>
            <w:r>
              <w:rPr>
                <w:rFonts w:ascii="SimSun" w:hAnsi="SimSun" w:hint="eastAsia"/>
                <w:b/>
                <w:szCs w:val="21"/>
              </w:rPr>
              <w:t>.</w:t>
            </w:r>
          </w:p>
        </w:tc>
        <w:tc>
          <w:tcPr>
            <w:tcW w:w="2694" w:type="dxa"/>
            <w:vAlign w:val="center"/>
          </w:tcPr>
          <w:p w:rsidR="0055518D" w:rsidRPr="0007614F" w:rsidRDefault="0055518D" w:rsidP="000B7D05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Name</w:t>
            </w:r>
          </w:p>
        </w:tc>
        <w:tc>
          <w:tcPr>
            <w:tcW w:w="1134" w:type="dxa"/>
          </w:tcPr>
          <w:p w:rsidR="0055518D" w:rsidRPr="0007614F" w:rsidRDefault="0055518D" w:rsidP="000B7D05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Profile</w:t>
            </w:r>
          </w:p>
        </w:tc>
        <w:tc>
          <w:tcPr>
            <w:tcW w:w="3452" w:type="dxa"/>
            <w:vAlign w:val="center"/>
          </w:tcPr>
          <w:p w:rsidR="0055518D" w:rsidRPr="0007614F" w:rsidRDefault="0055518D" w:rsidP="000B7D05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>R</w:t>
            </w: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emark</w:t>
            </w:r>
          </w:p>
        </w:tc>
      </w:tr>
      <w:tr w:rsidR="0055518D" w:rsidTr="00FE32DD">
        <w:tc>
          <w:tcPr>
            <w:tcW w:w="1242" w:type="dxa"/>
          </w:tcPr>
          <w:p w:rsidR="0055518D" w:rsidRDefault="0055518D" w:rsidP="00A174CA">
            <w:r>
              <w:rPr>
                <w:rFonts w:hint="eastAsia"/>
              </w:rPr>
              <w:t>0x1044</w:t>
            </w:r>
          </w:p>
        </w:tc>
        <w:tc>
          <w:tcPr>
            <w:tcW w:w="2694" w:type="dxa"/>
          </w:tcPr>
          <w:p w:rsidR="0055518D" w:rsidRDefault="0055518D" w:rsidP="001200E8">
            <w:r>
              <w:rPr>
                <w:rFonts w:hint="eastAsia"/>
              </w:rPr>
              <w:t>系统充放电状态</w:t>
            </w:r>
          </w:p>
          <w:p w:rsidR="0090140D" w:rsidRDefault="0090140D" w:rsidP="001200E8">
            <w:r>
              <w:t>System charging or discharging status</w:t>
            </w:r>
          </w:p>
        </w:tc>
        <w:tc>
          <w:tcPr>
            <w:tcW w:w="1134" w:type="dxa"/>
          </w:tcPr>
          <w:p w:rsidR="0055518D" w:rsidRDefault="0055518D" w:rsidP="001200E8">
            <w:r>
              <w:rPr>
                <w:rFonts w:hint="eastAsia"/>
              </w:rPr>
              <w:t>只读</w:t>
            </w:r>
          </w:p>
          <w:p w:rsidR="0090140D" w:rsidRDefault="0090140D" w:rsidP="001200E8">
            <w:r>
              <w:t>Read only</w:t>
            </w:r>
          </w:p>
        </w:tc>
        <w:tc>
          <w:tcPr>
            <w:tcW w:w="3452" w:type="dxa"/>
          </w:tcPr>
          <w:p w:rsidR="0055518D" w:rsidRDefault="0055518D" w:rsidP="001200E8">
            <w:pPr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0x0:</w:t>
            </w:r>
            <w:r w:rsidRPr="00C269B2">
              <w:rPr>
                <w:rFonts w:ascii="SimSun" w:hAnsi="SimSun" w:hint="eastAsia"/>
                <w:szCs w:val="21"/>
              </w:rPr>
              <w:t>静置</w:t>
            </w:r>
            <w:r w:rsidR="00443B69">
              <w:rPr>
                <w:rFonts w:ascii="SimSun" w:hAnsi="SimSun"/>
                <w:szCs w:val="21"/>
              </w:rPr>
              <w:t>(standby)</w:t>
            </w:r>
            <w:r w:rsidRPr="00C269B2">
              <w:rPr>
                <w:rFonts w:ascii="SimSun" w:hAnsi="SimSun" w:hint="eastAsia"/>
                <w:szCs w:val="21"/>
              </w:rPr>
              <w:t>；</w:t>
            </w:r>
            <w:r w:rsidRPr="00C269B2">
              <w:rPr>
                <w:rFonts w:ascii="SimSun" w:hAnsi="SimSun"/>
                <w:szCs w:val="21"/>
              </w:rPr>
              <w:t>0x1:</w:t>
            </w:r>
            <w:r w:rsidRPr="00C269B2">
              <w:rPr>
                <w:rFonts w:ascii="SimSun" w:hAnsi="SimSun" w:hint="eastAsia"/>
                <w:szCs w:val="21"/>
              </w:rPr>
              <w:t>放电</w:t>
            </w:r>
            <w:r w:rsidR="00443B69">
              <w:rPr>
                <w:rFonts w:ascii="SimSun" w:hAnsi="SimSun"/>
                <w:szCs w:val="21"/>
              </w:rPr>
              <w:t>(discharge)</w:t>
            </w:r>
            <w:r w:rsidRPr="00C269B2">
              <w:rPr>
                <w:rFonts w:ascii="SimSun" w:hAnsi="SimSun" w:hint="eastAsia"/>
                <w:szCs w:val="21"/>
              </w:rPr>
              <w:t>；</w:t>
            </w:r>
            <w:r w:rsidRPr="00C269B2">
              <w:rPr>
                <w:rFonts w:ascii="SimSun" w:hAnsi="SimSun"/>
                <w:szCs w:val="21"/>
              </w:rPr>
              <w:t>0x2:</w:t>
            </w:r>
            <w:r w:rsidRPr="00C269B2">
              <w:rPr>
                <w:rFonts w:ascii="SimSun" w:hAnsi="SimSun" w:hint="eastAsia"/>
                <w:szCs w:val="21"/>
              </w:rPr>
              <w:t>充电</w:t>
            </w:r>
            <w:r w:rsidR="00443B69">
              <w:rPr>
                <w:rFonts w:ascii="SimSun" w:hAnsi="SimSun"/>
                <w:szCs w:val="21"/>
              </w:rPr>
              <w:t>(charge)</w:t>
            </w:r>
          </w:p>
          <w:p w:rsidR="00443B69" w:rsidRDefault="00443B69" w:rsidP="001200E8"/>
        </w:tc>
        <w:bookmarkStart w:id="1" w:name="_GoBack"/>
        <w:bookmarkEnd w:id="1"/>
      </w:tr>
      <w:tr w:rsidR="0055518D" w:rsidTr="00FE32DD">
        <w:tc>
          <w:tcPr>
            <w:tcW w:w="1242" w:type="dxa"/>
          </w:tcPr>
          <w:p w:rsidR="0055518D" w:rsidRDefault="0055518D" w:rsidP="002123B4">
            <w:r>
              <w:rPr>
                <w:rFonts w:hint="eastAsia"/>
              </w:rPr>
              <w:t>0x1045</w:t>
            </w:r>
          </w:p>
        </w:tc>
        <w:tc>
          <w:tcPr>
            <w:tcW w:w="2694" w:type="dxa"/>
          </w:tcPr>
          <w:p w:rsidR="0055518D" w:rsidRDefault="0055518D" w:rsidP="001200E8">
            <w:r>
              <w:rPr>
                <w:rFonts w:hint="eastAsia"/>
              </w:rPr>
              <w:t>系统总电流</w:t>
            </w:r>
          </w:p>
          <w:p w:rsidR="00A91519" w:rsidRDefault="00A91519" w:rsidP="001200E8">
            <w:r>
              <w:t>System Current</w:t>
            </w:r>
          </w:p>
        </w:tc>
        <w:tc>
          <w:tcPr>
            <w:tcW w:w="1134" w:type="dxa"/>
          </w:tcPr>
          <w:p w:rsidR="0055518D" w:rsidRDefault="0055518D" w:rsidP="001200E8">
            <w:r>
              <w:rPr>
                <w:rFonts w:hint="eastAsia"/>
              </w:rPr>
              <w:t>只读</w:t>
            </w:r>
          </w:p>
          <w:p w:rsidR="0090140D" w:rsidRDefault="0090140D" w:rsidP="001200E8">
            <w:r w:rsidRPr="0090140D">
              <w:t>Read only</w:t>
            </w:r>
          </w:p>
        </w:tc>
        <w:tc>
          <w:tcPr>
            <w:tcW w:w="3452" w:type="dxa"/>
          </w:tcPr>
          <w:p w:rsidR="00A91519" w:rsidRDefault="00A91519" w:rsidP="0078046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Int16</w:t>
            </w:r>
          </w:p>
          <w:p w:rsidR="0055518D" w:rsidRDefault="0055518D" w:rsidP="0078046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16</w:t>
            </w:r>
            <w:r w:rsidRPr="00C269B2">
              <w:rPr>
                <w:rFonts w:ascii="SimSun" w:hAnsi="SimSun" w:hint="eastAsia"/>
                <w:szCs w:val="21"/>
              </w:rPr>
              <w:t xml:space="preserve">位有符号整型 </w:t>
            </w:r>
          </w:p>
          <w:p w:rsidR="0055518D" w:rsidRPr="00C269B2" w:rsidRDefault="0055518D" w:rsidP="00780462">
            <w:pPr>
              <w:spacing w:line="360" w:lineRule="auto"/>
              <w:rPr>
                <w:rFonts w:asci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范围</w:t>
            </w:r>
            <w:r w:rsidR="00A91519">
              <w:rPr>
                <w:rFonts w:ascii="SimSun" w:hAnsi="SimSun"/>
                <w:szCs w:val="21"/>
              </w:rPr>
              <w:t>(range)</w:t>
            </w:r>
            <w:r w:rsidRPr="00C269B2">
              <w:rPr>
                <w:rFonts w:ascii="SimSun" w:hAnsi="SimSun" w:hint="eastAsia"/>
                <w:szCs w:val="21"/>
              </w:rPr>
              <w:t>：</w:t>
            </w:r>
            <w:r w:rsidRPr="00C269B2">
              <w:rPr>
                <w:rFonts w:ascii="SimSun" w:hAnsi="SimSun"/>
                <w:szCs w:val="21"/>
              </w:rPr>
              <w:t>-500A</w:t>
            </w:r>
            <w:r w:rsidRPr="00C269B2">
              <w:rPr>
                <w:rFonts w:ascii="SimSun" w:hAnsi="SimSun" w:hint="eastAsia"/>
                <w:szCs w:val="21"/>
              </w:rPr>
              <w:t>～</w:t>
            </w:r>
            <w:r w:rsidRPr="00C269B2">
              <w:rPr>
                <w:rFonts w:ascii="SimSun" w:hAnsi="SimSun"/>
                <w:szCs w:val="21"/>
              </w:rPr>
              <w:t>500A</w:t>
            </w:r>
          </w:p>
          <w:p w:rsidR="0055518D" w:rsidRPr="00C269B2" w:rsidRDefault="0055518D" w:rsidP="0078046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例：</w:t>
            </w:r>
            <w:r w:rsidRPr="00C269B2">
              <w:rPr>
                <w:rFonts w:ascii="SimSun" w:hAnsi="SimSun"/>
                <w:szCs w:val="21"/>
              </w:rPr>
              <w:t>CUR=1234</w:t>
            </w:r>
            <w:r w:rsidRPr="00C269B2">
              <w:rPr>
                <w:rFonts w:ascii="SimSun" w:hAnsi="SimSun" w:hint="eastAsia"/>
                <w:szCs w:val="21"/>
              </w:rPr>
              <w:t>，对应放电电流</w:t>
            </w:r>
            <w:r w:rsidRPr="00C269B2">
              <w:rPr>
                <w:rFonts w:ascii="SimSun" w:hAnsi="SimSun"/>
                <w:szCs w:val="21"/>
              </w:rPr>
              <w:t>123.4A</w:t>
            </w:r>
          </w:p>
          <w:p w:rsidR="0055518D" w:rsidRDefault="0055518D" w:rsidP="00780462">
            <w:r w:rsidRPr="00C269B2">
              <w:rPr>
                <w:rFonts w:ascii="SimSun" w:hAnsi="SimSun"/>
                <w:szCs w:val="21"/>
              </w:rPr>
              <w:t>CUR=-1234</w:t>
            </w:r>
            <w:r w:rsidRPr="00C269B2">
              <w:rPr>
                <w:rFonts w:ascii="SimSun" w:hAnsi="SimSun" w:hint="eastAsia"/>
                <w:szCs w:val="21"/>
              </w:rPr>
              <w:t>，对应充电电流</w:t>
            </w:r>
            <w:r w:rsidRPr="00C269B2">
              <w:rPr>
                <w:rFonts w:ascii="SimSun" w:hAnsi="SimSun"/>
                <w:szCs w:val="21"/>
              </w:rPr>
              <w:t>123.4A</w:t>
            </w:r>
          </w:p>
        </w:tc>
      </w:tr>
      <w:tr w:rsidR="0055518D" w:rsidTr="00FE32DD">
        <w:tc>
          <w:tcPr>
            <w:tcW w:w="1242" w:type="dxa"/>
          </w:tcPr>
          <w:p w:rsidR="0055518D" w:rsidRDefault="0055518D" w:rsidP="001200E8">
            <w:r>
              <w:rPr>
                <w:rFonts w:hint="eastAsia"/>
              </w:rPr>
              <w:t>0x1046</w:t>
            </w:r>
          </w:p>
        </w:tc>
        <w:tc>
          <w:tcPr>
            <w:tcW w:w="2694" w:type="dxa"/>
          </w:tcPr>
          <w:p w:rsidR="0055518D" w:rsidRDefault="0055518D" w:rsidP="001200E8">
            <w:r>
              <w:rPr>
                <w:rFonts w:hint="eastAsia"/>
              </w:rPr>
              <w:t>保留</w:t>
            </w:r>
          </w:p>
          <w:p w:rsidR="00A91519" w:rsidRDefault="00A91519" w:rsidP="001200E8">
            <w:r>
              <w:t xml:space="preserve">Rev </w:t>
            </w:r>
          </w:p>
        </w:tc>
        <w:tc>
          <w:tcPr>
            <w:tcW w:w="1134" w:type="dxa"/>
          </w:tcPr>
          <w:p w:rsidR="0055518D" w:rsidRDefault="0055518D" w:rsidP="001200E8">
            <w:r>
              <w:rPr>
                <w:rFonts w:hint="eastAsia"/>
              </w:rPr>
              <w:t>只读</w:t>
            </w:r>
          </w:p>
          <w:p w:rsidR="0090140D" w:rsidRDefault="0090140D" w:rsidP="001200E8">
            <w:r w:rsidRPr="0090140D">
              <w:t>Read only</w:t>
            </w:r>
          </w:p>
        </w:tc>
        <w:tc>
          <w:tcPr>
            <w:tcW w:w="3452" w:type="dxa"/>
          </w:tcPr>
          <w:p w:rsidR="0055518D" w:rsidRDefault="0055518D" w:rsidP="001200E8"/>
        </w:tc>
      </w:tr>
      <w:tr w:rsidR="0055518D" w:rsidTr="00FE32DD">
        <w:tc>
          <w:tcPr>
            <w:tcW w:w="1242" w:type="dxa"/>
          </w:tcPr>
          <w:p w:rsidR="0055518D" w:rsidRDefault="0055518D" w:rsidP="001200E8">
            <w:r>
              <w:rPr>
                <w:rFonts w:hint="eastAsia"/>
              </w:rPr>
              <w:t>0x1047</w:t>
            </w:r>
          </w:p>
        </w:tc>
        <w:tc>
          <w:tcPr>
            <w:tcW w:w="2694" w:type="dxa"/>
          </w:tcPr>
          <w:p w:rsidR="0055518D" w:rsidRDefault="0055518D" w:rsidP="001200E8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SOC</w:t>
            </w:r>
          </w:p>
          <w:p w:rsidR="00A91519" w:rsidRDefault="00A91519" w:rsidP="001200E8">
            <w:r>
              <w:t>System SOC</w:t>
            </w:r>
          </w:p>
        </w:tc>
        <w:tc>
          <w:tcPr>
            <w:tcW w:w="1134" w:type="dxa"/>
          </w:tcPr>
          <w:p w:rsidR="0055518D" w:rsidRDefault="0055518D" w:rsidP="001200E8">
            <w:r>
              <w:rPr>
                <w:rFonts w:hint="eastAsia"/>
              </w:rPr>
              <w:t>只读</w:t>
            </w:r>
          </w:p>
          <w:p w:rsidR="0090140D" w:rsidRDefault="0090140D" w:rsidP="001200E8">
            <w:r w:rsidRPr="0090140D">
              <w:t>Read only</w:t>
            </w:r>
          </w:p>
        </w:tc>
        <w:tc>
          <w:tcPr>
            <w:tcW w:w="3452" w:type="dxa"/>
          </w:tcPr>
          <w:p w:rsidR="0055518D" w:rsidRDefault="0055518D" w:rsidP="001200E8">
            <w:r w:rsidRPr="00C269B2">
              <w:rPr>
                <w:rFonts w:ascii="SimSun" w:hAnsi="SimSun" w:hint="eastAsia"/>
                <w:szCs w:val="21"/>
              </w:rPr>
              <w:t>范围：</w:t>
            </w:r>
            <w:r w:rsidRPr="00C269B2">
              <w:rPr>
                <w:rFonts w:ascii="SimSun" w:hAnsi="SimSun"/>
                <w:szCs w:val="21"/>
              </w:rPr>
              <w:t>0%</w:t>
            </w:r>
            <w:r w:rsidRPr="00C269B2">
              <w:rPr>
                <w:rFonts w:ascii="SimSun" w:hAnsi="SimSun" w:hint="eastAsia"/>
                <w:szCs w:val="21"/>
              </w:rPr>
              <w:t>～</w:t>
            </w:r>
            <w:r w:rsidRPr="00C269B2">
              <w:rPr>
                <w:rFonts w:ascii="SimSun" w:hAnsi="SimSun"/>
                <w:szCs w:val="21"/>
              </w:rPr>
              <w:t>100%</w:t>
            </w:r>
          </w:p>
        </w:tc>
      </w:tr>
      <w:tr w:rsidR="0055518D" w:rsidTr="00FE32DD">
        <w:tc>
          <w:tcPr>
            <w:tcW w:w="1242" w:type="dxa"/>
          </w:tcPr>
          <w:p w:rsidR="0055518D" w:rsidRDefault="0055518D" w:rsidP="001200E8">
            <w:r>
              <w:rPr>
                <w:rFonts w:hint="eastAsia"/>
              </w:rPr>
              <w:t>0x1048</w:t>
            </w:r>
          </w:p>
        </w:tc>
        <w:tc>
          <w:tcPr>
            <w:tcW w:w="2694" w:type="dxa"/>
          </w:tcPr>
          <w:p w:rsidR="0055518D" w:rsidRDefault="0055518D" w:rsidP="001200E8">
            <w:r>
              <w:rPr>
                <w:rFonts w:hint="eastAsia"/>
              </w:rPr>
              <w:t>系统运行状态</w:t>
            </w:r>
          </w:p>
          <w:p w:rsidR="00B4175C" w:rsidRDefault="00B4175C" w:rsidP="001200E8">
            <w:r>
              <w:t>System running status</w:t>
            </w:r>
          </w:p>
        </w:tc>
        <w:tc>
          <w:tcPr>
            <w:tcW w:w="1134" w:type="dxa"/>
          </w:tcPr>
          <w:p w:rsidR="0055518D" w:rsidRDefault="0055518D" w:rsidP="001200E8">
            <w:r>
              <w:rPr>
                <w:rFonts w:hint="eastAsia"/>
              </w:rPr>
              <w:t>只读</w:t>
            </w:r>
          </w:p>
          <w:p w:rsidR="0090140D" w:rsidRDefault="0090140D" w:rsidP="001200E8">
            <w:r w:rsidRPr="0090140D">
              <w:t>Read only</w:t>
            </w:r>
          </w:p>
        </w:tc>
        <w:tc>
          <w:tcPr>
            <w:tcW w:w="3452" w:type="dxa"/>
          </w:tcPr>
          <w:p w:rsidR="0055518D" w:rsidRDefault="0055518D" w:rsidP="001200E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：正常（系统可以放电，可以充电）</w:t>
            </w:r>
          </w:p>
          <w:p w:rsidR="00B4175C" w:rsidRDefault="00B4175C" w:rsidP="001200E8">
            <w:r>
              <w:t>normal</w:t>
            </w:r>
          </w:p>
          <w:p w:rsidR="0055518D" w:rsidRDefault="0055518D" w:rsidP="001200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：充满（系统可以放电，不能充电）</w:t>
            </w:r>
          </w:p>
          <w:p w:rsidR="00B4175C" w:rsidRDefault="00B4175C" w:rsidP="001200E8">
            <w:r>
              <w:t>Fully charged</w:t>
            </w:r>
          </w:p>
          <w:p w:rsidR="0055518D" w:rsidRDefault="0055518D" w:rsidP="001200E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：放空（系统可以充电，不能放电）</w:t>
            </w:r>
          </w:p>
          <w:p w:rsidR="00B4175C" w:rsidRDefault="00B4175C" w:rsidP="001200E8">
            <w:r>
              <w:t>Empty</w:t>
            </w:r>
          </w:p>
          <w:p w:rsidR="0055518D" w:rsidRDefault="0055518D" w:rsidP="001200E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：待机（系统不能放电，不能充电）</w:t>
            </w:r>
          </w:p>
          <w:p w:rsidR="00B4175C" w:rsidRDefault="00B4175C" w:rsidP="001200E8">
            <w:r>
              <w:t xml:space="preserve">Standby </w:t>
            </w:r>
          </w:p>
          <w:p w:rsidR="0055518D" w:rsidRDefault="0055518D" w:rsidP="0071212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：停机（系统不能放电，不能充电）</w:t>
            </w:r>
          </w:p>
          <w:p w:rsidR="00B4175C" w:rsidRPr="00F04625" w:rsidRDefault="00B4175C" w:rsidP="00712121">
            <w:r>
              <w:t xml:space="preserve">Stopped </w:t>
            </w:r>
          </w:p>
        </w:tc>
      </w:tr>
      <w:tr w:rsidR="0055518D" w:rsidTr="00FE32DD">
        <w:tc>
          <w:tcPr>
            <w:tcW w:w="1242" w:type="dxa"/>
          </w:tcPr>
          <w:p w:rsidR="0055518D" w:rsidRDefault="0055518D" w:rsidP="001200E8">
            <w:r>
              <w:rPr>
                <w:rFonts w:hint="eastAsia"/>
              </w:rPr>
              <w:t>0x1049</w:t>
            </w:r>
          </w:p>
        </w:tc>
        <w:tc>
          <w:tcPr>
            <w:tcW w:w="2694" w:type="dxa"/>
          </w:tcPr>
          <w:p w:rsidR="0055518D" w:rsidRDefault="0055518D" w:rsidP="001200E8">
            <w:r>
              <w:rPr>
                <w:rFonts w:hint="eastAsia"/>
              </w:rPr>
              <w:t>系统总电压</w:t>
            </w:r>
          </w:p>
          <w:p w:rsidR="00B4175C" w:rsidRDefault="00B4175C" w:rsidP="001200E8">
            <w:r>
              <w:t>System voltage</w:t>
            </w:r>
          </w:p>
        </w:tc>
        <w:tc>
          <w:tcPr>
            <w:tcW w:w="1134" w:type="dxa"/>
          </w:tcPr>
          <w:p w:rsidR="0055518D" w:rsidRDefault="0055518D" w:rsidP="001200E8">
            <w:r>
              <w:rPr>
                <w:rFonts w:hint="eastAsia"/>
              </w:rPr>
              <w:t>只读</w:t>
            </w:r>
          </w:p>
          <w:p w:rsidR="0090140D" w:rsidRDefault="0090140D" w:rsidP="001200E8">
            <w:r w:rsidRPr="0090140D">
              <w:t>Read only</w:t>
            </w:r>
          </w:p>
        </w:tc>
        <w:tc>
          <w:tcPr>
            <w:tcW w:w="3452" w:type="dxa"/>
          </w:tcPr>
          <w:p w:rsidR="0055518D" w:rsidRDefault="0055518D" w:rsidP="001200E8">
            <w:r w:rsidRPr="00C269B2">
              <w:rPr>
                <w:rFonts w:ascii="SimSun" w:hAnsi="SimSun" w:hint="eastAsia"/>
                <w:szCs w:val="21"/>
              </w:rPr>
              <w:t>例：</w:t>
            </w:r>
            <w:r w:rsidRPr="00C269B2">
              <w:rPr>
                <w:rFonts w:ascii="SimSun" w:hAnsi="SimSun"/>
                <w:szCs w:val="21"/>
              </w:rPr>
              <w:t>VOL =6912</w:t>
            </w:r>
            <w:r w:rsidRPr="00C269B2">
              <w:rPr>
                <w:rFonts w:ascii="SimSun" w:hAnsi="SimSun" w:hint="eastAsia"/>
                <w:szCs w:val="21"/>
              </w:rPr>
              <w:t>，对应电压为</w:t>
            </w:r>
            <w:r w:rsidRPr="00C269B2">
              <w:rPr>
                <w:rFonts w:ascii="SimSun" w:hAnsi="SimSun"/>
                <w:szCs w:val="21"/>
              </w:rPr>
              <w:t>691.2V</w:t>
            </w:r>
          </w:p>
        </w:tc>
      </w:tr>
      <w:tr w:rsidR="0055518D" w:rsidTr="00FE32DD">
        <w:tc>
          <w:tcPr>
            <w:tcW w:w="1242" w:type="dxa"/>
          </w:tcPr>
          <w:p w:rsidR="0055518D" w:rsidRDefault="0055518D" w:rsidP="009D2168">
            <w:r>
              <w:rPr>
                <w:rFonts w:hint="eastAsia"/>
              </w:rPr>
              <w:t>0x1081</w:t>
            </w:r>
          </w:p>
        </w:tc>
        <w:tc>
          <w:tcPr>
            <w:tcW w:w="2694" w:type="dxa"/>
          </w:tcPr>
          <w:p w:rsidR="0055518D" w:rsidRDefault="0055518D" w:rsidP="00355EBC">
            <w:r>
              <w:rPr>
                <w:rFonts w:hint="eastAsia"/>
              </w:rPr>
              <w:t>总控报警寄存器</w:t>
            </w:r>
          </w:p>
          <w:p w:rsidR="00B4175C" w:rsidRDefault="00B4175C" w:rsidP="00355EBC">
            <w:r>
              <w:t>Master Alarm Register</w:t>
            </w:r>
          </w:p>
        </w:tc>
        <w:tc>
          <w:tcPr>
            <w:tcW w:w="1134" w:type="dxa"/>
          </w:tcPr>
          <w:p w:rsidR="0055518D" w:rsidRDefault="0055518D" w:rsidP="009D2168">
            <w:r>
              <w:rPr>
                <w:rFonts w:hint="eastAsia"/>
              </w:rPr>
              <w:t>只读</w:t>
            </w:r>
          </w:p>
          <w:p w:rsidR="0090140D" w:rsidRDefault="0090140D" w:rsidP="009D2168">
            <w:r w:rsidRPr="0090140D">
              <w:t>Read only</w:t>
            </w:r>
          </w:p>
        </w:tc>
        <w:tc>
          <w:tcPr>
            <w:tcW w:w="3452" w:type="dxa"/>
          </w:tcPr>
          <w:p w:rsidR="0055518D" w:rsidRDefault="0055518D" w:rsidP="009D2168">
            <w:r>
              <w:rPr>
                <w:rFonts w:hint="eastAsia"/>
              </w:rPr>
              <w:t>bit2-bit15:</w:t>
            </w:r>
            <w:r>
              <w:rPr>
                <w:rFonts w:hint="eastAsia"/>
              </w:rPr>
              <w:t>保留</w:t>
            </w:r>
          </w:p>
          <w:p w:rsidR="0055518D" w:rsidRDefault="0055518D" w:rsidP="009D2168">
            <w:r>
              <w:t>B</w:t>
            </w:r>
            <w:r>
              <w:rPr>
                <w:rFonts w:hint="eastAsia"/>
              </w:rPr>
              <w:t>it1:PCS</w:t>
            </w:r>
            <w:r>
              <w:rPr>
                <w:rFonts w:hint="eastAsia"/>
              </w:rPr>
              <w:t>控制失效报警</w:t>
            </w:r>
            <w:r w:rsidR="00B4175C">
              <w:t>(PCS out of control alarm)</w:t>
            </w:r>
          </w:p>
          <w:p w:rsidR="0055518D" w:rsidRDefault="0055518D" w:rsidP="009D2168">
            <w:r>
              <w:t>B</w:t>
            </w:r>
            <w:r>
              <w:rPr>
                <w:rFonts w:hint="eastAsia"/>
              </w:rPr>
              <w:t>it0:PCS</w:t>
            </w:r>
            <w:r>
              <w:rPr>
                <w:rFonts w:hint="eastAsia"/>
              </w:rPr>
              <w:t>通讯故障报警</w:t>
            </w:r>
            <w:r w:rsidR="00B4175C">
              <w:t>(pcs communication fault alarm)</w:t>
            </w:r>
          </w:p>
        </w:tc>
      </w:tr>
      <w:tr w:rsidR="0055518D" w:rsidTr="00FE32DD">
        <w:tc>
          <w:tcPr>
            <w:tcW w:w="1242" w:type="dxa"/>
          </w:tcPr>
          <w:p w:rsidR="0055518D" w:rsidRDefault="0055518D" w:rsidP="009D2168">
            <w:r>
              <w:rPr>
                <w:rFonts w:hint="eastAsia"/>
              </w:rPr>
              <w:t>0x1082</w:t>
            </w:r>
          </w:p>
        </w:tc>
        <w:tc>
          <w:tcPr>
            <w:tcW w:w="2694" w:type="dxa"/>
          </w:tcPr>
          <w:p w:rsidR="0055518D" w:rsidRDefault="0055518D" w:rsidP="009D2168">
            <w:r>
              <w:rPr>
                <w:rFonts w:hint="eastAsia"/>
              </w:rPr>
              <w:t>主控通讯故障报警</w:t>
            </w:r>
          </w:p>
          <w:p w:rsidR="00B4175C" w:rsidRDefault="00B4175C" w:rsidP="00B4175C">
            <w:pPr>
              <w:ind w:firstLineChars="50" w:firstLine="105"/>
            </w:pPr>
            <w:r>
              <w:t>Sub Master communication fault alarm</w:t>
            </w:r>
          </w:p>
        </w:tc>
        <w:tc>
          <w:tcPr>
            <w:tcW w:w="1134" w:type="dxa"/>
          </w:tcPr>
          <w:p w:rsidR="0055518D" w:rsidRDefault="0055518D" w:rsidP="009D2168">
            <w:r>
              <w:rPr>
                <w:rFonts w:hint="eastAsia"/>
              </w:rPr>
              <w:t>只读</w:t>
            </w:r>
          </w:p>
          <w:p w:rsidR="0090140D" w:rsidRDefault="0090140D" w:rsidP="009D2168">
            <w:r w:rsidRPr="0090140D">
              <w:t>Read only</w:t>
            </w:r>
          </w:p>
        </w:tc>
        <w:tc>
          <w:tcPr>
            <w:tcW w:w="3452" w:type="dxa"/>
          </w:tcPr>
          <w:p w:rsidR="0055518D" w:rsidRDefault="0055518D" w:rsidP="009D2168">
            <w:r>
              <w:t>B</w:t>
            </w:r>
            <w:r>
              <w:rPr>
                <w:rFonts w:hint="eastAsia"/>
              </w:rPr>
              <w:t>it2:</w:t>
            </w:r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通讯故障</w:t>
            </w:r>
            <w:r w:rsidR="00EC4ED3">
              <w:t xml:space="preserve"> Master3</w:t>
            </w:r>
          </w:p>
          <w:p w:rsidR="0055518D" w:rsidRDefault="0055518D" w:rsidP="009D2168">
            <w:r>
              <w:t>B</w:t>
            </w:r>
            <w:r>
              <w:rPr>
                <w:rFonts w:hint="eastAsia"/>
              </w:rPr>
              <w:t>it1:</w:t>
            </w:r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通讯故障</w:t>
            </w:r>
            <w:r w:rsidR="00B4175C">
              <w:t>Master2</w:t>
            </w:r>
          </w:p>
          <w:p w:rsidR="0055518D" w:rsidRDefault="0055518D" w:rsidP="009D2168">
            <w:r>
              <w:t>B</w:t>
            </w:r>
            <w:r>
              <w:rPr>
                <w:rFonts w:hint="eastAsia"/>
              </w:rPr>
              <w:t>it0:</w:t>
            </w:r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通讯故障</w:t>
            </w:r>
            <w:r w:rsidR="00EC4ED3">
              <w:t>Master1</w:t>
            </w:r>
          </w:p>
        </w:tc>
      </w:tr>
    </w:tbl>
    <w:p w:rsidR="001200E8" w:rsidRDefault="001200E8" w:rsidP="001200E8"/>
    <w:p w:rsidR="00D50071" w:rsidRDefault="00C53456" w:rsidP="00DD43A7">
      <w:pPr>
        <w:pStyle w:val="berschrift3"/>
      </w:pPr>
      <w:r>
        <w:lastRenderedPageBreak/>
        <w:t>Rack status registers</w:t>
      </w:r>
    </w:p>
    <w:p w:rsidR="00687491" w:rsidRPr="000B5AD5" w:rsidRDefault="00C53456" w:rsidP="00687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 address</w:t>
      </w:r>
      <w:r w:rsidR="00687491" w:rsidRPr="0039623F">
        <w:rPr>
          <w:rFonts w:hint="eastAsia"/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basic address</w:t>
      </w:r>
      <w:r w:rsidR="00687491" w:rsidRPr="0039623F">
        <w:rPr>
          <w:rFonts w:hint="eastAsia"/>
          <w:b/>
          <w:sz w:val="28"/>
          <w:szCs w:val="28"/>
        </w:rPr>
        <w:t xml:space="preserve"> + </w:t>
      </w:r>
      <w:r>
        <w:rPr>
          <w:b/>
          <w:sz w:val="28"/>
          <w:szCs w:val="28"/>
        </w:rPr>
        <w:t>offset address</w:t>
      </w:r>
    </w:p>
    <w:p w:rsidR="00687491" w:rsidRDefault="00687491" w:rsidP="00687491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87491" w:rsidTr="0006760D">
        <w:tc>
          <w:tcPr>
            <w:tcW w:w="4261" w:type="dxa"/>
            <w:vAlign w:val="center"/>
          </w:tcPr>
          <w:p w:rsidR="00687491" w:rsidRPr="008A18E6" w:rsidRDefault="00C53456" w:rsidP="000676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Rack Number</w:t>
            </w:r>
          </w:p>
        </w:tc>
        <w:tc>
          <w:tcPr>
            <w:tcW w:w="4261" w:type="dxa"/>
            <w:vAlign w:val="center"/>
          </w:tcPr>
          <w:p w:rsidR="00687491" w:rsidRPr="008A18E6" w:rsidRDefault="00C53456" w:rsidP="000676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Address</w:t>
            </w:r>
          </w:p>
        </w:tc>
      </w:tr>
      <w:tr w:rsidR="00687491" w:rsidTr="0006760D">
        <w:tc>
          <w:tcPr>
            <w:tcW w:w="4261" w:type="dxa"/>
            <w:vAlign w:val="center"/>
          </w:tcPr>
          <w:p w:rsidR="00687491" w:rsidRDefault="00C53456" w:rsidP="00067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Rack 1</w:t>
            </w:r>
          </w:p>
        </w:tc>
        <w:tc>
          <w:tcPr>
            <w:tcW w:w="4261" w:type="dxa"/>
            <w:vAlign w:val="center"/>
          </w:tcPr>
          <w:p w:rsidR="00687491" w:rsidRPr="00BC1BD7" w:rsidRDefault="00687491" w:rsidP="0006760D">
            <w:pPr>
              <w:jc w:val="center"/>
              <w:rPr>
                <w:sz w:val="24"/>
                <w:szCs w:val="24"/>
              </w:rPr>
            </w:pPr>
            <w:r w:rsidRPr="00BC1BD7">
              <w:rPr>
                <w:rFonts w:hint="eastAsia"/>
                <w:sz w:val="24"/>
                <w:szCs w:val="24"/>
              </w:rPr>
              <w:t>0X2000</w:t>
            </w:r>
          </w:p>
        </w:tc>
      </w:tr>
      <w:tr w:rsidR="00687491" w:rsidTr="0006760D">
        <w:tc>
          <w:tcPr>
            <w:tcW w:w="4261" w:type="dxa"/>
            <w:vAlign w:val="center"/>
          </w:tcPr>
          <w:p w:rsidR="00687491" w:rsidRDefault="00C53456" w:rsidP="00067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Rack 2</w:t>
            </w:r>
          </w:p>
        </w:tc>
        <w:tc>
          <w:tcPr>
            <w:tcW w:w="4261" w:type="dxa"/>
            <w:vAlign w:val="center"/>
          </w:tcPr>
          <w:p w:rsidR="00687491" w:rsidRPr="00BC1BD7" w:rsidRDefault="00687491" w:rsidP="000676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0X3</w:t>
            </w:r>
            <w:r w:rsidRPr="00BC1BD7"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87491" w:rsidTr="0006760D">
        <w:tc>
          <w:tcPr>
            <w:tcW w:w="4261" w:type="dxa"/>
            <w:vAlign w:val="center"/>
          </w:tcPr>
          <w:p w:rsidR="00687491" w:rsidRDefault="00C53456" w:rsidP="00067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Rack 3</w:t>
            </w:r>
          </w:p>
        </w:tc>
        <w:tc>
          <w:tcPr>
            <w:tcW w:w="4261" w:type="dxa"/>
            <w:vAlign w:val="center"/>
          </w:tcPr>
          <w:p w:rsidR="00687491" w:rsidRPr="00BC1BD7" w:rsidRDefault="00687491" w:rsidP="000676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0X4</w:t>
            </w:r>
            <w:r w:rsidRPr="00BC1BD7">
              <w:rPr>
                <w:rFonts w:hint="eastAsia"/>
                <w:sz w:val="24"/>
                <w:szCs w:val="24"/>
              </w:rPr>
              <w:t>000</w:t>
            </w:r>
          </w:p>
        </w:tc>
      </w:tr>
    </w:tbl>
    <w:p w:rsidR="00687491" w:rsidRPr="007F0851" w:rsidRDefault="00687491" w:rsidP="00687491"/>
    <w:p w:rsidR="00687491" w:rsidRPr="0019053B" w:rsidRDefault="00C53456" w:rsidP="007208BA">
      <w:pPr>
        <w:tabs>
          <w:tab w:val="left" w:pos="4884"/>
        </w:tabs>
        <w:rPr>
          <w:rFonts w:ascii="SimSun" w:hAnsi="SimSun"/>
          <w:szCs w:val="21"/>
        </w:rPr>
      </w:pPr>
      <w:r>
        <w:rPr>
          <w:rFonts w:ascii="SimSun" w:hAnsi="SimSun"/>
          <w:szCs w:val="21"/>
        </w:rPr>
        <w:t>The registers below are all read only</w:t>
      </w:r>
      <w:r w:rsidR="007208BA">
        <w:rPr>
          <w:rFonts w:ascii="SimSun" w:hAnsi="SimSun" w:hint="eastAsia"/>
          <w:szCs w:val="21"/>
        </w:rPr>
        <w:t>，</w:t>
      </w:r>
      <w:r w:rsidR="00994FC9">
        <w:rPr>
          <w:rFonts w:ascii="SimSun" w:hAnsi="SimSun" w:hint="eastAsia"/>
          <w:szCs w:val="21"/>
        </w:rPr>
        <w:t>Cluster X(X=1,2,3</w:t>
      </w:r>
      <w:r w:rsidR="00687491" w:rsidRPr="00692D3A">
        <w:rPr>
          <w:rFonts w:ascii="SimSun" w:hAnsi="SimSun" w:hint="eastAsia"/>
          <w:szCs w:val="21"/>
        </w:rPr>
        <w:t>)</w:t>
      </w:r>
      <w:r>
        <w:rPr>
          <w:rFonts w:ascii="SimSun" w:hAnsi="SimSun"/>
          <w:szCs w:val="21"/>
        </w:rPr>
        <w:t xml:space="preserve"> mean rack 1, 2 and 3</w:t>
      </w:r>
    </w:p>
    <w:p w:rsidR="003E757F" w:rsidRPr="002D6963" w:rsidRDefault="00564F18" w:rsidP="002D6963">
      <w:pPr>
        <w:pStyle w:val="berschrift4"/>
      </w:pPr>
      <w:r>
        <w:t>Single Rack register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1"/>
        <w:gridCol w:w="2669"/>
        <w:gridCol w:w="3826"/>
      </w:tblGrid>
      <w:tr w:rsidR="00C269B2" w:rsidRPr="00C269B2" w:rsidTr="00702058">
        <w:trPr>
          <w:cantSplit/>
          <w:jc w:val="center"/>
        </w:trPr>
        <w:tc>
          <w:tcPr>
            <w:tcW w:w="1581" w:type="dxa"/>
            <w:vAlign w:val="center"/>
          </w:tcPr>
          <w:p w:rsidR="00655D11" w:rsidRPr="00C269B2" w:rsidRDefault="00564F18" w:rsidP="006C2A51">
            <w:pPr>
              <w:spacing w:line="360" w:lineRule="auto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Ansi="SimSun"/>
                <w:b/>
                <w:szCs w:val="21"/>
              </w:rPr>
              <w:t>Offset address</w:t>
            </w:r>
          </w:p>
        </w:tc>
        <w:tc>
          <w:tcPr>
            <w:tcW w:w="2669" w:type="dxa"/>
            <w:vAlign w:val="center"/>
          </w:tcPr>
          <w:p w:rsidR="00655D11" w:rsidRPr="00C269B2" w:rsidRDefault="00564F18" w:rsidP="006C2A51">
            <w:pPr>
              <w:spacing w:line="360" w:lineRule="auto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Ansi="SimSun"/>
                <w:b/>
                <w:szCs w:val="21"/>
              </w:rPr>
              <w:t>Data name</w:t>
            </w:r>
          </w:p>
        </w:tc>
        <w:tc>
          <w:tcPr>
            <w:tcW w:w="3826" w:type="dxa"/>
            <w:vAlign w:val="center"/>
          </w:tcPr>
          <w:p w:rsidR="00655D11" w:rsidRPr="00C269B2" w:rsidRDefault="00564F18" w:rsidP="006C2A51">
            <w:pPr>
              <w:spacing w:line="360" w:lineRule="auto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Ansi="SimSun"/>
                <w:b/>
                <w:szCs w:val="21"/>
              </w:rPr>
              <w:t xml:space="preserve">Remark </w:t>
            </w:r>
          </w:p>
        </w:tc>
      </w:tr>
      <w:tr w:rsidR="00C269B2" w:rsidRPr="00C269B2" w:rsidTr="00702058">
        <w:trPr>
          <w:cantSplit/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100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电池总电压</w:t>
            </w:r>
          </w:p>
          <w:p w:rsidR="00C4744A" w:rsidRPr="00C269B2" w:rsidRDefault="00C4744A" w:rsidP="00AB5B1A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Voltage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例：</w:t>
            </w:r>
            <w:r w:rsidRPr="00C269B2">
              <w:rPr>
                <w:rFonts w:ascii="SimSun" w:hAnsi="SimSun"/>
                <w:szCs w:val="21"/>
              </w:rPr>
              <w:t>VOL =6912</w:t>
            </w:r>
            <w:r w:rsidRPr="00C269B2">
              <w:rPr>
                <w:rFonts w:ascii="SimSun" w:hAnsi="SimSun" w:hint="eastAsia"/>
                <w:szCs w:val="21"/>
              </w:rPr>
              <w:t>，对应电压为</w:t>
            </w:r>
            <w:r w:rsidRPr="00C269B2">
              <w:rPr>
                <w:rFonts w:ascii="SimSun" w:hAnsi="SimSun"/>
                <w:szCs w:val="21"/>
              </w:rPr>
              <w:t>691.2V</w:t>
            </w:r>
          </w:p>
        </w:tc>
      </w:tr>
      <w:tr w:rsidR="00C269B2" w:rsidRPr="00C269B2" w:rsidTr="00702058">
        <w:trPr>
          <w:cantSplit/>
          <w:trHeight w:val="1404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101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电池主回路电流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Current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16</w:t>
            </w:r>
            <w:r w:rsidRPr="00C269B2">
              <w:rPr>
                <w:rFonts w:ascii="SimSun" w:hAnsi="SimSun" w:hint="eastAsia"/>
                <w:szCs w:val="21"/>
              </w:rPr>
              <w:t>位有符号整型 范围：</w:t>
            </w:r>
            <w:r w:rsidRPr="00C269B2">
              <w:rPr>
                <w:rFonts w:ascii="SimSun" w:hAnsi="SimSun"/>
                <w:szCs w:val="21"/>
              </w:rPr>
              <w:t>-500A</w:t>
            </w:r>
            <w:r w:rsidRPr="00C269B2">
              <w:rPr>
                <w:rFonts w:ascii="SimSun" w:hAnsi="SimSun" w:hint="eastAsia"/>
                <w:szCs w:val="21"/>
              </w:rPr>
              <w:t>～</w:t>
            </w:r>
            <w:r w:rsidRPr="00C269B2">
              <w:rPr>
                <w:rFonts w:ascii="SimSun" w:hAnsi="SimSun"/>
                <w:szCs w:val="21"/>
              </w:rPr>
              <w:t>500A</w:t>
            </w:r>
          </w:p>
          <w:p w:rsidR="00C4744A" w:rsidRPr="00C269B2" w:rsidRDefault="00C4744A" w:rsidP="006C2A51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例：</w:t>
            </w:r>
            <w:r w:rsidRPr="00C269B2">
              <w:rPr>
                <w:rFonts w:ascii="SimSun" w:hAnsi="SimSun"/>
                <w:szCs w:val="21"/>
              </w:rPr>
              <w:t>CUR=1234</w:t>
            </w:r>
            <w:r w:rsidRPr="00C269B2">
              <w:rPr>
                <w:rFonts w:ascii="SimSun" w:hAnsi="SimSun" w:hint="eastAsia"/>
                <w:szCs w:val="21"/>
              </w:rPr>
              <w:t>，对应放电电流</w:t>
            </w:r>
            <w:r w:rsidRPr="00C269B2">
              <w:rPr>
                <w:rFonts w:ascii="SimSun" w:hAnsi="SimSun"/>
                <w:szCs w:val="21"/>
              </w:rPr>
              <w:t>123.4A</w:t>
            </w:r>
          </w:p>
          <w:p w:rsidR="00C4744A" w:rsidRPr="00C269B2" w:rsidRDefault="00C4744A" w:rsidP="006C2A51">
            <w:pPr>
              <w:spacing w:line="360" w:lineRule="auto"/>
              <w:ind w:firstLine="420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CUR=-1234</w:t>
            </w:r>
            <w:r w:rsidRPr="00C269B2">
              <w:rPr>
                <w:rFonts w:ascii="SimSun" w:hAnsi="SimSun" w:hint="eastAsia"/>
                <w:szCs w:val="21"/>
              </w:rPr>
              <w:t>，对应充电电流</w:t>
            </w:r>
            <w:r w:rsidRPr="00C269B2">
              <w:rPr>
                <w:rFonts w:ascii="SimSun" w:hAnsi="SimSun"/>
                <w:szCs w:val="21"/>
              </w:rPr>
              <w:t>123.4A</w:t>
            </w:r>
          </w:p>
        </w:tc>
      </w:tr>
      <w:tr w:rsidR="00C269B2" w:rsidRPr="00C269B2" w:rsidTr="00702058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102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充放电指示</w:t>
            </w:r>
          </w:p>
          <w:p w:rsidR="00C4744A" w:rsidRPr="00C269B2" w:rsidRDefault="00C4744A" w:rsidP="00C4744A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Charge State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0x0:</w:t>
            </w:r>
            <w:r w:rsidRPr="00C269B2">
              <w:rPr>
                <w:rFonts w:ascii="SimSun" w:hAnsi="SimSun" w:hint="eastAsia"/>
                <w:szCs w:val="21"/>
              </w:rPr>
              <w:t>静置；</w:t>
            </w:r>
            <w:r w:rsidRPr="00C269B2">
              <w:rPr>
                <w:rFonts w:ascii="SimSun" w:hAnsi="SimSun"/>
                <w:szCs w:val="21"/>
              </w:rPr>
              <w:t>0x1:</w:t>
            </w:r>
            <w:r w:rsidRPr="00C269B2">
              <w:rPr>
                <w:rFonts w:ascii="SimSun" w:hAnsi="SimSun" w:hint="eastAsia"/>
                <w:szCs w:val="21"/>
              </w:rPr>
              <w:t>放电；</w:t>
            </w:r>
            <w:r w:rsidRPr="00C269B2">
              <w:rPr>
                <w:rFonts w:ascii="SimSun" w:hAnsi="SimSun"/>
                <w:szCs w:val="21"/>
              </w:rPr>
              <w:t>0x2:</w:t>
            </w:r>
            <w:r w:rsidRPr="00C269B2">
              <w:rPr>
                <w:rFonts w:ascii="SimSun" w:hAnsi="SimSun" w:hint="eastAsia"/>
                <w:szCs w:val="21"/>
              </w:rPr>
              <w:t>充电</w:t>
            </w:r>
          </w:p>
        </w:tc>
      </w:tr>
      <w:tr w:rsidR="00C269B2" w:rsidRPr="00C269B2" w:rsidTr="00702058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103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</w:t>
            </w:r>
            <w:r w:rsidRPr="00C269B2">
              <w:rPr>
                <w:rFonts w:ascii="SimSun" w:hAnsi="SimSun"/>
                <w:szCs w:val="21"/>
              </w:rPr>
              <w:t>SOC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范围：</w:t>
            </w:r>
            <w:r w:rsidRPr="00C269B2">
              <w:rPr>
                <w:rFonts w:ascii="SimSun" w:hAnsi="SimSun"/>
                <w:szCs w:val="21"/>
              </w:rPr>
              <w:t>0%</w:t>
            </w:r>
            <w:r w:rsidRPr="00C269B2">
              <w:rPr>
                <w:rFonts w:ascii="SimSun" w:hAnsi="SimSun" w:hint="eastAsia"/>
                <w:szCs w:val="21"/>
              </w:rPr>
              <w:t>～</w:t>
            </w:r>
            <w:r w:rsidRPr="00C269B2">
              <w:rPr>
                <w:rFonts w:ascii="SimSun" w:hAnsi="SimSun"/>
                <w:szCs w:val="21"/>
              </w:rPr>
              <w:t>100%</w:t>
            </w:r>
          </w:p>
        </w:tc>
      </w:tr>
      <w:tr w:rsidR="00C269B2" w:rsidRPr="00C269B2" w:rsidTr="00702058">
        <w:trPr>
          <w:trHeight w:val="1192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104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 xml:space="preserve">健康度 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</w:t>
            </w:r>
            <w:r w:rsidRPr="00C269B2">
              <w:rPr>
                <w:rFonts w:ascii="SimSun" w:hAnsi="SimSun"/>
                <w:szCs w:val="21"/>
              </w:rPr>
              <w:t>SOH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范围：</w:t>
            </w:r>
            <w:r w:rsidRPr="00C269B2">
              <w:rPr>
                <w:rFonts w:ascii="SimSun" w:hAnsi="SimSun"/>
                <w:szCs w:val="21"/>
              </w:rPr>
              <w:t>0%</w:t>
            </w:r>
            <w:r w:rsidRPr="00C269B2">
              <w:rPr>
                <w:rFonts w:ascii="SimSun" w:hAnsi="SimSun" w:hint="eastAsia"/>
                <w:szCs w:val="21"/>
              </w:rPr>
              <w:t>～</w:t>
            </w:r>
            <w:r w:rsidRPr="00C269B2">
              <w:rPr>
                <w:rFonts w:ascii="SimSun" w:hAnsi="SimSun"/>
                <w:szCs w:val="21"/>
              </w:rPr>
              <w:t>100%</w:t>
            </w:r>
          </w:p>
        </w:tc>
      </w:tr>
      <w:tr w:rsidR="00C269B2" w:rsidRPr="00C269B2" w:rsidTr="00702058">
        <w:trPr>
          <w:trHeight w:val="126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105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单体电压最高节电池序号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Max Cell Vol</w:t>
            </w:r>
            <w:r w:rsidR="004B4024" w:rsidRPr="00C269B2">
              <w:rPr>
                <w:rFonts w:ascii="SimSun" w:hAnsi="SimSun" w:hint="eastAsia"/>
                <w:szCs w:val="21"/>
              </w:rPr>
              <w:t>tage</w:t>
            </w:r>
            <w:r w:rsidRPr="00C269B2">
              <w:rPr>
                <w:rFonts w:ascii="SimSun" w:hAnsi="SimSun" w:hint="eastAsia"/>
                <w:szCs w:val="21"/>
              </w:rPr>
              <w:t xml:space="preserve"> Id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2065B3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范围：</w:t>
            </w:r>
            <w:r w:rsidRPr="00C269B2">
              <w:rPr>
                <w:rFonts w:ascii="SimSun" w:hAnsi="SimSun"/>
                <w:szCs w:val="21"/>
              </w:rPr>
              <w:t>1#</w:t>
            </w:r>
            <w:r w:rsidRPr="00C269B2">
              <w:rPr>
                <w:rFonts w:ascii="SimSun" w:hAnsi="SimSun" w:hint="eastAsia"/>
                <w:szCs w:val="21"/>
              </w:rPr>
              <w:t>～216</w:t>
            </w:r>
            <w:r w:rsidRPr="00C269B2">
              <w:rPr>
                <w:rFonts w:ascii="SimSun" w:hAnsi="SimSun"/>
                <w:szCs w:val="21"/>
              </w:rPr>
              <w:t>#</w:t>
            </w:r>
          </w:p>
        </w:tc>
      </w:tr>
      <w:tr w:rsidR="00C269B2" w:rsidRPr="00C269B2" w:rsidTr="00702058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lastRenderedPageBreak/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106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单体最高电压值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Max Cell Vol</w:t>
            </w:r>
            <w:r w:rsidR="004B4024" w:rsidRPr="00C269B2">
              <w:rPr>
                <w:rFonts w:ascii="SimSun" w:hAnsi="SimSun" w:hint="eastAsia"/>
                <w:szCs w:val="21"/>
              </w:rPr>
              <w:t>tage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例：</w:t>
            </w:r>
            <w:r w:rsidRPr="00C269B2">
              <w:rPr>
                <w:rFonts w:ascii="SimSun" w:hAnsi="SimSun"/>
                <w:szCs w:val="21"/>
              </w:rPr>
              <w:t>VOL=3201</w:t>
            </w:r>
            <w:r w:rsidRPr="00C269B2">
              <w:rPr>
                <w:rFonts w:ascii="SimSun" w:hAnsi="SimSun" w:hint="eastAsia"/>
                <w:szCs w:val="21"/>
              </w:rPr>
              <w:t>，对应电压为</w:t>
            </w:r>
            <w:r w:rsidRPr="00C269B2">
              <w:rPr>
                <w:rFonts w:ascii="SimSun" w:hAnsi="SimSun"/>
                <w:szCs w:val="21"/>
              </w:rPr>
              <w:t>3.201v</w:t>
            </w:r>
          </w:p>
        </w:tc>
      </w:tr>
      <w:tr w:rsidR="00C269B2" w:rsidRPr="00C269B2" w:rsidTr="00702058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0x0107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单体最低电压值电池序号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Min Cell Vol</w:t>
            </w:r>
            <w:r w:rsidR="003732E3" w:rsidRPr="00C269B2">
              <w:rPr>
                <w:rFonts w:ascii="SimSun" w:hAnsi="SimSun" w:hint="eastAsia"/>
                <w:szCs w:val="21"/>
              </w:rPr>
              <w:t>tage</w:t>
            </w:r>
            <w:r w:rsidRPr="00C269B2">
              <w:rPr>
                <w:rFonts w:ascii="SimSun" w:hAnsi="SimSun" w:hint="eastAsia"/>
                <w:szCs w:val="21"/>
              </w:rPr>
              <w:t xml:space="preserve"> Id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2065B3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范围：</w:t>
            </w:r>
            <w:r w:rsidRPr="00C269B2">
              <w:rPr>
                <w:rFonts w:ascii="SimSun" w:hAnsi="SimSun"/>
                <w:szCs w:val="21"/>
              </w:rPr>
              <w:t>1#</w:t>
            </w:r>
            <w:r w:rsidRPr="00C269B2">
              <w:rPr>
                <w:rFonts w:ascii="SimSun" w:hAnsi="SimSun" w:hint="eastAsia"/>
                <w:szCs w:val="21"/>
              </w:rPr>
              <w:t>～216</w:t>
            </w:r>
            <w:r w:rsidRPr="00C269B2">
              <w:rPr>
                <w:rFonts w:ascii="SimSun" w:hAnsi="SimSun"/>
                <w:szCs w:val="21"/>
              </w:rPr>
              <w:t>#</w:t>
            </w:r>
          </w:p>
        </w:tc>
      </w:tr>
      <w:tr w:rsidR="00C269B2" w:rsidRPr="00C269B2" w:rsidTr="00702058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108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单体最低电压值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Min Cell Vol</w:t>
            </w:r>
            <w:r w:rsidR="003732E3" w:rsidRPr="00C269B2">
              <w:rPr>
                <w:rFonts w:ascii="SimSun" w:hAnsi="SimSun" w:hint="eastAsia"/>
                <w:szCs w:val="21"/>
              </w:rPr>
              <w:t>tage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例：</w:t>
            </w:r>
            <w:r w:rsidRPr="00C269B2">
              <w:rPr>
                <w:rFonts w:ascii="SimSun" w:hAnsi="SimSun"/>
                <w:szCs w:val="21"/>
              </w:rPr>
              <w:t>VOL=3201</w:t>
            </w:r>
            <w:r w:rsidRPr="00C269B2">
              <w:rPr>
                <w:rFonts w:ascii="SimSun" w:hAnsi="SimSun" w:hint="eastAsia"/>
                <w:szCs w:val="21"/>
              </w:rPr>
              <w:t>，对应电压为</w:t>
            </w:r>
            <w:r w:rsidRPr="00C269B2">
              <w:rPr>
                <w:rFonts w:ascii="SimSun" w:hAnsi="SimSun"/>
                <w:szCs w:val="21"/>
              </w:rPr>
              <w:t>3.201v</w:t>
            </w:r>
          </w:p>
        </w:tc>
      </w:tr>
      <w:tr w:rsidR="00C269B2" w:rsidRPr="00C269B2" w:rsidTr="00702058">
        <w:trPr>
          <w:trHeight w:val="1083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109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最高电池温度采样点序号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Max Cell </w:t>
            </w:r>
            <w:r w:rsidR="003732E3" w:rsidRPr="00C269B2">
              <w:rPr>
                <w:rFonts w:hint="eastAsia"/>
              </w:rPr>
              <w:t xml:space="preserve">Temperature </w:t>
            </w:r>
            <w:r w:rsidRPr="00C269B2">
              <w:rPr>
                <w:rFonts w:ascii="SimSun" w:hAnsi="SimSun" w:hint="eastAsia"/>
                <w:szCs w:val="21"/>
              </w:rPr>
              <w:t>Id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2065B3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范围：</w:t>
            </w:r>
            <w:r w:rsidRPr="00C269B2">
              <w:rPr>
                <w:rFonts w:ascii="SimSun" w:hAnsi="SimSun"/>
                <w:szCs w:val="21"/>
              </w:rPr>
              <w:t>1#</w:t>
            </w:r>
            <w:r w:rsidRPr="00C269B2">
              <w:rPr>
                <w:rFonts w:ascii="SimSun" w:hAnsi="SimSun" w:hint="eastAsia"/>
                <w:szCs w:val="21"/>
              </w:rPr>
              <w:t>～108</w:t>
            </w:r>
            <w:r w:rsidRPr="00C269B2">
              <w:rPr>
                <w:rFonts w:ascii="SimSun" w:hAnsi="SimSun"/>
                <w:szCs w:val="21"/>
              </w:rPr>
              <w:t>#</w:t>
            </w:r>
          </w:p>
        </w:tc>
      </w:tr>
      <w:tr w:rsidR="00C269B2" w:rsidRPr="00C269B2" w:rsidTr="00702058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10A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最高电池温度值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Max Cell </w:t>
            </w:r>
            <w:r w:rsidR="003732E3" w:rsidRPr="00C269B2">
              <w:rPr>
                <w:rFonts w:hint="eastAsia"/>
              </w:rPr>
              <w:t>Temperature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16</w:t>
            </w:r>
            <w:r w:rsidRPr="00C269B2">
              <w:rPr>
                <w:rFonts w:ascii="SimSun" w:hAnsi="SimSun" w:hint="eastAsia"/>
                <w:szCs w:val="21"/>
              </w:rPr>
              <w:t>位有符号整型 范围：</w:t>
            </w:r>
            <w:r w:rsidRPr="00C269B2">
              <w:rPr>
                <w:rFonts w:ascii="SimSun" w:hAnsi="SimSun"/>
                <w:szCs w:val="21"/>
              </w:rPr>
              <w:t>-40</w:t>
            </w:r>
            <w:r w:rsidRPr="00C269B2">
              <w:rPr>
                <w:rFonts w:ascii="SimSun" w:hAnsi="SimSun" w:hint="eastAsia"/>
                <w:szCs w:val="21"/>
              </w:rPr>
              <w:t>～</w:t>
            </w:r>
            <w:r w:rsidR="00CE012F">
              <w:rPr>
                <w:rFonts w:ascii="SimSun" w:hAnsi="SimSun" w:hint="eastAsia"/>
                <w:szCs w:val="21"/>
              </w:rPr>
              <w:t>15</w:t>
            </w:r>
            <w:r w:rsidRPr="00C269B2">
              <w:rPr>
                <w:rFonts w:ascii="SimSun" w:hAnsi="SimSun"/>
                <w:szCs w:val="21"/>
              </w:rPr>
              <w:t>0</w:t>
            </w:r>
            <w:r w:rsidRPr="00C269B2">
              <w:rPr>
                <w:rFonts w:ascii="SimSun" w:hAnsi="SimSun" w:hint="eastAsia"/>
                <w:szCs w:val="21"/>
              </w:rPr>
              <w:t>℃</w:t>
            </w:r>
          </w:p>
          <w:p w:rsidR="00C4744A" w:rsidRPr="00C269B2" w:rsidRDefault="00CE012F" w:rsidP="006C2A51">
            <w:pPr>
              <w:spacing w:line="360" w:lineRule="auto"/>
              <w:ind w:firstLine="420"/>
              <w:rPr>
                <w:rFonts w:ascii="SimSun"/>
                <w:szCs w:val="21"/>
              </w:rPr>
            </w:pPr>
            <w:r w:rsidRPr="00CE012F">
              <w:rPr>
                <w:rFonts w:ascii="SimSun" w:hAnsi="SimSun" w:hint="eastAsia"/>
                <w:szCs w:val="21"/>
                <w:highlight w:val="red"/>
              </w:rPr>
              <w:t>单位0.1℃</w:t>
            </w:r>
          </w:p>
        </w:tc>
      </w:tr>
      <w:tr w:rsidR="00C269B2" w:rsidRPr="00C269B2" w:rsidTr="00702058">
        <w:trPr>
          <w:trHeight w:val="1135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10B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最低电池温度采样点序号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Min Cell </w:t>
            </w:r>
            <w:r w:rsidR="003732E3" w:rsidRPr="00C269B2">
              <w:rPr>
                <w:rFonts w:hint="eastAsia"/>
              </w:rPr>
              <w:t xml:space="preserve">Temperature </w:t>
            </w:r>
            <w:r w:rsidRPr="00C269B2">
              <w:rPr>
                <w:rFonts w:ascii="SimSun" w:hAnsi="SimSun" w:hint="eastAsia"/>
                <w:szCs w:val="21"/>
              </w:rPr>
              <w:t>Id</w:t>
            </w:r>
          </w:p>
        </w:tc>
        <w:tc>
          <w:tcPr>
            <w:tcW w:w="3826" w:type="dxa"/>
            <w:vAlign w:val="center"/>
          </w:tcPr>
          <w:p w:rsidR="00C4744A" w:rsidRPr="00C269B2" w:rsidRDefault="00C4744A" w:rsidP="002065B3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范围：</w:t>
            </w:r>
            <w:r w:rsidRPr="00C269B2">
              <w:rPr>
                <w:rFonts w:ascii="SimSun" w:hAnsi="SimSun"/>
                <w:szCs w:val="21"/>
              </w:rPr>
              <w:t>1#</w:t>
            </w:r>
            <w:r w:rsidRPr="00C269B2">
              <w:rPr>
                <w:rFonts w:ascii="SimSun" w:hAnsi="SimSun" w:hint="eastAsia"/>
                <w:szCs w:val="21"/>
              </w:rPr>
              <w:t>～108</w:t>
            </w:r>
            <w:r w:rsidRPr="00C269B2">
              <w:rPr>
                <w:rFonts w:ascii="SimSun" w:hAnsi="SimSun"/>
                <w:szCs w:val="21"/>
              </w:rPr>
              <w:t>#</w:t>
            </w:r>
          </w:p>
        </w:tc>
      </w:tr>
      <w:tr w:rsidR="00C269B2" w:rsidRPr="00C269B2" w:rsidTr="00702058">
        <w:trPr>
          <w:trHeight w:val="1872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10C</w:t>
            </w:r>
          </w:p>
        </w:tc>
        <w:tc>
          <w:tcPr>
            <w:tcW w:w="2669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最低电池温度值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proofErr w:type="spellStart"/>
            <w:r w:rsidRPr="00C269B2">
              <w:rPr>
                <w:rFonts w:ascii="SimSun" w:hAnsi="SimSun" w:hint="eastAsia"/>
                <w:szCs w:val="21"/>
              </w:rPr>
              <w:t>ClusterX</w:t>
            </w:r>
            <w:proofErr w:type="spellEnd"/>
            <w:r w:rsidRPr="00C269B2">
              <w:rPr>
                <w:rFonts w:ascii="SimSun" w:hAnsi="SimSun" w:hint="eastAsia"/>
                <w:szCs w:val="21"/>
              </w:rPr>
              <w:t xml:space="preserve"> Min Cell </w:t>
            </w:r>
            <w:r w:rsidR="003732E3" w:rsidRPr="00C269B2">
              <w:rPr>
                <w:rFonts w:hint="eastAsia"/>
              </w:rPr>
              <w:t>Temperature</w:t>
            </w:r>
          </w:p>
        </w:tc>
        <w:tc>
          <w:tcPr>
            <w:tcW w:w="3826" w:type="dxa"/>
            <w:vAlign w:val="center"/>
          </w:tcPr>
          <w:p w:rsidR="00CE012F" w:rsidRPr="00C269B2" w:rsidRDefault="00CE012F" w:rsidP="00CE012F">
            <w:pPr>
              <w:spacing w:line="360" w:lineRule="auto"/>
              <w:rPr>
                <w:rFonts w:asci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16</w:t>
            </w:r>
            <w:r w:rsidRPr="00C269B2">
              <w:rPr>
                <w:rFonts w:ascii="SimSun" w:hAnsi="SimSun" w:hint="eastAsia"/>
                <w:szCs w:val="21"/>
              </w:rPr>
              <w:t>位有符号整型 范围：</w:t>
            </w:r>
            <w:r w:rsidRPr="00C269B2">
              <w:rPr>
                <w:rFonts w:ascii="SimSun" w:hAnsi="SimSun"/>
                <w:szCs w:val="21"/>
              </w:rPr>
              <w:t>-40</w:t>
            </w:r>
            <w:r w:rsidRPr="00C269B2">
              <w:rPr>
                <w:rFonts w:ascii="SimSun" w:hAnsi="SimSun" w:hint="eastAsia"/>
                <w:szCs w:val="21"/>
              </w:rPr>
              <w:t>～</w:t>
            </w:r>
            <w:r>
              <w:rPr>
                <w:rFonts w:ascii="SimSun" w:hAnsi="SimSun" w:hint="eastAsia"/>
                <w:szCs w:val="21"/>
              </w:rPr>
              <w:t>15</w:t>
            </w:r>
            <w:r w:rsidRPr="00C269B2">
              <w:rPr>
                <w:rFonts w:ascii="SimSun" w:hAnsi="SimSun"/>
                <w:szCs w:val="21"/>
              </w:rPr>
              <w:t>0</w:t>
            </w:r>
            <w:r w:rsidRPr="00C269B2">
              <w:rPr>
                <w:rFonts w:ascii="SimSun" w:hAnsi="SimSun" w:hint="eastAsia"/>
                <w:szCs w:val="21"/>
              </w:rPr>
              <w:t>℃</w:t>
            </w:r>
          </w:p>
          <w:p w:rsidR="00C4744A" w:rsidRPr="00C269B2" w:rsidRDefault="00CE012F" w:rsidP="00CE012F">
            <w:pPr>
              <w:spacing w:line="360" w:lineRule="auto"/>
              <w:ind w:firstLine="420"/>
              <w:rPr>
                <w:rFonts w:ascii="SimSun"/>
                <w:szCs w:val="21"/>
              </w:rPr>
            </w:pPr>
            <w:r w:rsidRPr="00EE1186">
              <w:rPr>
                <w:rFonts w:ascii="SimSun" w:hAnsi="SimSun" w:hint="eastAsia"/>
                <w:szCs w:val="21"/>
              </w:rPr>
              <w:t>单位0.1℃</w:t>
            </w:r>
          </w:p>
        </w:tc>
      </w:tr>
    </w:tbl>
    <w:p w:rsidR="009E7FC5" w:rsidRDefault="009E7FC5" w:rsidP="009E7FC5"/>
    <w:p w:rsidR="007D7F7C" w:rsidRDefault="007D7F7C" w:rsidP="007D7F7C">
      <w:pPr>
        <w:widowControl/>
        <w:jc w:val="left"/>
      </w:pPr>
      <w:r>
        <w:br w:type="page"/>
      </w:r>
    </w:p>
    <w:p w:rsidR="007077AC" w:rsidRPr="000D7D56" w:rsidRDefault="009E7FC5" w:rsidP="000D7D56">
      <w:pPr>
        <w:pStyle w:val="berschrift4"/>
      </w:pPr>
      <w:r w:rsidRPr="007D7F7C">
        <w:rPr>
          <w:rFonts w:hint="eastAsia"/>
        </w:rPr>
        <w:lastRenderedPageBreak/>
        <w:t>报警</w:t>
      </w:r>
      <w:r w:rsidR="007D7F7C">
        <w:rPr>
          <w:rFonts w:hint="eastAsia"/>
        </w:rPr>
        <w:t>信息、</w:t>
      </w:r>
      <w:r w:rsidRPr="007D7F7C">
        <w:rPr>
          <w:rFonts w:hint="eastAsia"/>
        </w:rPr>
        <w:t>停机信息</w:t>
      </w:r>
      <w:r w:rsidR="007D7F7C">
        <w:rPr>
          <w:rFonts w:hint="eastAsia"/>
        </w:rPr>
        <w:t>寄存器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5012"/>
      </w:tblGrid>
      <w:tr w:rsidR="007077AC" w:rsidRPr="0007614F" w:rsidTr="002D5C41">
        <w:tc>
          <w:tcPr>
            <w:tcW w:w="1526" w:type="dxa"/>
            <w:vAlign w:val="center"/>
          </w:tcPr>
          <w:p w:rsidR="007077AC" w:rsidRPr="0007614F" w:rsidRDefault="007077AC" w:rsidP="006C2A51">
            <w:pPr>
              <w:spacing w:line="360" w:lineRule="auto"/>
              <w:jc w:val="center"/>
              <w:rPr>
                <w:rFonts w:ascii="SimSun"/>
                <w:b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b/>
                <w:color w:val="000000" w:themeColor="text1"/>
                <w:szCs w:val="21"/>
              </w:rPr>
              <w:t>偏移地址</w:t>
            </w:r>
          </w:p>
        </w:tc>
        <w:tc>
          <w:tcPr>
            <w:tcW w:w="1984" w:type="dxa"/>
            <w:vAlign w:val="center"/>
          </w:tcPr>
          <w:p w:rsidR="007077AC" w:rsidRPr="0007614F" w:rsidRDefault="007077AC" w:rsidP="006C2A51">
            <w:pPr>
              <w:spacing w:line="360" w:lineRule="auto"/>
              <w:jc w:val="center"/>
              <w:rPr>
                <w:rFonts w:ascii="SimSun"/>
                <w:b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b/>
                <w:color w:val="000000" w:themeColor="text1"/>
                <w:szCs w:val="21"/>
              </w:rPr>
              <w:t>数据名</w:t>
            </w:r>
          </w:p>
        </w:tc>
        <w:tc>
          <w:tcPr>
            <w:tcW w:w="5012" w:type="dxa"/>
            <w:vAlign w:val="center"/>
          </w:tcPr>
          <w:p w:rsidR="007077AC" w:rsidRPr="0007614F" w:rsidRDefault="007077AC" w:rsidP="006C2A51">
            <w:pPr>
              <w:spacing w:line="360" w:lineRule="auto"/>
              <w:jc w:val="center"/>
              <w:rPr>
                <w:rFonts w:ascii="SimSun"/>
                <w:b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7077AC" w:rsidRPr="0007614F" w:rsidTr="002D5C41">
        <w:tc>
          <w:tcPr>
            <w:tcW w:w="1526" w:type="dxa"/>
            <w:vAlign w:val="center"/>
          </w:tcPr>
          <w:p w:rsidR="007077AC" w:rsidRPr="0007614F" w:rsidRDefault="007077AC" w:rsidP="00234EF4">
            <w:pPr>
              <w:jc w:val="center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>0x</w:t>
            </w:r>
            <w:r w:rsidR="00234EF4">
              <w:rPr>
                <w:rFonts w:ascii="SimSun" w:hAnsi="SimSu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>14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2D3B7F" w:rsidRPr="0007614F" w:rsidRDefault="003E1C55" w:rsidP="007712C7">
            <w:pPr>
              <w:jc w:val="center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二级报警</w:t>
            </w:r>
          </w:p>
        </w:tc>
        <w:tc>
          <w:tcPr>
            <w:tcW w:w="5012" w:type="dxa"/>
          </w:tcPr>
          <w:p w:rsidR="00955DB5" w:rsidRPr="00955DB5" w:rsidRDefault="00955DB5" w:rsidP="00955DB5">
            <w:pPr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it15:</w:t>
            </w:r>
            <w:r w:rsidRPr="00955DB5">
              <w:rPr>
                <w:rFonts w:hint="eastAsia"/>
                <w:color w:val="000000" w:themeColor="text1"/>
              </w:rPr>
              <w:t>放电温度过低一级报警</w:t>
            </w:r>
          </w:p>
          <w:p w:rsidR="00955DB5" w:rsidRDefault="00955DB5" w:rsidP="00955DB5">
            <w:pPr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it14:</w:t>
            </w:r>
            <w:r w:rsidRPr="00955DB5">
              <w:rPr>
                <w:rFonts w:hint="eastAsia"/>
                <w:color w:val="000000" w:themeColor="text1"/>
              </w:rPr>
              <w:t>放电温度过高一级报警</w:t>
            </w:r>
          </w:p>
          <w:p w:rsidR="00825E50" w:rsidRPr="0007614F" w:rsidRDefault="008B2780" w:rsidP="001B0ADA">
            <w:pPr>
              <w:spacing w:line="24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Bit13</w:t>
            </w:r>
            <w:r>
              <w:rPr>
                <w:rFonts w:hint="eastAsia"/>
                <w:color w:val="000000" w:themeColor="text1"/>
              </w:rPr>
              <w:t>：</w:t>
            </w:r>
            <w:r w:rsidR="001B0ADA" w:rsidRPr="0007614F">
              <w:rPr>
                <w:rFonts w:hint="eastAsia"/>
                <w:color w:val="000000" w:themeColor="text1"/>
              </w:rPr>
              <w:t>保留</w:t>
            </w:r>
          </w:p>
          <w:p w:rsidR="00825E50" w:rsidRPr="0007614F" w:rsidRDefault="00825E50" w:rsidP="00825E50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Bit12</w:t>
            </w:r>
            <w:r w:rsidRPr="0007614F">
              <w:rPr>
                <w:rFonts w:hint="eastAsia"/>
                <w:color w:val="000000" w:themeColor="text1"/>
              </w:rPr>
              <w:t>：</w:t>
            </w:r>
            <w:r w:rsidR="00702058">
              <w:rPr>
                <w:rFonts w:hint="eastAsia"/>
                <w:color w:val="000000" w:themeColor="text1"/>
              </w:rPr>
              <w:t>保留</w:t>
            </w:r>
          </w:p>
          <w:p w:rsidR="00825E50" w:rsidRPr="0007614F" w:rsidRDefault="008B2780" w:rsidP="001B0ADA">
            <w:pPr>
              <w:spacing w:line="24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Bit11:</w:t>
            </w:r>
            <w:r>
              <w:rPr>
                <w:rFonts w:hint="eastAsia"/>
                <w:color w:val="000000" w:themeColor="text1"/>
              </w:rPr>
              <w:t>：</w:t>
            </w:r>
            <w:r w:rsidR="001B0ADA" w:rsidRPr="0007614F">
              <w:rPr>
                <w:rFonts w:hint="eastAsia"/>
                <w:color w:val="000000" w:themeColor="text1"/>
              </w:rPr>
              <w:t>保留</w:t>
            </w:r>
          </w:p>
          <w:p w:rsidR="005B3C34" w:rsidRPr="0007614F" w:rsidRDefault="005B3C34" w:rsidP="00825E50">
            <w:pPr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it10</w:t>
            </w:r>
            <w:r w:rsidR="008B2780">
              <w:rPr>
                <w:rFonts w:hint="eastAsia"/>
                <w:color w:val="000000" w:themeColor="text1"/>
              </w:rPr>
              <w:t>：</w:t>
            </w:r>
            <w:r w:rsidRPr="0007614F">
              <w:rPr>
                <w:rFonts w:hint="eastAsia"/>
                <w:color w:val="000000" w:themeColor="text1"/>
              </w:rPr>
              <w:t>保留</w:t>
            </w:r>
          </w:p>
          <w:p w:rsidR="00825E50" w:rsidRPr="0007614F" w:rsidRDefault="00825E50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it9</w:t>
            </w:r>
            <w:r w:rsidR="008B2780">
              <w:rPr>
                <w:rFonts w:hint="eastAsia"/>
                <w:color w:val="000000" w:themeColor="text1"/>
              </w:rPr>
              <w:t>：</w:t>
            </w:r>
            <w:r w:rsidR="005B3C34" w:rsidRPr="0007614F">
              <w:rPr>
                <w:rFonts w:hint="eastAsia"/>
                <w:color w:val="000000" w:themeColor="text1"/>
              </w:rPr>
              <w:t>保留</w:t>
            </w:r>
          </w:p>
          <w:p w:rsidR="00825E50" w:rsidRPr="0007614F" w:rsidRDefault="00825E50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it8</w:t>
            </w:r>
            <w:r w:rsidR="008B2780">
              <w:rPr>
                <w:rFonts w:hint="eastAsia"/>
                <w:color w:val="000000" w:themeColor="text1"/>
              </w:rPr>
              <w:t>：</w:t>
            </w:r>
            <w:r w:rsidR="005B3C34" w:rsidRPr="0007614F">
              <w:rPr>
                <w:rFonts w:hint="eastAsia"/>
                <w:color w:val="000000" w:themeColor="text1"/>
              </w:rPr>
              <w:t>保留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rFonts w:hint="eastAsia"/>
                <w:color w:val="000000" w:themeColor="text1"/>
              </w:rPr>
              <w:t xml:space="preserve">Bit7: </w:t>
            </w:r>
            <w:r w:rsidR="009B4D6A" w:rsidRPr="00955DB5">
              <w:rPr>
                <w:rFonts w:hint="eastAsia"/>
                <w:color w:val="000000" w:themeColor="text1"/>
              </w:rPr>
              <w:t>充电</w:t>
            </w:r>
            <w:r w:rsidRPr="0007614F">
              <w:rPr>
                <w:rFonts w:hint="eastAsia"/>
                <w:color w:val="000000" w:themeColor="text1"/>
              </w:rPr>
              <w:t>温度过低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FA14F4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FA14F4"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="00FA14F4" w:rsidRPr="0007614F">
              <w:rPr>
                <w:rFonts w:ascii="SimSun" w:hAnsi="SimSun"/>
                <w:color w:val="000000" w:themeColor="text1"/>
                <w:szCs w:val="21"/>
              </w:rPr>
              <w:t xml:space="preserve"> Cell Temperature Low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rFonts w:hint="eastAsia"/>
              </w:rPr>
              <w:t xml:space="preserve">Bit6: </w:t>
            </w:r>
            <w:r w:rsidR="009B4D6A" w:rsidRPr="00955DB5">
              <w:rPr>
                <w:rFonts w:hint="eastAsia"/>
              </w:rPr>
              <w:t>充电</w:t>
            </w:r>
            <w:r w:rsidRPr="0007614F">
              <w:rPr>
                <w:rFonts w:hint="eastAsia"/>
                <w:color w:val="000000" w:themeColor="text1"/>
              </w:rPr>
              <w:t>温度过高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211CF0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211CF0"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="00211CF0" w:rsidRPr="0007614F">
              <w:rPr>
                <w:rFonts w:ascii="SimSun" w:hAnsi="SimSun"/>
                <w:color w:val="000000" w:themeColor="text1"/>
                <w:szCs w:val="21"/>
              </w:rPr>
              <w:t xml:space="preserve"> Cell Temperature High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Bit5: </w:t>
            </w:r>
            <w:r w:rsidRPr="0007614F">
              <w:rPr>
                <w:rFonts w:hint="eastAsia"/>
                <w:color w:val="000000" w:themeColor="text1"/>
              </w:rPr>
              <w:t>放电过流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031F4D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031F4D"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="00031F4D" w:rsidRPr="0007614F">
              <w:rPr>
                <w:rFonts w:ascii="SimSun" w:hAnsi="SimSun"/>
                <w:color w:val="000000" w:themeColor="text1"/>
                <w:szCs w:val="21"/>
              </w:rPr>
              <w:t xml:space="preserve"> Discharge Current High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Bit4: </w:t>
            </w:r>
            <w:r w:rsidR="008F2632" w:rsidRPr="0007614F">
              <w:rPr>
                <w:rFonts w:hint="eastAsia"/>
                <w:color w:val="000000" w:themeColor="text1"/>
              </w:rPr>
              <w:t>总电压</w:t>
            </w:r>
            <w:r w:rsidRPr="0007614F">
              <w:rPr>
                <w:rFonts w:hint="eastAsia"/>
                <w:color w:val="000000" w:themeColor="text1"/>
              </w:rPr>
              <w:t>欠压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8F2632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8F2632"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="008F2632" w:rsidRPr="0007614F">
              <w:rPr>
                <w:rFonts w:ascii="SimSun" w:hAnsi="SimSun"/>
                <w:color w:val="000000" w:themeColor="text1"/>
                <w:szCs w:val="21"/>
              </w:rPr>
              <w:t xml:space="preserve"> Total Voltage Low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bit3: </w:t>
            </w:r>
            <w:r w:rsidRPr="0007614F">
              <w:rPr>
                <w:rFonts w:hint="eastAsia"/>
                <w:color w:val="000000" w:themeColor="text1"/>
              </w:rPr>
              <w:t>单体欠压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FD65F4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FD65F4"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="00FD65F4"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Low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bit2: </w:t>
            </w:r>
            <w:r w:rsidRPr="0007614F">
              <w:rPr>
                <w:rFonts w:hint="eastAsia"/>
                <w:color w:val="000000" w:themeColor="text1"/>
              </w:rPr>
              <w:t>充电过流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220A25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220A25"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="00220A25" w:rsidRPr="0007614F">
              <w:rPr>
                <w:rFonts w:ascii="SimSun" w:hAnsi="SimSun"/>
                <w:color w:val="000000" w:themeColor="text1"/>
                <w:szCs w:val="21"/>
              </w:rPr>
              <w:t xml:space="preserve"> Charge Current High Alarm Level 2</w:t>
            </w:r>
          </w:p>
          <w:p w:rsidR="00527CA2" w:rsidRPr="0007614F" w:rsidRDefault="00BC703E" w:rsidP="00653054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bit1: </w:t>
            </w:r>
            <w:r w:rsidR="008F2632" w:rsidRPr="0007614F">
              <w:rPr>
                <w:rFonts w:hint="eastAsia"/>
                <w:color w:val="000000" w:themeColor="text1"/>
              </w:rPr>
              <w:t>总电压</w:t>
            </w:r>
            <w:r w:rsidRPr="0007614F">
              <w:rPr>
                <w:rFonts w:hint="eastAsia"/>
                <w:color w:val="000000" w:themeColor="text1"/>
              </w:rPr>
              <w:t>过压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527CA2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527CA2"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="00527CA2" w:rsidRPr="0007614F">
              <w:rPr>
                <w:rFonts w:ascii="SimSun" w:hAnsi="SimSun"/>
                <w:color w:val="000000" w:themeColor="text1"/>
                <w:szCs w:val="21"/>
              </w:rPr>
              <w:t xml:space="preserve"> Total Voltage High Alarm Level 2</w:t>
            </w:r>
          </w:p>
          <w:p w:rsidR="00653054" w:rsidRPr="0007614F" w:rsidRDefault="00BC703E" w:rsidP="00653054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bit0: </w:t>
            </w:r>
            <w:r w:rsidRPr="0007614F">
              <w:rPr>
                <w:rFonts w:hint="eastAsia"/>
                <w:color w:val="000000" w:themeColor="text1"/>
              </w:rPr>
              <w:t>单体过压</w:t>
            </w:r>
            <w:r w:rsidR="001C0F54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653054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653054"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="00653054"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High Alarm Level 2</w:t>
            </w:r>
          </w:p>
          <w:p w:rsidR="007077AC" w:rsidRPr="0007614F" w:rsidRDefault="009057C3" w:rsidP="00653054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其中：</w:t>
            </w:r>
            <w:r w:rsidRPr="0007614F">
              <w:rPr>
                <w:color w:val="000000" w:themeColor="text1"/>
              </w:rPr>
              <w:t>0-</w:t>
            </w:r>
            <w:r w:rsidRPr="0007614F">
              <w:rPr>
                <w:rFonts w:hint="eastAsia"/>
                <w:color w:val="000000" w:themeColor="text1"/>
              </w:rPr>
              <w:t>正常，</w:t>
            </w:r>
            <w:r w:rsidRPr="0007614F">
              <w:rPr>
                <w:color w:val="000000" w:themeColor="text1"/>
              </w:rPr>
              <w:t>1-</w:t>
            </w:r>
            <w:r w:rsidRPr="0007614F">
              <w:rPr>
                <w:rFonts w:hint="eastAsia"/>
                <w:color w:val="000000" w:themeColor="text1"/>
              </w:rPr>
              <w:t>报警有效</w:t>
            </w:r>
          </w:p>
        </w:tc>
      </w:tr>
      <w:tr w:rsidR="007077AC" w:rsidRPr="0007614F" w:rsidTr="002D5C41">
        <w:tc>
          <w:tcPr>
            <w:tcW w:w="1526" w:type="dxa"/>
            <w:vAlign w:val="center"/>
          </w:tcPr>
          <w:p w:rsidR="007077AC" w:rsidRPr="0007614F" w:rsidRDefault="007077AC" w:rsidP="00234EF4">
            <w:pPr>
              <w:jc w:val="center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>0x</w:t>
            </w:r>
            <w:r w:rsidR="00234EF4">
              <w:rPr>
                <w:rFonts w:ascii="SimSun" w:hAnsi="SimSu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>14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:rsidR="002D3B7F" w:rsidRPr="0007614F" w:rsidRDefault="003E1C55" w:rsidP="007712C7">
            <w:pPr>
              <w:jc w:val="center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一级报警</w:t>
            </w:r>
          </w:p>
        </w:tc>
        <w:tc>
          <w:tcPr>
            <w:tcW w:w="5012" w:type="dxa"/>
          </w:tcPr>
          <w:p w:rsidR="009B4D6A" w:rsidRPr="00955DB5" w:rsidRDefault="009B4D6A" w:rsidP="00061FB7">
            <w:pPr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it15:</w:t>
            </w:r>
            <w:r w:rsidR="00884ACD" w:rsidRPr="00955DB5">
              <w:rPr>
                <w:rFonts w:hint="eastAsia"/>
                <w:color w:val="000000" w:themeColor="text1"/>
              </w:rPr>
              <w:t>放电温度过低一级报警</w:t>
            </w:r>
          </w:p>
          <w:p w:rsidR="009B4D6A" w:rsidRDefault="009B4D6A" w:rsidP="00061FB7">
            <w:pPr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it14:</w:t>
            </w:r>
            <w:r w:rsidRPr="00955DB5">
              <w:rPr>
                <w:rFonts w:hint="eastAsia"/>
                <w:color w:val="000000" w:themeColor="text1"/>
              </w:rPr>
              <w:t>放电温度过高一级报警</w:t>
            </w:r>
          </w:p>
          <w:p w:rsidR="00061FB7" w:rsidRPr="0007614F" w:rsidRDefault="00061FB7" w:rsidP="00061FB7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Bit13</w:t>
            </w:r>
            <w:r w:rsidRPr="0007614F">
              <w:rPr>
                <w:rFonts w:hint="eastAsia"/>
                <w:color w:val="000000" w:themeColor="text1"/>
              </w:rPr>
              <w:t>：总电压差异过大一级报警</w:t>
            </w:r>
          </w:p>
          <w:p w:rsidR="00061FB7" w:rsidRPr="0007614F" w:rsidRDefault="0093785B" w:rsidP="00061FB7">
            <w:pPr>
              <w:spacing w:line="240" w:lineRule="exact"/>
              <w:rPr>
                <w:color w:val="000000" w:themeColor="text1"/>
              </w:rPr>
            </w:pPr>
            <w:proofErr w:type="spellStart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ClusterX</w:t>
            </w:r>
            <w:proofErr w:type="spellEnd"/>
            <w:r w:rsidR="00C5165F">
              <w:rPr>
                <w:rFonts w:ascii="SimSun" w:hAnsi="SimSun" w:hint="eastAsia"/>
                <w:color w:val="000000" w:themeColor="text1"/>
                <w:szCs w:val="21"/>
              </w:rPr>
              <w:t xml:space="preserve"> </w:t>
            </w:r>
            <w:r w:rsidR="009D3C9D" w:rsidRPr="0007614F">
              <w:rPr>
                <w:color w:val="000000" w:themeColor="text1"/>
              </w:rPr>
              <w:t>Total Voltage Diff High Alarm Level 1</w:t>
            </w:r>
          </w:p>
          <w:p w:rsidR="002A1B2A" w:rsidRPr="0007614F" w:rsidRDefault="00061FB7" w:rsidP="00061FB7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Bit12</w:t>
            </w:r>
            <w:r w:rsidRPr="0007614F">
              <w:rPr>
                <w:rFonts w:hint="eastAsia"/>
                <w:color w:val="000000" w:themeColor="text1"/>
              </w:rPr>
              <w:t>：</w:t>
            </w:r>
            <w:r w:rsidR="00702058">
              <w:rPr>
                <w:rFonts w:hint="eastAsia"/>
                <w:color w:val="000000" w:themeColor="text1"/>
              </w:rPr>
              <w:t>保留</w:t>
            </w:r>
          </w:p>
          <w:p w:rsidR="002F4C7C" w:rsidRPr="0007614F" w:rsidRDefault="00061FB7" w:rsidP="00061FB7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Bit11: </w:t>
            </w:r>
            <w:r w:rsidRPr="0007614F">
              <w:rPr>
                <w:rFonts w:hint="eastAsia"/>
                <w:color w:val="000000" w:themeColor="text1"/>
              </w:rPr>
              <w:t>单体差异过大一级告警</w:t>
            </w:r>
          </w:p>
          <w:p w:rsidR="00061FB7" w:rsidRPr="0007614F" w:rsidRDefault="00376F2E" w:rsidP="00061FB7">
            <w:pPr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Diff High Alarm Level 1</w:t>
            </w:r>
          </w:p>
          <w:p w:rsidR="00061FB7" w:rsidRPr="0007614F" w:rsidRDefault="00061FB7" w:rsidP="00061FB7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Bit10: </w:t>
            </w:r>
            <w:r w:rsidRPr="0007614F">
              <w:rPr>
                <w:rFonts w:hint="eastAsia"/>
                <w:color w:val="000000" w:themeColor="text1"/>
              </w:rPr>
              <w:t>保留</w:t>
            </w:r>
          </w:p>
          <w:p w:rsidR="00BC703E" w:rsidRPr="0007614F" w:rsidRDefault="00BC703E" w:rsidP="00714744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it9</w:t>
            </w:r>
            <w:r w:rsidRPr="00955DB5">
              <w:rPr>
                <w:rFonts w:hint="eastAsia"/>
                <w:color w:val="000000" w:themeColor="text1"/>
              </w:rPr>
              <w:t>：</w:t>
            </w:r>
            <w:r w:rsidR="009B4D6A" w:rsidRPr="00955DB5">
              <w:rPr>
                <w:rFonts w:hint="eastAsia"/>
                <w:color w:val="000000" w:themeColor="text1"/>
              </w:rPr>
              <w:t>温度差异过大一级报警</w:t>
            </w:r>
          </w:p>
          <w:p w:rsidR="00A218C7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Bit8: SOC</w:t>
            </w:r>
            <w:r w:rsidRPr="0007614F">
              <w:rPr>
                <w:rFonts w:hint="eastAsia"/>
                <w:color w:val="000000" w:themeColor="text1"/>
              </w:rPr>
              <w:t>过低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A218C7" w:rsidP="00AB5B1A">
            <w:pPr>
              <w:spacing w:line="240" w:lineRule="exact"/>
              <w:rPr>
                <w:color w:val="000000" w:themeColor="text1"/>
              </w:rPr>
            </w:pPr>
            <w:proofErr w:type="spellStart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ClusterX</w:t>
            </w:r>
            <w:proofErr w:type="spellEnd"/>
            <w:r w:rsidR="00E43BA4">
              <w:rPr>
                <w:rFonts w:ascii="SimSun" w:hAnsi="SimSun" w:hint="eastAsia"/>
                <w:color w:val="000000" w:themeColor="text1"/>
                <w:szCs w:val="21"/>
              </w:rPr>
              <w:t xml:space="preserve"> </w:t>
            </w:r>
            <w:r w:rsidR="00BC703E" w:rsidRPr="0007614F">
              <w:rPr>
                <w:rFonts w:hint="eastAsia"/>
                <w:color w:val="000000" w:themeColor="text1"/>
              </w:rPr>
              <w:t>SOC</w:t>
            </w:r>
            <w:r w:rsidR="006D559D" w:rsidRPr="0007614F">
              <w:rPr>
                <w:rFonts w:hint="eastAsia"/>
                <w:color w:val="000000" w:themeColor="text1"/>
              </w:rPr>
              <w:t xml:space="preserve"> Low</w:t>
            </w:r>
            <w:r w:rsidR="00BC703E" w:rsidRPr="0007614F">
              <w:rPr>
                <w:rFonts w:hint="eastAsia"/>
                <w:color w:val="000000" w:themeColor="text1"/>
              </w:rPr>
              <w:t xml:space="preserve"> Alarm</w:t>
            </w:r>
            <w:r w:rsidR="006D559D" w:rsidRPr="0007614F">
              <w:rPr>
                <w:rFonts w:hint="eastAsia"/>
                <w:color w:val="000000" w:themeColor="text1"/>
              </w:rPr>
              <w:t xml:space="preserve"> Level 1</w:t>
            </w:r>
          </w:p>
          <w:p w:rsidR="00153E40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rFonts w:hint="eastAsia"/>
                <w:color w:val="000000" w:themeColor="text1"/>
              </w:rPr>
              <w:t xml:space="preserve">Bit7: </w:t>
            </w:r>
            <w:r w:rsidR="009B4D6A" w:rsidRPr="00955DB5">
              <w:rPr>
                <w:rFonts w:hint="eastAsia"/>
                <w:color w:val="000000" w:themeColor="text1"/>
              </w:rPr>
              <w:t>充电</w:t>
            </w:r>
            <w:r w:rsidRPr="00955DB5">
              <w:rPr>
                <w:rFonts w:hint="eastAsia"/>
                <w:color w:val="000000" w:themeColor="text1"/>
              </w:rPr>
              <w:t>温度过低</w:t>
            </w:r>
            <w:r w:rsidR="001C0F54" w:rsidRPr="00955DB5">
              <w:rPr>
                <w:rFonts w:hint="eastAsia"/>
                <w:color w:val="000000" w:themeColor="text1"/>
              </w:rPr>
              <w:t>一级</w:t>
            </w:r>
            <w:r w:rsidRPr="00955DB5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027788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Cell Temperature Low Alarm Level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153E40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rFonts w:hint="eastAsia"/>
                <w:color w:val="000000" w:themeColor="text1"/>
              </w:rPr>
              <w:t xml:space="preserve">Bit6: </w:t>
            </w:r>
            <w:r w:rsidR="009B4D6A" w:rsidRPr="00955DB5">
              <w:rPr>
                <w:rFonts w:hint="eastAsia"/>
                <w:color w:val="000000" w:themeColor="text1"/>
              </w:rPr>
              <w:t>充电</w:t>
            </w:r>
            <w:r w:rsidRPr="00955DB5">
              <w:rPr>
                <w:rFonts w:hint="eastAsia"/>
                <w:color w:val="000000" w:themeColor="text1"/>
              </w:rPr>
              <w:t>温度过高</w:t>
            </w:r>
            <w:r w:rsidR="001C0F54" w:rsidRPr="00955DB5">
              <w:rPr>
                <w:rFonts w:hint="eastAsia"/>
                <w:color w:val="000000" w:themeColor="text1"/>
              </w:rPr>
              <w:t>一级</w:t>
            </w:r>
            <w:r w:rsidRPr="00955DB5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7B7578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Cell Temperature High Alarm Level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153E40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Bit5: </w:t>
            </w:r>
            <w:r w:rsidRPr="0007614F">
              <w:rPr>
                <w:rFonts w:hint="eastAsia"/>
                <w:color w:val="000000" w:themeColor="text1"/>
              </w:rPr>
              <w:t>放电过流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1253CC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Discharge Current High Alarm Level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153E40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Bit4: </w:t>
            </w:r>
            <w:r w:rsidR="0030261C" w:rsidRPr="0007614F">
              <w:rPr>
                <w:rFonts w:hint="eastAsia"/>
                <w:color w:val="000000" w:themeColor="text1"/>
              </w:rPr>
              <w:t>总电压</w:t>
            </w:r>
            <w:r w:rsidRPr="0007614F">
              <w:rPr>
                <w:rFonts w:hint="eastAsia"/>
                <w:color w:val="000000" w:themeColor="text1"/>
              </w:rPr>
              <w:t>欠压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EF46B2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Total Voltage Low Alarm Level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153E40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bit3: </w:t>
            </w:r>
            <w:r w:rsidRPr="0007614F">
              <w:rPr>
                <w:rFonts w:hint="eastAsia"/>
                <w:color w:val="000000" w:themeColor="text1"/>
              </w:rPr>
              <w:t>单体欠压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952A74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Low Alarm Level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153E40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lastRenderedPageBreak/>
              <w:t xml:space="preserve">bit2: </w:t>
            </w:r>
            <w:r w:rsidRPr="0007614F">
              <w:rPr>
                <w:rFonts w:hint="eastAsia"/>
                <w:color w:val="000000" w:themeColor="text1"/>
              </w:rPr>
              <w:t>充电过流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952A74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Charge Current High Alarm Level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1</w:t>
            </w:r>
          </w:p>
          <w:p w:rsidR="008E1EE4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bit1: </w:t>
            </w:r>
            <w:r w:rsidR="006265A7" w:rsidRPr="0007614F">
              <w:rPr>
                <w:rFonts w:hint="eastAsia"/>
                <w:color w:val="000000" w:themeColor="text1"/>
              </w:rPr>
              <w:t>总电压</w:t>
            </w:r>
            <w:r w:rsidRPr="0007614F">
              <w:rPr>
                <w:rFonts w:hint="eastAsia"/>
                <w:color w:val="000000" w:themeColor="text1"/>
              </w:rPr>
              <w:t>过压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6265A7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Total Voltage High Alarm Level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1</w:t>
            </w:r>
          </w:p>
          <w:p w:rsidR="008E1EE4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bit0: </w:t>
            </w:r>
            <w:r w:rsidRPr="0007614F">
              <w:rPr>
                <w:rFonts w:hint="eastAsia"/>
                <w:color w:val="000000" w:themeColor="text1"/>
              </w:rPr>
              <w:t>单体过压</w:t>
            </w:r>
            <w:r w:rsidR="0007614F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AC6013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X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High Alarm Level 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7077AC" w:rsidRPr="0007614F" w:rsidRDefault="009E7AAB" w:rsidP="009E7AAB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其中：</w:t>
            </w:r>
            <w:r w:rsidRPr="0007614F">
              <w:rPr>
                <w:color w:val="000000" w:themeColor="text1"/>
              </w:rPr>
              <w:t>0-</w:t>
            </w:r>
            <w:r w:rsidRPr="0007614F">
              <w:rPr>
                <w:rFonts w:hint="eastAsia"/>
                <w:color w:val="000000" w:themeColor="text1"/>
              </w:rPr>
              <w:t>正常，</w:t>
            </w:r>
            <w:r w:rsidRPr="0007614F">
              <w:rPr>
                <w:color w:val="000000" w:themeColor="text1"/>
              </w:rPr>
              <w:t>1-</w:t>
            </w:r>
            <w:r w:rsidRPr="0007614F">
              <w:rPr>
                <w:rFonts w:hint="eastAsia"/>
                <w:color w:val="000000" w:themeColor="text1"/>
              </w:rPr>
              <w:t>报警有效</w:t>
            </w:r>
          </w:p>
        </w:tc>
      </w:tr>
      <w:tr w:rsidR="007077AC" w:rsidRPr="0007614F" w:rsidTr="002D5C41">
        <w:tc>
          <w:tcPr>
            <w:tcW w:w="1526" w:type="dxa"/>
            <w:vAlign w:val="center"/>
          </w:tcPr>
          <w:p w:rsidR="007077AC" w:rsidRPr="0007614F" w:rsidRDefault="007077AC" w:rsidP="00234EF4">
            <w:pPr>
              <w:spacing w:line="360" w:lineRule="auto"/>
              <w:jc w:val="center"/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lastRenderedPageBreak/>
              <w:t>0x</w:t>
            </w:r>
            <w:r w:rsidR="00234EF4">
              <w:rPr>
                <w:rFonts w:ascii="SimSun" w:hAnsi="SimSu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>142</w:t>
            </w:r>
          </w:p>
        </w:tc>
        <w:tc>
          <w:tcPr>
            <w:tcW w:w="1984" w:type="dxa"/>
            <w:vAlign w:val="center"/>
          </w:tcPr>
          <w:p w:rsidR="007077AC" w:rsidRPr="0007614F" w:rsidRDefault="00C70328" w:rsidP="006C2A51">
            <w:pPr>
              <w:spacing w:line="360" w:lineRule="auto"/>
              <w:jc w:val="center"/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本支路</w:t>
            </w:r>
            <w:r w:rsidR="007077AC" w:rsidRPr="0007614F">
              <w:rPr>
                <w:rFonts w:ascii="SimSun" w:hAnsi="SimSun" w:hint="eastAsia"/>
                <w:color w:val="000000" w:themeColor="text1"/>
                <w:szCs w:val="21"/>
              </w:rPr>
              <w:t>运行状态</w:t>
            </w:r>
          </w:p>
          <w:p w:rsidR="00AB5B1A" w:rsidRPr="0007614F" w:rsidRDefault="00AB5B1A" w:rsidP="006C2A51">
            <w:pPr>
              <w:spacing w:line="360" w:lineRule="auto"/>
              <w:jc w:val="center"/>
              <w:rPr>
                <w:rFonts w:ascii="SimSu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ClusterX</w:t>
            </w:r>
            <w:r w:rsidRPr="0007614F">
              <w:rPr>
                <w:rFonts w:hint="eastAsia"/>
                <w:color w:val="000000" w:themeColor="text1"/>
                <w:sz w:val="24"/>
              </w:rPr>
              <w:t>Run</w:t>
            </w:r>
            <w:proofErr w:type="spellEnd"/>
            <w:r w:rsidRPr="0007614F">
              <w:rPr>
                <w:rFonts w:hint="eastAsia"/>
                <w:color w:val="000000" w:themeColor="text1"/>
                <w:sz w:val="24"/>
              </w:rPr>
              <w:t xml:space="preserve"> State</w:t>
            </w:r>
          </w:p>
        </w:tc>
        <w:tc>
          <w:tcPr>
            <w:tcW w:w="5012" w:type="dxa"/>
            <w:vAlign w:val="center"/>
          </w:tcPr>
          <w:p w:rsidR="002065B3" w:rsidRPr="0007614F" w:rsidRDefault="002065B3" w:rsidP="000D7D56">
            <w:pPr>
              <w:rPr>
                <w:rFonts w:asci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0x0：</w:t>
            </w:r>
            <w:r w:rsidR="00767576" w:rsidRPr="0007614F">
              <w:rPr>
                <w:rFonts w:ascii="SimSun" w:hAnsi="SimSun" w:hint="eastAsia"/>
                <w:color w:val="000000" w:themeColor="text1"/>
                <w:szCs w:val="21"/>
              </w:rPr>
              <w:t>正常</w:t>
            </w:r>
            <w:r w:rsidR="005A1E84" w:rsidRPr="0007614F">
              <w:rPr>
                <w:rFonts w:ascii="SimSun" w:hAnsi="SimSun" w:hint="eastAsia"/>
                <w:color w:val="000000" w:themeColor="text1"/>
                <w:szCs w:val="21"/>
              </w:rPr>
              <w:t>Normal</w:t>
            </w:r>
          </w:p>
          <w:p w:rsidR="002065B3" w:rsidRPr="0007614F" w:rsidRDefault="002065B3" w:rsidP="000D7D56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0x</w:t>
            </w:r>
            <w:r w:rsidR="00767576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：</w:t>
            </w:r>
            <w:r w:rsidR="00643141">
              <w:rPr>
                <w:rFonts w:ascii="SimSun" w:hAnsi="SimSun" w:hint="eastAsia"/>
                <w:color w:val="000000" w:themeColor="text1"/>
                <w:szCs w:val="21"/>
              </w:rPr>
              <w:t>禁止充电</w:t>
            </w:r>
            <w:r w:rsidR="00F84AD7" w:rsidRPr="0007614F">
              <w:rPr>
                <w:rFonts w:ascii="SimSun" w:hAnsi="SimSun" w:hint="eastAsia"/>
                <w:color w:val="000000" w:themeColor="text1"/>
                <w:szCs w:val="21"/>
              </w:rPr>
              <w:t>F</w:t>
            </w:r>
            <w:r w:rsidR="005A1E84" w:rsidRPr="0007614F">
              <w:rPr>
                <w:rFonts w:ascii="SimSun" w:hAnsi="SimSun" w:hint="eastAsia"/>
                <w:color w:val="000000" w:themeColor="text1"/>
                <w:szCs w:val="21"/>
              </w:rPr>
              <w:t>ull</w:t>
            </w:r>
          </w:p>
          <w:p w:rsidR="002065B3" w:rsidRPr="0007614F" w:rsidRDefault="002065B3" w:rsidP="000D7D56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0x</w:t>
            </w:r>
            <w:r w:rsidR="00767576" w:rsidRPr="0007614F">
              <w:rPr>
                <w:rFonts w:ascii="SimSun" w:hAnsi="SimSun" w:hint="eastAsia"/>
                <w:color w:val="000000" w:themeColor="text1"/>
                <w:szCs w:val="21"/>
              </w:rPr>
              <w:t>2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：</w:t>
            </w:r>
            <w:r w:rsidR="00643141">
              <w:rPr>
                <w:rFonts w:ascii="SimSun" w:hAnsi="SimSun" w:hint="eastAsia"/>
                <w:color w:val="000000" w:themeColor="text1"/>
                <w:szCs w:val="21"/>
              </w:rPr>
              <w:t>禁止放电</w:t>
            </w:r>
            <w:r w:rsidR="00F84AD7" w:rsidRPr="0007614F">
              <w:rPr>
                <w:rFonts w:ascii="SimSun" w:hAnsi="SimSun" w:hint="eastAsia"/>
                <w:color w:val="000000" w:themeColor="text1"/>
                <w:szCs w:val="21"/>
              </w:rPr>
              <w:t>E</w:t>
            </w:r>
            <w:r w:rsidR="005A1E84" w:rsidRPr="0007614F">
              <w:rPr>
                <w:rFonts w:ascii="SimSun" w:hAnsi="SimSun" w:hint="eastAsia"/>
                <w:color w:val="000000" w:themeColor="text1"/>
                <w:szCs w:val="21"/>
              </w:rPr>
              <w:t>mpty</w:t>
            </w:r>
          </w:p>
          <w:p w:rsidR="007077AC" w:rsidRPr="0007614F" w:rsidRDefault="002065B3" w:rsidP="00643141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0x</w:t>
            </w:r>
            <w:r w:rsidR="00767576" w:rsidRPr="0007614F">
              <w:rPr>
                <w:rFonts w:ascii="SimSun" w:hAnsi="SimSun" w:hint="eastAsia"/>
                <w:color w:val="000000" w:themeColor="text1"/>
                <w:szCs w:val="21"/>
              </w:rPr>
              <w:t>3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：</w:t>
            </w:r>
            <w:r w:rsidR="00643141">
              <w:rPr>
                <w:rFonts w:ascii="SimSun" w:hAnsi="SimSun" w:hint="eastAsia"/>
                <w:color w:val="000000" w:themeColor="text1"/>
                <w:szCs w:val="21"/>
              </w:rPr>
              <w:t>禁止充放</w:t>
            </w:r>
            <w:r w:rsidR="00F84AD7" w:rsidRPr="0007614F">
              <w:rPr>
                <w:rFonts w:ascii="SimSun" w:hAnsi="SimSun" w:hint="eastAsia"/>
                <w:color w:val="000000" w:themeColor="text1"/>
                <w:szCs w:val="21"/>
              </w:rPr>
              <w:t>S</w:t>
            </w:r>
            <w:r w:rsidR="005A1E84" w:rsidRPr="0007614F">
              <w:rPr>
                <w:rFonts w:ascii="SimSun" w:hAnsi="SimSun" w:hint="eastAsia"/>
                <w:color w:val="000000" w:themeColor="text1"/>
                <w:szCs w:val="21"/>
              </w:rPr>
              <w:t>tandby</w:t>
            </w:r>
          </w:p>
        </w:tc>
      </w:tr>
    </w:tbl>
    <w:p w:rsidR="00C00B91" w:rsidRDefault="00C00B91" w:rsidP="009E7FC5">
      <w:pPr>
        <w:rPr>
          <w:szCs w:val="21"/>
        </w:rPr>
      </w:pPr>
    </w:p>
    <w:p w:rsidR="00884ACD" w:rsidRDefault="00884ACD" w:rsidP="000D628D">
      <w:pPr>
        <w:pStyle w:val="berschrift4"/>
      </w:pPr>
      <w:r>
        <w:rPr>
          <w:rFonts w:hint="eastAsia"/>
        </w:rPr>
        <w:t>从控故障信息：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2551"/>
        <w:gridCol w:w="4490"/>
      </w:tblGrid>
      <w:tr w:rsidR="00884ACD" w:rsidTr="0006760D">
        <w:trPr>
          <w:cantSplit/>
          <w:jc w:val="center"/>
        </w:trPr>
        <w:tc>
          <w:tcPr>
            <w:tcW w:w="1571" w:type="dxa"/>
            <w:vAlign w:val="center"/>
          </w:tcPr>
          <w:p w:rsidR="00884ACD" w:rsidRPr="00955DB5" w:rsidRDefault="00884ACD" w:rsidP="00234EF4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r w:rsidRPr="00955DB5">
              <w:rPr>
                <w:rFonts w:ascii="SimSun" w:hAnsi="SimSun"/>
                <w:szCs w:val="21"/>
              </w:rPr>
              <w:t>0x</w:t>
            </w:r>
            <w:r w:rsidR="00234EF4" w:rsidRPr="00955DB5">
              <w:rPr>
                <w:rFonts w:ascii="SimSun" w:hAnsi="SimSun" w:hint="eastAsia"/>
                <w:szCs w:val="21"/>
              </w:rPr>
              <w:t>0</w:t>
            </w:r>
            <w:r w:rsidRPr="00955DB5">
              <w:rPr>
                <w:rFonts w:ascii="SimSun" w:hAnsi="SimSun"/>
                <w:szCs w:val="21"/>
              </w:rPr>
              <w:t>185</w:t>
            </w:r>
          </w:p>
        </w:tc>
        <w:tc>
          <w:tcPr>
            <w:tcW w:w="2551" w:type="dxa"/>
            <w:vAlign w:val="center"/>
          </w:tcPr>
          <w:p w:rsidR="00884ACD" w:rsidRPr="00955DB5" w:rsidRDefault="00884ACD" w:rsidP="00884ACD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r w:rsidRPr="00955DB5">
              <w:rPr>
                <w:rFonts w:ascii="SimSun" w:hAnsi="SimSun" w:hint="eastAsia"/>
                <w:szCs w:val="21"/>
              </w:rPr>
              <w:t>从控告警设备故障</w:t>
            </w:r>
          </w:p>
        </w:tc>
        <w:tc>
          <w:tcPr>
            <w:tcW w:w="4490" w:type="dxa"/>
            <w:vAlign w:val="center"/>
          </w:tcPr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it12:从控初始化失败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it11:EEPROM故障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it10:内网通信故障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it9:温度采样线故障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it8:均衡模块故障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it7:</w:t>
            </w:r>
            <w:r w:rsidR="00ED35E2">
              <w:rPr>
                <w:rFonts w:ascii="SimSun" w:hAnsi="SimSun" w:hint="eastAsia"/>
                <w:color w:val="000000"/>
                <w:szCs w:val="21"/>
              </w:rPr>
              <w:t>保留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it6:极耳温度故障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it5:温度传感器故障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it4:温度采样故障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it3:电压采样故障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it2:LTC6803故障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it1:连接线故障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/>
                <w:color w:val="000000"/>
                <w:szCs w:val="21"/>
              </w:rPr>
              <w:t>B</w:t>
            </w:r>
            <w:r>
              <w:rPr>
                <w:rFonts w:ascii="SimSun" w:hAnsi="SimSun" w:hint="eastAsia"/>
                <w:color w:val="000000"/>
                <w:szCs w:val="21"/>
              </w:rPr>
              <w:t>it0:采样线故障</w:t>
            </w:r>
          </w:p>
          <w:p w:rsidR="00884ACD" w:rsidRDefault="00884ACD" w:rsidP="0006760D">
            <w:pPr>
              <w:spacing w:line="360" w:lineRule="auto"/>
              <w:rPr>
                <w:rFonts w:ascii="SimSun"/>
                <w:color w:val="FF0000"/>
                <w:szCs w:val="21"/>
              </w:rPr>
            </w:pPr>
            <w:r>
              <w:rPr>
                <w:rFonts w:ascii="SimSun" w:hAnsi="SimSun" w:hint="eastAsia"/>
                <w:color w:val="FF0000"/>
                <w:szCs w:val="21"/>
              </w:rPr>
              <w:t>其中：0-正常，1-报警有效</w:t>
            </w:r>
          </w:p>
        </w:tc>
      </w:tr>
    </w:tbl>
    <w:p w:rsidR="00884ACD" w:rsidRPr="00884ACD" w:rsidRDefault="00884ACD" w:rsidP="009E7FC5">
      <w:pPr>
        <w:rPr>
          <w:szCs w:val="21"/>
        </w:rPr>
      </w:pPr>
    </w:p>
    <w:p w:rsidR="009E7FC5" w:rsidRPr="00E33889" w:rsidRDefault="009E7FC5" w:rsidP="00C47838">
      <w:pPr>
        <w:pStyle w:val="berschrift4"/>
      </w:pPr>
      <w:r w:rsidRPr="00FE3193">
        <w:rPr>
          <w:rFonts w:hint="eastAsia"/>
        </w:rPr>
        <w:t>电压寄存器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3083"/>
        <w:gridCol w:w="3743"/>
      </w:tblGrid>
      <w:tr w:rsidR="009E7FC5" w:rsidRPr="0007614F" w:rsidTr="00160DB9">
        <w:trPr>
          <w:cantSplit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偏移地址</w:t>
            </w:r>
          </w:p>
        </w:tc>
        <w:tc>
          <w:tcPr>
            <w:tcW w:w="1809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数据名</w:t>
            </w:r>
          </w:p>
        </w:tc>
        <w:tc>
          <w:tcPr>
            <w:tcW w:w="2196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E7FC5" w:rsidRPr="0007614F" w:rsidTr="00160DB9">
        <w:trPr>
          <w:cantSplit/>
          <w:trHeight w:val="421"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234EF4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800</w:t>
            </w:r>
          </w:p>
        </w:tc>
        <w:tc>
          <w:tcPr>
            <w:tcW w:w="1809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当前组第1节电池电压</w:t>
            </w:r>
          </w:p>
          <w:p w:rsidR="00244AE3" w:rsidRPr="0007614F" w:rsidRDefault="00917C41" w:rsidP="007B1CA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ClusterX</w:t>
            </w:r>
            <w:proofErr w:type="spellEnd"/>
            <w:r w:rsidR="00244AE3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Battery 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>Voltage</w:t>
            </w:r>
            <w:r w:rsidR="00244AE3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1</w:t>
            </w:r>
          </w:p>
        </w:tc>
        <w:tc>
          <w:tcPr>
            <w:tcW w:w="2196" w:type="pct"/>
            <w:vMerge w:val="restart"/>
            <w:vAlign w:val="center"/>
          </w:tcPr>
          <w:p w:rsidR="00B4340F" w:rsidRPr="0007614F" w:rsidRDefault="009E7FC5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例：</w:t>
            </w: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VOL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=3201，对应电压为3.201v；</w:t>
            </w:r>
          </w:p>
        </w:tc>
      </w:tr>
      <w:tr w:rsidR="009E7FC5" w:rsidRPr="0007614F" w:rsidTr="00160DB9">
        <w:trPr>
          <w:cantSplit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1809" w:type="pct"/>
            <w:vAlign w:val="center"/>
          </w:tcPr>
          <w:p w:rsidR="00244AE3" w:rsidRPr="0007614F" w:rsidRDefault="009E7FC5" w:rsidP="00244AE3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2196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9E7FC5" w:rsidRPr="0007614F" w:rsidTr="00160DB9">
        <w:trPr>
          <w:cantSplit/>
          <w:trHeight w:val="468"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A454C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8</w:t>
            </w:r>
            <w:r w:rsidR="00A454C9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CB</w:t>
            </w:r>
          </w:p>
        </w:tc>
        <w:tc>
          <w:tcPr>
            <w:tcW w:w="1809" w:type="pct"/>
            <w:vAlign w:val="center"/>
          </w:tcPr>
          <w:p w:rsidR="009E7FC5" w:rsidRPr="0007614F" w:rsidRDefault="009E7FC5" w:rsidP="000B60FA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当前组第</w:t>
            </w:r>
            <w:r w:rsidR="000B60FA"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</w:t>
            </w:r>
            <w:r w:rsidR="00A454C9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04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节电池电压</w:t>
            </w:r>
          </w:p>
          <w:p w:rsidR="00244AE3" w:rsidRPr="0007614F" w:rsidRDefault="00244AE3" w:rsidP="00917C41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</w:t>
            </w:r>
            <w:r w:rsidR="00917C41" w:rsidRPr="0007614F">
              <w:rPr>
                <w:rFonts w:ascii="SimSun" w:hAnsi="SimSun" w:hint="eastAsia"/>
                <w:color w:val="000000" w:themeColor="text1"/>
                <w:szCs w:val="21"/>
              </w:rPr>
              <w:t>lusterX</w:t>
            </w:r>
            <w:proofErr w:type="spellEnd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Battery 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>Voltage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216</w:t>
            </w:r>
          </w:p>
        </w:tc>
        <w:tc>
          <w:tcPr>
            <w:tcW w:w="2196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</w:tbl>
    <w:p w:rsidR="009E7FC5" w:rsidRPr="00E85968" w:rsidRDefault="00B4340F" w:rsidP="009E7FC5">
      <w:pPr>
        <w:widowControl/>
        <w:jc w:val="left"/>
        <w:rPr>
          <w:rFonts w:asciiTheme="minorEastAsia" w:hAnsiTheme="minorEastAsia" w:cs="Times New Roman"/>
          <w:color w:val="FF0000"/>
          <w:szCs w:val="21"/>
        </w:rPr>
      </w:pPr>
      <w:r>
        <w:rPr>
          <w:rFonts w:asciiTheme="minorEastAsia" w:hAnsiTheme="minorEastAsia" w:cs="Times New Roman" w:hint="eastAsia"/>
          <w:color w:val="FF0000"/>
          <w:szCs w:val="21"/>
        </w:rPr>
        <w:lastRenderedPageBreak/>
        <w:t>单体个数最大支持512串</w:t>
      </w:r>
      <w:r w:rsidR="0044261B">
        <w:rPr>
          <w:rFonts w:asciiTheme="minorEastAsia" w:hAnsiTheme="minorEastAsia" w:cs="Times New Roman" w:hint="eastAsia"/>
          <w:color w:val="FF0000"/>
          <w:szCs w:val="21"/>
        </w:rPr>
        <w:t>，具体串数以项目</w:t>
      </w:r>
      <w:r w:rsidR="001E49D3">
        <w:rPr>
          <w:rFonts w:asciiTheme="minorEastAsia" w:hAnsiTheme="minorEastAsia" w:cs="Times New Roman" w:hint="eastAsia"/>
          <w:color w:val="FF0000"/>
          <w:szCs w:val="21"/>
        </w:rPr>
        <w:t>实际</w:t>
      </w:r>
      <w:r w:rsidR="0044261B">
        <w:rPr>
          <w:rFonts w:asciiTheme="minorEastAsia" w:hAnsiTheme="minorEastAsia" w:cs="Times New Roman" w:hint="eastAsia"/>
          <w:color w:val="FF0000"/>
          <w:szCs w:val="21"/>
        </w:rPr>
        <w:t>为准</w:t>
      </w:r>
    </w:p>
    <w:p w:rsidR="009E7FC5" w:rsidRPr="00E33889" w:rsidRDefault="009E7FC5" w:rsidP="00C47838">
      <w:pPr>
        <w:pStyle w:val="berschrift4"/>
      </w:pPr>
      <w:r w:rsidRPr="00FE3193">
        <w:rPr>
          <w:rFonts w:hint="eastAsia"/>
        </w:rPr>
        <w:t>温度寄存器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3376"/>
        <w:gridCol w:w="3451"/>
      </w:tblGrid>
      <w:tr w:rsidR="009E7FC5" w:rsidRPr="0007614F" w:rsidTr="007B1CA5">
        <w:trPr>
          <w:trHeight w:val="670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偏移地址</w:t>
            </w:r>
          </w:p>
        </w:tc>
        <w:tc>
          <w:tcPr>
            <w:tcW w:w="1980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数据名</w:t>
            </w:r>
          </w:p>
        </w:tc>
        <w:tc>
          <w:tcPr>
            <w:tcW w:w="2025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说明</w:t>
            </w:r>
          </w:p>
        </w:tc>
      </w:tr>
      <w:tr w:rsidR="009E7FC5" w:rsidRPr="0007614F" w:rsidTr="007B1CA5">
        <w:trPr>
          <w:trHeight w:val="670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234EF4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C00</w:t>
            </w:r>
          </w:p>
        </w:tc>
        <w:tc>
          <w:tcPr>
            <w:tcW w:w="1980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当前组第1个温度测量点温度值</w:t>
            </w:r>
          </w:p>
          <w:p w:rsidR="007B1CA5" w:rsidRPr="0007614F" w:rsidRDefault="00962921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ClusterX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>Battery</w:t>
            </w:r>
            <w:proofErr w:type="spellEnd"/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</w:t>
            </w:r>
            <w:r w:rsidR="007B1CA5" w:rsidRPr="0007614F">
              <w:rPr>
                <w:rFonts w:ascii="SimSun" w:hAnsi="SimSun"/>
                <w:color w:val="000000" w:themeColor="text1"/>
                <w:szCs w:val="21"/>
              </w:rPr>
              <w:t>Temperature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1</w:t>
            </w:r>
          </w:p>
        </w:tc>
        <w:tc>
          <w:tcPr>
            <w:tcW w:w="2025" w:type="pct"/>
            <w:vMerge w:val="restart"/>
            <w:vAlign w:val="center"/>
          </w:tcPr>
          <w:p w:rsidR="0087039E" w:rsidRPr="00C269B2" w:rsidRDefault="0087039E" w:rsidP="0087039E">
            <w:pPr>
              <w:spacing w:line="360" w:lineRule="auto"/>
              <w:rPr>
                <w:rFonts w:asci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16</w:t>
            </w:r>
            <w:r w:rsidRPr="00C269B2">
              <w:rPr>
                <w:rFonts w:ascii="SimSun" w:hAnsi="SimSun" w:hint="eastAsia"/>
                <w:szCs w:val="21"/>
              </w:rPr>
              <w:t>位有符号整型 范围：</w:t>
            </w:r>
            <w:r w:rsidRPr="00C269B2">
              <w:rPr>
                <w:rFonts w:ascii="SimSun" w:hAnsi="SimSun"/>
                <w:szCs w:val="21"/>
              </w:rPr>
              <w:t>-40</w:t>
            </w:r>
            <w:r w:rsidRPr="00C269B2">
              <w:rPr>
                <w:rFonts w:ascii="SimSun" w:hAnsi="SimSun" w:hint="eastAsia"/>
                <w:szCs w:val="21"/>
              </w:rPr>
              <w:t>～</w:t>
            </w:r>
            <w:r>
              <w:rPr>
                <w:rFonts w:ascii="SimSun" w:hAnsi="SimSun" w:hint="eastAsia"/>
                <w:szCs w:val="21"/>
              </w:rPr>
              <w:t>15</w:t>
            </w:r>
            <w:r w:rsidRPr="00C269B2">
              <w:rPr>
                <w:rFonts w:ascii="SimSun" w:hAnsi="SimSun"/>
                <w:szCs w:val="21"/>
              </w:rPr>
              <w:t>0</w:t>
            </w:r>
            <w:r w:rsidRPr="00C269B2">
              <w:rPr>
                <w:rFonts w:ascii="SimSun" w:hAnsi="SimSun" w:hint="eastAsia"/>
                <w:szCs w:val="21"/>
              </w:rPr>
              <w:t>℃</w:t>
            </w:r>
          </w:p>
          <w:p w:rsidR="009E7FC5" w:rsidRPr="0007614F" w:rsidRDefault="0087039E" w:rsidP="0087039E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CE012F">
              <w:rPr>
                <w:rFonts w:ascii="SimSun" w:hAnsi="SimSun" w:hint="eastAsia"/>
                <w:szCs w:val="21"/>
                <w:highlight w:val="red"/>
              </w:rPr>
              <w:t>单位0.1℃</w:t>
            </w:r>
          </w:p>
        </w:tc>
      </w:tr>
      <w:tr w:rsidR="009E7FC5" w:rsidRPr="0007614F" w:rsidTr="007B1CA5">
        <w:trPr>
          <w:trHeight w:val="347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1980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2025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9E7FC5" w:rsidRPr="0007614F" w:rsidTr="007B1CA5">
        <w:trPr>
          <w:trHeight w:val="662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FE55BF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</w:t>
            </w:r>
            <w:r w:rsidR="00FE55B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43</w:t>
            </w:r>
          </w:p>
        </w:tc>
        <w:tc>
          <w:tcPr>
            <w:tcW w:w="1980" w:type="pct"/>
            <w:vAlign w:val="center"/>
          </w:tcPr>
          <w:p w:rsidR="009E7FC5" w:rsidRPr="0007614F" w:rsidRDefault="009E7FC5" w:rsidP="000544A7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当前组第</w:t>
            </w:r>
            <w:r w:rsidR="00FE55B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68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个温度测量点温度值</w:t>
            </w:r>
          </w:p>
          <w:p w:rsidR="007B1CA5" w:rsidRPr="0007614F" w:rsidRDefault="00962921" w:rsidP="000544A7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ClusterX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>Battery</w:t>
            </w:r>
            <w:proofErr w:type="spellEnd"/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</w:t>
            </w:r>
            <w:r w:rsidR="007B1CA5" w:rsidRPr="0007614F">
              <w:rPr>
                <w:rFonts w:ascii="SimSun" w:hAnsi="SimSun"/>
                <w:color w:val="000000" w:themeColor="text1"/>
                <w:szCs w:val="21"/>
              </w:rPr>
              <w:t>Temperature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108</w:t>
            </w:r>
          </w:p>
        </w:tc>
        <w:tc>
          <w:tcPr>
            <w:tcW w:w="2025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</w:tbl>
    <w:p w:rsidR="009E7FC5" w:rsidRPr="00B4340F" w:rsidRDefault="00B4340F" w:rsidP="009E7FC5">
      <w:pPr>
        <w:rPr>
          <w:color w:val="FF0000"/>
          <w:sz w:val="24"/>
          <w:szCs w:val="24"/>
        </w:rPr>
      </w:pPr>
      <w:r w:rsidRPr="00B4340F">
        <w:rPr>
          <w:rFonts w:hint="eastAsia"/>
          <w:color w:val="FF0000"/>
          <w:sz w:val="24"/>
          <w:szCs w:val="24"/>
        </w:rPr>
        <w:t>温度个数最大支持</w:t>
      </w:r>
      <w:r w:rsidRPr="00B4340F">
        <w:rPr>
          <w:rFonts w:hint="eastAsia"/>
          <w:color w:val="FF0000"/>
          <w:sz w:val="24"/>
          <w:szCs w:val="24"/>
        </w:rPr>
        <w:t>256</w:t>
      </w:r>
      <w:r w:rsidRPr="00B4340F">
        <w:rPr>
          <w:rFonts w:hint="eastAsia"/>
          <w:color w:val="FF0000"/>
          <w:sz w:val="24"/>
          <w:szCs w:val="24"/>
        </w:rPr>
        <w:t>个</w:t>
      </w:r>
      <w:r w:rsidR="001E49D3">
        <w:rPr>
          <w:rFonts w:hint="eastAsia"/>
          <w:color w:val="FF0000"/>
          <w:sz w:val="24"/>
          <w:szCs w:val="24"/>
        </w:rPr>
        <w:t>，</w:t>
      </w:r>
      <w:r w:rsidR="001E49D3">
        <w:rPr>
          <w:rFonts w:asciiTheme="minorEastAsia" w:hAnsiTheme="minorEastAsia" w:cs="Times New Roman" w:hint="eastAsia"/>
          <w:color w:val="FF0000"/>
          <w:szCs w:val="21"/>
        </w:rPr>
        <w:t>具体串数以项目实际为准</w:t>
      </w:r>
    </w:p>
    <w:p w:rsidR="007A29B4" w:rsidRDefault="007A29B4" w:rsidP="009E7FC5">
      <w:pPr>
        <w:rPr>
          <w:sz w:val="24"/>
          <w:szCs w:val="24"/>
        </w:rPr>
      </w:pPr>
    </w:p>
    <w:p w:rsidR="00F24C9C" w:rsidRPr="00F24C9C" w:rsidRDefault="0028187E" w:rsidP="00F24C9C">
      <w:pPr>
        <w:rPr>
          <w:color w:val="FF0000"/>
          <w:sz w:val="24"/>
          <w:szCs w:val="24"/>
        </w:rPr>
      </w:pPr>
      <w:r w:rsidRPr="00CB64A1">
        <w:rPr>
          <w:rFonts w:hint="eastAsia"/>
          <w:color w:val="FF0000"/>
          <w:sz w:val="24"/>
          <w:szCs w:val="24"/>
        </w:rPr>
        <w:t>注：以上寄存器若未指明数据类型的默认均为</w:t>
      </w:r>
      <w:r w:rsidR="00CB64A1" w:rsidRPr="00CB64A1">
        <w:rPr>
          <w:rFonts w:hint="eastAsia"/>
          <w:color w:val="FF0000"/>
          <w:sz w:val="24"/>
          <w:szCs w:val="24"/>
        </w:rPr>
        <w:t>无符号整形</w:t>
      </w:r>
    </w:p>
    <w:sectPr w:rsidR="00F24C9C" w:rsidRPr="00F24C9C" w:rsidSect="00160D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6C0" w:rsidRDefault="004556C0" w:rsidP="009E7FC5">
      <w:r>
        <w:separator/>
      </w:r>
    </w:p>
  </w:endnote>
  <w:endnote w:type="continuationSeparator" w:id="0">
    <w:p w:rsidR="004556C0" w:rsidRDefault="004556C0" w:rsidP="009E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6C0" w:rsidRDefault="004556C0" w:rsidP="009E7FC5">
      <w:r>
        <w:separator/>
      </w:r>
    </w:p>
  </w:footnote>
  <w:footnote w:type="continuationSeparator" w:id="0">
    <w:p w:rsidR="004556C0" w:rsidRDefault="004556C0" w:rsidP="009E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60D" w:rsidRDefault="004556C0" w:rsidP="00F030AD">
    <w:pPr>
      <w:pStyle w:val="Kopfzeile"/>
      <w:jc w:val="left"/>
    </w:pPr>
    <w:sdt>
      <w:sdtPr>
        <w:rPr>
          <w:rFonts w:hint="eastAsia"/>
        </w:rPr>
        <w:id w:val="30305413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4085423" o:spid="_x0000_s2049" type="#_x0000_t136" style="position:absolute;margin-left:0;margin-top:0;width:418.2pt;height:167.25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Simsun&quot;;font-size:1pt" string="Bmser"/>
              <w10:wrap anchorx="margin" anchory="margin"/>
            </v:shape>
          </w:pict>
        </w:r>
      </w:sdtContent>
    </w:sdt>
    <w:r w:rsidR="00026C4C">
      <w:rPr>
        <w:noProof/>
      </w:rPr>
      <w:drawing>
        <wp:inline distT="0" distB="0" distL="0" distR="0" wp14:anchorId="6858A0BB" wp14:editId="2B1B052B">
          <wp:extent cx="1590675" cy="228600"/>
          <wp:effectExtent l="19050" t="0" r="9525" b="0"/>
          <wp:docPr id="2" name="图片 1" descr="BMSER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MSER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6760D">
      <w:rPr>
        <w:rFonts w:hint="eastAsia"/>
      </w:rPr>
      <w:tab/>
    </w:r>
    <w:r w:rsidR="0006760D">
      <w:rPr>
        <w:rFonts w:hint="eastAsia"/>
      </w:rPr>
      <w:tab/>
    </w:r>
    <w:r w:rsidR="00026C4C">
      <w:rPr>
        <w:rFonts w:hint="eastAsia"/>
      </w:rPr>
      <w:t>地址：浙江省杭州市西湖区古翠路</w:t>
    </w:r>
    <w:r w:rsidR="0006760D">
      <w:rPr>
        <w:rFonts w:hint="eastAsia"/>
      </w:rPr>
      <w:t>80</w:t>
    </w:r>
    <w:r w:rsidR="0006760D">
      <w:rPr>
        <w:rFonts w:hint="eastAsia"/>
      </w:rPr>
      <w:t>号浙江科技产业大厦</w:t>
    </w:r>
    <w:r w:rsidR="0006760D">
      <w:rPr>
        <w:rFonts w:hint="eastAsia"/>
      </w:rPr>
      <w:t>10</w:t>
    </w:r>
    <w:r w:rsidR="0006760D">
      <w:rPr>
        <w:rFonts w:hint="eastAsia"/>
      </w:rPr>
      <w:t>层</w:t>
    </w:r>
  </w:p>
  <w:p w:rsidR="0006760D" w:rsidRDefault="0006760D" w:rsidP="00F030AD">
    <w:pPr>
      <w:pStyle w:val="Kopfzeile"/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总机：</w:t>
    </w:r>
    <w:r>
      <w:rPr>
        <w:rFonts w:hint="eastAsia"/>
      </w:rPr>
      <w:t xml:space="preserve">0571-87203999          </w:t>
    </w:r>
    <w:r>
      <w:rPr>
        <w:rFonts w:hint="eastAsia"/>
      </w:rPr>
      <w:t>传真：</w:t>
    </w:r>
    <w:r>
      <w:rPr>
        <w:rFonts w:hint="eastAsia"/>
      </w:rPr>
      <w:t xml:space="preserve">0571-89712816 </w:t>
    </w:r>
  </w:p>
  <w:p w:rsidR="0006760D" w:rsidRPr="002A244D" w:rsidRDefault="0006760D" w:rsidP="0071086E">
    <w:pPr>
      <w:pStyle w:val="Kopfzeile"/>
      <w:jc w:val="left"/>
    </w:pPr>
    <w:r>
      <w:rPr>
        <w:rFonts w:hint="eastAsia"/>
      </w:rPr>
      <w:tab/>
    </w:r>
    <w:r w:rsidR="00026C4C">
      <w:rPr>
        <w:rFonts w:hint="eastAsia"/>
      </w:rPr>
      <w:t xml:space="preserve">                                         </w:t>
    </w:r>
    <w:r>
      <w:rPr>
        <w:rFonts w:hint="eastAsia"/>
      </w:rPr>
      <w:t>网址：</w:t>
    </w:r>
    <w:hyperlink r:id="rId2" w:history="1">
      <w:r w:rsidR="00026C4C" w:rsidRPr="00E07938">
        <w:rPr>
          <w:rStyle w:val="Hyperlink"/>
          <w:rFonts w:hint="eastAsia"/>
        </w:rPr>
        <w:t>www.bmser.com</w:t>
      </w:r>
    </w:hyperlink>
    <w:r w:rsidR="00026C4C">
      <w:rPr>
        <w:rFonts w:hint="eastAsia"/>
      </w:rPr>
      <w:t xml:space="preserve">          </w:t>
    </w:r>
    <w:r>
      <w:rPr>
        <w:rFonts w:hint="eastAsia"/>
      </w:rPr>
      <w:t>邮编：</w:t>
    </w:r>
    <w:r>
      <w:rPr>
        <w:rFonts w:hint="eastAsia"/>
      </w:rPr>
      <w:t>310012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B6133C7"/>
    <w:multiLevelType w:val="hybridMultilevel"/>
    <w:tmpl w:val="880EE83E"/>
    <w:lvl w:ilvl="0" w:tplc="0A2EEE7A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A173F"/>
    <w:multiLevelType w:val="multilevel"/>
    <w:tmpl w:val="BBD8D4FE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936672"/>
    <w:multiLevelType w:val="hybridMultilevel"/>
    <w:tmpl w:val="BDEA5A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3C0974"/>
    <w:multiLevelType w:val="hybridMultilevel"/>
    <w:tmpl w:val="A68CB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8676FC"/>
    <w:multiLevelType w:val="hybridMultilevel"/>
    <w:tmpl w:val="F60EF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F2F76"/>
    <w:multiLevelType w:val="hybridMultilevel"/>
    <w:tmpl w:val="1D3CD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74997"/>
    <w:multiLevelType w:val="multilevel"/>
    <w:tmpl w:val="D08AEB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61900F51"/>
    <w:multiLevelType w:val="hybridMultilevel"/>
    <w:tmpl w:val="FBFA5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5F2D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C13463"/>
    <w:multiLevelType w:val="hybridMultilevel"/>
    <w:tmpl w:val="57FAA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0A7AA3"/>
    <w:multiLevelType w:val="hybridMultilevel"/>
    <w:tmpl w:val="45BE0E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FC5"/>
    <w:rsid w:val="000013E4"/>
    <w:rsid w:val="00023651"/>
    <w:rsid w:val="0002382D"/>
    <w:rsid w:val="00026C4C"/>
    <w:rsid w:val="00027788"/>
    <w:rsid w:val="00031F4D"/>
    <w:rsid w:val="00032E30"/>
    <w:rsid w:val="00034D47"/>
    <w:rsid w:val="00036FA3"/>
    <w:rsid w:val="0003759E"/>
    <w:rsid w:val="00045DCF"/>
    <w:rsid w:val="00047984"/>
    <w:rsid w:val="000544A7"/>
    <w:rsid w:val="00061A70"/>
    <w:rsid w:val="00061FB7"/>
    <w:rsid w:val="0006760D"/>
    <w:rsid w:val="0007614F"/>
    <w:rsid w:val="000906F5"/>
    <w:rsid w:val="0009401B"/>
    <w:rsid w:val="000B42BB"/>
    <w:rsid w:val="000B5AD5"/>
    <w:rsid w:val="000B60FA"/>
    <w:rsid w:val="000C67AA"/>
    <w:rsid w:val="000D057C"/>
    <w:rsid w:val="000D19BE"/>
    <w:rsid w:val="000D5942"/>
    <w:rsid w:val="000D628D"/>
    <w:rsid w:val="000D7D56"/>
    <w:rsid w:val="000E00A6"/>
    <w:rsid w:val="000F1CC6"/>
    <w:rsid w:val="000F4D59"/>
    <w:rsid w:val="000F4DC6"/>
    <w:rsid w:val="001029AB"/>
    <w:rsid w:val="00105FA5"/>
    <w:rsid w:val="00110A67"/>
    <w:rsid w:val="00110BBD"/>
    <w:rsid w:val="00115F28"/>
    <w:rsid w:val="001161B5"/>
    <w:rsid w:val="001200E8"/>
    <w:rsid w:val="001253CC"/>
    <w:rsid w:val="0012628F"/>
    <w:rsid w:val="00147FC1"/>
    <w:rsid w:val="00153E40"/>
    <w:rsid w:val="00160DB9"/>
    <w:rsid w:val="001856DA"/>
    <w:rsid w:val="00185B32"/>
    <w:rsid w:val="0019053B"/>
    <w:rsid w:val="001A12EE"/>
    <w:rsid w:val="001A5A64"/>
    <w:rsid w:val="001B0ADA"/>
    <w:rsid w:val="001B6B6B"/>
    <w:rsid w:val="001C0F54"/>
    <w:rsid w:val="001C550F"/>
    <w:rsid w:val="001D244F"/>
    <w:rsid w:val="001D25EE"/>
    <w:rsid w:val="001E49D3"/>
    <w:rsid w:val="001E5C50"/>
    <w:rsid w:val="001F27BA"/>
    <w:rsid w:val="001F4C0B"/>
    <w:rsid w:val="001F74B2"/>
    <w:rsid w:val="002065B3"/>
    <w:rsid w:val="00211CF0"/>
    <w:rsid w:val="002123B4"/>
    <w:rsid w:val="00217776"/>
    <w:rsid w:val="00220A25"/>
    <w:rsid w:val="0022531C"/>
    <w:rsid w:val="00230B9F"/>
    <w:rsid w:val="00234EF4"/>
    <w:rsid w:val="002429E2"/>
    <w:rsid w:val="00244AE3"/>
    <w:rsid w:val="002466D1"/>
    <w:rsid w:val="00247E90"/>
    <w:rsid w:val="00253525"/>
    <w:rsid w:val="00260F79"/>
    <w:rsid w:val="00264194"/>
    <w:rsid w:val="00270B75"/>
    <w:rsid w:val="00274B1F"/>
    <w:rsid w:val="0028187E"/>
    <w:rsid w:val="00284FE9"/>
    <w:rsid w:val="00286CE6"/>
    <w:rsid w:val="002871B8"/>
    <w:rsid w:val="00292D98"/>
    <w:rsid w:val="00296E54"/>
    <w:rsid w:val="00296EBD"/>
    <w:rsid w:val="002A0A33"/>
    <w:rsid w:val="002A1B2A"/>
    <w:rsid w:val="002A244D"/>
    <w:rsid w:val="002B58BB"/>
    <w:rsid w:val="002B6CF6"/>
    <w:rsid w:val="002C1DEE"/>
    <w:rsid w:val="002D3B7F"/>
    <w:rsid w:val="002D46B3"/>
    <w:rsid w:val="002D5C41"/>
    <w:rsid w:val="002D6963"/>
    <w:rsid w:val="002D73DF"/>
    <w:rsid w:val="002F0BB0"/>
    <w:rsid w:val="002F1539"/>
    <w:rsid w:val="002F4C7C"/>
    <w:rsid w:val="002F6968"/>
    <w:rsid w:val="0030261C"/>
    <w:rsid w:val="003044A2"/>
    <w:rsid w:val="003107B9"/>
    <w:rsid w:val="00310D05"/>
    <w:rsid w:val="00312760"/>
    <w:rsid w:val="00312CFD"/>
    <w:rsid w:val="0032057B"/>
    <w:rsid w:val="00331C47"/>
    <w:rsid w:val="00332FCB"/>
    <w:rsid w:val="00335204"/>
    <w:rsid w:val="00335749"/>
    <w:rsid w:val="00341806"/>
    <w:rsid w:val="00342A84"/>
    <w:rsid w:val="00344087"/>
    <w:rsid w:val="00351D39"/>
    <w:rsid w:val="00355070"/>
    <w:rsid w:val="00355EBC"/>
    <w:rsid w:val="00357B76"/>
    <w:rsid w:val="00370761"/>
    <w:rsid w:val="003732E3"/>
    <w:rsid w:val="0037491C"/>
    <w:rsid w:val="00376F2E"/>
    <w:rsid w:val="0038534D"/>
    <w:rsid w:val="00385473"/>
    <w:rsid w:val="003A1B65"/>
    <w:rsid w:val="003B09BD"/>
    <w:rsid w:val="003B4FA7"/>
    <w:rsid w:val="003C7BAE"/>
    <w:rsid w:val="003E1695"/>
    <w:rsid w:val="003E1C55"/>
    <w:rsid w:val="003E757F"/>
    <w:rsid w:val="003F04F0"/>
    <w:rsid w:val="003F1725"/>
    <w:rsid w:val="003F5BF5"/>
    <w:rsid w:val="003F7F44"/>
    <w:rsid w:val="00400098"/>
    <w:rsid w:val="00400595"/>
    <w:rsid w:val="004013DC"/>
    <w:rsid w:val="00403EAE"/>
    <w:rsid w:val="00404CD7"/>
    <w:rsid w:val="00405510"/>
    <w:rsid w:val="00410D3C"/>
    <w:rsid w:val="00411B30"/>
    <w:rsid w:val="00415FC3"/>
    <w:rsid w:val="00431D0B"/>
    <w:rsid w:val="0044261B"/>
    <w:rsid w:val="00443B69"/>
    <w:rsid w:val="00451847"/>
    <w:rsid w:val="004556C0"/>
    <w:rsid w:val="00457F99"/>
    <w:rsid w:val="00485EAF"/>
    <w:rsid w:val="00485EF9"/>
    <w:rsid w:val="004951EB"/>
    <w:rsid w:val="004B4024"/>
    <w:rsid w:val="004B7E71"/>
    <w:rsid w:val="004C1B54"/>
    <w:rsid w:val="004C2CD6"/>
    <w:rsid w:val="004D7DB3"/>
    <w:rsid w:val="004E4004"/>
    <w:rsid w:val="004E69E0"/>
    <w:rsid w:val="004F0828"/>
    <w:rsid w:val="00500C81"/>
    <w:rsid w:val="00506C71"/>
    <w:rsid w:val="00513731"/>
    <w:rsid w:val="00514324"/>
    <w:rsid w:val="00515C76"/>
    <w:rsid w:val="005174E5"/>
    <w:rsid w:val="005179D8"/>
    <w:rsid w:val="00524821"/>
    <w:rsid w:val="005249C1"/>
    <w:rsid w:val="00524C82"/>
    <w:rsid w:val="00527173"/>
    <w:rsid w:val="00527368"/>
    <w:rsid w:val="00527CA2"/>
    <w:rsid w:val="00530060"/>
    <w:rsid w:val="00531D30"/>
    <w:rsid w:val="0053447C"/>
    <w:rsid w:val="005358F6"/>
    <w:rsid w:val="0054098F"/>
    <w:rsid w:val="00543FD5"/>
    <w:rsid w:val="00550CE9"/>
    <w:rsid w:val="00552923"/>
    <w:rsid w:val="0055518D"/>
    <w:rsid w:val="00564F18"/>
    <w:rsid w:val="00573192"/>
    <w:rsid w:val="005769DB"/>
    <w:rsid w:val="00580F2F"/>
    <w:rsid w:val="005A1E84"/>
    <w:rsid w:val="005A5CE3"/>
    <w:rsid w:val="005B2677"/>
    <w:rsid w:val="005B3B71"/>
    <w:rsid w:val="005B3C34"/>
    <w:rsid w:val="005B69F7"/>
    <w:rsid w:val="005B7756"/>
    <w:rsid w:val="005B7938"/>
    <w:rsid w:val="005C19B1"/>
    <w:rsid w:val="005C36B9"/>
    <w:rsid w:val="005C6FBA"/>
    <w:rsid w:val="005C7482"/>
    <w:rsid w:val="005E1C92"/>
    <w:rsid w:val="005E7F22"/>
    <w:rsid w:val="00604B57"/>
    <w:rsid w:val="00607B9D"/>
    <w:rsid w:val="00611DFD"/>
    <w:rsid w:val="00617B76"/>
    <w:rsid w:val="00624CBC"/>
    <w:rsid w:val="006265A7"/>
    <w:rsid w:val="006324CE"/>
    <w:rsid w:val="00636D81"/>
    <w:rsid w:val="006409AF"/>
    <w:rsid w:val="00641708"/>
    <w:rsid w:val="00643141"/>
    <w:rsid w:val="00653054"/>
    <w:rsid w:val="0065315F"/>
    <w:rsid w:val="00655D11"/>
    <w:rsid w:val="00660989"/>
    <w:rsid w:val="00663BF4"/>
    <w:rsid w:val="006704FA"/>
    <w:rsid w:val="00687491"/>
    <w:rsid w:val="00692D3A"/>
    <w:rsid w:val="00696F57"/>
    <w:rsid w:val="006977D9"/>
    <w:rsid w:val="006A2E53"/>
    <w:rsid w:val="006B1DEE"/>
    <w:rsid w:val="006C00C7"/>
    <w:rsid w:val="006C2A51"/>
    <w:rsid w:val="006D3D39"/>
    <w:rsid w:val="006D559D"/>
    <w:rsid w:val="006F2437"/>
    <w:rsid w:val="00702058"/>
    <w:rsid w:val="007077AC"/>
    <w:rsid w:val="007077C1"/>
    <w:rsid w:val="00707CD2"/>
    <w:rsid w:val="0071086E"/>
    <w:rsid w:val="00711B11"/>
    <w:rsid w:val="00711D9E"/>
    <w:rsid w:val="00712121"/>
    <w:rsid w:val="00714744"/>
    <w:rsid w:val="00716B70"/>
    <w:rsid w:val="007208BA"/>
    <w:rsid w:val="007250AF"/>
    <w:rsid w:val="007252A1"/>
    <w:rsid w:val="007259BC"/>
    <w:rsid w:val="00730A12"/>
    <w:rsid w:val="00735E91"/>
    <w:rsid w:val="00740D72"/>
    <w:rsid w:val="00747A5F"/>
    <w:rsid w:val="007532ED"/>
    <w:rsid w:val="00755FC9"/>
    <w:rsid w:val="0076074A"/>
    <w:rsid w:val="00761A82"/>
    <w:rsid w:val="00762337"/>
    <w:rsid w:val="00763621"/>
    <w:rsid w:val="007655F9"/>
    <w:rsid w:val="00766243"/>
    <w:rsid w:val="00767576"/>
    <w:rsid w:val="007712C7"/>
    <w:rsid w:val="00775ED9"/>
    <w:rsid w:val="00780462"/>
    <w:rsid w:val="007811CB"/>
    <w:rsid w:val="0079030E"/>
    <w:rsid w:val="007A0C5F"/>
    <w:rsid w:val="007A29B4"/>
    <w:rsid w:val="007A586E"/>
    <w:rsid w:val="007A64E9"/>
    <w:rsid w:val="007B1B35"/>
    <w:rsid w:val="007B1CA5"/>
    <w:rsid w:val="007B58A5"/>
    <w:rsid w:val="007B61EE"/>
    <w:rsid w:val="007B7578"/>
    <w:rsid w:val="007D7209"/>
    <w:rsid w:val="007D7F7C"/>
    <w:rsid w:val="007E05B0"/>
    <w:rsid w:val="007E6C34"/>
    <w:rsid w:val="007F0851"/>
    <w:rsid w:val="007F3815"/>
    <w:rsid w:val="00802EC5"/>
    <w:rsid w:val="008049D4"/>
    <w:rsid w:val="008056A1"/>
    <w:rsid w:val="00812D91"/>
    <w:rsid w:val="00825E18"/>
    <w:rsid w:val="00825E50"/>
    <w:rsid w:val="008264BB"/>
    <w:rsid w:val="00827E20"/>
    <w:rsid w:val="008442CE"/>
    <w:rsid w:val="00844870"/>
    <w:rsid w:val="00857145"/>
    <w:rsid w:val="008617FE"/>
    <w:rsid w:val="0087039E"/>
    <w:rsid w:val="00874910"/>
    <w:rsid w:val="00884ACD"/>
    <w:rsid w:val="00886AEE"/>
    <w:rsid w:val="00896C85"/>
    <w:rsid w:val="008A5A61"/>
    <w:rsid w:val="008B2780"/>
    <w:rsid w:val="008B3125"/>
    <w:rsid w:val="008C0050"/>
    <w:rsid w:val="008C7532"/>
    <w:rsid w:val="008C7DBF"/>
    <w:rsid w:val="008E1EE4"/>
    <w:rsid w:val="008E7CAF"/>
    <w:rsid w:val="008F2632"/>
    <w:rsid w:val="00900E3B"/>
    <w:rsid w:val="0090140D"/>
    <w:rsid w:val="00903DFD"/>
    <w:rsid w:val="009057C3"/>
    <w:rsid w:val="0091546B"/>
    <w:rsid w:val="00917C41"/>
    <w:rsid w:val="009202B2"/>
    <w:rsid w:val="0093785B"/>
    <w:rsid w:val="00937DDF"/>
    <w:rsid w:val="00941246"/>
    <w:rsid w:val="00952A74"/>
    <w:rsid w:val="00955DB5"/>
    <w:rsid w:val="009578F1"/>
    <w:rsid w:val="00962921"/>
    <w:rsid w:val="00966D6A"/>
    <w:rsid w:val="00973CD0"/>
    <w:rsid w:val="009851E3"/>
    <w:rsid w:val="00994742"/>
    <w:rsid w:val="00994C38"/>
    <w:rsid w:val="00994FC9"/>
    <w:rsid w:val="009A125D"/>
    <w:rsid w:val="009A593A"/>
    <w:rsid w:val="009B4D6A"/>
    <w:rsid w:val="009C1F3D"/>
    <w:rsid w:val="009C632A"/>
    <w:rsid w:val="009D3C9D"/>
    <w:rsid w:val="009E7AAB"/>
    <w:rsid w:val="009E7C98"/>
    <w:rsid w:val="009E7FC5"/>
    <w:rsid w:val="009F508E"/>
    <w:rsid w:val="00A009B7"/>
    <w:rsid w:val="00A027B9"/>
    <w:rsid w:val="00A051A7"/>
    <w:rsid w:val="00A11B04"/>
    <w:rsid w:val="00A174CA"/>
    <w:rsid w:val="00A218C7"/>
    <w:rsid w:val="00A27BA0"/>
    <w:rsid w:val="00A35BE9"/>
    <w:rsid w:val="00A3680C"/>
    <w:rsid w:val="00A41812"/>
    <w:rsid w:val="00A454C9"/>
    <w:rsid w:val="00A52934"/>
    <w:rsid w:val="00A57330"/>
    <w:rsid w:val="00A576B4"/>
    <w:rsid w:val="00A63728"/>
    <w:rsid w:val="00A655BC"/>
    <w:rsid w:val="00A811CF"/>
    <w:rsid w:val="00A85D14"/>
    <w:rsid w:val="00A860AD"/>
    <w:rsid w:val="00A87DED"/>
    <w:rsid w:val="00A91519"/>
    <w:rsid w:val="00A92852"/>
    <w:rsid w:val="00AA54C2"/>
    <w:rsid w:val="00AA5D49"/>
    <w:rsid w:val="00AA7E55"/>
    <w:rsid w:val="00AB00F0"/>
    <w:rsid w:val="00AB4B6D"/>
    <w:rsid w:val="00AB5B1A"/>
    <w:rsid w:val="00AC386A"/>
    <w:rsid w:val="00AC6013"/>
    <w:rsid w:val="00AD51F4"/>
    <w:rsid w:val="00AE1CF0"/>
    <w:rsid w:val="00B0170E"/>
    <w:rsid w:val="00B132DF"/>
    <w:rsid w:val="00B20361"/>
    <w:rsid w:val="00B2129E"/>
    <w:rsid w:val="00B4175C"/>
    <w:rsid w:val="00B4340F"/>
    <w:rsid w:val="00B43F8B"/>
    <w:rsid w:val="00B65169"/>
    <w:rsid w:val="00B65E19"/>
    <w:rsid w:val="00B928AF"/>
    <w:rsid w:val="00B94282"/>
    <w:rsid w:val="00B979D1"/>
    <w:rsid w:val="00BA531A"/>
    <w:rsid w:val="00BA6BC9"/>
    <w:rsid w:val="00BA6FA6"/>
    <w:rsid w:val="00BB040F"/>
    <w:rsid w:val="00BB272B"/>
    <w:rsid w:val="00BB2AFD"/>
    <w:rsid w:val="00BC0A7B"/>
    <w:rsid w:val="00BC48BF"/>
    <w:rsid w:val="00BC5095"/>
    <w:rsid w:val="00BC703E"/>
    <w:rsid w:val="00BD4D9E"/>
    <w:rsid w:val="00BE03F9"/>
    <w:rsid w:val="00BF09F8"/>
    <w:rsid w:val="00BF27A8"/>
    <w:rsid w:val="00BF58E3"/>
    <w:rsid w:val="00C00B91"/>
    <w:rsid w:val="00C011A0"/>
    <w:rsid w:val="00C02FB6"/>
    <w:rsid w:val="00C076A6"/>
    <w:rsid w:val="00C07CF7"/>
    <w:rsid w:val="00C1660B"/>
    <w:rsid w:val="00C20558"/>
    <w:rsid w:val="00C269B2"/>
    <w:rsid w:val="00C46D79"/>
    <w:rsid w:val="00C4744A"/>
    <w:rsid w:val="00C47838"/>
    <w:rsid w:val="00C5165F"/>
    <w:rsid w:val="00C53456"/>
    <w:rsid w:val="00C5652B"/>
    <w:rsid w:val="00C64ACA"/>
    <w:rsid w:val="00C66D2E"/>
    <w:rsid w:val="00C70328"/>
    <w:rsid w:val="00C747C1"/>
    <w:rsid w:val="00C91393"/>
    <w:rsid w:val="00C91AEE"/>
    <w:rsid w:val="00CA3B17"/>
    <w:rsid w:val="00CB1B7D"/>
    <w:rsid w:val="00CB1FC4"/>
    <w:rsid w:val="00CB64A1"/>
    <w:rsid w:val="00CC4EC9"/>
    <w:rsid w:val="00CE012F"/>
    <w:rsid w:val="00CE5FCB"/>
    <w:rsid w:val="00CF2685"/>
    <w:rsid w:val="00CF2FB2"/>
    <w:rsid w:val="00D04F9D"/>
    <w:rsid w:val="00D05EE7"/>
    <w:rsid w:val="00D17337"/>
    <w:rsid w:val="00D20F3E"/>
    <w:rsid w:val="00D2137C"/>
    <w:rsid w:val="00D260CC"/>
    <w:rsid w:val="00D313B5"/>
    <w:rsid w:val="00D41B0C"/>
    <w:rsid w:val="00D45FC1"/>
    <w:rsid w:val="00D46A7D"/>
    <w:rsid w:val="00D47CE6"/>
    <w:rsid w:val="00D50071"/>
    <w:rsid w:val="00D54149"/>
    <w:rsid w:val="00D569E0"/>
    <w:rsid w:val="00D673B6"/>
    <w:rsid w:val="00D77BC5"/>
    <w:rsid w:val="00D804D3"/>
    <w:rsid w:val="00D80E3E"/>
    <w:rsid w:val="00DA0360"/>
    <w:rsid w:val="00DA05CD"/>
    <w:rsid w:val="00DA5FF2"/>
    <w:rsid w:val="00DB4762"/>
    <w:rsid w:val="00DC2676"/>
    <w:rsid w:val="00DD13F0"/>
    <w:rsid w:val="00DD3FBE"/>
    <w:rsid w:val="00DD43A7"/>
    <w:rsid w:val="00DE0A13"/>
    <w:rsid w:val="00DF1404"/>
    <w:rsid w:val="00DF3FE0"/>
    <w:rsid w:val="00E00493"/>
    <w:rsid w:val="00E02B62"/>
    <w:rsid w:val="00E05645"/>
    <w:rsid w:val="00E06A8C"/>
    <w:rsid w:val="00E21D95"/>
    <w:rsid w:val="00E26952"/>
    <w:rsid w:val="00E27B07"/>
    <w:rsid w:val="00E349B6"/>
    <w:rsid w:val="00E40A65"/>
    <w:rsid w:val="00E43BA4"/>
    <w:rsid w:val="00E4744A"/>
    <w:rsid w:val="00E566BC"/>
    <w:rsid w:val="00E604E4"/>
    <w:rsid w:val="00E620D9"/>
    <w:rsid w:val="00E63A44"/>
    <w:rsid w:val="00E677E1"/>
    <w:rsid w:val="00E74E9C"/>
    <w:rsid w:val="00E83572"/>
    <w:rsid w:val="00E843DF"/>
    <w:rsid w:val="00E94389"/>
    <w:rsid w:val="00EC4ED3"/>
    <w:rsid w:val="00ED35E2"/>
    <w:rsid w:val="00ED46D5"/>
    <w:rsid w:val="00ED7385"/>
    <w:rsid w:val="00EE0210"/>
    <w:rsid w:val="00EE1186"/>
    <w:rsid w:val="00EE3F2F"/>
    <w:rsid w:val="00EF04AA"/>
    <w:rsid w:val="00EF46B2"/>
    <w:rsid w:val="00F030AD"/>
    <w:rsid w:val="00F04625"/>
    <w:rsid w:val="00F0644C"/>
    <w:rsid w:val="00F12AF8"/>
    <w:rsid w:val="00F12C72"/>
    <w:rsid w:val="00F21BAE"/>
    <w:rsid w:val="00F24C9C"/>
    <w:rsid w:val="00F37B75"/>
    <w:rsid w:val="00F40697"/>
    <w:rsid w:val="00F51136"/>
    <w:rsid w:val="00F55ACE"/>
    <w:rsid w:val="00F603AF"/>
    <w:rsid w:val="00F63848"/>
    <w:rsid w:val="00F6522E"/>
    <w:rsid w:val="00F7251F"/>
    <w:rsid w:val="00F739A1"/>
    <w:rsid w:val="00F7609F"/>
    <w:rsid w:val="00F84AD7"/>
    <w:rsid w:val="00FA1170"/>
    <w:rsid w:val="00FA14F4"/>
    <w:rsid w:val="00FB22A6"/>
    <w:rsid w:val="00FB38C6"/>
    <w:rsid w:val="00FB68BA"/>
    <w:rsid w:val="00FC73C3"/>
    <w:rsid w:val="00FD00FD"/>
    <w:rsid w:val="00FD13B3"/>
    <w:rsid w:val="00FD65F4"/>
    <w:rsid w:val="00FE1904"/>
    <w:rsid w:val="00FE32DD"/>
    <w:rsid w:val="00FE55BF"/>
    <w:rsid w:val="00FF0272"/>
    <w:rsid w:val="00FF6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A585FD6"/>
  <w15:docId w15:val="{D35F9C6B-6E5A-4000-BEF2-399CB77F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1708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E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7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7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B4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7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E7FC5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9E7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E7FC5"/>
    <w:rPr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7FC5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7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7FC5"/>
    <w:rPr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9E7FC5"/>
    <w:pPr>
      <w:ind w:firstLineChars="200" w:firstLine="420"/>
    </w:pPr>
    <w:rPr>
      <w:rFonts w:ascii="Times New Roman" w:eastAsia="SimSun" w:hAnsi="Times New Roman" w:cs="Times New Roman"/>
      <w:szCs w:val="24"/>
    </w:rPr>
  </w:style>
  <w:style w:type="table" w:styleId="Tabellenraster">
    <w:name w:val="Table Grid"/>
    <w:basedOn w:val="NormaleTabelle"/>
    <w:uiPriority w:val="59"/>
    <w:rsid w:val="009E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E7FC5"/>
    <w:rPr>
      <w:rFonts w:ascii="SimSun" w:eastAsia="SimSun"/>
      <w:sz w:val="18"/>
      <w:szCs w:val="18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E7FC5"/>
    <w:rPr>
      <w:rFonts w:ascii="SimSun" w:eastAsia="SimSun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47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30AD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30AD"/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70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mser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DDE0C-97A4-441E-8BE6-5CB648A6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653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wangzheng</dc:creator>
  <cp:lastModifiedBy>Wolfgang Gerbl</cp:lastModifiedBy>
  <cp:revision>259</cp:revision>
  <cp:lastPrinted>2016-05-12T07:26:00Z</cp:lastPrinted>
  <dcterms:created xsi:type="dcterms:W3CDTF">2017-02-20T07:29:00Z</dcterms:created>
  <dcterms:modified xsi:type="dcterms:W3CDTF">2018-09-19T07:37:00Z</dcterms:modified>
</cp:coreProperties>
</file>