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Canada 2.0 — Plan de mise en œuvre (OpenG7)</w:t>
      </w:r>
    </w:p>
    <w:p/>
    <w:p>
      <w:r>
        <w:t xml:space="preserve">**Principe directeur :** *Public code, private state.*  </w:t>
      </w:r>
    </w:p>
    <w:p>
      <w:r>
        <w:t>**Portée :** Inspirer et outiller les provinces canadiennes pour innover entre elles sur les intrants économiques (électricité, pétrole, services, main‑d’œuvre spécialisée, logistique), avec une chaîne logicielle 100 % ouverte et souveraine.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1) Gouvernance minimale (90 jours)</w:t>
      </w:r>
    </w:p>
    <w:p/>
    <w:p>
      <w:r>
        <w:t>**Trépied**</w:t>
      </w:r>
    </w:p>
    <w:p>
      <w:pPr>
        <w:pStyle w:val="ListBullet"/>
      </w:pPr>
      <w:r>
        <w:t>**État (Fédéral + Provinces)** : définit la stratégie, priorise, garde et opère les secrets (clés/tokens), valide la conformité.</w:t>
      </w:r>
    </w:p>
    <w:p>
      <w:pPr>
        <w:pStyle w:val="ListBullet"/>
      </w:pPr>
      <w:r>
        <w:t>**Communauté (Open Source)** : conçoit, code, teste, documente et maintient.</w:t>
      </w:r>
    </w:p>
    <w:p>
      <w:pPr>
        <w:pStyle w:val="ListBullet"/>
      </w:pPr>
      <w:r>
        <w:t>**Industrie &amp; Académique** : intègre, forme, certifie, apporte l’expertise.</w:t>
      </w:r>
    </w:p>
    <w:p/>
    <w:p>
      <w:r>
        <w:t>**Org chart minimal**</w:t>
      </w:r>
    </w:p>
    <w:p>
      <w:pPr>
        <w:pStyle w:val="ListBullet"/>
      </w:pPr>
      <w:r>
        <w:t>**Direction programme Canada 2.0 (État)**</w:t>
      </w:r>
    </w:p>
    <w:p>
      <w:pPr>
        <w:pStyle w:val="ListBullet"/>
      </w:pPr>
      <w:r>
        <w:t>**Architecture &amp; Sécurité** (SecOps, KMS, conformité)</w:t>
      </w:r>
    </w:p>
    <w:p>
      <w:pPr>
        <w:pStyle w:val="ListBullet"/>
      </w:pPr>
      <w:r>
        <w:t>**Plateformes MVP** (3 lead produit : API Registry, Talents, Flux Énergie)</w:t>
      </w:r>
    </w:p>
    <w:p>
      <w:pPr>
        <w:pStyle w:val="ListBullet"/>
      </w:pPr>
      <w:r>
        <w:t>**Interop &amp; Données** (schémas, catalogues, SBOM)</w:t>
      </w:r>
    </w:p>
    <w:p>
      <w:pPr>
        <w:pStyle w:val="ListBullet"/>
      </w:pPr>
      <w:r>
        <w:t>**Maintainers OSS (OpenG7)**</w:t>
      </w:r>
    </w:p>
    <w:p>
      <w:pPr>
        <w:pStyle w:val="ListBullet"/>
      </w:pPr>
      <w:r>
        <w:t>**Review &amp; Releases** (CI/CD, GitHub Actions, attestations)</w:t>
      </w:r>
    </w:p>
    <w:p>
      <w:pPr>
        <w:pStyle w:val="ListBullet"/>
      </w:pPr>
      <w:r>
        <w:t>**DX &amp; Docs** (guides, templates, i18n, accessibilité)</w:t>
      </w:r>
    </w:p>
    <w:p/>
    <w:p>
      <w:r>
        <w:t>**Rituels**</w:t>
      </w:r>
    </w:p>
    <w:p>
      <w:pPr>
        <w:pStyle w:val="ListBullet"/>
      </w:pPr>
      <w:r>
        <w:t>**RFC publiques** (2 semaines), **démonstrations bi‑hebdo**, **roadmap trimestrielle**.</w:t>
      </w:r>
    </w:p>
    <w:p>
      <w:pPr>
        <w:pStyle w:val="ListBullet"/>
      </w:pPr>
      <w:r>
        <w:t>**Bug bounty** (responsible disclosure) et **pentests** avant chaque mise en production majeure.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2) MVPs (0→90 jours)</w:t>
      </w:r>
    </w:p>
    <w:p/>
    <w:p>
      <w:pPr>
        <w:pStyle w:val="Heading3"/>
      </w:pPr>
      <w:r>
        <w:t>MVP A — Registre national d’APIs (interprovincial)</w:t>
      </w:r>
    </w:p>
    <w:p>
      <w:pPr>
        <w:pStyle w:val="ListBullet"/>
      </w:pPr>
      <w:r>
        <w:t>Inventorie, normalise et publie les **APIs de capacité/flux** (énergie, transport, services).</w:t>
      </w:r>
    </w:p>
    <w:p>
      <w:pPr>
        <w:pStyle w:val="ListBullet"/>
      </w:pPr>
      <w:r>
        <w:t>Mises à jour versionnées, schémas OpenAPI/AsyncAPI, disponibilité (SLA), gouvernance de changement.</w:t>
      </w:r>
    </w:p>
    <w:p>
      <w:pPr>
        <w:pStyle w:val="ListBullet"/>
      </w:pPr>
      <w:r>
        <w:t>**Objectif 90j :** ≥ 200 endpoints actifs, SBOM public, latence et uptime monitorés.</w:t>
      </w:r>
    </w:p>
    <w:p/>
    <w:p>
      <w:pPr>
        <w:pStyle w:val="Heading3"/>
      </w:pPr>
      <w:r>
        <w:t>MVP B — Place de marché de **main‑d’œuvre spécialisée**</w:t>
      </w:r>
    </w:p>
    <w:p>
      <w:pPr>
        <w:pStyle w:val="ListBullet"/>
      </w:pPr>
      <w:r>
        <w:t>Profils vérifiés (qualifications, sécurité, mobilité), contrats types, disponibilité en temps quasi réel.</w:t>
      </w:r>
    </w:p>
    <w:p>
      <w:pPr>
        <w:pStyle w:val="ListBullet"/>
      </w:pPr>
      <w:r>
        <w:t>**Objectif 90j :** 5 secteurs prioritaires (énergie, santé, transport, construction, TI), 5 000 profils.</w:t>
      </w:r>
    </w:p>
    <w:p/>
    <w:p>
      <w:pPr>
        <w:pStyle w:val="Heading3"/>
      </w:pPr>
      <w:r>
        <w:t>MVP C — Tableau **Flux Énergie** (quasi temps réel)</w:t>
      </w:r>
    </w:p>
    <w:p>
      <w:pPr>
        <w:pStyle w:val="ListBullet"/>
      </w:pPr>
      <w:r>
        <w:t>Vue agrégée des flux d’électricité/pétrole/gaz par province (capacités, indisponibilités planifiées, prix/tarifs).</w:t>
      </w:r>
    </w:p>
    <w:p>
      <w:pPr>
        <w:pStyle w:val="ListBullet"/>
      </w:pPr>
      <w:r>
        <w:t>**Objectif 90j :** intégration de 2 opérateurs électriques + 1 pipeline, prévision J+1 simple.</w:t>
      </w:r>
    </w:p>
    <w:p/>
    <w:p>
      <w:r>
        <w:t>**Livrables transverses**</w:t>
      </w:r>
    </w:p>
    <w:p>
      <w:pPr>
        <w:pStyle w:val="ListBullet"/>
      </w:pPr>
      <w:r>
        <w:t>**Charte “Public code, Private state”** (ci‑dessous)</w:t>
      </w:r>
    </w:p>
    <w:p>
      <w:pPr>
        <w:pStyle w:val="ListBullet"/>
      </w:pPr>
      <w:r>
        <w:t>**Modèles de données** et schémas partagés</w:t>
      </w:r>
    </w:p>
    <w:p>
      <w:pPr>
        <w:pStyle w:val="ListBullet"/>
      </w:pPr>
      <w:r>
        <w:t>**Kits de démarrage** (squelettes Angular/NestJS, CI/CD, i18n, NgRx)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3) Charte « Public code, Private state » (extrait opérationnel)</w:t>
      </w:r>
    </w:p>
    <w:p/>
    <w:p>
      <w:pPr>
        <w:pStyle w:val="ListNumber"/>
      </w:pPr>
      <w:r>
        <w:t>**Code &amp; specs publics** (Apache‑2.0). Toute exception est justifiée et publiée.</w:t>
      </w:r>
    </w:p>
    <w:p>
      <w:pPr>
        <w:pStyle w:val="ListNumber"/>
      </w:pPr>
      <w:r>
        <w:t>**Secrets** (clés, tokens, certificats, endpoints privés) **jamais** dans le code : stockage KMS, rotation auto, accès just‑in‑time (JIT).</w:t>
      </w:r>
    </w:p>
    <w:p>
      <w:pPr>
        <w:pStyle w:val="ListNumber"/>
      </w:pPr>
      <w:r>
        <w:t>**Build &amp; déploiements attestés** : SBOM, signature d’artefacts, provenance (SLSA), journal d’audit immuable.</w:t>
      </w:r>
    </w:p>
    <w:p>
      <w:pPr>
        <w:pStyle w:val="ListNumber"/>
      </w:pPr>
      <w:r>
        <w:t>**Données** : par défaut ouvertes (licences compatibles); personnelles/sensibles → chiffrement, minimisation, journalisation d’accès.</w:t>
      </w:r>
    </w:p>
    <w:p>
      <w:pPr>
        <w:pStyle w:val="ListNumber"/>
      </w:pPr>
      <w:r>
        <w:t>**Sécurité “shift‑left”** : SAST/SCA/IaC scans en CI, revues obligatoires, tests d’intrusion périodiques.</w:t>
      </w:r>
    </w:p>
    <w:p>
      <w:pPr>
        <w:pStyle w:val="ListNumber"/>
      </w:pPr>
      <w:r>
        <w:t>**Interop** : identités fédérées, logs et corrélation interprovinciales, i18n FR/EN par défaut.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4) DevSecOps souverain (GitHub → build canadien)</w:t>
      </w:r>
    </w:p>
    <w:p/>
    <w:p>
      <w:pPr>
        <w:pStyle w:val="ListBullet"/>
      </w:pPr>
      <w:r>
        <w:t>**Branches** : trunk‑based (feature branches + PR), releases taguées sémantiquement.</w:t>
      </w:r>
    </w:p>
    <w:p>
      <w:pPr>
        <w:pStyle w:val="ListBullet"/>
      </w:pPr>
      <w:r>
        <w:t>**CI** : lint/format/test, SAST (CodeQL), SCA, tests E2E (Playwright), **SBOM (Syft)**, **signature** (Cosign).</w:t>
      </w:r>
    </w:p>
    <w:p>
      <w:pPr>
        <w:pStyle w:val="ListBullet"/>
      </w:pPr>
      <w:r>
        <w:t>**CD** : GitOps (ArgoCD/FluxCD), environnements par province, approbations signées.</w:t>
      </w:r>
    </w:p>
    <w:p>
      <w:pPr>
        <w:pStyle w:val="ListBullet"/>
      </w:pPr>
      <w:r>
        <w:t>**Observabilité** : OpenTelemetry, budgets de performance Web, SLO par appli.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5) Modèles de données (extraits TypeScript)</w:t>
      </w:r>
    </w:p>
    <w:p/>
    <w:p>
      <w:r>
        <w:t>&gt; Tous les chemins cités respectent la convention demandée : `src/app/...`</w:t>
      </w:r>
    </w:p>
    <w:p/>
    <w:p>
      <w:r>
        <w:t>**`src/app/shared/models/province.enum.ts`**</w:t>
      </w:r>
    </w:p>
    <w:p>
      <w:r>
        <w:rPr>
          <w:rFonts w:ascii="Consolas" w:hAnsi="Consolas"/>
          <w:sz w:val="20"/>
        </w:rPr>
        <w:t>export enum Province {</w:t>
        <w:br/>
        <w:t xml:space="preserve">  AB = 'AB', BC = 'BC', MB = 'MB', NB = 'NB', NL = 'NL', NS = 'NS', NT = 'NT',</w:t>
        <w:br/>
        <w:t xml:space="preserve">  NU = 'NU', ON = 'ON', PE = 'PE', QC = 'QC', SK = 'SK', YT = 'YT'</w:t>
        <w:br/>
        <w:t>}</w:t>
      </w:r>
    </w:p>
    <w:p/>
    <w:p>
      <w:r>
        <w:t>**`src/app/shared/models/sector-type.enum.ts`**</w:t>
      </w:r>
    </w:p>
    <w:p>
      <w:r>
        <w:rPr>
          <w:rFonts w:ascii="Consolas" w:hAnsi="Consolas"/>
          <w:sz w:val="20"/>
        </w:rPr>
        <w:t>export enum SectorType {</w:t>
        <w:br/>
        <w:t xml:space="preserve">  ENERGY = 'ENERGY', TRANSPORT = 'TRANSPORT', SERVICES = 'SERVICES',</w:t>
        <w:br/>
        <w:t xml:space="preserve">  MANUFACTURING = 'MANUFACTURING', CONSTRUCTION = 'CONSTRUCTION', IT = 'IT'</w:t>
        <w:br/>
        <w:t>}</w:t>
      </w:r>
    </w:p>
    <w:p/>
    <w:p>
      <w:r>
        <w:t>**`src/app/shared/models/api-endpoint.model.ts`**</w:t>
      </w:r>
    </w:p>
    <w:p>
      <w:r>
        <w:rPr>
          <w:rFonts w:ascii="Consolas" w:hAnsi="Consolas"/>
          <w:sz w:val="20"/>
        </w:rPr>
        <w:t>import { Province } from './province.enum';</w:t>
        <w:br/>
        <w:t>import { SectorType } from './sector-type.enum';</w:t>
        <w:br/>
        <w:br/>
        <w:t>export interface ApiEndpoint {</w:t>
        <w:br/>
        <w:t xml:space="preserve">  id: string;                 // UUID</w:t>
        <w:br/>
        <w:t xml:space="preserve">  name: string;               // Affiché au public</w:t>
        <w:br/>
        <w:t xml:space="preserve">  baseUrl: string;            // URL publique</w:t>
        <w:br/>
        <w:t xml:space="preserve">  schemaUrl?: string;         // OpenAPI/AsyncAPI public</w:t>
        <w:br/>
        <w:t xml:space="preserve">  sector: SectorType;</w:t>
        <w:br/>
        <w:t xml:space="preserve">  province: Province;</w:t>
        <w:br/>
        <w:t xml:space="preserve">  status: 'UP' | 'DOWN' | 'DEGRADED';</w:t>
        <w:br/>
        <w:t xml:space="preserve">  lastUpdated: string;        // ISO</w:t>
        <w:br/>
        <w:t>}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6) Frontend Angular — **architecture signal‑first** (exemples prêts à coller)</w:t>
      </w:r>
    </w:p>
    <w:p/>
    <w:p>
      <w:pPr>
        <w:pStyle w:val="Heading3"/>
      </w:pPr>
      <w:r>
        <w:t>6.1 Routage</w:t>
      </w:r>
    </w:p>
    <w:p>
      <w:r>
        <w:t>**`src/app/app.routes.ts`**</w:t>
      </w:r>
    </w:p>
    <w:p>
      <w:r>
        <w:rPr>
          <w:rFonts w:ascii="Consolas" w:hAnsi="Consolas"/>
          <w:sz w:val="20"/>
        </w:rPr>
        <w:t>import { Routes } from '@angular/router';</w:t>
        <w:br/>
        <w:br/>
        <w:t>export const routes: Routes = [</w:t>
        <w:br/>
        <w:t xml:space="preserve">  { path: '', redirectTo: 'apis', pathMatch: 'full' },</w:t>
        <w:br/>
        <w:t xml:space="preserve">  { path: 'apis', loadComponent: () =&gt; import('./features/api-registry/api-registry.component').then(m =&gt; m.ApiRegistryComponent) },</w:t>
        <w:br/>
        <w:t xml:space="preserve">  { path: 'talents', loadComponent: () =&gt; import('./features/talent-marketplace/talent-marketplace.component').then(m =&gt; m.TalentMarketplaceComponent) },</w:t>
        <w:br/>
        <w:t xml:space="preserve">  { path: 'energy', loadComponent: () =&gt; import('./features/energy-flows/energy-flows.component').then(m =&gt; m.EnergyFlowsComponent) },</w:t>
        <w:br/>
        <w:t>];</w:t>
      </w:r>
    </w:p>
    <w:p/>
    <w:p>
      <w:pPr>
        <w:pStyle w:val="Heading3"/>
      </w:pPr>
      <w:r>
        <w:t>6.2 Configuration application (NgRx + i18n)</w:t>
      </w:r>
    </w:p>
    <w:p>
      <w:r>
        <w:t>**`src/app/app.config.ts`**</w:t>
      </w:r>
    </w:p>
    <w:p>
      <w:r>
        <w:rPr>
          <w:rFonts w:ascii="Consolas" w:hAnsi="Consolas"/>
          <w:sz w:val="20"/>
        </w:rPr>
        <w:t>import { ApplicationConfig, importProvidersFrom } from '@angular/core';</w:t>
        <w:br/>
        <w:t>import { provideRouter } from '@angular/router';</w:t>
        <w:br/>
        <w:t>import { routes } from './app.routes';</w:t>
        <w:br/>
        <w:t>import { provideStore } from '@ngrx/store';</w:t>
        <w:br/>
        <w:t>import { provideState } from '@ngrx/store';</w:t>
        <w:br/>
        <w:t>import { provideEffects } from '@ngrx/effects';</w:t>
        <w:br/>
        <w:t>import { apiRegistryFeature } from './state/api-registry/api.reducer';</w:t>
        <w:br/>
        <w:t>import { ApiRegistryEffects } from './state/api-registry/api.effects';</w:t>
        <w:br/>
        <w:t>import { provideHttpClient, withInterceptorsFromDi } from '@angular/common/http';</w:t>
        <w:br/>
        <w:t>import { TranslateLoader, TranslateModule } from '@ngx-translate/core';</w:t>
        <w:br/>
        <w:t>import { HttpClient } from '@angular/common/http';</w:t>
        <w:br/>
        <w:t>import { TranslateHttpLoader } from '@ngx-translate/http-loader';</w:t>
        <w:br/>
        <w:br/>
        <w:t>export function httpLoaderFactory(http: HttpClient) {</w:t>
        <w:br/>
        <w:t xml:space="preserve">  return new TranslateHttpLoader(http, 'assets/i18n/', '.json');</w:t>
        <w:br/>
        <w:t>}</w:t>
        <w:br/>
        <w:br/>
        <w:t>export const appConfig: ApplicationConfig = {</w:t>
        <w:br/>
        <w:t xml:space="preserve">  providers: [</w:t>
        <w:br/>
        <w:t xml:space="preserve">    provideRouter(routes),</w:t>
        <w:br/>
        <w:t xml:space="preserve">    provideHttpClient(withInterceptorsFromDi()),</w:t>
        <w:br/>
        <w:t xml:space="preserve">    provideStore(),</w:t>
        <w:br/>
        <w:t xml:space="preserve">    provideState(apiRegistryFeature),</w:t>
        <w:br/>
        <w:t xml:space="preserve">    provideEffects([ApiRegistryEffects]),</w:t>
        <w:br/>
        <w:t xml:space="preserve">    importProvidersFrom(TranslateModule.forRoot({</w:t>
        <w:br/>
        <w:t xml:space="preserve">      defaultLanguage: 'fr',</w:t>
        <w:br/>
        <w:t xml:space="preserve">      loader: { provide: TranslateLoader, useFactory: httpLoaderFactory, deps: [HttpClient] },</w:t>
        <w:br/>
        <w:t xml:space="preserve">    })),</w:t>
        <w:br/>
        <w:t xml:space="preserve">  ],</w:t>
        <w:br/>
        <w:t>};</w:t>
      </w:r>
    </w:p>
    <w:p/>
    <w:p>
      <w:pPr>
        <w:pStyle w:val="Heading3"/>
      </w:pPr>
      <w:r>
        <w:t>6.3 Composant — Registre d’APIs (signal‑first, formulaire typé)</w:t>
      </w:r>
    </w:p>
    <w:p>
      <w:r>
        <w:t>**`src/app/features/api-registry/api-registry.component.ts`**</w:t>
      </w:r>
    </w:p>
    <w:p>
      <w:r>
        <w:rPr>
          <w:rFonts w:ascii="Consolas" w:hAnsi="Consolas"/>
          <w:sz w:val="20"/>
        </w:rPr>
        <w:t>import { CommonModule } from '@angular/common';</w:t>
        <w:br/>
        <w:t>import { Component, computed, effect, inject, signal } from '@angular/core';</w:t>
        <w:br/>
        <w:t>import { ReactiveFormsModule, FormBuilder, Validators } from '@angular/forms';</w:t>
        <w:br/>
        <w:t>import { TranslateModule, TranslateService } from '@ngx-translate/core';</w:t>
        <w:br/>
        <w:t>import { Store } from '@ngrx/store';</w:t>
        <w:br/>
        <w:t>import { Province } from '../../shared/models/province.enum';</w:t>
        <w:br/>
        <w:t>import { SectorType } from '../../shared/models/sector-type.enum';</w:t>
        <w:br/>
        <w:t>import { ApiEndpoint } from '../../shared/models/api-endpoint.model';</w:t>
        <w:br/>
        <w:t>import { selectAllApis } from '../../state/api-registry/api.selectors';</w:t>
        <w:br/>
        <w:t>import { ApiRegistryActions } from '../../state/api-registry/api.actions';</w:t>
        <w:br/>
        <w:br/>
        <w:t>interface ApiForm {</w:t>
        <w:br/>
        <w:t xml:space="preserve">  name: string; baseUrl: string; schemaUrl?: string; province: Province; sector: SectorType;</w:t>
        <w:br/>
        <w:t>}</w:t>
        <w:br/>
        <w:br/>
        <w:t>@Component({</w:t>
        <w:br/>
        <w:t xml:space="preserve">  selector: 'app-api-registry',</w:t>
        <w:br/>
        <w:t xml:space="preserve">  standalone: true,</w:t>
        <w:br/>
        <w:t xml:space="preserve">  imports: [CommonModule, ReactiveFormsModule, TranslateModule],</w:t>
        <w:br/>
        <w:t xml:space="preserve">  template: `</w:t>
        <w:br/>
        <w:t xml:space="preserve">  &lt;section class="p-4 md:p-6 space-y-4"&gt;</w:t>
        <w:br/>
        <w:t xml:space="preserve">    &lt;header class="flex items-center gap-3"&gt;</w:t>
        <w:br/>
        <w:t xml:space="preserve">      &lt;h1 class="text-2xl font-semibold"&gt;{{ 'apis.title' | translate }}&lt;/h1&gt;</w:t>
        <w:br/>
        <w:t xml:space="preserve">      &lt;input</w:t>
        <w:br/>
        <w:t xml:space="preserve">        type="search" placeholder="{{ 'common.search' | translate }}"</w:t>
        <w:br/>
        <w:t xml:space="preserve">        class="px-3 py-2 rounded-2xl border w-full md:w-80"</w:t>
        <w:br/>
        <w:t xml:space="preserve">        [value]="query()" (input)="query.set(($event.target as HTMLInputElement).value)" /&gt;</w:t>
        <w:br/>
        <w:t xml:space="preserve">      &lt;button class="px-4 py-2 rounded-2xl border" (click)="showAdd.set(!showAdd())"&gt;</w:t>
        <w:br/>
        <w:t xml:space="preserve">        {{ showAdd() ? ('common.close' | translate) : ('apis.add' | translate) }}</w:t>
        <w:br/>
        <w:t xml:space="preserve">      &lt;/button&gt;</w:t>
        <w:br/>
        <w:t xml:space="preserve">    &lt;/header&gt;</w:t>
        <w:br/>
        <w:br/>
        <w:t xml:space="preserve">    &lt;form *ngIf="showAdd()" [formGroup]="form" (ngSubmit)="submit()" class="grid md:grid-cols-5 gap-3 items-end"&gt;</w:t>
        <w:br/>
        <w:t xml:space="preserve">      &lt;input class="border rounded-xl px-3 py-2" placeholder="Nom" formControlName="name" /&gt;</w:t>
        <w:br/>
        <w:t xml:space="preserve">      &lt;input class="border rounded-xl px-3 py-2" placeholder="https://…" formControlName="baseUrl" /&gt;</w:t>
        <w:br/>
        <w:t xml:space="preserve">      &lt;input class="border rounded-xl px-3 py-2" placeholder="Schema URL (opt)" formControlName="schemaUrl" /&gt;</w:t>
        <w:br/>
        <w:t xml:space="preserve">      &lt;select class="border rounded-xl px-3 py-2" formControlName="province"&gt;</w:t>
        <w:br/>
        <w:t xml:space="preserve">        &lt;option *ngFor="let p of provinces" [value]="p"&gt;{{ p }}&lt;/option&gt;</w:t>
        <w:br/>
        <w:t xml:space="preserve">      &lt;/select&gt;</w:t>
        <w:br/>
        <w:t xml:space="preserve">      &lt;select class="border rounded-xl px-3 py-2" formControlName="sector"&gt;</w:t>
        <w:br/>
        <w:t xml:space="preserve">        &lt;option *ngFor="let s of sectors" [value]="s"&gt;{{ s }}&lt;/option&gt;</w:t>
        <w:br/>
        <w:t xml:space="preserve">      &lt;/select&gt;</w:t>
        <w:br/>
        <w:t xml:space="preserve">      &lt;button class="mt-2 md:mt-0 px-4 py-2 rounded-xl border" type="submit" [disabled]="form.invalid"&gt;{{ 'common.save' | translate }}&lt;/button&gt;</w:t>
        <w:br/>
        <w:t xml:space="preserve">    &lt;/form&gt;</w:t>
        <w:br/>
        <w:br/>
        <w:t xml:space="preserve">    &lt;div class="grid gap-2"&gt;</w:t>
        <w:br/>
        <w:t xml:space="preserve">      &lt;article *ngFor="let api of filtered()" class="p-3 rounded-2xl border flex items-center justify-between"&gt;</w:t>
        <w:br/>
        <w:t xml:space="preserve">        &lt;div&gt;</w:t>
        <w:br/>
        <w:t xml:space="preserve">          &lt;h3 class="font-semibold"&gt;{{ api.name }}&lt;/h3&gt;</w:t>
        <w:br/>
        <w:t xml:space="preserve">          &lt;p class="text-sm opacity-70"&gt;{{ api.baseUrl }}&lt;/p&gt;</w:t>
        <w:br/>
        <w:t xml:space="preserve">        &lt;/div&gt;</w:t>
        <w:br/>
        <w:t xml:space="preserve">        &lt;div class="text-sm"&gt;</w:t>
        <w:br/>
        <w:t xml:space="preserve">          &lt;span class="px-2 py-1 rounded-full border mr-2"&gt;{{ api.province }}&lt;/span&gt;</w:t>
        <w:br/>
        <w:t xml:space="preserve">          &lt;span class="px-2 py-1 rounded-full border"&gt;{{ api.sector }}&lt;/span&gt;</w:t>
        <w:br/>
        <w:t xml:space="preserve">        &lt;/div&gt;</w:t>
        <w:br/>
        <w:t xml:space="preserve">      &lt;/article&gt;</w:t>
        <w:br/>
        <w:t xml:space="preserve">    &lt;/div&gt;</w:t>
        <w:br/>
        <w:t xml:space="preserve">  &lt;/section&gt;</w:t>
        <w:br/>
        <w:t xml:space="preserve">  `,</w:t>
        <w:br/>
        <w:t>})</w:t>
        <w:br/>
        <w:t>export class ApiRegistryComponent {</w:t>
        <w:br/>
        <w:t xml:space="preserve">  private fb = inject(FormBuilder);</w:t>
        <w:br/>
        <w:t xml:space="preserve">  private store = inject(Store);</w:t>
        <w:br/>
        <w:t xml:space="preserve">  private i18n = inject(TranslateService);</w:t>
        <w:br/>
        <w:br/>
        <w:t xml:space="preserve">  provinces = Object.values(Province);</w:t>
        <w:br/>
        <w:t xml:space="preserve">  sectors = Object.values(SectorType);</w:t>
        <w:br/>
        <w:br/>
        <w:t xml:space="preserve">  showAdd = signal(false);</w:t>
        <w:br/>
        <w:t xml:space="preserve">  query = signal('');</w:t>
        <w:br/>
        <w:br/>
        <w:t xml:space="preserve">  form = this.fb.nonNullable.group&lt;ApiForm&gt;({</w:t>
        <w:br/>
        <w:t xml:space="preserve">    name: this.fb.nonNullable.control('', { validators: [Validators.required, Validators.minLength(3)] }),</w:t>
        <w:br/>
        <w:t xml:space="preserve">    baseUrl: this.fb.nonNullable.control('', { validators: [Validators.required] }),</w:t>
        <w:br/>
        <w:t xml:space="preserve">    schemaUrl: this.fb.control&lt;string | undefined&gt;(undefined),</w:t>
        <w:br/>
        <w:t xml:space="preserve">    province: this.fb.nonNullable.control(Province.QC),</w:t>
        <w:br/>
        <w:t xml:space="preserve">    sector: this.fb.nonNullable.control(SectorType.SERVICES),</w:t>
        <w:br/>
        <w:t xml:space="preserve">  });</w:t>
        <w:br/>
        <w:br/>
        <w:t xml:space="preserve">  all = this.store.selectSignal(selectAllApis);</w:t>
        <w:br/>
        <w:br/>
        <w:t xml:space="preserve">  filtered = computed(() =&gt; {</w:t>
        <w:br/>
        <w:t xml:space="preserve">    const q = this.query().toLowerCase().trim();</w:t>
        <w:br/>
        <w:t xml:space="preserve">    return this.all().filter(a =&gt; !q || a.name.toLowerCase().includes(q) || a.baseUrl.toLowerCase().includes(q));</w:t>
        <w:br/>
        <w:t xml:space="preserve">  });</w:t>
        <w:br/>
        <w:br/>
        <w:t xml:space="preserve">  submit() {</w:t>
        <w:br/>
        <w:t xml:space="preserve">    if (this.form.invalid) return;</w:t>
        <w:br/>
        <w:t xml:space="preserve">    const value = this.form.getRawValue();</w:t>
        <w:br/>
        <w:t xml:space="preserve">    const api: ApiEndpoint = {</w:t>
        <w:br/>
        <w:t xml:space="preserve">      id: crypto.randomUUID(),</w:t>
        <w:br/>
        <w:t xml:space="preserve">      name: value.name,</w:t>
        <w:br/>
        <w:t xml:space="preserve">      baseUrl: value.baseUrl,</w:t>
        <w:br/>
        <w:t xml:space="preserve">      schemaUrl: value.schemaUrl,</w:t>
        <w:br/>
        <w:t xml:space="preserve">      sector: value.sector,</w:t>
        <w:br/>
        <w:t xml:space="preserve">      province: value.province,</w:t>
        <w:br/>
        <w:t xml:space="preserve">      status: 'UP',</w:t>
        <w:br/>
        <w:t xml:space="preserve">      lastUpdated: new Date().toISOString(),</w:t>
        <w:br/>
        <w:t xml:space="preserve">    };</w:t>
        <w:br/>
        <w:t xml:space="preserve">    this.store.dispatch(ApiRegistryActions.addRequested({ api }));</w:t>
        <w:br/>
        <w:t xml:space="preserve">    this.form.reset({ name: '', baseUrl: '', schemaUrl: undefined, province: Province.QC, sector: SectorType.SERVICES });</w:t>
        <w:br/>
        <w:t xml:space="preserve">    this.showAdd.set(false);</w:t>
        <w:br/>
        <w:t xml:space="preserve">  }</w:t>
        <w:br/>
        <w:t>}</w:t>
      </w:r>
    </w:p>
    <w:p/>
    <w:p>
      <w:pPr>
        <w:pStyle w:val="Heading3"/>
      </w:pPr>
      <w:r>
        <w:t>6.4 NgRx 19 — feature minimal (utilisé parcimonieusement)</w:t>
      </w:r>
    </w:p>
    <w:p>
      <w:r>
        <w:t>**`src/app/state/api-registry/api.actions.ts`**</w:t>
      </w:r>
    </w:p>
    <w:p>
      <w:r>
        <w:rPr>
          <w:rFonts w:ascii="Consolas" w:hAnsi="Consolas"/>
          <w:sz w:val="20"/>
        </w:rPr>
        <w:t>import { createActionGroup, emptyProps, props } from '@ngrx/store';</w:t>
        <w:br/>
        <w:t>import { ApiEndpoint } from '../../shared/models/api-endpoint.model';</w:t>
        <w:br/>
        <w:br/>
        <w:t>export const ApiRegistryActions = createActionGroup({</w:t>
        <w:br/>
        <w:t xml:space="preserve">  source: 'ApiRegistry',</w:t>
        <w:br/>
        <w:t xml:space="preserve">  events: {</w:t>
        <w:br/>
        <w:t xml:space="preserve">    'Load Requested': emptyProps(),</w:t>
        <w:br/>
        <w:t xml:space="preserve">    'Loaded Success': props&lt;{ apis: ApiEndpoint[] }&gt;(),</w:t>
        <w:br/>
        <w:t xml:space="preserve">    'Add Requested': props&lt;{ api: ApiEndpoint }&gt;(),</w:t>
        <w:br/>
        <w:t xml:space="preserve">    'Added Success': props&lt;{ api: ApiEndpoint }&gt;(),</w:t>
        <w:br/>
        <w:t xml:space="preserve">    'Failure': props&lt;{ error: unknown }&gt;(),</w:t>
        <w:br/>
        <w:t xml:space="preserve">  },</w:t>
        <w:br/>
        <w:t>});</w:t>
      </w:r>
    </w:p>
    <w:p/>
    <w:p>
      <w:r>
        <w:t>**`src/app/state/api-registry/api.reducer.ts`**</w:t>
      </w:r>
    </w:p>
    <w:p>
      <w:r>
        <w:rPr>
          <w:rFonts w:ascii="Consolas" w:hAnsi="Consolas"/>
          <w:sz w:val="20"/>
        </w:rPr>
        <w:t>import { createFeature, createReducer, on } from '@ngrx/store';</w:t>
        <w:br/>
        <w:t>import { ApiEndpoint } from '../../shared/models/api-endpoint.model';</w:t>
        <w:br/>
        <w:t>import { ApiRegistryActions } from './api.actions';</w:t>
        <w:br/>
        <w:br/>
        <w:t>export interface ApiRegistryState {</w:t>
        <w:br/>
        <w:t xml:space="preserve">  apis: ApiEndpoint[];</w:t>
        <w:br/>
        <w:t xml:space="preserve">  loading: boolean;</w:t>
        <w:br/>
        <w:t xml:space="preserve">  error?: string;</w:t>
        <w:br/>
        <w:t>}</w:t>
        <w:br/>
        <w:br/>
        <w:t>const initialState: ApiRegistryState = { apis: [], loading: false };</w:t>
        <w:br/>
        <w:br/>
        <w:t>const reducer = createReducer(</w:t>
        <w:br/>
        <w:t xml:space="preserve">  initialState,</w:t>
        <w:br/>
        <w:t xml:space="preserve">  on(ApiRegistryActions.loadRequested, (s) =&gt; ({ ...s, loading: true })),</w:t>
        <w:br/>
        <w:t xml:space="preserve">  on(ApiRegistryActions.loadedSuccess, (s, { apis }) =&gt; ({ ...s, loading: false, apis })),</w:t>
        <w:br/>
        <w:t xml:space="preserve">  on(ApiRegistryActions.addRequested, (s, { api }) =&gt; ({ ...s, apis: [api, ...s.apis] })),</w:t>
        <w:br/>
        <w:t xml:space="preserve">  on(ApiRegistryActions.failure, (s, { error }) =&gt; ({ ...s, loading: false, error: String(error) })),</w:t>
        <w:br/>
        <w:t>);</w:t>
        <w:br/>
        <w:br/>
        <w:t>export const apiRegistryFeature = createFeature({ name: 'apiRegistry', reducer });</w:t>
        <w:br/>
        <w:t>export const { name: apiRegistryFeatureKey, reducer: apiRegistryReducer, selectApiRegistryState } = apiRegistryFeature;</w:t>
      </w:r>
    </w:p>
    <w:p/>
    <w:p>
      <w:r>
        <w:t>**`src/app/state/api-registry/api.selectors.ts`**</w:t>
      </w:r>
    </w:p>
    <w:p>
      <w:r>
        <w:rPr>
          <w:rFonts w:ascii="Consolas" w:hAnsi="Consolas"/>
          <w:sz w:val="20"/>
        </w:rPr>
        <w:t>import { createSelector } from '@ngrx/store';</w:t>
        <w:br/>
        <w:t>import { selectApiRegistryState } from './api.reducer';</w:t>
        <w:br/>
        <w:br/>
        <w:t>export const selectAllApis = createSelector(selectApiRegistryState, (s) =&gt; s.apis);</w:t>
      </w:r>
    </w:p>
    <w:p/>
    <w:p>
      <w:r>
        <w:t>&gt; **Signal‑first** : chaque composant gère ses propres `signal()`/`computed()`/`effect()` pour l’UI (filtres, affichage). Le **Store** ne sert qu’aux états partagés multi‑composants et à la synchronisation réseau.</w:t>
      </w:r>
    </w:p>
    <w:p/>
    <w:p>
      <w:pPr>
        <w:pStyle w:val="Heading3"/>
      </w:pPr>
      <w:r>
        <w:t>6.5 i18n (ngx‑translate) — fichiers de base</w:t>
      </w:r>
    </w:p>
    <w:p>
      <w:r>
        <w:t>**`src/assets/i18n/fr.json`**</w:t>
      </w:r>
    </w:p>
    <w:p>
      <w:r>
        <w:rPr>
          <w:rFonts w:ascii="Consolas" w:hAnsi="Consolas"/>
          <w:sz w:val="20"/>
        </w:rPr>
        <w:t>{</w:t>
        <w:br/>
        <w:t xml:space="preserve">  "common": { "search": "Rechercher…", "save": "Enregistrer", "close": "Fermer" },</w:t>
        <w:br/>
        <w:t xml:space="preserve">  "apis": { "title": "Registre d'APIs", "add": "Ajouter" }</w:t>
        <w:br/>
        <w:t>}</w:t>
      </w:r>
    </w:p>
    <w:p/>
    <w:p>
      <w:r>
        <w:t>**`src/assets/i18n/en.json`**</w:t>
      </w:r>
    </w:p>
    <w:p>
      <w:r>
        <w:rPr>
          <w:rFonts w:ascii="Consolas" w:hAnsi="Consolas"/>
          <w:sz w:val="20"/>
        </w:rPr>
        <w:t>{</w:t>
        <w:br/>
        <w:t xml:space="preserve">  "common": { "search": "Search…", "save": "Save", "close": "Close" },</w:t>
        <w:br/>
        <w:t xml:space="preserve">  "apis": { "title": "API Registry", "add": "Add" }</w:t>
        <w:br/>
        <w:t>}</w:t>
      </w:r>
    </w:p>
    <w:p/>
    <w:p>
      <w:pPr>
        <w:pStyle w:val="Heading3"/>
      </w:pPr>
      <w:r>
        <w:t>6.6 Autres composants (squelettes)</w:t>
      </w:r>
    </w:p>
    <w:p>
      <w:r>
        <w:t>**`src/app/features/talent-marketplace/talent-marketplace.component.ts`**</w:t>
      </w:r>
    </w:p>
    <w:p>
      <w:r>
        <w:rPr>
          <w:rFonts w:ascii="Consolas" w:hAnsi="Consolas"/>
          <w:sz w:val="20"/>
        </w:rPr>
        <w:t>import { CommonModule } from '@angular/common';</w:t>
        <w:br/>
        <w:t>import { Component, computed, signal } from '@angular/core';</w:t>
        <w:br/>
        <w:t>import { TranslateModule } from '@ngx-translate/core';</w:t>
        <w:br/>
        <w:br/>
        <w:t>@Component({</w:t>
        <w:br/>
        <w:t xml:space="preserve">  selector: 'app-talent-marketplace',</w:t>
        <w:br/>
        <w:t xml:space="preserve">  standalone: true,</w:t>
        <w:br/>
        <w:t xml:space="preserve">  imports: [CommonModule, TranslateModule],</w:t>
        <w:br/>
        <w:t xml:space="preserve">  template: `</w:t>
        <w:br/>
        <w:t xml:space="preserve">  &lt;section class="p-4 space-y-4"&gt;</w:t>
        <w:br/>
        <w:t xml:space="preserve">    &lt;h1 class="text-2xl font-semibold"&gt;{{ 'talents.title' | translate }}&lt;/h1&gt;</w:t>
        <w:br/>
        <w:t xml:space="preserve">    &lt;!-- TODO: filtres signal-first, résultats virtualisés --&gt;</w:t>
        <w:br/>
        <w:t xml:space="preserve">    &lt;p class="opacity-70"&gt;Prototype à compléter (profils vérifiés, contrats types, dispo en temps quasi réel).&lt;/p&gt;</w:t>
        <w:br/>
        <w:t xml:space="preserve">  &lt;/section&gt;`</w:t>
        <w:br/>
        <w:t>})</w:t>
        <w:br/>
        <w:t>export class TalentMarketplaceComponent {</w:t>
        <w:br/>
        <w:t xml:space="preserve">  // TODO: implémenter filtres en signals, appels NgRx si partagés</w:t>
        <w:br/>
        <w:t>}</w:t>
      </w:r>
    </w:p>
    <w:p/>
    <w:p>
      <w:r>
        <w:t>**`src/app/features/energy-flows/energy-flows.component.ts`**</w:t>
      </w:r>
    </w:p>
    <w:p>
      <w:r>
        <w:rPr>
          <w:rFonts w:ascii="Consolas" w:hAnsi="Consolas"/>
          <w:sz w:val="20"/>
        </w:rPr>
        <w:t>import { CommonModule, isPlatformBrowser } from '@angular/common';</w:t>
        <w:br/>
        <w:t>import { Component, ElementRef, Inject, PLATFORM_ID, ViewChild, effect, signal } from '@angular/core';</w:t>
        <w:br/>
        <w:t>import { TranslateModule } from '@ngx-translate/core';</w:t>
        <w:br/>
        <w:br/>
        <w:t>@Component({</w:t>
        <w:br/>
        <w:t xml:space="preserve">  selector: 'app-energy-flows',</w:t>
        <w:br/>
        <w:t xml:space="preserve">  standalone: true,</w:t>
        <w:br/>
        <w:t xml:space="preserve">  imports: [CommonModule, TranslateModule],</w:t>
        <w:br/>
        <w:t xml:space="preserve">  template: `</w:t>
        <w:br/>
        <w:t xml:space="preserve">  &lt;section class="p-4 space-y-4"&gt;</w:t>
        <w:br/>
        <w:t xml:space="preserve">    &lt;h1 class="text-2xl font-semibold"&gt;{{ 'energy.title' | translate }}&lt;/h1&gt;</w:t>
        <w:br/>
        <w:t xml:space="preserve">    &lt;div #map class="w-full h-[60vh] rounded-2xl border"&gt;&lt;/div&gt;</w:t>
        <w:br/>
        <w:t xml:space="preserve">    &lt;p class="text-sm opacity-70"&gt;Carte énergie : flux agrégés interprovinciaux (prototype).&lt;/p&gt;</w:t>
        <w:br/>
        <w:t xml:space="preserve">  &lt;/section&gt;`</w:t>
        <w:br/>
        <w:t>})</w:t>
        <w:br/>
        <w:t>export class EnergyFlowsComponent {</w:t>
        <w:br/>
        <w:t xml:space="preserve">  @ViewChild('map', { static: true }) mapEl!: ElementRef&lt;HTMLDivElement&gt;;</w:t>
        <w:br/>
        <w:t xml:space="preserve">  constructor(@Inject(PLATFORM_ID) private pid: object) {}</w:t>
        <w:br/>
        <w:br/>
        <w:t xml:space="preserve">  mapReady = signal(false);</w:t>
        <w:br/>
        <w:br/>
        <w:t xml:space="preserve">  ngAfterViewInit() {</w:t>
        <w:br/>
        <w:t xml:space="preserve">    if (!isPlatformBrowser(this.pid)) return;</w:t>
        <w:br/>
        <w:t xml:space="preserve">    // TODO: intégrer Leaflet ou jsVectorMap; architecture signal-first</w:t>
        <w:br/>
        <w:t xml:space="preserve">    this.mapReady.set(true);</w:t>
        <w:br/>
        <w:t xml:space="preserve">  }</w:t>
        <w:br/>
        <w:t>}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7) Sécurité &amp; secrets (opérationnel)</w:t>
      </w:r>
    </w:p>
    <w:p/>
    <w:p>
      <w:pPr>
        <w:pStyle w:val="ListBullet"/>
      </w:pPr>
      <w:r>
        <w:t>**KMS (État)** : stockage des clés/tokens, rotation 90j, accès JIT, mTLS, HSM où requis.</w:t>
      </w:r>
    </w:p>
    <w:p>
      <w:pPr>
        <w:pStyle w:val="ListBullet"/>
      </w:pPr>
      <w:r>
        <w:t>**CI/CD** : secrets montés à l’exécution (OIDC → KMS), jamais dans les variables de dépôt.</w:t>
      </w:r>
    </w:p>
    <w:p>
      <w:pPr>
        <w:pStyle w:val="ListBullet"/>
      </w:pPr>
      <w:r>
        <w:t>**Scopes minimes** : secrets par environnement/province/service.</w:t>
      </w:r>
    </w:p>
    <w:p>
      <w:pPr>
        <w:pStyle w:val="ListBullet"/>
      </w:pPr>
      <w:r>
        <w:t>**Audit** : tous les accès aux secrets sont journalisés (immuables, corrélés aux déploiements).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8) Données &amp; interopérabilité</w:t>
      </w:r>
    </w:p>
    <w:p/>
    <w:p>
      <w:pPr>
        <w:pStyle w:val="ListBullet"/>
      </w:pPr>
      <w:r>
        <w:t>**Schémas** : OpenAPI/AsyncAPI versionnés, validation systématique en CI.</w:t>
      </w:r>
    </w:p>
    <w:p>
      <w:pPr>
        <w:pStyle w:val="ListBullet"/>
      </w:pPr>
      <w:r>
        <w:t>**Catalogues** : métadonnées (qualité, fraîcheur, provenance), licences ouvertes.</w:t>
      </w:r>
    </w:p>
    <w:p>
      <w:pPr>
        <w:pStyle w:val="ListBullet"/>
      </w:pPr>
      <w:r>
        <w:t>**Identités** : fédération (ex : OIDC interprovincial), RBAC/ABAC unifié.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9) Accessibilité &amp; i18n</w:t>
      </w:r>
    </w:p>
    <w:p/>
    <w:p>
      <w:pPr>
        <w:pStyle w:val="ListBullet"/>
      </w:pPr>
      <w:r>
        <w:t>**FR/EN** by default, RTL prêt.</w:t>
      </w:r>
    </w:p>
    <w:p>
      <w:pPr>
        <w:pStyle w:val="ListBullet"/>
      </w:pPr>
      <w:r>
        <w:t>**WCAG 2.2 AA** : focus visible, contrastes, clavier, lecteurs d’écran.</w:t>
      </w:r>
    </w:p>
    <w:p>
      <w:pPr>
        <w:pStyle w:val="ListBullet"/>
      </w:pPr>
      <w:r>
        <w:t>**Tests** : axe-core en CI, Playwright pour parcours critiques.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10) Mesures de succès (12–18 mois)</w:t>
      </w:r>
    </w:p>
    <w:p/>
    <w:p>
      <w:pPr>
        <w:pStyle w:val="ListBullet"/>
      </w:pPr>
      <w:r>
        <w:t>80 % des nouveaux systèmes publics livrés **open source**.</w:t>
      </w:r>
    </w:p>
    <w:p>
      <w:pPr>
        <w:pStyle w:val="ListBullet"/>
      </w:pPr>
      <w:r>
        <w:t>100 % des secrets **hors code** et **rotations auto**.</w:t>
      </w:r>
    </w:p>
    <w:p>
      <w:pPr>
        <w:pStyle w:val="ListBullet"/>
      </w:pPr>
      <w:r>
        <w:t>≥ 1 000 « Artisans Canada 2.0 » certifiés.</w:t>
      </w:r>
    </w:p>
    <w:p>
      <w:pPr>
        <w:pStyle w:val="ListBullet"/>
      </w:pPr>
      <w:r>
        <w:t>3 plateformes interprovinciales en prod (énergie, talents, APIs).</w:t>
      </w:r>
    </w:p>
    <w:p>
      <w:pPr>
        <w:pStyle w:val="ListBullet"/>
      </w:pPr>
      <w:r>
        <w:t>TTM &lt; 1 semaine pour les changements de politique mineurs.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11) Backlog initial (trié par impact)</w:t>
      </w:r>
    </w:p>
    <w:p/>
    <w:p>
      <w:pPr>
        <w:pStyle w:val="ListNumber"/>
      </w:pPr>
      <w:r>
        <w:t>**Charte** validée (État + OSS) et publiée.</w:t>
      </w:r>
    </w:p>
    <w:p>
      <w:pPr>
        <w:pStyle w:val="ListNumber"/>
      </w:pPr>
      <w:r>
        <w:t>**Squelette Angular** (routes + i18n + NgRx + Tailwind) et **squelette NestJS** (OpenAPI + auth) publiés.</w:t>
      </w:r>
    </w:p>
    <w:p>
      <w:pPr>
        <w:pStyle w:val="ListNumber"/>
      </w:pPr>
      <w:r>
        <w:t>**CI/CD** avec SBOM + signature + scans activés.</w:t>
      </w:r>
    </w:p>
    <w:p>
      <w:pPr>
        <w:pStyle w:val="ListNumber"/>
      </w:pPr>
      <w:r>
        <w:t>**Registre d’APIs** : CRUD minimal + import CSV/JSON.</w:t>
      </w:r>
    </w:p>
    <w:p>
      <w:pPr>
        <w:pStyle w:val="ListNumber"/>
      </w:pPr>
      <w:r>
        <w:t>**Talents** : modèle profil + filtres signal‑first.</w:t>
      </w:r>
    </w:p>
    <w:p>
      <w:pPr>
        <w:pStyle w:val="ListNumber"/>
      </w:pPr>
      <w:r>
        <w:t>**Énergie** : carte statique + premiers flux simulés.</w:t>
      </w:r>
    </w:p>
    <w:p>
      <w:pPr>
        <w:pStyle w:val="ListNumber"/>
      </w:pPr>
      <w:r>
        <w:t>**Observabilité** : budgets perf et traces de bout en bout.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12) Étapes suivantes (exécutables cette semaine)</w:t>
      </w:r>
    </w:p>
    <w:p/>
    <w:p>
      <w:pPr>
        <w:pStyle w:val="ListBullet"/>
      </w:pPr>
      <w:r>
        <w:t>**Publier** ce plan dans le dépôt `openg7-platform` avec les squelettes</w:t>
      </w:r>
    </w:p>
    <w:p>
      <w:r>
        <w:t xml:space="preserve">  (`src/app/...` comme montré).  </w:t>
      </w:r>
    </w:p>
    <w:p>
      <w:pPr>
        <w:pStyle w:val="ListBullet"/>
      </w:pPr>
      <w:r>
        <w:t>**Créer** les workflows CI (build, tests, SBOM, signature).</w:t>
      </w:r>
    </w:p>
    <w:p>
      <w:pPr>
        <w:pStyle w:val="ListBullet"/>
      </w:pPr>
      <w:r>
        <w:t>**Ouvrir** 12 issues « good first issue » + bounties symboliques.</w:t>
      </w:r>
    </w:p>
    <w:p>
      <w:pPr>
        <w:pStyle w:val="ListBullet"/>
      </w:pPr>
      <w:r>
        <w:t>**Planifier** la première démo « Registre d’APIs » (formulaire + liste + i18n).</w:t>
      </w:r>
    </w:p>
    <w:p/>
    <w:p>
      <w:r>
        <w:rPr>
          <w:b/>
        </w:rPr>
        <w:t>──────────────────────────────────────────────────</w:t>
      </w:r>
    </w:p>
    <w:p/>
    <w:p>
      <w:r>
        <w:t xml:space="preserve">&gt; Besoin d’un **zip de démarrage** ? On peut générer un squelette Angular conforme (signal-first, NgRx, i18n, Tailwind) avec l’arborescence ci‑dessus et des tests de base.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