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73F" w:rsidRPr="0009779E" w:rsidRDefault="00E45CC5" w:rsidP="0009779E">
      <w:pPr>
        <w:pStyle w:val="Title"/>
        <w:rPr>
          <w:rFonts w:ascii="Verdana" w:hAnsi="Verdana"/>
          <w:sz w:val="40"/>
        </w:rPr>
      </w:pPr>
      <w:r>
        <w:rPr>
          <w:rFonts w:ascii="Verdana" w:hAnsi="Verdana"/>
          <w:sz w:val="40"/>
        </w:rPr>
        <w:t xml:space="preserve">Hurricane Evacuation Zone Finder </w:t>
      </w:r>
      <w:r w:rsidR="00B24D06" w:rsidRPr="0009779E">
        <w:rPr>
          <w:rFonts w:ascii="Verdana" w:hAnsi="Verdana"/>
          <w:sz w:val="40"/>
        </w:rPr>
        <w:t>Accessibility</w:t>
      </w:r>
      <w:r w:rsidR="00127CC9">
        <w:rPr>
          <w:rFonts w:ascii="Verdana" w:hAnsi="Verdana"/>
          <w:sz w:val="40"/>
        </w:rPr>
        <w:t xml:space="preserve"> Report</w:t>
      </w:r>
      <w:r w:rsidR="00B24D06" w:rsidRPr="0009779E">
        <w:rPr>
          <w:rFonts w:ascii="Verdana" w:hAnsi="Verdana"/>
          <w:sz w:val="40"/>
        </w:rPr>
        <w:t>:</w:t>
      </w:r>
    </w:p>
    <w:p w:rsidR="00B24D06" w:rsidRDefault="002406BA" w:rsidP="00E97E32">
      <w:pPr>
        <w:jc w:val="right"/>
      </w:pPr>
      <w:r>
        <w:t xml:space="preserve">Date: </w:t>
      </w:r>
      <w:r w:rsidR="00E45CC5">
        <w:t>August 13</w:t>
      </w:r>
      <w:r w:rsidR="00E97E32">
        <w:t>, 2019</w:t>
      </w:r>
    </w:p>
    <w:p w:rsidR="00B24D06" w:rsidRDefault="00B24D06">
      <w:r>
        <w:t xml:space="preserve">The </w:t>
      </w:r>
      <w:r w:rsidR="00E45CC5">
        <w:t xml:space="preserve">Hurricane Evacuation Zone Finder </w:t>
      </w:r>
      <w:r w:rsidR="00B6607D">
        <w:t xml:space="preserve">application </w:t>
      </w:r>
      <w:r w:rsidR="00D755C0">
        <w:t>was created using a template that is also bein</w:t>
      </w:r>
      <w:r w:rsidR="00E45CC5">
        <w:t>g used by other maps such as</w:t>
      </w:r>
      <w:r w:rsidR="00D755C0">
        <w:t xml:space="preserve"> </w:t>
      </w:r>
      <w:hyperlink r:id="rId8" w:history="1">
        <w:r w:rsidR="00E45CC5">
          <w:rPr>
            <w:rStyle w:val="Hyperlink"/>
          </w:rPr>
          <w:t>Crime Victims Services</w:t>
        </w:r>
      </w:hyperlink>
      <w:r w:rsidR="00D755C0">
        <w:t xml:space="preserve">. </w:t>
      </w:r>
      <w:r w:rsidR="00F37884">
        <w:t xml:space="preserve">The Digital Accessibility Coordinator at the Mayor’s Office for People with Disabilities tested it for accessibility and the GIS team at the NYC Department of Information Technology and Telecommunications implemented suggestions and fixed bugs. </w:t>
      </w:r>
      <w:r w:rsidR="00D755C0">
        <w:t xml:space="preserve">It </w:t>
      </w:r>
      <w:r>
        <w:t>has been enhanced for accessibility. Changes include, screen reader compatibility, keyboard access and color contrast.</w:t>
      </w:r>
      <w:r w:rsidR="00D755C0">
        <w:t xml:space="preserve"> The changes in this report will also be applied to all maps that use this template.</w:t>
      </w:r>
    </w:p>
    <w:p w:rsidR="00B24D06" w:rsidRPr="0009779E" w:rsidRDefault="00535618" w:rsidP="0009779E">
      <w:pPr>
        <w:pStyle w:val="Heading1"/>
      </w:pPr>
      <w:r w:rsidRPr="00EA26B1">
        <w:t>Screen Reader</w:t>
      </w:r>
      <w:r>
        <w:t xml:space="preserve"> Enhancements</w:t>
      </w:r>
      <w:r w:rsidR="00B24D06" w:rsidRPr="0009779E">
        <w:t>:</w:t>
      </w:r>
    </w:p>
    <w:p w:rsidR="00DF0801" w:rsidRDefault="00DF0801">
      <w:r>
        <w:t>The application has been tested using the following operating systems, browsers and screen readers:</w:t>
      </w:r>
    </w:p>
    <w:p w:rsidR="00DF0801" w:rsidRDefault="00B6607D" w:rsidP="00DF0801">
      <w:pPr>
        <w:pStyle w:val="Heading2"/>
      </w:pPr>
      <w:r>
        <w:t>Windows Seven</w:t>
      </w:r>
    </w:p>
    <w:p w:rsidR="00DF0801" w:rsidRDefault="00DF0801" w:rsidP="00DF0801">
      <w:pPr>
        <w:pStyle w:val="ListParagraph"/>
        <w:numPr>
          <w:ilvl w:val="0"/>
          <w:numId w:val="1"/>
        </w:numPr>
      </w:pPr>
      <w:r>
        <w:t>Browsers</w:t>
      </w:r>
    </w:p>
    <w:p w:rsidR="00DF0801" w:rsidRDefault="00DF0801" w:rsidP="00DF0801">
      <w:pPr>
        <w:pStyle w:val="ListParagraph"/>
        <w:numPr>
          <w:ilvl w:val="1"/>
          <w:numId w:val="1"/>
        </w:numPr>
      </w:pPr>
      <w:r>
        <w:t xml:space="preserve">Mozilla Firefox </w:t>
      </w:r>
      <w:r w:rsidR="00E97E32">
        <w:t>version 60.6.3 Extended Support Release</w:t>
      </w:r>
    </w:p>
    <w:p w:rsidR="00DF0801" w:rsidRDefault="00DF0801" w:rsidP="00DF0801">
      <w:pPr>
        <w:pStyle w:val="ListParagraph"/>
        <w:numPr>
          <w:ilvl w:val="1"/>
          <w:numId w:val="1"/>
        </w:numPr>
      </w:pPr>
      <w:r>
        <w:t xml:space="preserve">Google Chrome version </w:t>
      </w:r>
      <w:r w:rsidR="00BD24A4">
        <w:t>74.0.3729.157</w:t>
      </w:r>
    </w:p>
    <w:p w:rsidR="009E3A54" w:rsidRDefault="009E3A54" w:rsidP="009E3A54">
      <w:pPr>
        <w:pStyle w:val="ListParagraph"/>
        <w:numPr>
          <w:ilvl w:val="0"/>
          <w:numId w:val="1"/>
        </w:numPr>
      </w:pPr>
      <w:r>
        <w:t>Screen readers</w:t>
      </w:r>
    </w:p>
    <w:p w:rsidR="009E3A54" w:rsidRDefault="009E3A54" w:rsidP="009E3A54">
      <w:pPr>
        <w:pStyle w:val="ListParagraph"/>
        <w:numPr>
          <w:ilvl w:val="1"/>
          <w:numId w:val="1"/>
        </w:numPr>
      </w:pPr>
      <w:r>
        <w:t>JAWS 18.0.5038</w:t>
      </w:r>
    </w:p>
    <w:p w:rsidR="009E3A54" w:rsidRDefault="009E3A54" w:rsidP="009E3A54">
      <w:pPr>
        <w:pStyle w:val="ListParagraph"/>
        <w:numPr>
          <w:ilvl w:val="1"/>
          <w:numId w:val="1"/>
        </w:numPr>
      </w:pPr>
      <w:r>
        <w:t xml:space="preserve">NVDA version </w:t>
      </w:r>
      <w:r w:rsidR="00D75E55">
        <w:t>2018.2.1</w:t>
      </w:r>
    </w:p>
    <w:p w:rsidR="00813548" w:rsidRDefault="00813548" w:rsidP="00262CDD">
      <w:pPr>
        <w:pStyle w:val="Heading2"/>
      </w:pPr>
      <w:r>
        <w:t>Mac</w:t>
      </w:r>
      <w:r w:rsidR="00262CDD">
        <w:t xml:space="preserve"> OS 10.12.6</w:t>
      </w:r>
    </w:p>
    <w:p w:rsidR="00813548" w:rsidRDefault="00262CDD" w:rsidP="00262CDD">
      <w:pPr>
        <w:pStyle w:val="ListParagraph"/>
        <w:numPr>
          <w:ilvl w:val="0"/>
          <w:numId w:val="2"/>
        </w:numPr>
      </w:pPr>
      <w:r>
        <w:t>Browsers</w:t>
      </w:r>
    </w:p>
    <w:p w:rsidR="00262CDD" w:rsidRDefault="00262CDD" w:rsidP="00262CDD">
      <w:pPr>
        <w:pStyle w:val="ListParagraph"/>
        <w:numPr>
          <w:ilvl w:val="1"/>
          <w:numId w:val="2"/>
        </w:numPr>
      </w:pPr>
      <w:r>
        <w:t>Safari Version 10.1.2</w:t>
      </w:r>
    </w:p>
    <w:p w:rsidR="00262CDD" w:rsidRDefault="004F11C2" w:rsidP="00262CDD">
      <w:pPr>
        <w:pStyle w:val="ListParagraph"/>
        <w:numPr>
          <w:ilvl w:val="1"/>
          <w:numId w:val="2"/>
        </w:numPr>
      </w:pPr>
      <w:r>
        <w:t>Google Chrome version 74.0.3729.157</w:t>
      </w:r>
    </w:p>
    <w:p w:rsidR="00262CDD" w:rsidRDefault="00262CDD" w:rsidP="00262CDD">
      <w:pPr>
        <w:pStyle w:val="ListParagraph"/>
        <w:numPr>
          <w:ilvl w:val="0"/>
          <w:numId w:val="2"/>
        </w:numPr>
      </w:pPr>
      <w:r>
        <w:t>Screen Reader</w:t>
      </w:r>
    </w:p>
    <w:p w:rsidR="00262CDD" w:rsidRDefault="00262CDD" w:rsidP="00262CDD">
      <w:pPr>
        <w:pStyle w:val="ListParagraph"/>
        <w:numPr>
          <w:ilvl w:val="1"/>
          <w:numId w:val="2"/>
        </w:numPr>
      </w:pPr>
      <w:r>
        <w:t>Voiceover</w:t>
      </w:r>
    </w:p>
    <w:p w:rsidR="00262CDD" w:rsidRDefault="00BD24A4" w:rsidP="00262CDD">
      <w:pPr>
        <w:pStyle w:val="Heading2"/>
      </w:pPr>
      <w:r>
        <w:t>iOS 12.3</w:t>
      </w:r>
    </w:p>
    <w:p w:rsidR="00262CDD" w:rsidRDefault="00262CDD" w:rsidP="00262CDD">
      <w:pPr>
        <w:pStyle w:val="ListParagraph"/>
        <w:numPr>
          <w:ilvl w:val="0"/>
          <w:numId w:val="3"/>
        </w:numPr>
      </w:pPr>
      <w:r>
        <w:t>Browser</w:t>
      </w:r>
    </w:p>
    <w:p w:rsidR="00EA26B1" w:rsidRDefault="00262CDD" w:rsidP="00952B58">
      <w:pPr>
        <w:pStyle w:val="ListParagraph"/>
        <w:numPr>
          <w:ilvl w:val="1"/>
          <w:numId w:val="3"/>
        </w:numPr>
      </w:pPr>
      <w:r>
        <w:t>Safari</w:t>
      </w:r>
    </w:p>
    <w:p w:rsidR="00D652B5" w:rsidRDefault="00D652B5" w:rsidP="00952B58">
      <w:pPr>
        <w:pStyle w:val="ListParagraph"/>
        <w:numPr>
          <w:ilvl w:val="1"/>
          <w:numId w:val="3"/>
        </w:numPr>
      </w:pPr>
      <w:r>
        <w:lastRenderedPageBreak/>
        <w:t>Google Chrome</w:t>
      </w:r>
      <w:r w:rsidR="00BD24A4">
        <w:t xml:space="preserve"> version 74.0.3729</w:t>
      </w:r>
      <w:r w:rsidR="00494B05">
        <w:t>.121</w:t>
      </w:r>
    </w:p>
    <w:p w:rsidR="00262CDD" w:rsidRDefault="00262CDD" w:rsidP="00262CDD">
      <w:pPr>
        <w:pStyle w:val="ListParagraph"/>
        <w:numPr>
          <w:ilvl w:val="0"/>
          <w:numId w:val="3"/>
        </w:numPr>
      </w:pPr>
      <w:r>
        <w:t>Screen reader</w:t>
      </w:r>
    </w:p>
    <w:p w:rsidR="00262CDD" w:rsidRDefault="00262CDD" w:rsidP="00262CDD">
      <w:pPr>
        <w:pStyle w:val="ListParagraph"/>
        <w:numPr>
          <w:ilvl w:val="1"/>
          <w:numId w:val="3"/>
        </w:numPr>
      </w:pPr>
      <w:r>
        <w:t>Voiceover</w:t>
      </w:r>
    </w:p>
    <w:p w:rsidR="00127CC9" w:rsidRDefault="00127CC9" w:rsidP="00127CC9"/>
    <w:p w:rsidR="00DE33A5" w:rsidRDefault="00DE33A5" w:rsidP="00DE33A5">
      <w:pPr>
        <w:pStyle w:val="Heading2"/>
      </w:pPr>
      <w:r>
        <w:t>List of Enhancements</w:t>
      </w:r>
    </w:p>
    <w:p w:rsidR="00DE33A5" w:rsidRDefault="00DE33A5" w:rsidP="00DE33A5">
      <w:pPr>
        <w:pStyle w:val="ListParagraph"/>
        <w:numPr>
          <w:ilvl w:val="0"/>
          <w:numId w:val="5"/>
        </w:numPr>
      </w:pPr>
      <w:r>
        <w:t>ARIA-hidden=true  is used to hide content that is not visible on screen</w:t>
      </w:r>
    </w:p>
    <w:p w:rsidR="002C32B5" w:rsidRDefault="00DE33A5" w:rsidP="00DE33A5">
      <w:pPr>
        <w:pStyle w:val="ListParagraph"/>
        <w:numPr>
          <w:ilvl w:val="0"/>
          <w:numId w:val="5"/>
        </w:numPr>
      </w:pPr>
      <w:r>
        <w:t xml:space="preserve">ARIA-hidden=false is used to </w:t>
      </w:r>
      <w:r w:rsidR="002C32B5">
        <w:t>unhide previously hidden items</w:t>
      </w:r>
    </w:p>
    <w:p w:rsidR="00DE33A5" w:rsidRDefault="00DE33A5" w:rsidP="00DE33A5">
      <w:pPr>
        <w:pStyle w:val="ListParagraph"/>
        <w:numPr>
          <w:ilvl w:val="0"/>
          <w:numId w:val="5"/>
        </w:numPr>
      </w:pPr>
      <w:r>
        <w:t>Shifting screen reader and keyboard focus</w:t>
      </w:r>
      <w:r w:rsidR="00FB2F82">
        <w:t xml:space="preserve"> to appropriate areas</w:t>
      </w:r>
    </w:p>
    <w:p w:rsidR="002C32B5" w:rsidRDefault="00BC7866" w:rsidP="00DE33A5">
      <w:pPr>
        <w:pStyle w:val="ListParagraph"/>
        <w:numPr>
          <w:ilvl w:val="0"/>
          <w:numId w:val="5"/>
        </w:numPr>
      </w:pPr>
      <w:r>
        <w:t xml:space="preserve">Fixed the keyboard tab order </w:t>
      </w:r>
    </w:p>
    <w:p w:rsidR="00DE33A5" w:rsidRDefault="00DE33A5" w:rsidP="00DE33A5">
      <w:pPr>
        <w:pStyle w:val="ListParagraph"/>
        <w:numPr>
          <w:ilvl w:val="0"/>
          <w:numId w:val="5"/>
        </w:numPr>
      </w:pPr>
      <w:r>
        <w:t xml:space="preserve">Addition of </w:t>
      </w:r>
      <w:r w:rsidR="00BC7866">
        <w:t xml:space="preserve">accessible </w:t>
      </w:r>
      <w:r>
        <w:t>Toggle buttons</w:t>
      </w:r>
      <w:r w:rsidR="002C32B5">
        <w:t xml:space="preserve"> for expanding/collapsing functionality</w:t>
      </w:r>
    </w:p>
    <w:p w:rsidR="002C32B5" w:rsidRDefault="002C32B5" w:rsidP="00DE33A5">
      <w:pPr>
        <w:pStyle w:val="ListParagraph"/>
        <w:numPr>
          <w:ilvl w:val="0"/>
          <w:numId w:val="5"/>
        </w:numPr>
      </w:pPr>
      <w:r>
        <w:t>Addition of alt-text</w:t>
      </w:r>
    </w:p>
    <w:p w:rsidR="00494B05" w:rsidRDefault="00494B05" w:rsidP="00DE33A5">
      <w:pPr>
        <w:pStyle w:val="ListParagraph"/>
        <w:numPr>
          <w:ilvl w:val="0"/>
          <w:numId w:val="5"/>
        </w:numPr>
      </w:pPr>
      <w:r>
        <w:t>Use of ARIA-live to announce number of search results</w:t>
      </w:r>
    </w:p>
    <w:p w:rsidR="00BC7866" w:rsidRDefault="00BC7866" w:rsidP="00DE33A5">
      <w:pPr>
        <w:pStyle w:val="ListParagraph"/>
        <w:numPr>
          <w:ilvl w:val="0"/>
          <w:numId w:val="5"/>
        </w:numPr>
      </w:pPr>
      <w:r>
        <w:t xml:space="preserve">Color contrast enhancements to </w:t>
      </w:r>
      <w:r w:rsidR="0006684B">
        <w:t xml:space="preserve">map and </w:t>
      </w:r>
      <w:r>
        <w:t>keyboard visual focus</w:t>
      </w:r>
    </w:p>
    <w:p w:rsidR="00DE33A5" w:rsidRDefault="00DE33A5" w:rsidP="00DE33A5">
      <w:pPr>
        <w:pStyle w:val="ListParagraph"/>
      </w:pPr>
      <w:bookmarkStart w:id="0" w:name="_GoBack"/>
      <w:bookmarkEnd w:id="0"/>
    </w:p>
    <w:p w:rsidR="00127CC9" w:rsidRDefault="00127CC9" w:rsidP="00DE33A5">
      <w:pPr>
        <w:pStyle w:val="Heading2"/>
      </w:pPr>
      <w:r>
        <w:t>Known Issues:</w:t>
      </w:r>
    </w:p>
    <w:p w:rsidR="00D755C0" w:rsidRPr="00D755C0" w:rsidRDefault="00D755C0" w:rsidP="00D755C0">
      <w:r>
        <w:t>The following issues were identified and will be addressed at a later date.</w:t>
      </w:r>
    </w:p>
    <w:p w:rsidR="00936D81" w:rsidRDefault="00936D81" w:rsidP="00127CC9">
      <w:pPr>
        <w:pStyle w:val="ListParagraph"/>
        <w:numPr>
          <w:ilvl w:val="0"/>
          <w:numId w:val="4"/>
        </w:numPr>
      </w:pPr>
      <w:r>
        <w:t xml:space="preserve">When using Google Chrome, NVDA has some focus issues when the initial modal dialogue pops up. Users have to press shift tab in order to navigate to the “View </w:t>
      </w:r>
      <w:r w:rsidR="00EA26B1">
        <w:t xml:space="preserve">Map </w:t>
      </w:r>
      <w:proofErr w:type="gramStart"/>
      <w:r w:rsidR="00EA26B1">
        <w:t>To</w:t>
      </w:r>
      <w:proofErr w:type="gramEnd"/>
      <w:r w:rsidR="00EA26B1">
        <w:t xml:space="preserve"> Find Your Evacuation Zone</w:t>
      </w:r>
      <w:r>
        <w:t>” link.</w:t>
      </w:r>
    </w:p>
    <w:p w:rsidR="0006684B" w:rsidRDefault="0006684B" w:rsidP="00127CC9">
      <w:pPr>
        <w:pStyle w:val="ListParagraph"/>
        <w:numPr>
          <w:ilvl w:val="0"/>
          <w:numId w:val="4"/>
        </w:numPr>
      </w:pPr>
      <w:r>
        <w:t>Screen readers do not read the options in the translate combo</w:t>
      </w:r>
      <w:r w:rsidR="00EA26B1">
        <w:t xml:space="preserve"> </w:t>
      </w:r>
      <w:r>
        <w:t>box when using Google Chrome or Mozilla Firefox on Windows. This is a known issue with all combo</w:t>
      </w:r>
      <w:r w:rsidR="00EA26B1">
        <w:t xml:space="preserve"> </w:t>
      </w:r>
      <w:r>
        <w:t>boxes on Chrome and Firefox.</w:t>
      </w:r>
    </w:p>
    <w:p w:rsidR="00127CC9" w:rsidRDefault="00DE33A5" w:rsidP="00127CC9">
      <w:pPr>
        <w:pStyle w:val="ListParagraph"/>
        <w:numPr>
          <w:ilvl w:val="0"/>
          <w:numId w:val="4"/>
        </w:numPr>
      </w:pPr>
      <w:r>
        <w:t xml:space="preserve">Shifting focus from search field to search </w:t>
      </w:r>
      <w:r w:rsidR="006B25DF">
        <w:t xml:space="preserve">results </w:t>
      </w:r>
      <w:r>
        <w:t xml:space="preserve">using </w:t>
      </w:r>
      <w:r w:rsidR="004F11C2">
        <w:t xml:space="preserve">Safari with </w:t>
      </w:r>
      <w:r>
        <w:t xml:space="preserve">Voiceover on Mac </w:t>
      </w:r>
      <w:r w:rsidR="004F11C2">
        <w:t xml:space="preserve">and iOS </w:t>
      </w:r>
      <w:r>
        <w:t>is inconsistent</w:t>
      </w:r>
    </w:p>
    <w:p w:rsidR="00DE33A5" w:rsidRDefault="004F11C2" w:rsidP="00127CC9">
      <w:pPr>
        <w:pStyle w:val="ListParagraph"/>
        <w:numPr>
          <w:ilvl w:val="0"/>
          <w:numId w:val="4"/>
        </w:numPr>
      </w:pPr>
      <w:r>
        <w:t>W</w:t>
      </w:r>
      <w:r w:rsidR="00DE33A5">
        <w:t>hen the directions button is pressed, screen reader</w:t>
      </w:r>
      <w:r>
        <w:t>s shift focus to the appropriate area but do</w:t>
      </w:r>
      <w:r w:rsidR="00DE33A5">
        <w:t xml:space="preserve"> not announce anything. This is true for all </w:t>
      </w:r>
      <w:r>
        <w:t xml:space="preserve">combinations </w:t>
      </w:r>
      <w:r w:rsidR="00DE33A5">
        <w:t>used to test</w:t>
      </w:r>
    </w:p>
    <w:p w:rsidR="00127CC9" w:rsidRDefault="00793F3D" w:rsidP="00127CC9">
      <w:pPr>
        <w:pStyle w:val="ListParagraph"/>
        <w:numPr>
          <w:ilvl w:val="0"/>
          <w:numId w:val="4"/>
        </w:numPr>
      </w:pPr>
      <w:r>
        <w:t xml:space="preserve">While viewing directions, voiceover does not read the alt-text for start and end location when using Safari </w:t>
      </w:r>
      <w:r w:rsidR="008D7309">
        <w:t xml:space="preserve">or Google Chrome </w:t>
      </w:r>
      <w:r>
        <w:t>on iOS</w:t>
      </w:r>
    </w:p>
    <w:p w:rsidR="00936D81" w:rsidRDefault="00936D81" w:rsidP="00127CC9">
      <w:pPr>
        <w:pStyle w:val="ListParagraph"/>
        <w:numPr>
          <w:ilvl w:val="0"/>
          <w:numId w:val="4"/>
        </w:numPr>
      </w:pPr>
      <w:r>
        <w:t>When viewing on mobile there is an empty &lt;h2&gt; heading</w:t>
      </w:r>
    </w:p>
    <w:p w:rsidR="00936D81" w:rsidRDefault="00936D81" w:rsidP="00936D81"/>
    <w:p w:rsidR="00262CDD" w:rsidRDefault="00262CDD" w:rsidP="00262CDD">
      <w:pPr>
        <w:pStyle w:val="Heading1"/>
      </w:pPr>
      <w:r>
        <w:lastRenderedPageBreak/>
        <w:t>Screen Reader Instructions:</w:t>
      </w:r>
    </w:p>
    <w:p w:rsidR="00B24D06" w:rsidRDefault="00B24D06">
      <w:r>
        <w:t xml:space="preserve">Upon launching the finder, screen readers will </w:t>
      </w:r>
      <w:r w:rsidR="0009779E">
        <w:t xml:space="preserve">only </w:t>
      </w:r>
      <w:r>
        <w:t xml:space="preserve">have access to the </w:t>
      </w:r>
      <w:r w:rsidR="0009779E">
        <w:t xml:space="preserve">visible </w:t>
      </w:r>
      <w:r>
        <w:t>content on screen. The first screen is a message that</w:t>
      </w:r>
      <w:r w:rsidR="003725CC">
        <w:t xml:space="preserve"> informs visitors if there is a</w:t>
      </w:r>
      <w:r w:rsidR="00E62861">
        <w:t>n</w:t>
      </w:r>
      <w:r>
        <w:t xml:space="preserve"> </w:t>
      </w:r>
      <w:r w:rsidR="00E62861">
        <w:t xml:space="preserve">evacuation order </w:t>
      </w:r>
      <w:r>
        <w:t xml:space="preserve">in affect. </w:t>
      </w:r>
      <w:r w:rsidR="0009779E">
        <w:t xml:space="preserve">At this point, the rest of the application is hidden from screen readers because that content is not </w:t>
      </w:r>
      <w:r w:rsidR="004537B8">
        <w:t>active yet</w:t>
      </w:r>
      <w:r w:rsidR="0009779E">
        <w:t>.</w:t>
      </w:r>
      <w:r w:rsidR="009950E0">
        <w:t xml:space="preserve"> </w:t>
      </w:r>
      <w:r w:rsidR="00E62861">
        <w:t xml:space="preserve">Screen reader users can press enter on the “Screen Readers Instructions” link to learn how to navigate the different areas of the application. </w:t>
      </w:r>
      <w:r w:rsidR="003725CC">
        <w:t xml:space="preserve">Keyboard and screen reader users can press enter on the </w:t>
      </w:r>
      <w:r w:rsidR="00EA26B1">
        <w:t xml:space="preserve">“View Map To Find Your Evacuation </w:t>
      </w:r>
      <w:proofErr w:type="gramStart"/>
      <w:r w:rsidR="00EA26B1">
        <w:t xml:space="preserve">Zone” </w:t>
      </w:r>
      <w:r w:rsidR="003725CC">
        <w:t xml:space="preserve"> link</w:t>
      </w:r>
      <w:proofErr w:type="gramEnd"/>
      <w:r w:rsidR="003725CC">
        <w:t xml:space="preserve"> to proceed</w:t>
      </w:r>
      <w:r w:rsidR="009950E0">
        <w:t>.</w:t>
      </w:r>
    </w:p>
    <w:p w:rsidR="00B24D06" w:rsidRDefault="00B24D06"/>
    <w:p w:rsidR="00283BE3" w:rsidRDefault="00B24D06">
      <w:r>
        <w:t xml:space="preserve">In the next screen, </w:t>
      </w:r>
      <w:r w:rsidR="0009779E">
        <w:t xml:space="preserve">screen reader </w:t>
      </w:r>
      <w:r>
        <w:t>focus is dropped onto a search field</w:t>
      </w:r>
      <w:r w:rsidR="0009779E">
        <w:t xml:space="preserve"> and the application is no longer hidden from screen readers</w:t>
      </w:r>
      <w:r>
        <w:t xml:space="preserve">. Users can input an address to find </w:t>
      </w:r>
      <w:r w:rsidR="003725CC">
        <w:t>the</w:t>
      </w:r>
      <w:r w:rsidR="00283BE3">
        <w:t>ir</w:t>
      </w:r>
      <w:r w:rsidR="003725CC">
        <w:t xml:space="preserve"> </w:t>
      </w:r>
      <w:r w:rsidR="00283BE3">
        <w:t xml:space="preserve">zone as well as the </w:t>
      </w:r>
      <w:r w:rsidR="003725CC">
        <w:t xml:space="preserve">nearest </w:t>
      </w:r>
      <w:r w:rsidR="00283BE3">
        <w:t xml:space="preserve">evacuation </w:t>
      </w:r>
      <w:r w:rsidR="003725CC">
        <w:t>centers</w:t>
      </w:r>
      <w:r>
        <w:t xml:space="preserve">. </w:t>
      </w:r>
      <w:r w:rsidR="009C3696">
        <w:t xml:space="preserve">If an address is entered and there is only one result, focus is </w:t>
      </w:r>
      <w:r w:rsidR="003725CC">
        <w:t xml:space="preserve">shifted to </w:t>
      </w:r>
      <w:r w:rsidR="00283BE3">
        <w:t xml:space="preserve">a dialogue that alerts the user of their zone and if there is an evacuation order in affect. The user can then dismiss the dialogue and use headings to navigate to the list of evacuation centers. </w:t>
      </w:r>
    </w:p>
    <w:p w:rsidR="00283BE3" w:rsidRDefault="00283BE3"/>
    <w:p w:rsidR="00B24D06" w:rsidRDefault="006B25DF">
      <w:r>
        <w:t xml:space="preserve">If an address </w:t>
      </w:r>
      <w:r w:rsidR="00B24D06">
        <w:t xml:space="preserve">is entered and </w:t>
      </w:r>
      <w:r>
        <w:t xml:space="preserve">it has more than one result, </w:t>
      </w:r>
      <w:r w:rsidR="00B24D06">
        <w:t xml:space="preserve">focus is dropped on </w:t>
      </w:r>
      <w:r w:rsidR="009C3696">
        <w:t xml:space="preserve">a list of </w:t>
      </w:r>
      <w:r>
        <w:t>search results</w:t>
      </w:r>
      <w:r w:rsidR="00B24D06">
        <w:t xml:space="preserve">. </w:t>
      </w:r>
      <w:r w:rsidR="003725CC">
        <w:t xml:space="preserve">Users can press tab to cycle between the results. </w:t>
      </w:r>
      <w:r w:rsidR="00B24D06">
        <w:t>Press enter again on the correct address</w:t>
      </w:r>
      <w:r w:rsidR="003725CC">
        <w:t xml:space="preserve"> and focus will be shifted to the </w:t>
      </w:r>
      <w:r w:rsidR="00283BE3">
        <w:t xml:space="preserve">dialogue that has zone and evacuation order information. After reading the dialogue, users can dismiss and use headings to navigate to the list of evacuation centers. </w:t>
      </w:r>
    </w:p>
    <w:p w:rsidR="007200CF" w:rsidRDefault="007200CF"/>
    <w:p w:rsidR="00B24D06" w:rsidRDefault="007200CF">
      <w:r>
        <w:t xml:space="preserve">Visitors can then find a list of </w:t>
      </w:r>
      <w:r w:rsidR="00283BE3">
        <w:t xml:space="preserve">evacuation centers </w:t>
      </w:r>
      <w:r>
        <w:t xml:space="preserve">near their address by using headings to navigate. </w:t>
      </w:r>
      <w:r w:rsidR="003725CC">
        <w:t xml:space="preserve">The beginning of the search results area is formatted as a heading level 2. </w:t>
      </w:r>
      <w:r>
        <w:t xml:space="preserve">Each </w:t>
      </w:r>
      <w:r w:rsidR="00283BE3">
        <w:t xml:space="preserve">evacuation center </w:t>
      </w:r>
      <w:r w:rsidR="003725CC">
        <w:t>has a heading level 3</w:t>
      </w:r>
      <w:r>
        <w:t xml:space="preserve"> associated with it. Visitors can also navigate to the banner, search and list of evacuation centers using ARIA Landmark Regions.</w:t>
      </w:r>
    </w:p>
    <w:p w:rsidR="001E3E37" w:rsidRDefault="001E3E37"/>
    <w:p w:rsidR="001E3E37" w:rsidRDefault="001E3E37">
      <w:r>
        <w:lastRenderedPageBreak/>
        <w:t xml:space="preserve">When reading details for each </w:t>
      </w:r>
      <w:r w:rsidR="00283BE3">
        <w:t>evacuation center</w:t>
      </w:r>
      <w:r>
        <w:t xml:space="preserve">, visitors can use the “Locate this facility on a Map” button to center the map on this </w:t>
      </w:r>
      <w:r w:rsidR="00EA26B1">
        <w:t>facility</w:t>
      </w:r>
      <w:r>
        <w:t xml:space="preserve">. </w:t>
      </w:r>
      <w:r w:rsidR="004537B8">
        <w:t xml:space="preserve">Screen reader focus does not shift anywhere and stays on the button.  </w:t>
      </w:r>
    </w:p>
    <w:p w:rsidR="001E3E37" w:rsidRDefault="001E3E37"/>
    <w:p w:rsidR="003A6EC8" w:rsidRDefault="001E3E37" w:rsidP="006D63DC">
      <w:r>
        <w:t xml:space="preserve">Visitors can also get directions to any </w:t>
      </w:r>
      <w:r w:rsidR="00283BE3">
        <w:t xml:space="preserve">evacuation center </w:t>
      </w:r>
      <w:r>
        <w:t xml:space="preserve">by pressing the “Directions” button associated with that </w:t>
      </w:r>
      <w:r w:rsidR="003A6EC8">
        <w:t>facility</w:t>
      </w:r>
      <w:r>
        <w:t xml:space="preserve">. Once activated, screen reader focus shifts to a new area with google maps and MTA Accessible Trip Planner directions. Please note that screen readers might not announce that focus has shifted to this new area. </w:t>
      </w:r>
    </w:p>
    <w:p w:rsidR="003A6EC8" w:rsidRDefault="003A6EC8" w:rsidP="006D63DC"/>
    <w:p w:rsidR="002268DF" w:rsidRDefault="001E3E37" w:rsidP="006D63DC">
      <w:r>
        <w:t>The start location will be the address previously entered.</w:t>
      </w:r>
      <w:r w:rsidR="001D57DE">
        <w:t xml:space="preserve"> </w:t>
      </w:r>
      <w:r w:rsidR="003A6EC8">
        <w:t>Toggle buttons have been added for users to choose mode of travel. These toggle buttons read the correct state for screen readers. For example, the default directions are walking. When screen reader users</w:t>
      </w:r>
      <w:r w:rsidR="00042A56">
        <w:t xml:space="preserve"> first land</w:t>
      </w:r>
      <w:r w:rsidR="003A6EC8">
        <w:t xml:space="preserve"> in the directions area, they will hear “Walking</w:t>
      </w:r>
      <w:r w:rsidR="002268DF">
        <w:t xml:space="preserve">, toggle button pressed” when they encounter it in the tab order. </w:t>
      </w:r>
      <w:r w:rsidR="001D57DE">
        <w:t xml:space="preserve">Directions automatically update when the </w:t>
      </w:r>
      <w:r w:rsidR="002268DF">
        <w:t xml:space="preserve">toggle </w:t>
      </w:r>
      <w:r w:rsidR="001D57DE">
        <w:t>buttons for “Walking,” “Driving,” “</w:t>
      </w:r>
      <w:r w:rsidR="00094E3E">
        <w:t>Bicycling” and “Trip Planner” a</w:t>
      </w:r>
      <w:r w:rsidR="001D57DE">
        <w:t xml:space="preserve">re pressed. </w:t>
      </w:r>
    </w:p>
    <w:p w:rsidR="00895811" w:rsidRDefault="00895811" w:rsidP="006D63DC"/>
    <w:p w:rsidR="00895811" w:rsidRDefault="00895811" w:rsidP="006D63DC">
      <w:r>
        <w:t xml:space="preserve">There is also a </w:t>
      </w:r>
      <w:r w:rsidR="00EA26B1">
        <w:t>direction</w:t>
      </w:r>
      <w:r>
        <w:t xml:space="preserve"> heading placed before the beginning of the directions. Screen reader users can navigate by heading to skip the form fields for start and end location as well as mode of travel.</w:t>
      </w:r>
    </w:p>
    <w:p w:rsidR="002268DF" w:rsidRDefault="002268DF" w:rsidP="006D63DC"/>
    <w:p w:rsidR="002268DF" w:rsidRDefault="001D57DE" w:rsidP="006D63DC">
      <w:r>
        <w:t xml:space="preserve">Alt-text has been manually added to the icons that accompany the step-by-step directions. To return to the </w:t>
      </w:r>
      <w:r w:rsidR="00895811">
        <w:t>map and list of evacuation centers</w:t>
      </w:r>
      <w:r>
        <w:t>, press the “Back to F</w:t>
      </w:r>
      <w:r w:rsidR="006D63DC">
        <w:t xml:space="preserve">inder” button. </w:t>
      </w:r>
      <w:r w:rsidR="00BB7661">
        <w:t>W</w:t>
      </w:r>
      <w:r w:rsidR="006D63DC">
        <w:t xml:space="preserve">hen directions are up, the rest of the application is hidden from screen readers </w:t>
      </w:r>
      <w:r w:rsidR="00042A56">
        <w:t xml:space="preserve">to avoid confusing users. </w:t>
      </w:r>
      <w:r w:rsidR="00BB7661">
        <w:t>Please note that when using voiceover on iOS, the alt-text for start and end location is not read in both Safari and Google Chrome.</w:t>
      </w:r>
    </w:p>
    <w:p w:rsidR="002268DF" w:rsidRDefault="002268DF" w:rsidP="006D63DC"/>
    <w:p w:rsidR="00ED2C60" w:rsidRDefault="002268DF">
      <w:r>
        <w:t>Finally</w:t>
      </w:r>
      <w:r w:rsidR="006D63DC">
        <w:t xml:space="preserve">, </w:t>
      </w:r>
      <w:r>
        <w:t xml:space="preserve">if the Trip Planner toggle button is pressed, users are taken </w:t>
      </w:r>
      <w:r w:rsidR="00BC7866">
        <w:t>to an external website</w:t>
      </w:r>
      <w:r w:rsidR="001D57DE">
        <w:t>.</w:t>
      </w:r>
      <w:r w:rsidR="0009779E">
        <w:t xml:space="preserve"> </w:t>
      </w:r>
      <w:r w:rsidR="00BB7661">
        <w:t>The user will then encounter a</w:t>
      </w:r>
      <w:r>
        <w:t xml:space="preserve">n accessible redirect page </w:t>
      </w:r>
      <w:r>
        <w:lastRenderedPageBreak/>
        <w:t>where the</w:t>
      </w:r>
      <w:r w:rsidR="00BB7661">
        <w:t>y</w:t>
      </w:r>
      <w:r>
        <w:t xml:space="preserve"> </w:t>
      </w:r>
      <w:proofErr w:type="gramStart"/>
      <w:r w:rsidR="00BB7661">
        <w:t>have</w:t>
      </w:r>
      <w:r>
        <w:t xml:space="preserve"> to</w:t>
      </w:r>
      <w:proofErr w:type="gramEnd"/>
      <w:r>
        <w:t xml:space="preserve"> press enter on </w:t>
      </w:r>
      <w:r w:rsidR="00BC7866">
        <w:t xml:space="preserve">“Click to be redirected” button </w:t>
      </w:r>
      <w:r w:rsidR="00BB7661">
        <w:t xml:space="preserve">in order </w:t>
      </w:r>
      <w:r>
        <w:t xml:space="preserve">to </w:t>
      </w:r>
      <w:r w:rsidR="00BC7866">
        <w:t>proceed</w:t>
      </w:r>
      <w:r>
        <w:t>.</w:t>
      </w:r>
    </w:p>
    <w:p w:rsidR="001D57DE" w:rsidRDefault="00535618" w:rsidP="00535618">
      <w:pPr>
        <w:pStyle w:val="Heading1"/>
      </w:pPr>
      <w:r>
        <w:t xml:space="preserve">Color </w:t>
      </w:r>
      <w:r w:rsidR="00EA26B1">
        <w:t>C</w:t>
      </w:r>
      <w:r>
        <w:t>ontrast Enhancements:</w:t>
      </w:r>
    </w:p>
    <w:p w:rsidR="00535618" w:rsidRDefault="00535618"/>
    <w:p w:rsidR="003242C7" w:rsidRDefault="003242C7" w:rsidP="003242C7">
      <w:r>
        <w:t>The default transparency of the application has been changed to 55% to enhance color contrast. There is also a Transparency button located near the top. This button allows users to customize the transparency of the map.</w:t>
      </w:r>
    </w:p>
    <w:p w:rsidR="003242C7" w:rsidRDefault="003242C7"/>
    <w:p w:rsidR="00911557" w:rsidRDefault="00911557" w:rsidP="00DC4356">
      <w:pPr>
        <w:pStyle w:val="ListParagraph"/>
        <w:numPr>
          <w:ilvl w:val="0"/>
          <w:numId w:val="6"/>
        </w:numPr>
      </w:pPr>
      <w:r>
        <w:t xml:space="preserve">In general, </w:t>
      </w:r>
      <w:proofErr w:type="spellStart"/>
      <w:r>
        <w:t>Webaim</w:t>
      </w:r>
      <w:proofErr w:type="spellEnd"/>
      <w:r>
        <w:t xml:space="preserve"> Color Contrast Checker was used to test and improve color contrast for all buttons, backgrounds and links. </w:t>
      </w:r>
    </w:p>
    <w:p w:rsidR="00535618" w:rsidRDefault="00535618" w:rsidP="00DC4356">
      <w:pPr>
        <w:pStyle w:val="ListParagraph"/>
        <w:numPr>
          <w:ilvl w:val="0"/>
          <w:numId w:val="6"/>
        </w:numPr>
      </w:pPr>
      <w:r>
        <w:t>A border has been added around the search field so that it is easier to see.</w:t>
      </w:r>
    </w:p>
    <w:p w:rsidR="00911557" w:rsidRDefault="00911557" w:rsidP="00DC4356">
      <w:pPr>
        <w:pStyle w:val="ListParagraph"/>
        <w:numPr>
          <w:ilvl w:val="0"/>
          <w:numId w:val="6"/>
        </w:numPr>
      </w:pPr>
      <w:r>
        <w:t>The color contrast for keyboard visual focus has been enhanced so that it is easier to see which item is currently in focus.</w:t>
      </w:r>
    </w:p>
    <w:p w:rsidR="00535618" w:rsidRDefault="00535618" w:rsidP="00535618">
      <w:pPr>
        <w:pStyle w:val="Heading1"/>
      </w:pPr>
      <w:r>
        <w:t>Keyboard Enhancements:</w:t>
      </w:r>
    </w:p>
    <w:p w:rsidR="00535618" w:rsidRDefault="00094E3E">
      <w:r>
        <w:t xml:space="preserve">Keyboard Access has been added to toolbar buttons and list of evacuation centers. </w:t>
      </w:r>
    </w:p>
    <w:p w:rsidR="00FC5174" w:rsidRDefault="00FC5174">
      <w:r>
        <w:t>Keyboard tab order was also fixed for the direction page. There was a keyboard trap that would hinder keyboard users from accessing the toggle buttons that was resolved.</w:t>
      </w:r>
    </w:p>
    <w:p w:rsidR="00A42C82" w:rsidRDefault="00A42C82" w:rsidP="00A42C82">
      <w:pPr>
        <w:pStyle w:val="Heading1"/>
      </w:pPr>
      <w:r>
        <w:t>Contact:</w:t>
      </w:r>
    </w:p>
    <w:p w:rsidR="00A42C82" w:rsidRDefault="00A42C82">
      <w:r>
        <w:t xml:space="preserve">If you </w:t>
      </w:r>
      <w:r w:rsidR="00FC5174">
        <w:t xml:space="preserve">would like to share feedback about your experience </w:t>
      </w:r>
      <w:r>
        <w:t xml:space="preserve">using this finder, please </w:t>
      </w:r>
      <w:hyperlink r:id="rId9" w:history="1">
        <w:r w:rsidR="00FC5174">
          <w:rPr>
            <w:rStyle w:val="Hyperlink"/>
          </w:rPr>
          <w:t>contact the Digital Accessibility Coordinator</w:t>
        </w:r>
      </w:hyperlink>
      <w:r>
        <w:t xml:space="preserve"> </w:t>
      </w:r>
      <w:r w:rsidR="00FC5174">
        <w:t>at the Mayor’s Office for People with Disabilities</w:t>
      </w:r>
      <w:r>
        <w:t>.</w:t>
      </w:r>
    </w:p>
    <w:p w:rsidR="00A42C82" w:rsidRDefault="00A42C82"/>
    <w:p w:rsidR="009A3987" w:rsidRDefault="009A3987"/>
    <w:sectPr w:rsidR="009A398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994" w:rsidRDefault="00F74994" w:rsidP="00B24D06">
      <w:pPr>
        <w:spacing w:after="0" w:line="240" w:lineRule="auto"/>
      </w:pPr>
      <w:r>
        <w:separator/>
      </w:r>
    </w:p>
  </w:endnote>
  <w:endnote w:type="continuationSeparator" w:id="0">
    <w:p w:rsidR="00F74994" w:rsidRDefault="00F74994" w:rsidP="00B2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4A4" w:rsidRDefault="00BD24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4A4" w:rsidRDefault="00BD24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4A4" w:rsidRDefault="00BD2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994" w:rsidRDefault="00F74994" w:rsidP="00B24D06">
      <w:pPr>
        <w:spacing w:after="0" w:line="240" w:lineRule="auto"/>
      </w:pPr>
      <w:r>
        <w:separator/>
      </w:r>
    </w:p>
  </w:footnote>
  <w:footnote w:type="continuationSeparator" w:id="0">
    <w:p w:rsidR="00F74994" w:rsidRDefault="00F74994" w:rsidP="00B24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4A4" w:rsidRDefault="00BD24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4A4" w:rsidRDefault="00BD24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4A4" w:rsidRDefault="00BD2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7EC"/>
    <w:multiLevelType w:val="hybridMultilevel"/>
    <w:tmpl w:val="DD06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F389E"/>
    <w:multiLevelType w:val="hybridMultilevel"/>
    <w:tmpl w:val="EC82F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F7D16"/>
    <w:multiLevelType w:val="hybridMultilevel"/>
    <w:tmpl w:val="A2D8A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643D2"/>
    <w:multiLevelType w:val="hybridMultilevel"/>
    <w:tmpl w:val="2278B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906C0"/>
    <w:multiLevelType w:val="hybridMultilevel"/>
    <w:tmpl w:val="367E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A1F6D"/>
    <w:multiLevelType w:val="hybridMultilevel"/>
    <w:tmpl w:val="B1A0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06"/>
    <w:rsid w:val="000024C0"/>
    <w:rsid w:val="00042A56"/>
    <w:rsid w:val="0006684B"/>
    <w:rsid w:val="00082BD5"/>
    <w:rsid w:val="00093EE3"/>
    <w:rsid w:val="00094E3E"/>
    <w:rsid w:val="0009779E"/>
    <w:rsid w:val="000A7C60"/>
    <w:rsid w:val="000E2BE9"/>
    <w:rsid w:val="000F5BB8"/>
    <w:rsid w:val="00127CC9"/>
    <w:rsid w:val="001931F3"/>
    <w:rsid w:val="001D57DE"/>
    <w:rsid w:val="001E2E34"/>
    <w:rsid w:val="001E3E37"/>
    <w:rsid w:val="00222229"/>
    <w:rsid w:val="002268DF"/>
    <w:rsid w:val="002406BA"/>
    <w:rsid w:val="00262CDD"/>
    <w:rsid w:val="00283BE3"/>
    <w:rsid w:val="00293870"/>
    <w:rsid w:val="002C32B5"/>
    <w:rsid w:val="00322833"/>
    <w:rsid w:val="003242C7"/>
    <w:rsid w:val="003725CC"/>
    <w:rsid w:val="003A6EC8"/>
    <w:rsid w:val="003D4160"/>
    <w:rsid w:val="00410FFF"/>
    <w:rsid w:val="00452428"/>
    <w:rsid w:val="004537B8"/>
    <w:rsid w:val="00494B05"/>
    <w:rsid w:val="004A6048"/>
    <w:rsid w:val="004F11C2"/>
    <w:rsid w:val="00535618"/>
    <w:rsid w:val="005976EE"/>
    <w:rsid w:val="00681D68"/>
    <w:rsid w:val="00692D2D"/>
    <w:rsid w:val="006B25DF"/>
    <w:rsid w:val="006C110C"/>
    <w:rsid w:val="006D63DC"/>
    <w:rsid w:val="007200CF"/>
    <w:rsid w:val="007275E4"/>
    <w:rsid w:val="0078314C"/>
    <w:rsid w:val="00793F3D"/>
    <w:rsid w:val="007C4F03"/>
    <w:rsid w:val="007D110B"/>
    <w:rsid w:val="007E270F"/>
    <w:rsid w:val="00813548"/>
    <w:rsid w:val="00895811"/>
    <w:rsid w:val="008D7309"/>
    <w:rsid w:val="00911557"/>
    <w:rsid w:val="00936D81"/>
    <w:rsid w:val="009950E0"/>
    <w:rsid w:val="009A3987"/>
    <w:rsid w:val="009C274D"/>
    <w:rsid w:val="009C3696"/>
    <w:rsid w:val="009E170B"/>
    <w:rsid w:val="009E3A54"/>
    <w:rsid w:val="00A0403E"/>
    <w:rsid w:val="00A42C82"/>
    <w:rsid w:val="00B24D06"/>
    <w:rsid w:val="00B52EB5"/>
    <w:rsid w:val="00B6607D"/>
    <w:rsid w:val="00B845B8"/>
    <w:rsid w:val="00BB7661"/>
    <w:rsid w:val="00BC7866"/>
    <w:rsid w:val="00BD24A4"/>
    <w:rsid w:val="00C863F2"/>
    <w:rsid w:val="00CC043F"/>
    <w:rsid w:val="00D4475E"/>
    <w:rsid w:val="00D652B5"/>
    <w:rsid w:val="00D755C0"/>
    <w:rsid w:val="00D75E55"/>
    <w:rsid w:val="00DC4356"/>
    <w:rsid w:val="00DE33A5"/>
    <w:rsid w:val="00DF0801"/>
    <w:rsid w:val="00E45CC5"/>
    <w:rsid w:val="00E62861"/>
    <w:rsid w:val="00E97E32"/>
    <w:rsid w:val="00EA26B1"/>
    <w:rsid w:val="00ED0654"/>
    <w:rsid w:val="00ED2C60"/>
    <w:rsid w:val="00F37884"/>
    <w:rsid w:val="00F74994"/>
    <w:rsid w:val="00F94CA2"/>
    <w:rsid w:val="00FA0D81"/>
    <w:rsid w:val="00FB2F82"/>
    <w:rsid w:val="00FC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C3D4"/>
  <w15:docId w15:val="{A5F76DA4-6C67-4E15-9B81-5FB5B60A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74D"/>
    <w:rPr>
      <w:rFonts w:ascii="Verdana" w:hAnsi="Verdana"/>
      <w:sz w:val="24"/>
    </w:rPr>
  </w:style>
  <w:style w:type="paragraph" w:styleId="Heading1">
    <w:name w:val="heading 1"/>
    <w:basedOn w:val="Normal"/>
    <w:next w:val="Normal"/>
    <w:link w:val="Heading1Char"/>
    <w:autoRedefine/>
    <w:uiPriority w:val="9"/>
    <w:qFormat/>
    <w:rsid w:val="0009779E"/>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autoRedefine/>
    <w:uiPriority w:val="9"/>
    <w:unhideWhenUsed/>
    <w:qFormat/>
    <w:rsid w:val="009C274D"/>
    <w:pPr>
      <w:keepNext/>
      <w:keepLines/>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autoRedefine/>
    <w:uiPriority w:val="9"/>
    <w:unhideWhenUsed/>
    <w:qFormat/>
    <w:rsid w:val="009C274D"/>
    <w:pPr>
      <w:keepNext/>
      <w:keepLines/>
      <w:spacing w:before="200" w:after="0"/>
      <w:outlineLvl w:val="2"/>
    </w:pPr>
    <w:rPr>
      <w:rFonts w:ascii="Arial" w:eastAsiaTheme="majorEastAsia" w:hAnsi="Arial"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74D"/>
    <w:rPr>
      <w:rFonts w:ascii="Verdana" w:eastAsiaTheme="majorEastAsia" w:hAnsi="Verdana" w:cstheme="majorBidi"/>
      <w:b/>
      <w:bCs/>
      <w:color w:val="000000" w:themeColor="text1"/>
      <w:sz w:val="32"/>
      <w:szCs w:val="26"/>
    </w:rPr>
  </w:style>
  <w:style w:type="paragraph" w:styleId="Title">
    <w:name w:val="Title"/>
    <w:basedOn w:val="Normal"/>
    <w:next w:val="Normal"/>
    <w:link w:val="TitleChar"/>
    <w:autoRedefine/>
    <w:uiPriority w:val="10"/>
    <w:qFormat/>
    <w:rsid w:val="00C863F2"/>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C863F2"/>
    <w:rPr>
      <w:rFonts w:ascii="Arial" w:eastAsiaTheme="majorEastAsia" w:hAnsi="Arial" w:cstheme="majorBidi"/>
      <w:spacing w:val="5"/>
      <w:kern w:val="28"/>
      <w:sz w:val="52"/>
      <w:szCs w:val="52"/>
    </w:rPr>
  </w:style>
  <w:style w:type="character" w:customStyle="1" w:styleId="Heading1Char">
    <w:name w:val="Heading 1 Char"/>
    <w:basedOn w:val="DefaultParagraphFont"/>
    <w:link w:val="Heading1"/>
    <w:uiPriority w:val="9"/>
    <w:rsid w:val="0009779E"/>
    <w:rPr>
      <w:rFonts w:ascii="Verdana" w:eastAsiaTheme="majorEastAsia" w:hAnsi="Verdana" w:cstheme="majorBidi"/>
      <w:b/>
      <w:bCs/>
      <w:sz w:val="36"/>
      <w:szCs w:val="28"/>
    </w:rPr>
  </w:style>
  <w:style w:type="character" w:customStyle="1" w:styleId="Heading3Char">
    <w:name w:val="Heading 3 Char"/>
    <w:basedOn w:val="DefaultParagraphFont"/>
    <w:link w:val="Heading3"/>
    <w:uiPriority w:val="9"/>
    <w:rsid w:val="009C274D"/>
    <w:rPr>
      <w:rFonts w:ascii="Arial" w:eastAsiaTheme="majorEastAsia" w:hAnsi="Arial" w:cstheme="majorBidi"/>
      <w:b/>
      <w:bCs/>
      <w:sz w:val="28"/>
    </w:rPr>
  </w:style>
  <w:style w:type="paragraph" w:styleId="Header">
    <w:name w:val="header"/>
    <w:basedOn w:val="Normal"/>
    <w:link w:val="HeaderChar"/>
    <w:uiPriority w:val="99"/>
    <w:unhideWhenUsed/>
    <w:rsid w:val="00B24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D06"/>
    <w:rPr>
      <w:rFonts w:ascii="Verdana" w:hAnsi="Verdana"/>
      <w:sz w:val="24"/>
    </w:rPr>
  </w:style>
  <w:style w:type="paragraph" w:styleId="Footer">
    <w:name w:val="footer"/>
    <w:basedOn w:val="Normal"/>
    <w:link w:val="FooterChar"/>
    <w:uiPriority w:val="99"/>
    <w:unhideWhenUsed/>
    <w:rsid w:val="00B24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D06"/>
    <w:rPr>
      <w:rFonts w:ascii="Verdana" w:hAnsi="Verdana"/>
      <w:sz w:val="24"/>
    </w:rPr>
  </w:style>
  <w:style w:type="character" w:styleId="Hyperlink">
    <w:name w:val="Hyperlink"/>
    <w:basedOn w:val="DefaultParagraphFont"/>
    <w:uiPriority w:val="99"/>
    <w:unhideWhenUsed/>
    <w:rsid w:val="00A42C82"/>
    <w:rPr>
      <w:color w:val="0000FF" w:themeColor="hyperlink"/>
      <w:u w:val="single"/>
    </w:rPr>
  </w:style>
  <w:style w:type="paragraph" w:styleId="ListParagraph">
    <w:name w:val="List Paragraph"/>
    <w:basedOn w:val="Normal"/>
    <w:uiPriority w:val="34"/>
    <w:qFormat/>
    <w:rsid w:val="00DF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33709">
      <w:bodyDiv w:val="1"/>
      <w:marLeft w:val="0"/>
      <w:marRight w:val="0"/>
      <w:marTop w:val="0"/>
      <w:marBottom w:val="0"/>
      <w:divBdr>
        <w:top w:val="none" w:sz="0" w:space="0" w:color="auto"/>
        <w:left w:val="none" w:sz="0" w:space="0" w:color="auto"/>
        <w:bottom w:val="none" w:sz="0" w:space="0" w:color="auto"/>
        <w:right w:val="none" w:sz="0" w:space="0" w:color="auto"/>
      </w:divBdr>
    </w:div>
    <w:div w:id="187125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nyc.gov/victimservic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1.nyc.gov/nyc-resources/contact-the-citys-digital-accessibility-coordinator.pag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AE34F-317A-4DF0-A425-1B3E9A110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EEDE76E5</Template>
  <TotalTime>0</TotalTime>
  <Pages>5</Pages>
  <Words>1125</Words>
  <Characters>6415</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MIS</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Sabry, Walei</dc:creator>
  <cp:lastModifiedBy>Kamptner, Erika</cp:lastModifiedBy>
  <cp:revision>2</cp:revision>
  <dcterms:created xsi:type="dcterms:W3CDTF">2019-08-13T20:01:00Z</dcterms:created>
  <dcterms:modified xsi:type="dcterms:W3CDTF">2019-08-13T20:01:00Z</dcterms:modified>
</cp:coreProperties>
</file>