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D18" w:rsidRPr="00E44D18" w:rsidRDefault="00E44D18" w:rsidP="00E44D18">
      <w:r w:rsidRPr="00E44D18">
        <w:t>New CS services:</w:t>
      </w:r>
    </w:p>
    <w:p w:rsidR="00E44D18" w:rsidRDefault="00957701" w:rsidP="003B011A">
      <w:pPr>
        <w:pStyle w:val="ListParagraph"/>
        <w:numPr>
          <w:ilvl w:val="0"/>
          <w:numId w:val="8"/>
        </w:numPr>
      </w:pPr>
      <w:r w:rsidRPr="00957701">
        <w:rPr>
          <w:rFonts w:cstheme="minorHAnsi"/>
          <w:b/>
          <w:color w:val="FF0000"/>
        </w:rPr>
        <w:t xml:space="preserve">√ </w:t>
      </w:r>
      <w:r w:rsidR="00E44D18" w:rsidRPr="00E44D18">
        <w:t>Multipoint services: Switching service</w:t>
      </w:r>
      <w:r w:rsidR="001802A3">
        <w:t xml:space="preserve"> (Miyamoto)</w:t>
      </w:r>
      <w:r w:rsidR="00E44D18" w:rsidRPr="00E44D18">
        <w:t>, VLAN multipoint</w:t>
      </w:r>
    </w:p>
    <w:p w:rsidR="003B011A" w:rsidRDefault="000E5B3E" w:rsidP="003B011A">
      <w:pPr>
        <w:pStyle w:val="ListParagraph"/>
        <w:numPr>
          <w:ilvl w:val="0"/>
          <w:numId w:val="8"/>
        </w:numPr>
      </w:pPr>
      <w:r w:rsidRPr="00957701">
        <w:rPr>
          <w:rFonts w:cstheme="minorHAnsi"/>
          <w:b/>
          <w:color w:val="FF0000"/>
        </w:rPr>
        <w:t xml:space="preserve">√ </w:t>
      </w:r>
      <w:r w:rsidR="003B011A">
        <w:t>Multipoint connections – bi-directional connections built from unidirectional connections</w:t>
      </w:r>
    </w:p>
    <w:p w:rsidR="00E44D18" w:rsidRPr="00E44D18" w:rsidRDefault="000E5B3E" w:rsidP="00E44D18">
      <w:pPr>
        <w:pStyle w:val="ListParagraph"/>
        <w:numPr>
          <w:ilvl w:val="0"/>
          <w:numId w:val="4"/>
        </w:numPr>
      </w:pPr>
      <w:r w:rsidRPr="00957701">
        <w:rPr>
          <w:rFonts w:cstheme="minorHAnsi"/>
          <w:b/>
          <w:color w:val="FF0000"/>
        </w:rPr>
        <w:t xml:space="preserve">√ </w:t>
      </w:r>
      <w:r w:rsidR="00E44D18" w:rsidRPr="00E44D18">
        <w:t>High availability services: What are real requirements? Multiple disjoint paths, Protected Connections</w:t>
      </w:r>
    </w:p>
    <w:p w:rsidR="00E44D18" w:rsidRDefault="00957701" w:rsidP="00E44D18">
      <w:pPr>
        <w:pStyle w:val="ListParagraph"/>
        <w:numPr>
          <w:ilvl w:val="0"/>
          <w:numId w:val="4"/>
        </w:numPr>
      </w:pPr>
      <w:r w:rsidRPr="00957701">
        <w:rPr>
          <w:rFonts w:cstheme="minorHAnsi"/>
          <w:b/>
          <w:color w:val="FF0000"/>
        </w:rPr>
        <w:t xml:space="preserve">√ </w:t>
      </w:r>
      <w:r w:rsidR="00E44D18" w:rsidRPr="00E44D18">
        <w:t xml:space="preserve">Service groupings, </w:t>
      </w:r>
      <w:proofErr w:type="spellStart"/>
      <w:r w:rsidR="00E44D18" w:rsidRPr="00E44D18">
        <w:t>eg</w:t>
      </w:r>
      <w:proofErr w:type="spellEnd"/>
      <w:r w:rsidR="00E44D18" w:rsidRPr="00E44D18">
        <w:t xml:space="preserve"> disjoint path grouping</w:t>
      </w:r>
    </w:p>
    <w:p w:rsidR="003B011A" w:rsidRDefault="003915FD" w:rsidP="003B011A">
      <w:pPr>
        <w:pStyle w:val="ListParagraph"/>
        <w:numPr>
          <w:ilvl w:val="0"/>
          <w:numId w:val="4"/>
        </w:numPr>
      </w:pPr>
      <w:r w:rsidRPr="00957701">
        <w:rPr>
          <w:rFonts w:cstheme="minorHAnsi"/>
          <w:b/>
          <w:color w:val="FF0000"/>
        </w:rPr>
        <w:t xml:space="preserve">√ </w:t>
      </w:r>
      <w:r w:rsidR="003B011A">
        <w:t>New query messages  for resource availability</w:t>
      </w:r>
    </w:p>
    <w:p w:rsidR="003B011A" w:rsidRPr="00E44D18" w:rsidRDefault="00D537C7" w:rsidP="003B011A">
      <w:r>
        <w:t xml:space="preserve">New NML/NSI </w:t>
      </w:r>
      <w:r w:rsidR="003B011A" w:rsidRPr="00E44D18">
        <w:t>Topology</w:t>
      </w:r>
      <w:r>
        <w:t xml:space="preserve"> features</w:t>
      </w:r>
      <w:r w:rsidR="003B011A" w:rsidRPr="00E44D18">
        <w:t xml:space="preserve">: </w:t>
      </w:r>
    </w:p>
    <w:p w:rsidR="003B011A" w:rsidRDefault="00957701" w:rsidP="003B011A">
      <w:pPr>
        <w:pStyle w:val="ListParagraph"/>
        <w:numPr>
          <w:ilvl w:val="0"/>
          <w:numId w:val="5"/>
        </w:numPr>
      </w:pPr>
      <w:r w:rsidRPr="00957701">
        <w:rPr>
          <w:rFonts w:cstheme="minorHAnsi"/>
          <w:b/>
          <w:color w:val="FF0000"/>
        </w:rPr>
        <w:t xml:space="preserve">√ </w:t>
      </w:r>
      <w:r w:rsidR="003B011A" w:rsidRPr="00E44D18">
        <w:t>Capacity</w:t>
      </w:r>
      <w:r w:rsidR="00465461">
        <w:t xml:space="preserve"> needs to be added to NSI topology v1.0</w:t>
      </w:r>
    </w:p>
    <w:p w:rsidR="00465461" w:rsidRPr="00465461" w:rsidRDefault="00465461" w:rsidP="003B011A">
      <w:pPr>
        <w:pStyle w:val="ListParagraph"/>
        <w:numPr>
          <w:ilvl w:val="0"/>
          <w:numId w:val="5"/>
        </w:numPr>
      </w:pPr>
      <w:r w:rsidRPr="00957701">
        <w:rPr>
          <w:rFonts w:cstheme="minorHAnsi"/>
          <w:b/>
          <w:color w:val="FF0000"/>
        </w:rPr>
        <w:t xml:space="preserve">√ </w:t>
      </w:r>
      <w:r w:rsidR="00661ECC">
        <w:rPr>
          <w:rFonts w:cstheme="minorHAnsi"/>
        </w:rPr>
        <w:t>Technology specific</w:t>
      </w:r>
      <w:r w:rsidRPr="00465461">
        <w:rPr>
          <w:rFonts w:cstheme="minorHAnsi"/>
        </w:rPr>
        <w:t xml:space="preserve"> extensions to </w:t>
      </w:r>
      <w:r>
        <w:rPr>
          <w:rFonts w:cstheme="minorHAnsi"/>
        </w:rPr>
        <w:t>NML</w:t>
      </w:r>
      <w:r w:rsidRPr="00465461">
        <w:rPr>
          <w:rFonts w:cstheme="minorHAnsi"/>
        </w:rPr>
        <w:t xml:space="preserve"> topology</w:t>
      </w:r>
      <w:r w:rsidR="001A3DCD">
        <w:rPr>
          <w:rFonts w:cstheme="minorHAnsi"/>
        </w:rPr>
        <w:t xml:space="preserve"> for example:</w:t>
      </w:r>
    </w:p>
    <w:p w:rsidR="00661ECC" w:rsidRDefault="00661ECC" w:rsidP="00661ECC">
      <w:pPr>
        <w:pStyle w:val="ListParagraph"/>
        <w:numPr>
          <w:ilvl w:val="0"/>
          <w:numId w:val="5"/>
        </w:numPr>
        <w:ind w:left="1080"/>
      </w:pPr>
      <w:r>
        <w:t>Ethernet</w:t>
      </w:r>
      <w:r w:rsidR="001A3DCD">
        <w:t xml:space="preserve"> </w:t>
      </w:r>
      <w:proofErr w:type="spellStart"/>
      <w:r w:rsidR="001A3DCD">
        <w:t>eg</w:t>
      </w:r>
      <w:proofErr w:type="spellEnd"/>
      <w:r w:rsidR="001A3DCD">
        <w:t xml:space="preserve"> 802.1q capabilities</w:t>
      </w:r>
    </w:p>
    <w:p w:rsidR="003B011A" w:rsidRPr="00E44D18" w:rsidRDefault="00661ECC" w:rsidP="00661ECC">
      <w:pPr>
        <w:pStyle w:val="ListParagraph"/>
        <w:numPr>
          <w:ilvl w:val="0"/>
          <w:numId w:val="5"/>
        </w:numPr>
        <w:ind w:left="1080"/>
      </w:pPr>
      <w:r>
        <w:t>VLAN swapping</w:t>
      </w:r>
      <w:r w:rsidR="001A3DCD">
        <w:t xml:space="preserve"> capabilities</w:t>
      </w:r>
    </w:p>
    <w:p w:rsidR="003B011A" w:rsidRDefault="00661ECC" w:rsidP="00661ECC">
      <w:pPr>
        <w:pStyle w:val="ListParagraph"/>
        <w:numPr>
          <w:ilvl w:val="0"/>
          <w:numId w:val="1"/>
        </w:numPr>
        <w:ind w:left="1080"/>
      </w:pPr>
      <w:r>
        <w:t>Layer a</w:t>
      </w:r>
      <w:r w:rsidR="003B011A" w:rsidRPr="00E44D18">
        <w:t>daptation</w:t>
      </w:r>
      <w:r w:rsidR="001A3DCD">
        <w:t xml:space="preserve"> – carrier Ethernet </w:t>
      </w:r>
    </w:p>
    <w:p w:rsidR="003B011A" w:rsidRDefault="000900FC" w:rsidP="003B011A">
      <w:pPr>
        <w:pStyle w:val="ListParagraph"/>
        <w:numPr>
          <w:ilvl w:val="0"/>
          <w:numId w:val="1"/>
        </w:numPr>
      </w:pPr>
      <w:r w:rsidRPr="00957701">
        <w:rPr>
          <w:rFonts w:cstheme="minorHAnsi"/>
          <w:b/>
          <w:color w:val="FF0000"/>
        </w:rPr>
        <w:t xml:space="preserve">√ </w:t>
      </w:r>
      <w:r w:rsidR="003B011A">
        <w:t>Transfer functions description</w:t>
      </w:r>
      <w:r w:rsidR="00D537C7">
        <w:t xml:space="preserve"> – </w:t>
      </w:r>
      <w:proofErr w:type="spellStart"/>
      <w:r w:rsidR="00D537C7">
        <w:t>eg</w:t>
      </w:r>
      <w:proofErr w:type="spellEnd"/>
      <w:r w:rsidR="00D537C7">
        <w:t xml:space="preserve"> blocking nature of non-colourless WSS</w:t>
      </w:r>
    </w:p>
    <w:p w:rsidR="003B011A" w:rsidRDefault="00D6430C" w:rsidP="003B011A">
      <w:pPr>
        <w:pStyle w:val="ListParagraph"/>
        <w:numPr>
          <w:ilvl w:val="0"/>
          <w:numId w:val="5"/>
        </w:numPr>
      </w:pPr>
      <w:r w:rsidRPr="00957701">
        <w:rPr>
          <w:rFonts w:cstheme="minorHAnsi"/>
          <w:b/>
          <w:color w:val="FF0000"/>
        </w:rPr>
        <w:t xml:space="preserve">√ </w:t>
      </w:r>
      <w:r w:rsidR="003B011A" w:rsidRPr="00E44D18">
        <w:t>Shared risks and geo-location information</w:t>
      </w:r>
    </w:p>
    <w:p w:rsidR="003B011A" w:rsidRDefault="00D6430C" w:rsidP="003B011A">
      <w:pPr>
        <w:pStyle w:val="ListParagraph"/>
        <w:numPr>
          <w:ilvl w:val="0"/>
          <w:numId w:val="5"/>
        </w:numPr>
      </w:pPr>
      <w:r w:rsidRPr="00957701">
        <w:rPr>
          <w:rFonts w:cstheme="minorHAnsi"/>
          <w:b/>
          <w:color w:val="FF0000"/>
        </w:rPr>
        <w:t xml:space="preserve">√ </w:t>
      </w:r>
      <w:r w:rsidR="003B011A">
        <w:t>Enhanced STP reference syntax</w:t>
      </w:r>
      <w:r>
        <w:t xml:space="preserve"> – theoretically possible in v2.0, wildcard extension needed?</w:t>
      </w:r>
    </w:p>
    <w:p w:rsidR="00465461" w:rsidRDefault="004C756B" w:rsidP="003B011A">
      <w:pPr>
        <w:pStyle w:val="ListParagraph"/>
        <w:numPr>
          <w:ilvl w:val="0"/>
          <w:numId w:val="5"/>
        </w:numPr>
      </w:pPr>
      <w:r w:rsidRPr="00957701">
        <w:rPr>
          <w:rFonts w:cstheme="minorHAnsi"/>
          <w:b/>
          <w:color w:val="FF0000"/>
        </w:rPr>
        <w:t xml:space="preserve">√ </w:t>
      </w:r>
      <w:r w:rsidR="00465461">
        <w:t>Topology distribution</w:t>
      </w:r>
    </w:p>
    <w:p w:rsidR="003B011A" w:rsidRDefault="003B011A" w:rsidP="003B011A">
      <w:r>
        <w:t>Non-Network type service</w:t>
      </w:r>
    </w:p>
    <w:p w:rsidR="003B011A" w:rsidRDefault="00E913F0" w:rsidP="003B011A">
      <w:pPr>
        <w:pStyle w:val="ListParagraph"/>
        <w:numPr>
          <w:ilvl w:val="0"/>
          <w:numId w:val="4"/>
        </w:numPr>
      </w:pPr>
      <w:r w:rsidRPr="00957701">
        <w:rPr>
          <w:rFonts w:cstheme="minorHAnsi"/>
          <w:b/>
          <w:color w:val="FF0000"/>
        </w:rPr>
        <w:t>√</w:t>
      </w:r>
      <w:r>
        <w:rPr>
          <w:rFonts w:cstheme="minorHAnsi"/>
          <w:b/>
          <w:color w:val="FF0000"/>
        </w:rPr>
        <w:t xml:space="preserve"> </w:t>
      </w:r>
      <w:r w:rsidR="003B011A">
        <w:t>Support for non-network resources</w:t>
      </w:r>
      <w:r w:rsidR="003915FD">
        <w:t xml:space="preserve">, </w:t>
      </w:r>
      <w:proofErr w:type="spellStart"/>
      <w:r w:rsidR="003915FD">
        <w:t>eg</w:t>
      </w:r>
      <w:proofErr w:type="spellEnd"/>
      <w:r w:rsidR="003915FD">
        <w:t xml:space="preserve"> compute.</w:t>
      </w:r>
    </w:p>
    <w:p w:rsidR="003B011A" w:rsidRDefault="003B011A" w:rsidP="003B011A">
      <w:r>
        <w:t xml:space="preserve">NSI architecture and </w:t>
      </w:r>
      <w:proofErr w:type="spellStart"/>
      <w:r>
        <w:t>pathfinding</w:t>
      </w:r>
      <w:proofErr w:type="spellEnd"/>
    </w:p>
    <w:p w:rsidR="003B011A" w:rsidRDefault="003B011A" w:rsidP="003B011A">
      <w:pPr>
        <w:pStyle w:val="ListParagraph"/>
        <w:numPr>
          <w:ilvl w:val="0"/>
          <w:numId w:val="1"/>
        </w:numPr>
      </w:pPr>
      <w:r>
        <w:t xml:space="preserve">Federation – </w:t>
      </w:r>
    </w:p>
    <w:p w:rsidR="003B011A" w:rsidRDefault="003B011A" w:rsidP="003B011A">
      <w:pPr>
        <w:pStyle w:val="ListParagraph"/>
        <w:numPr>
          <w:ilvl w:val="0"/>
          <w:numId w:val="1"/>
        </w:numPr>
      </w:pPr>
      <w:r>
        <w:t xml:space="preserve">Cyclic use of NSA.  </w:t>
      </w:r>
      <w:r w:rsidR="00465461">
        <w:t>NSI v2.0 can form loops in requests</w:t>
      </w:r>
    </w:p>
    <w:p w:rsidR="003B011A" w:rsidRDefault="003B011A" w:rsidP="003B011A">
      <w:pPr>
        <w:pStyle w:val="ListParagraph"/>
        <w:numPr>
          <w:ilvl w:val="0"/>
          <w:numId w:val="1"/>
        </w:numPr>
      </w:pPr>
      <w:r>
        <w:t>Reactive behaviour</w:t>
      </w:r>
    </w:p>
    <w:p w:rsidR="003B011A" w:rsidRDefault="003B011A" w:rsidP="003B011A">
      <w:pPr>
        <w:pStyle w:val="ListParagraph"/>
        <w:numPr>
          <w:ilvl w:val="0"/>
          <w:numId w:val="1"/>
        </w:numPr>
      </w:pPr>
      <w:r>
        <w:t>Smart Aggregator</w:t>
      </w:r>
    </w:p>
    <w:p w:rsidR="003B011A" w:rsidRPr="00E44D18" w:rsidRDefault="003B011A" w:rsidP="003B011A">
      <w:pPr>
        <w:pStyle w:val="ListParagraph"/>
        <w:numPr>
          <w:ilvl w:val="0"/>
          <w:numId w:val="1"/>
        </w:numPr>
      </w:pPr>
      <w:r>
        <w:t xml:space="preserve">Advanced </w:t>
      </w:r>
      <w:proofErr w:type="spellStart"/>
      <w:r>
        <w:t>pathfinding</w:t>
      </w:r>
      <w:proofErr w:type="spellEnd"/>
      <w:r>
        <w:t xml:space="preserve"> constraints</w:t>
      </w:r>
    </w:p>
    <w:p w:rsidR="003B011A" w:rsidRDefault="003B011A" w:rsidP="005B1BC0">
      <w:pPr>
        <w:pStyle w:val="ListParagraph"/>
        <w:numPr>
          <w:ilvl w:val="0"/>
          <w:numId w:val="1"/>
        </w:numPr>
      </w:pPr>
      <w:r>
        <w:t>Policy specification and enforcement</w:t>
      </w:r>
    </w:p>
    <w:p w:rsidR="003B011A" w:rsidRPr="00E44D18" w:rsidRDefault="003B011A" w:rsidP="003B011A">
      <w:pPr>
        <w:pStyle w:val="ListParagraph"/>
      </w:pPr>
    </w:p>
    <w:p w:rsidR="00E44D18" w:rsidRPr="00E44D18" w:rsidRDefault="00E44D18" w:rsidP="00E44D18">
      <w:r w:rsidRPr="00E44D18">
        <w:t>NSI applications and integration with other standards:</w:t>
      </w:r>
    </w:p>
    <w:p w:rsidR="00E44D18" w:rsidRDefault="007C6C1E" w:rsidP="00E44D18">
      <w:pPr>
        <w:pStyle w:val="ListParagraph"/>
        <w:numPr>
          <w:ilvl w:val="0"/>
          <w:numId w:val="6"/>
        </w:numPr>
      </w:pPr>
      <w:r w:rsidRPr="00957701">
        <w:rPr>
          <w:rFonts w:cstheme="minorHAnsi"/>
          <w:b/>
          <w:color w:val="FF0000"/>
        </w:rPr>
        <w:t>√</w:t>
      </w:r>
      <w:r>
        <w:rPr>
          <w:rFonts w:cstheme="minorHAnsi"/>
          <w:b/>
          <w:color w:val="FF0000"/>
        </w:rPr>
        <w:t xml:space="preserve"> </w:t>
      </w:r>
      <w:r w:rsidRPr="005008A9">
        <w:rPr>
          <w:rFonts w:cstheme="minorHAnsi"/>
        </w:rPr>
        <w:t>N</w:t>
      </w:r>
      <w:r w:rsidR="00E44D18" w:rsidRPr="00E44D18">
        <w:t>SI as multi-domain SDN</w:t>
      </w:r>
    </w:p>
    <w:p w:rsidR="001802A3" w:rsidRDefault="007C6C1E" w:rsidP="00E44D18">
      <w:pPr>
        <w:pStyle w:val="ListParagraph"/>
        <w:numPr>
          <w:ilvl w:val="0"/>
          <w:numId w:val="6"/>
        </w:numPr>
      </w:pPr>
      <w:r w:rsidRPr="00957701">
        <w:rPr>
          <w:rFonts w:cstheme="minorHAnsi"/>
          <w:b/>
          <w:color w:val="FF0000"/>
        </w:rPr>
        <w:t>√</w:t>
      </w:r>
      <w:r>
        <w:rPr>
          <w:rFonts w:cstheme="minorHAnsi"/>
          <w:b/>
          <w:color w:val="FF0000"/>
        </w:rPr>
        <w:t xml:space="preserve"> </w:t>
      </w:r>
      <w:r w:rsidR="001802A3">
        <w:t xml:space="preserve">Integration with standards such as </w:t>
      </w:r>
      <w:proofErr w:type="spellStart"/>
      <w:r w:rsidR="001802A3">
        <w:t>openStack</w:t>
      </w:r>
      <w:proofErr w:type="spellEnd"/>
    </w:p>
    <w:p w:rsidR="00E44D18" w:rsidRPr="00E44D18" w:rsidRDefault="00E44D18" w:rsidP="00E44D18">
      <w:r w:rsidRPr="00E44D18">
        <w:t>Message transport layer:</w:t>
      </w:r>
    </w:p>
    <w:p w:rsidR="00E44D18" w:rsidRPr="00E44D18" w:rsidRDefault="007C6C1E" w:rsidP="00E44D18">
      <w:pPr>
        <w:pStyle w:val="ListParagraph"/>
        <w:numPr>
          <w:ilvl w:val="0"/>
          <w:numId w:val="6"/>
        </w:numPr>
      </w:pPr>
      <w:r w:rsidRPr="00957701">
        <w:rPr>
          <w:rFonts w:cstheme="minorHAnsi"/>
          <w:b/>
          <w:color w:val="FF0000"/>
        </w:rPr>
        <w:t>√</w:t>
      </w:r>
      <w:r>
        <w:rPr>
          <w:rFonts w:cstheme="minorHAnsi"/>
          <w:b/>
          <w:color w:val="FF0000"/>
        </w:rPr>
        <w:t xml:space="preserve"> </w:t>
      </w:r>
      <w:r w:rsidR="00465461">
        <w:t>REST based NSI</w:t>
      </w:r>
    </w:p>
    <w:p w:rsidR="00E44D18" w:rsidRPr="00E44D18" w:rsidRDefault="00E44D18" w:rsidP="003B011A">
      <w:pPr>
        <w:pStyle w:val="ListParagraph"/>
        <w:numPr>
          <w:ilvl w:val="0"/>
          <w:numId w:val="6"/>
        </w:numPr>
      </w:pPr>
      <w:r w:rsidRPr="00E44D18">
        <w:t>Formal definition of MTL and interface between MTL and NSA</w:t>
      </w:r>
    </w:p>
    <w:p w:rsidR="00E44D18" w:rsidRPr="00E44D18" w:rsidRDefault="00E44D18" w:rsidP="00E44D18">
      <w:pPr>
        <w:pStyle w:val="ListParagraph"/>
        <w:numPr>
          <w:ilvl w:val="0"/>
          <w:numId w:val="6"/>
        </w:numPr>
      </w:pPr>
      <w:r w:rsidRPr="00E44D18">
        <w:t>Session mode</w:t>
      </w:r>
    </w:p>
    <w:p w:rsidR="00E44D18" w:rsidRPr="00E44D18" w:rsidRDefault="00E44D18" w:rsidP="00E44D18">
      <w:r w:rsidRPr="00E44D18">
        <w:t>Monitoring:</w:t>
      </w:r>
    </w:p>
    <w:p w:rsidR="00E44D18" w:rsidRPr="00E44D18" w:rsidRDefault="00E44D18" w:rsidP="00E44D18">
      <w:pPr>
        <w:pStyle w:val="ListParagraph"/>
        <w:numPr>
          <w:ilvl w:val="0"/>
          <w:numId w:val="6"/>
        </w:numPr>
      </w:pPr>
      <w:r w:rsidRPr="00E44D18">
        <w:t>Do we need a monitoring service?</w:t>
      </w:r>
    </w:p>
    <w:p w:rsidR="00E44D18" w:rsidRPr="00E44D18" w:rsidRDefault="00E44D18" w:rsidP="00E44D18">
      <w:pPr>
        <w:pStyle w:val="ListParagraph"/>
        <w:numPr>
          <w:ilvl w:val="0"/>
          <w:numId w:val="6"/>
        </w:numPr>
      </w:pPr>
      <w:r w:rsidRPr="00E44D18">
        <w:t>What level of performance verification is needed?</w:t>
      </w:r>
    </w:p>
    <w:p w:rsidR="002536F5" w:rsidRPr="00E44D18" w:rsidRDefault="00E44D18" w:rsidP="00E44D18">
      <w:r w:rsidRPr="00E44D18">
        <w:t>Security</w:t>
      </w:r>
    </w:p>
    <w:p w:rsidR="00E44D18" w:rsidRPr="00E44D18" w:rsidRDefault="00E44D18" w:rsidP="00E44D18">
      <w:pPr>
        <w:pStyle w:val="ListParagraph"/>
        <w:numPr>
          <w:ilvl w:val="0"/>
          <w:numId w:val="7"/>
        </w:numPr>
      </w:pPr>
      <w:r w:rsidRPr="00E44D18">
        <w:lastRenderedPageBreak/>
        <w:t xml:space="preserve">Topology verification and authenticity </w:t>
      </w:r>
    </w:p>
    <w:p w:rsidR="003B011A" w:rsidRDefault="00E44D18" w:rsidP="00D953DB">
      <w:pPr>
        <w:pStyle w:val="ListParagraph"/>
        <w:numPr>
          <w:ilvl w:val="0"/>
          <w:numId w:val="7"/>
        </w:numPr>
      </w:pPr>
      <w:r w:rsidRPr="00E44D18">
        <w:t>Security profile</w:t>
      </w:r>
    </w:p>
    <w:p w:rsidR="002536F5" w:rsidRDefault="002536F5" w:rsidP="002536F5">
      <w:r>
        <w:t>Discovery protocol – what is in scope?</w:t>
      </w:r>
    </w:p>
    <w:p w:rsidR="001802A3" w:rsidRDefault="001802A3" w:rsidP="001802A3"/>
    <w:p w:rsidR="001802A3" w:rsidRDefault="001802A3" w:rsidP="001802A3">
      <w:r>
        <w:t>Miyamoto-san presents switching service</w:t>
      </w:r>
    </w:p>
    <w:p w:rsidR="001802A3" w:rsidRDefault="001802A3" w:rsidP="0008050C">
      <w:pPr>
        <w:pStyle w:val="ListParagraph"/>
        <w:numPr>
          <w:ilvl w:val="0"/>
          <w:numId w:val="9"/>
        </w:numPr>
      </w:pPr>
      <w:r>
        <w:t>E-LAN service</w:t>
      </w:r>
      <w:proofErr w:type="gramStart"/>
      <w:r w:rsidR="00756053">
        <w:t>..</w:t>
      </w:r>
      <w:proofErr w:type="gramEnd"/>
      <w:r w:rsidR="00756053">
        <w:t xml:space="preserve"> transparent service b</w:t>
      </w:r>
      <w:r>
        <w:t>ased on VPLS</w:t>
      </w:r>
      <w:r w:rsidR="00756053">
        <w:t xml:space="preserve"> technology</w:t>
      </w:r>
    </w:p>
    <w:p w:rsidR="001802A3" w:rsidRDefault="00756053" w:rsidP="001802A3">
      <w:pPr>
        <w:pStyle w:val="ListParagraph"/>
        <w:numPr>
          <w:ilvl w:val="0"/>
          <w:numId w:val="9"/>
        </w:numPr>
      </w:pPr>
      <w:r>
        <w:t>New end-point called switching point.  Switching point contains one or more virtual STPs</w:t>
      </w:r>
    </w:p>
    <w:p w:rsidR="00756053" w:rsidRDefault="00756053" w:rsidP="001802A3">
      <w:pPr>
        <w:pStyle w:val="ListParagraph"/>
        <w:numPr>
          <w:ilvl w:val="0"/>
          <w:numId w:val="9"/>
        </w:numPr>
      </w:pPr>
      <w:r>
        <w:t>Switching service can be broadcast or multicast behaviour depending on the way it is connected.</w:t>
      </w:r>
    </w:p>
    <w:p w:rsidR="00CA1B2F" w:rsidRDefault="00CA1B2F" w:rsidP="001802A3">
      <w:pPr>
        <w:pStyle w:val="ListParagraph"/>
        <w:numPr>
          <w:ilvl w:val="0"/>
          <w:numId w:val="9"/>
        </w:numPr>
      </w:pPr>
      <w:r>
        <w:t xml:space="preserve">Switching service is a grouping of STPs that is an overlay on top of the pt2pt transfer </w:t>
      </w:r>
      <w:r w:rsidR="006A711B">
        <w:t>function</w:t>
      </w:r>
    </w:p>
    <w:p w:rsidR="00CA1B2F" w:rsidRDefault="00CA1B2F" w:rsidP="001802A3">
      <w:pPr>
        <w:pStyle w:val="ListParagraph"/>
        <w:numPr>
          <w:ilvl w:val="0"/>
          <w:numId w:val="9"/>
        </w:numPr>
      </w:pPr>
    </w:p>
    <w:p w:rsidR="001802A3" w:rsidRDefault="00F6104D" w:rsidP="001802A3">
      <w:r>
        <w:t>New service definition to describe multipoint networks.</w:t>
      </w:r>
    </w:p>
    <w:p w:rsidR="00F6104D" w:rsidRDefault="00F6104D" w:rsidP="001802A3">
      <w:r>
        <w:t>Action: Miyamoto-san will prepare a service definition for NSI v2.0 and an associated OGF informational document explaining how to implement and use this service.</w:t>
      </w:r>
    </w:p>
    <w:p w:rsidR="004C3E66" w:rsidRDefault="00F6104D" w:rsidP="001802A3">
      <w:r>
        <w:t>Inder: is it possible to add new end-points to an existing service?  Miyamoto-san: yes this is done using modify.</w:t>
      </w:r>
      <w:r w:rsidR="004C3E66">
        <w:t xml:space="preserve">  Should include use-case of how to do it with specific service type.</w:t>
      </w:r>
      <w:r w:rsidR="00AE1A58">
        <w:t xml:space="preserve">  Inder:  how would Multi-domain switching service be supported? – Miyamoto-san, this is done using a smart aggregator.</w:t>
      </w:r>
    </w:p>
    <w:p w:rsidR="00866810" w:rsidRDefault="00866810" w:rsidP="001802A3">
      <w:pPr>
        <w:rPr>
          <w:color w:val="FF0000"/>
        </w:rPr>
      </w:pPr>
      <w:r>
        <w:rPr>
          <w:color w:val="FF0000"/>
        </w:rPr>
        <w:t>Action for Miyamoto-san: prepare a service definition for the switching service and write an informational OGF document describing the implementation and usage of this SD</w:t>
      </w:r>
      <w:r w:rsidR="00E27E1F">
        <w:rPr>
          <w:color w:val="FF0000"/>
        </w:rPr>
        <w:t>.</w:t>
      </w:r>
    </w:p>
    <w:p w:rsidR="00866810" w:rsidRDefault="00866810" w:rsidP="001802A3">
      <w:pPr>
        <w:rPr>
          <w:b/>
          <w:color w:val="FF0000"/>
        </w:rPr>
      </w:pPr>
      <w:r w:rsidRPr="00866810">
        <w:rPr>
          <w:color w:val="FF0000"/>
        </w:rPr>
        <w:t>Proposed change:</w:t>
      </w:r>
      <w:r>
        <w:rPr>
          <w:color w:val="FF0000"/>
        </w:rPr>
        <w:t xml:space="preserve"> The current documentation for NSI CS v2.0 allows modify only for Capacity and start/end time.  Proposal is for the SD to define which parameters can be modified.  Since the NSI v2.0 protocol already supports this functionality this requires only a documentation update.  </w:t>
      </w:r>
      <w:r w:rsidRPr="00866810">
        <w:rPr>
          <w:b/>
          <w:color w:val="FF0000"/>
        </w:rPr>
        <w:t>This proposal has been accepted by the NSI working group</w:t>
      </w:r>
      <w:r w:rsidR="00E27E1F">
        <w:rPr>
          <w:b/>
          <w:color w:val="FF0000"/>
        </w:rPr>
        <w:t>.</w:t>
      </w:r>
    </w:p>
    <w:p w:rsidR="00E27E1F" w:rsidRPr="00E27E1F" w:rsidRDefault="00E27E1F" w:rsidP="001802A3">
      <w:proofErr w:type="spellStart"/>
      <w:r w:rsidRPr="00E27E1F">
        <w:t>Otsuki</w:t>
      </w:r>
      <w:proofErr w:type="spellEnd"/>
      <w:r w:rsidRPr="00E27E1F">
        <w:t>-san:</w:t>
      </w:r>
    </w:p>
    <w:p w:rsidR="00E27E1F" w:rsidRDefault="00E27E1F" w:rsidP="00E27E1F">
      <w:pPr>
        <w:pStyle w:val="NoSpacing"/>
      </w:pPr>
      <w:r>
        <w:t>Multi-point interoperability open questions:</w:t>
      </w:r>
    </w:p>
    <w:p w:rsidR="00E27E1F" w:rsidRDefault="00E27E1F" w:rsidP="00E27E1F">
      <w:pPr>
        <w:pStyle w:val="NoSpacing"/>
        <w:numPr>
          <w:ilvl w:val="0"/>
          <w:numId w:val="11"/>
        </w:numPr>
      </w:pPr>
      <w:r>
        <w:t>Service announcement, how is this done?</w:t>
      </w:r>
    </w:p>
    <w:p w:rsidR="00E27E1F" w:rsidRDefault="00E27E1F" w:rsidP="00E27E1F">
      <w:pPr>
        <w:pStyle w:val="NoSpacing"/>
        <w:numPr>
          <w:ilvl w:val="0"/>
          <w:numId w:val="11"/>
        </w:numPr>
      </w:pPr>
      <w:r>
        <w:t>Hierarchical tree calculation</w:t>
      </w:r>
    </w:p>
    <w:p w:rsidR="00E27E1F" w:rsidRDefault="00E27E1F" w:rsidP="00E27E1F">
      <w:pPr>
        <w:pStyle w:val="NoSpacing"/>
        <w:numPr>
          <w:ilvl w:val="0"/>
          <w:numId w:val="11"/>
        </w:numPr>
      </w:pPr>
      <w:r>
        <w:t>Identify if a domain supports this – mixing SD types, how to do this?</w:t>
      </w:r>
    </w:p>
    <w:p w:rsidR="00E27E1F" w:rsidRDefault="00E27E1F" w:rsidP="00E27E1F">
      <w:pPr>
        <w:pStyle w:val="NoSpacing"/>
        <w:numPr>
          <w:ilvl w:val="0"/>
          <w:numId w:val="11"/>
        </w:numPr>
      </w:pPr>
      <w:r>
        <w:t>Definition of bandwidth guarantee – difficult to do this.</w:t>
      </w:r>
    </w:p>
    <w:p w:rsidR="00E27E1F" w:rsidRDefault="00E27E1F" w:rsidP="00E27E1F">
      <w:pPr>
        <w:pStyle w:val="NoSpacing"/>
        <w:numPr>
          <w:ilvl w:val="0"/>
          <w:numId w:val="11"/>
        </w:numPr>
      </w:pPr>
      <w:r>
        <w:t xml:space="preserve">Error </w:t>
      </w:r>
    </w:p>
    <w:p w:rsidR="00E27E1F" w:rsidRDefault="00E27E1F" w:rsidP="00E27E1F">
      <w:pPr>
        <w:pStyle w:val="NoSpacing"/>
      </w:pPr>
    </w:p>
    <w:p w:rsidR="001B402B" w:rsidRDefault="001B402B" w:rsidP="00E27E1F">
      <w:pPr>
        <w:pStyle w:val="NoSpacing"/>
      </w:pPr>
      <w:r>
        <w:t>Kudoh-san:</w:t>
      </w:r>
    </w:p>
    <w:p w:rsidR="001B402B" w:rsidRDefault="004313D4" w:rsidP="001B402B">
      <w:pPr>
        <w:pStyle w:val="NoSpacing"/>
        <w:numPr>
          <w:ilvl w:val="0"/>
          <w:numId w:val="11"/>
        </w:numPr>
      </w:pPr>
      <w:r>
        <w:t>Explained how SDs are sub-parts of Connection Service</w:t>
      </w:r>
    </w:p>
    <w:p w:rsidR="004313D4" w:rsidRDefault="004313D4" w:rsidP="001B402B">
      <w:pPr>
        <w:pStyle w:val="NoSpacing"/>
        <w:numPr>
          <w:ilvl w:val="0"/>
          <w:numId w:val="11"/>
        </w:numPr>
      </w:pPr>
      <w:r>
        <w:t>Question about topology – one topology per service or one per provider?</w:t>
      </w:r>
    </w:p>
    <w:p w:rsidR="004313D4" w:rsidRDefault="004313D4" w:rsidP="001B402B">
      <w:pPr>
        <w:pStyle w:val="NoSpacing"/>
        <w:numPr>
          <w:ilvl w:val="0"/>
          <w:numId w:val="11"/>
        </w:numPr>
      </w:pPr>
      <w:r>
        <w:t>Does NSI have a mechanism to associate an SD with a topology?</w:t>
      </w:r>
    </w:p>
    <w:p w:rsidR="004313D4" w:rsidRDefault="004313D4" w:rsidP="001B402B">
      <w:pPr>
        <w:pStyle w:val="NoSpacing"/>
        <w:numPr>
          <w:ilvl w:val="0"/>
          <w:numId w:val="11"/>
        </w:numPr>
      </w:pPr>
      <w:r>
        <w:t xml:space="preserve">John: we have an open action to associate a topology and even </w:t>
      </w:r>
      <w:proofErr w:type="spellStart"/>
      <w:proofErr w:type="gramStart"/>
      <w:r>
        <w:t>a</w:t>
      </w:r>
      <w:proofErr w:type="spellEnd"/>
      <w:proofErr w:type="gramEnd"/>
      <w:r>
        <w:t xml:space="preserve"> individual STP with a SD.</w:t>
      </w:r>
    </w:p>
    <w:p w:rsidR="003B7155" w:rsidRDefault="003B7155" w:rsidP="001B402B">
      <w:pPr>
        <w:pStyle w:val="NoSpacing"/>
        <w:numPr>
          <w:ilvl w:val="0"/>
          <w:numId w:val="11"/>
        </w:numPr>
      </w:pPr>
    </w:p>
    <w:p w:rsidR="004313D4" w:rsidRDefault="003B7155" w:rsidP="003B7155">
      <w:pPr>
        <w:pStyle w:val="NoSpacing"/>
      </w:pPr>
      <w:r>
        <w:t>Protection services:</w:t>
      </w:r>
    </w:p>
    <w:p w:rsidR="003B7155" w:rsidRDefault="003B7155" w:rsidP="003B7155">
      <w:pPr>
        <w:pStyle w:val="NoSpacing"/>
        <w:numPr>
          <w:ilvl w:val="0"/>
          <w:numId w:val="11"/>
        </w:numPr>
      </w:pPr>
      <w:r>
        <w:t>Inder there is a need to add protection path to an existing unprotected path.</w:t>
      </w:r>
    </w:p>
    <w:p w:rsidR="004C3E66" w:rsidRDefault="004C3E66" w:rsidP="001802A3"/>
    <w:p w:rsidR="009962F7" w:rsidRDefault="009962F7" w:rsidP="001802A3">
      <w:r>
        <w:lastRenderedPageBreak/>
        <w:t xml:space="preserve">Jeroen </w:t>
      </w:r>
      <w:proofErr w:type="spellStart"/>
      <w:proofErr w:type="gramStart"/>
      <w:r>
        <w:t>vd</w:t>
      </w:r>
      <w:proofErr w:type="spellEnd"/>
      <w:proofErr w:type="gramEnd"/>
      <w:r>
        <w:t xml:space="preserve"> Ham</w:t>
      </w:r>
    </w:p>
    <w:p w:rsidR="009962F7" w:rsidRDefault="009962F7" w:rsidP="009962F7">
      <w:pPr>
        <w:pStyle w:val="ListParagraph"/>
        <w:numPr>
          <w:ilvl w:val="0"/>
          <w:numId w:val="11"/>
        </w:numPr>
      </w:pPr>
      <w:r>
        <w:t>NML standard has been published</w:t>
      </w:r>
    </w:p>
    <w:p w:rsidR="009962F7" w:rsidRDefault="009962F7" w:rsidP="009962F7">
      <w:pPr>
        <w:pStyle w:val="ListParagraph"/>
        <w:numPr>
          <w:ilvl w:val="0"/>
          <w:numId w:val="11"/>
        </w:numPr>
      </w:pPr>
      <w:r>
        <w:t>NSI extensions is in draft state</w:t>
      </w:r>
    </w:p>
    <w:p w:rsidR="009962F7" w:rsidRDefault="009962F7" w:rsidP="009962F7">
      <w:pPr>
        <w:pStyle w:val="ListParagraph"/>
        <w:numPr>
          <w:ilvl w:val="1"/>
          <w:numId w:val="11"/>
        </w:numPr>
      </w:pPr>
      <w:r>
        <w:t>Class that defines NSI objects</w:t>
      </w:r>
    </w:p>
    <w:p w:rsidR="009962F7" w:rsidRDefault="009962F7" w:rsidP="009962F7">
      <w:pPr>
        <w:pStyle w:val="ListParagraph"/>
        <w:numPr>
          <w:ilvl w:val="1"/>
          <w:numId w:val="11"/>
        </w:numPr>
      </w:pPr>
      <w:r>
        <w:t xml:space="preserve">NSA: Admin contact, base service, id, </w:t>
      </w:r>
      <w:proofErr w:type="spellStart"/>
      <w:r>
        <w:t>hasService</w:t>
      </w:r>
      <w:proofErr w:type="spellEnd"/>
    </w:p>
    <w:p w:rsidR="009962F7" w:rsidRDefault="009962F7" w:rsidP="009962F7">
      <w:pPr>
        <w:pStyle w:val="ListParagraph"/>
        <w:numPr>
          <w:ilvl w:val="1"/>
          <w:numId w:val="11"/>
        </w:numPr>
      </w:pPr>
      <w:r>
        <w:t xml:space="preserve">Attribute: </w:t>
      </w:r>
      <w:proofErr w:type="spellStart"/>
      <w:r>
        <w:t>describedBy</w:t>
      </w:r>
      <w:proofErr w:type="spellEnd"/>
      <w:r>
        <w:t>, link…</w:t>
      </w:r>
    </w:p>
    <w:p w:rsidR="009962F7" w:rsidRDefault="009962F7" w:rsidP="009962F7">
      <w:pPr>
        <w:pStyle w:val="ListParagraph"/>
        <w:numPr>
          <w:ilvl w:val="0"/>
          <w:numId w:val="11"/>
        </w:numPr>
      </w:pPr>
      <w:r>
        <w:t xml:space="preserve">Jeroen ran through example </w:t>
      </w:r>
      <w:proofErr w:type="spellStart"/>
      <w:r>
        <w:t>jgn</w:t>
      </w:r>
      <w:proofErr w:type="spellEnd"/>
      <w:r>
        <w:t xml:space="preserve">-x </w:t>
      </w:r>
    </w:p>
    <w:p w:rsidR="009962F7" w:rsidRDefault="00AF2E9B" w:rsidP="00F5591B">
      <w:pPr>
        <w:pStyle w:val="ListParagraph"/>
        <w:numPr>
          <w:ilvl w:val="0"/>
          <w:numId w:val="11"/>
        </w:numPr>
      </w:pPr>
      <w:proofErr w:type="spellStart"/>
      <w:r>
        <w:t>PeersWith</w:t>
      </w:r>
      <w:proofErr w:type="spellEnd"/>
      <w:r>
        <w:t xml:space="preserve">: </w:t>
      </w:r>
      <w:r w:rsidR="009962F7">
        <w:t>Peering relationship with NSAs exist in topology but are not used currently.</w:t>
      </w:r>
      <w:r>
        <w:t xml:space="preserve">  N</w:t>
      </w:r>
      <w:r w:rsidR="009962F7">
        <w:t>eeded if there is no full mesh of NSA reachability.</w:t>
      </w:r>
    </w:p>
    <w:p w:rsidR="009962F7" w:rsidRDefault="003971DB" w:rsidP="009962F7">
      <w:pPr>
        <w:pStyle w:val="ListParagraph"/>
        <w:numPr>
          <w:ilvl w:val="0"/>
          <w:numId w:val="11"/>
        </w:numPr>
      </w:pPr>
      <w:r>
        <w:t>Jerry: concern that there will be a full routing mechanism needed to find NSA reachability.</w:t>
      </w:r>
    </w:p>
    <w:p w:rsidR="003971DB" w:rsidRDefault="003971DB" w:rsidP="009962F7">
      <w:pPr>
        <w:pStyle w:val="ListParagraph"/>
        <w:numPr>
          <w:ilvl w:val="0"/>
          <w:numId w:val="11"/>
        </w:numPr>
      </w:pPr>
      <w:r>
        <w:t>Jerry: concerned that this adds a lot of complexity.</w:t>
      </w:r>
    </w:p>
    <w:p w:rsidR="00AF2E9B" w:rsidRDefault="00AF2E9B" w:rsidP="009962F7">
      <w:pPr>
        <w:pStyle w:val="ListParagraph"/>
        <w:numPr>
          <w:ilvl w:val="0"/>
          <w:numId w:val="11"/>
        </w:numPr>
      </w:pPr>
      <w:proofErr w:type="spellStart"/>
      <w:r>
        <w:t>PortGroups</w:t>
      </w:r>
      <w:proofErr w:type="spellEnd"/>
      <w:r>
        <w:t xml:space="preserve"> and </w:t>
      </w:r>
      <w:proofErr w:type="spellStart"/>
      <w:r>
        <w:t>labelGroups</w:t>
      </w:r>
      <w:proofErr w:type="spellEnd"/>
    </w:p>
    <w:p w:rsidR="00AF2E9B" w:rsidRDefault="00AF2E9B" w:rsidP="009962F7">
      <w:pPr>
        <w:pStyle w:val="ListParagraph"/>
        <w:numPr>
          <w:ilvl w:val="0"/>
          <w:numId w:val="11"/>
        </w:numPr>
      </w:pPr>
      <w:proofErr w:type="spellStart"/>
      <w:r>
        <w:t>PortGroup</w:t>
      </w:r>
      <w:proofErr w:type="spellEnd"/>
      <w:r>
        <w:t>- group of one or more ports</w:t>
      </w:r>
    </w:p>
    <w:p w:rsidR="00AF2E9B" w:rsidRDefault="00AF2E9B" w:rsidP="009962F7">
      <w:pPr>
        <w:pStyle w:val="ListParagraph"/>
        <w:numPr>
          <w:ilvl w:val="0"/>
          <w:numId w:val="11"/>
        </w:numPr>
      </w:pPr>
      <w:proofErr w:type="spellStart"/>
      <w:r>
        <w:t>LabelGroup</w:t>
      </w:r>
      <w:proofErr w:type="spellEnd"/>
      <w:r>
        <w:t xml:space="preserve"> – group of one or more labels.</w:t>
      </w:r>
    </w:p>
    <w:p w:rsidR="00AF2E9B" w:rsidRDefault="00AF2E9B" w:rsidP="009962F7">
      <w:pPr>
        <w:pStyle w:val="ListParagraph"/>
        <w:numPr>
          <w:ilvl w:val="0"/>
          <w:numId w:val="11"/>
        </w:numPr>
      </w:pPr>
      <w:r>
        <w:t>Jeroen – VLAN is normally described as a port with VLAN as a label.</w:t>
      </w:r>
    </w:p>
    <w:p w:rsidR="00AF2E9B" w:rsidRDefault="00AF2E9B" w:rsidP="009962F7">
      <w:pPr>
        <w:pStyle w:val="ListParagraph"/>
        <w:numPr>
          <w:ilvl w:val="0"/>
          <w:numId w:val="11"/>
        </w:numPr>
      </w:pPr>
      <w:r>
        <w:t xml:space="preserve">Should use </w:t>
      </w:r>
      <w:proofErr w:type="spellStart"/>
      <w:r>
        <w:t>portGroup</w:t>
      </w:r>
      <w:proofErr w:type="spellEnd"/>
      <w:r>
        <w:t xml:space="preserve"> in preference to port for flexibility</w:t>
      </w:r>
    </w:p>
    <w:p w:rsidR="00AF2E9B" w:rsidRDefault="00AF2E9B" w:rsidP="009962F7">
      <w:pPr>
        <w:pStyle w:val="ListParagraph"/>
        <w:numPr>
          <w:ilvl w:val="0"/>
          <w:numId w:val="11"/>
        </w:numPr>
      </w:pPr>
      <w:r>
        <w:t>Jeroen showed an example of how a switching service   could be defined in the topology.  Includes a switching service item which has an Id and a grouping of ports.</w:t>
      </w:r>
    </w:p>
    <w:p w:rsidR="00AF2E9B" w:rsidRDefault="00016469" w:rsidP="009962F7">
      <w:pPr>
        <w:pStyle w:val="ListParagraph"/>
        <w:numPr>
          <w:ilvl w:val="0"/>
          <w:numId w:val="11"/>
        </w:numPr>
      </w:pPr>
      <w:r>
        <w:t xml:space="preserve">Currently there is no </w:t>
      </w:r>
      <w:proofErr w:type="spellStart"/>
      <w:r>
        <w:t>bandwith</w:t>
      </w:r>
      <w:proofErr w:type="spellEnd"/>
      <w:r>
        <w:t>/capacity parameter in NML this needs to be added.</w:t>
      </w:r>
    </w:p>
    <w:p w:rsidR="00016469" w:rsidRDefault="00016469" w:rsidP="009962F7">
      <w:pPr>
        <w:pStyle w:val="ListParagraph"/>
        <w:numPr>
          <w:ilvl w:val="0"/>
          <w:numId w:val="11"/>
        </w:numPr>
        <w:rPr>
          <w:color w:val="FF0000"/>
        </w:rPr>
      </w:pPr>
      <w:r w:rsidRPr="00016469">
        <w:rPr>
          <w:color w:val="FF0000"/>
        </w:rPr>
        <w:t>Action point:</w:t>
      </w:r>
      <w:r>
        <w:rPr>
          <w:color w:val="FF0000"/>
        </w:rPr>
        <w:t xml:space="preserve"> Jeroen to propose a technology specific extension to NSI topology to describe the capacity.</w:t>
      </w:r>
      <w:r w:rsidR="00D03295">
        <w:rPr>
          <w:color w:val="FF0000"/>
        </w:rPr>
        <w:t xml:space="preserve">  This will be included in the NSI protocol v1.0</w:t>
      </w:r>
    </w:p>
    <w:p w:rsidR="00016469" w:rsidRDefault="00016469" w:rsidP="009962F7">
      <w:pPr>
        <w:pStyle w:val="ListParagraph"/>
        <w:numPr>
          <w:ilvl w:val="0"/>
          <w:numId w:val="11"/>
        </w:numPr>
      </w:pPr>
      <w:r w:rsidRPr="00016469">
        <w:t xml:space="preserve">Henrik: some inconsistency </w:t>
      </w:r>
      <w:r>
        <w:t>between</w:t>
      </w:r>
      <w:r w:rsidR="000C6247">
        <w:t xml:space="preserve"> NML and NSI schema and topology schema in the way that ports are described.  These two approaches are not necessarily consistent once we get to more complex technology </w:t>
      </w:r>
      <w:r w:rsidR="00E7052D">
        <w:t>specific models</w:t>
      </w:r>
      <w:r w:rsidR="000C6247">
        <w:t>.</w:t>
      </w:r>
    </w:p>
    <w:p w:rsidR="000C6247" w:rsidRDefault="000C6247" w:rsidP="009962F7">
      <w:pPr>
        <w:pStyle w:val="ListParagraph"/>
        <w:numPr>
          <w:ilvl w:val="0"/>
          <w:numId w:val="11"/>
        </w:numPr>
      </w:pPr>
      <w:r>
        <w:t>John: Multiple topologies per NSA.</w:t>
      </w:r>
    </w:p>
    <w:p w:rsidR="000C6247" w:rsidRDefault="00A12213" w:rsidP="009962F7">
      <w:pPr>
        <w:pStyle w:val="ListParagraph"/>
        <w:numPr>
          <w:ilvl w:val="0"/>
          <w:numId w:val="11"/>
        </w:numPr>
      </w:pPr>
      <w:r>
        <w:t xml:space="preserve">Jeroen: current </w:t>
      </w:r>
      <w:proofErr w:type="spellStart"/>
      <w:r>
        <w:t>GitHub</w:t>
      </w:r>
      <w:proofErr w:type="spellEnd"/>
      <w:r>
        <w:t xml:space="preserve"> topology distribution mechanism is good start for demos, but is not a long-term solution</w:t>
      </w:r>
    </w:p>
    <w:p w:rsidR="00A12213" w:rsidRPr="00016469" w:rsidRDefault="00A12213" w:rsidP="009962F7">
      <w:pPr>
        <w:pStyle w:val="ListParagraph"/>
        <w:numPr>
          <w:ilvl w:val="0"/>
          <w:numId w:val="11"/>
        </w:numPr>
      </w:pPr>
      <w:r>
        <w:t xml:space="preserve">Security with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topo</w:t>
      </w:r>
      <w:proofErr w:type="spellEnd"/>
      <w:r>
        <w:t xml:space="preserve">. </w:t>
      </w:r>
      <w:proofErr w:type="gramStart"/>
      <w:r>
        <w:t>dist</w:t>
      </w:r>
      <w:proofErr w:type="gramEnd"/>
      <w:r>
        <w:t xml:space="preserve">. is has security problems – certificate based or filters does not </w:t>
      </w:r>
      <w:proofErr w:type="spellStart"/>
      <w:r>
        <w:t>not</w:t>
      </w:r>
      <w:proofErr w:type="spellEnd"/>
      <w:r>
        <w:t xml:space="preserve"> work properly.</w:t>
      </w:r>
    </w:p>
    <w:p w:rsidR="00D03295" w:rsidRDefault="003722AE" w:rsidP="009962F7">
      <w:pPr>
        <w:pStyle w:val="ListParagraph"/>
        <w:numPr>
          <w:ilvl w:val="0"/>
          <w:numId w:val="11"/>
        </w:numPr>
        <w:rPr>
          <w:color w:val="FF0000"/>
        </w:rPr>
      </w:pPr>
      <w:r>
        <w:rPr>
          <w:color w:val="FF0000"/>
        </w:rPr>
        <w:t xml:space="preserve">Action:  </w:t>
      </w:r>
      <w:r w:rsidR="007128EC">
        <w:rPr>
          <w:color w:val="FF0000"/>
        </w:rPr>
        <w:t xml:space="preserve">Underspecified </w:t>
      </w:r>
      <w:proofErr w:type="spellStart"/>
      <w:r w:rsidR="007128EC">
        <w:rPr>
          <w:color w:val="FF0000"/>
        </w:rPr>
        <w:t>LocaIds</w:t>
      </w:r>
      <w:proofErr w:type="spellEnd"/>
      <w:proofErr w:type="gramStart"/>
      <w:r w:rsidR="007128EC">
        <w:rPr>
          <w:color w:val="FF0000"/>
        </w:rPr>
        <w:t>..</w:t>
      </w:r>
      <w:proofErr w:type="gramEnd"/>
      <w:r w:rsidR="007128EC">
        <w:rPr>
          <w:color w:val="FF0000"/>
        </w:rPr>
        <w:t xml:space="preserve"> needs review for v3.0</w:t>
      </w:r>
    </w:p>
    <w:p w:rsidR="007128EC" w:rsidRDefault="003722AE" w:rsidP="00042D3E">
      <w:pPr>
        <w:pStyle w:val="ListParagraph"/>
        <w:numPr>
          <w:ilvl w:val="0"/>
          <w:numId w:val="11"/>
        </w:numPr>
        <w:rPr>
          <w:color w:val="FF0000"/>
        </w:rPr>
      </w:pPr>
      <w:r>
        <w:rPr>
          <w:color w:val="FF0000"/>
        </w:rPr>
        <w:t xml:space="preserve">Action: </w:t>
      </w:r>
      <w:r w:rsidR="007128EC" w:rsidRPr="007128EC">
        <w:rPr>
          <w:color w:val="FF0000"/>
        </w:rPr>
        <w:t xml:space="preserve">NML group to define </w:t>
      </w:r>
      <w:r>
        <w:rPr>
          <w:color w:val="FF0000"/>
        </w:rPr>
        <w:t>t</w:t>
      </w:r>
      <w:r w:rsidR="007128EC" w:rsidRPr="007128EC">
        <w:rPr>
          <w:color w:val="FF0000"/>
        </w:rPr>
        <w:t xml:space="preserve">echnology specific extensions to NML… </w:t>
      </w:r>
      <w:r>
        <w:rPr>
          <w:color w:val="FF0000"/>
        </w:rPr>
        <w:t>starting with Ethernet.</w:t>
      </w:r>
    </w:p>
    <w:p w:rsidR="007128EC" w:rsidRDefault="003722AE" w:rsidP="00042D3E">
      <w:pPr>
        <w:pStyle w:val="ListParagraph"/>
        <w:numPr>
          <w:ilvl w:val="0"/>
          <w:numId w:val="11"/>
        </w:numPr>
        <w:rPr>
          <w:color w:val="FF0000"/>
        </w:rPr>
      </w:pPr>
      <w:r>
        <w:rPr>
          <w:color w:val="FF0000"/>
        </w:rPr>
        <w:t xml:space="preserve">Action: </w:t>
      </w:r>
      <w:r w:rsidR="007128EC" w:rsidRPr="007128EC">
        <w:rPr>
          <w:color w:val="FF0000"/>
        </w:rPr>
        <w:t xml:space="preserve">Jeroen to update </w:t>
      </w:r>
      <w:r w:rsidR="007128EC">
        <w:rPr>
          <w:color w:val="FF0000"/>
        </w:rPr>
        <w:t xml:space="preserve">NSI </w:t>
      </w:r>
      <w:r>
        <w:rPr>
          <w:color w:val="FF0000"/>
        </w:rPr>
        <w:t xml:space="preserve">topology </w:t>
      </w:r>
      <w:r w:rsidR="007128EC">
        <w:rPr>
          <w:color w:val="FF0000"/>
        </w:rPr>
        <w:t>document to clarify open points.</w:t>
      </w:r>
    </w:p>
    <w:p w:rsidR="003722AE" w:rsidRPr="003722AE" w:rsidRDefault="003722AE" w:rsidP="00042D3E">
      <w:pPr>
        <w:pStyle w:val="ListParagraph"/>
        <w:numPr>
          <w:ilvl w:val="0"/>
          <w:numId w:val="11"/>
        </w:numPr>
      </w:pPr>
      <w:r w:rsidRPr="003722AE">
        <w:t>Current status of NSI topology distribution:</w:t>
      </w:r>
    </w:p>
    <w:p w:rsidR="003722AE" w:rsidRDefault="003722AE" w:rsidP="003722AE">
      <w:pPr>
        <w:pStyle w:val="ListParagraph"/>
        <w:numPr>
          <w:ilvl w:val="1"/>
          <w:numId w:val="11"/>
        </w:numPr>
      </w:pPr>
      <w:r>
        <w:t>Jeroen has prepared a draft informational document on topology distribution (has been submitted).  Includes three options.</w:t>
      </w:r>
    </w:p>
    <w:p w:rsidR="003722AE" w:rsidRDefault="003722AE" w:rsidP="003722AE">
      <w:pPr>
        <w:pStyle w:val="ListParagraph"/>
        <w:numPr>
          <w:ilvl w:val="1"/>
          <w:numId w:val="11"/>
        </w:numPr>
      </w:pPr>
      <w:r>
        <w:t xml:space="preserve">Demo implementation by </w:t>
      </w:r>
      <w:proofErr w:type="spellStart"/>
      <w:r>
        <w:t>ESnet</w:t>
      </w:r>
      <w:proofErr w:type="spellEnd"/>
      <w:r>
        <w:t xml:space="preserve"> (Ahmed).</w:t>
      </w:r>
    </w:p>
    <w:p w:rsidR="003722AE" w:rsidRDefault="003722AE" w:rsidP="003722AE">
      <w:pPr>
        <w:pStyle w:val="ListParagraph"/>
        <w:numPr>
          <w:ilvl w:val="1"/>
          <w:numId w:val="11"/>
        </w:numPr>
      </w:pPr>
      <w:r>
        <w:t>Next steps: topology service to be agreed and documented.</w:t>
      </w:r>
    </w:p>
    <w:p w:rsidR="003722AE" w:rsidRDefault="003722AE" w:rsidP="003722AE">
      <w:pPr>
        <w:pStyle w:val="ListParagraph"/>
        <w:numPr>
          <w:ilvl w:val="0"/>
          <w:numId w:val="11"/>
        </w:numPr>
        <w:rPr>
          <w:color w:val="FF0000"/>
        </w:rPr>
      </w:pPr>
      <w:r w:rsidRPr="003722AE">
        <w:rPr>
          <w:color w:val="FF0000"/>
        </w:rPr>
        <w:t xml:space="preserve">Action: </w:t>
      </w:r>
      <w:r>
        <w:rPr>
          <w:color w:val="FF0000"/>
        </w:rPr>
        <w:t xml:space="preserve">Progression of topology distribution is needed, NSI-WG to review the proposal by Jeroen and the results of the demo implementation by Ahmed. </w:t>
      </w:r>
    </w:p>
    <w:p w:rsidR="00437D5E" w:rsidRDefault="004C756B" w:rsidP="003722AE">
      <w:pPr>
        <w:pStyle w:val="ListParagraph"/>
        <w:numPr>
          <w:ilvl w:val="0"/>
          <w:numId w:val="11"/>
        </w:numPr>
      </w:pPr>
      <w:r>
        <w:t>NML and NSI need to discuss what the NSI network ‘transfer function’</w:t>
      </w:r>
      <w:r w:rsidR="00437D5E">
        <w:t xml:space="preserve"> (TF)</w:t>
      </w:r>
      <w:r>
        <w:t xml:space="preserve"> is and how to describe this </w:t>
      </w:r>
      <w:r w:rsidR="00437D5E">
        <w:t>in the topology.  Much of these TF capabilities will be technology specific.</w:t>
      </w:r>
    </w:p>
    <w:p w:rsidR="000B38A7" w:rsidRDefault="00437D5E" w:rsidP="003722AE">
      <w:pPr>
        <w:pStyle w:val="ListParagraph"/>
        <w:numPr>
          <w:ilvl w:val="0"/>
          <w:numId w:val="11"/>
        </w:numPr>
      </w:pPr>
      <w:r>
        <w:t xml:space="preserve">In addition to the technology is there a technology independent transfer function behaviour that needs to be defined? </w:t>
      </w:r>
    </w:p>
    <w:p w:rsidR="003722AE" w:rsidRDefault="000B38A7" w:rsidP="003722AE">
      <w:pPr>
        <w:pStyle w:val="ListParagraph"/>
        <w:numPr>
          <w:ilvl w:val="0"/>
          <w:numId w:val="11"/>
        </w:numPr>
      </w:pPr>
      <w:r>
        <w:t xml:space="preserve">John: NSI needs TF to provide information about the </w:t>
      </w:r>
      <w:proofErr w:type="spellStart"/>
      <w:r>
        <w:t>connectability</w:t>
      </w:r>
      <w:proofErr w:type="spellEnd"/>
      <w:r>
        <w:t xml:space="preserve"> of two STPs in a Network.</w:t>
      </w:r>
      <w:r w:rsidR="00437D5E">
        <w:t xml:space="preserve"> </w:t>
      </w:r>
    </w:p>
    <w:p w:rsidR="000B38A7" w:rsidRPr="000900FC" w:rsidRDefault="000900FC" w:rsidP="003722AE">
      <w:pPr>
        <w:pStyle w:val="ListParagraph"/>
        <w:numPr>
          <w:ilvl w:val="0"/>
          <w:numId w:val="11"/>
        </w:numPr>
      </w:pPr>
      <w:r w:rsidRPr="003722AE">
        <w:rPr>
          <w:color w:val="FF0000"/>
        </w:rPr>
        <w:t xml:space="preserve">Action: </w:t>
      </w:r>
      <w:r>
        <w:rPr>
          <w:color w:val="FF0000"/>
        </w:rPr>
        <w:t>Progression of TF needed.  Working team should be assembled from NML and NSI to come up with a proposal.</w:t>
      </w:r>
    </w:p>
    <w:p w:rsidR="000900FC" w:rsidRDefault="000900FC" w:rsidP="000900FC">
      <w:pPr>
        <w:pStyle w:val="ListParagraph"/>
        <w:numPr>
          <w:ilvl w:val="0"/>
          <w:numId w:val="11"/>
        </w:numPr>
        <w:rPr>
          <w:color w:val="FF0000"/>
        </w:rPr>
      </w:pPr>
      <w:r w:rsidRPr="000900FC">
        <w:rPr>
          <w:color w:val="FF0000"/>
        </w:rPr>
        <w:lastRenderedPageBreak/>
        <w:t xml:space="preserve">Action: NML working group to consider </w:t>
      </w:r>
      <w:r>
        <w:rPr>
          <w:color w:val="FF0000"/>
        </w:rPr>
        <w:t>s</w:t>
      </w:r>
      <w:r w:rsidRPr="000900FC">
        <w:rPr>
          <w:color w:val="FF0000"/>
        </w:rPr>
        <w:t>hared risks and geo-location information</w:t>
      </w:r>
      <w:r>
        <w:rPr>
          <w:color w:val="FF0000"/>
        </w:rPr>
        <w:t>.</w:t>
      </w:r>
      <w:r w:rsidR="002C52FB">
        <w:rPr>
          <w:color w:val="FF0000"/>
        </w:rPr>
        <w:t xml:space="preserve">  How can two paths be assured to be physically diverse.</w:t>
      </w:r>
      <w:r>
        <w:rPr>
          <w:color w:val="FF0000"/>
        </w:rPr>
        <w:t xml:space="preserve">  </w:t>
      </w:r>
      <w:r w:rsidR="002C52FB">
        <w:rPr>
          <w:color w:val="FF0000"/>
        </w:rPr>
        <w:t>C</w:t>
      </w:r>
      <w:r>
        <w:rPr>
          <w:color w:val="FF0000"/>
        </w:rPr>
        <w:t xml:space="preserve">an </w:t>
      </w:r>
      <w:r w:rsidR="002C52FB" w:rsidRPr="000900FC">
        <w:rPr>
          <w:color w:val="FF0000"/>
        </w:rPr>
        <w:t xml:space="preserve">geo-location </w:t>
      </w:r>
      <w:r>
        <w:rPr>
          <w:color w:val="FF0000"/>
        </w:rPr>
        <w:t xml:space="preserve">information be represented in NML? </w:t>
      </w:r>
    </w:p>
    <w:p w:rsidR="00D6430C" w:rsidRDefault="00D6430C" w:rsidP="000900FC">
      <w:pPr>
        <w:pStyle w:val="ListParagraph"/>
        <w:numPr>
          <w:ilvl w:val="0"/>
          <w:numId w:val="11"/>
        </w:numPr>
        <w:rPr>
          <w:color w:val="FF0000"/>
        </w:rPr>
      </w:pPr>
      <w:r>
        <w:rPr>
          <w:color w:val="FF0000"/>
        </w:rPr>
        <w:t>Action: Jerry to prepare enhanced reference syntax proposal for STPs.</w:t>
      </w:r>
    </w:p>
    <w:p w:rsidR="00D6430C" w:rsidRPr="000900FC" w:rsidRDefault="00D6430C" w:rsidP="000900FC">
      <w:pPr>
        <w:pStyle w:val="ListParagraph"/>
        <w:numPr>
          <w:ilvl w:val="0"/>
          <w:numId w:val="11"/>
        </w:numPr>
        <w:rPr>
          <w:color w:val="FF0000"/>
        </w:rPr>
      </w:pPr>
    </w:p>
    <w:p w:rsidR="00D6430C" w:rsidRDefault="00D6430C" w:rsidP="001802A3">
      <w:pPr>
        <w:pStyle w:val="ListParagraph"/>
        <w:numPr>
          <w:ilvl w:val="0"/>
          <w:numId w:val="11"/>
        </w:numPr>
      </w:pPr>
      <w:r>
        <w:t>Bidirectional Connections</w:t>
      </w:r>
    </w:p>
    <w:p w:rsidR="001802A3" w:rsidRDefault="00D6430C" w:rsidP="00D6430C">
      <w:pPr>
        <w:pStyle w:val="ListParagraph"/>
        <w:numPr>
          <w:ilvl w:val="1"/>
          <w:numId w:val="11"/>
        </w:numPr>
      </w:pPr>
      <w:r>
        <w:t>John: Bi-direction STPs are nominated and the ‘bidirectional’ attribute must be selected to create a bidirectional Connection.</w:t>
      </w:r>
    </w:p>
    <w:p w:rsidR="00D6430C" w:rsidRDefault="00D6430C" w:rsidP="00D6430C">
      <w:pPr>
        <w:pStyle w:val="ListParagraph"/>
        <w:numPr>
          <w:ilvl w:val="1"/>
          <w:numId w:val="11"/>
        </w:numPr>
      </w:pPr>
      <w:r>
        <w:t>Jerry: how do we manage the return paths?</w:t>
      </w:r>
      <w:r w:rsidR="00817E35">
        <w:t xml:space="preserve">  Both forward and return paths are subject to the </w:t>
      </w:r>
      <w:proofErr w:type="spellStart"/>
      <w:r w:rsidR="00817E35">
        <w:t>ero</w:t>
      </w:r>
      <w:proofErr w:type="spellEnd"/>
      <w:r w:rsidR="00817E35">
        <w:t>.</w:t>
      </w:r>
    </w:p>
    <w:p w:rsidR="00817E35" w:rsidRDefault="00817E35" w:rsidP="00D6430C">
      <w:pPr>
        <w:pStyle w:val="ListParagraph"/>
        <w:numPr>
          <w:ilvl w:val="1"/>
          <w:numId w:val="11"/>
        </w:numPr>
      </w:pPr>
      <w:r>
        <w:t>If the symmetric parameter is set this means that the Connection will use the same routing in both directions and will have the same capacity in both directions.</w:t>
      </w:r>
    </w:p>
    <w:p w:rsidR="00543850" w:rsidRDefault="00543850" w:rsidP="00543850">
      <w:pPr>
        <w:pStyle w:val="ListParagraph"/>
        <w:numPr>
          <w:ilvl w:val="0"/>
          <w:numId w:val="11"/>
        </w:numPr>
      </w:pPr>
      <w:r>
        <w:t>Availability Query</w:t>
      </w:r>
    </w:p>
    <w:p w:rsidR="00543850" w:rsidRDefault="00543850" w:rsidP="00543850">
      <w:pPr>
        <w:pStyle w:val="ListParagraph"/>
        <w:numPr>
          <w:ilvl w:val="1"/>
          <w:numId w:val="11"/>
        </w:numPr>
      </w:pPr>
      <w:r>
        <w:t>A use case for the availability query is needed.</w:t>
      </w:r>
    </w:p>
    <w:p w:rsidR="00543850" w:rsidRPr="00543850" w:rsidRDefault="00543850" w:rsidP="00543850">
      <w:pPr>
        <w:pStyle w:val="ListParagraph"/>
        <w:numPr>
          <w:ilvl w:val="1"/>
          <w:numId w:val="11"/>
        </w:numPr>
        <w:rPr>
          <w:color w:val="FF0000"/>
        </w:rPr>
      </w:pPr>
      <w:r w:rsidRPr="00543850">
        <w:rPr>
          <w:color w:val="FF0000"/>
        </w:rPr>
        <w:t xml:space="preserve">Action: Jerry to prepare a couple of slides describing the LHC use case for </w:t>
      </w:r>
      <w:r>
        <w:rPr>
          <w:color w:val="FF0000"/>
        </w:rPr>
        <w:t>availability and how an availability query could help them</w:t>
      </w:r>
      <w:r w:rsidRPr="00543850">
        <w:rPr>
          <w:color w:val="FF0000"/>
        </w:rPr>
        <w:t>.</w:t>
      </w:r>
      <w:r>
        <w:rPr>
          <w:color w:val="FF0000"/>
        </w:rPr>
        <w:t xml:space="preserve">  Deadline March OGF meeting.</w:t>
      </w:r>
    </w:p>
    <w:p w:rsidR="00543850" w:rsidRDefault="00381383" w:rsidP="00543850">
      <w:pPr>
        <w:pStyle w:val="ListParagraph"/>
        <w:numPr>
          <w:ilvl w:val="1"/>
          <w:numId w:val="11"/>
        </w:numPr>
      </w:pPr>
      <w:r w:rsidRPr="00381383">
        <w:rPr>
          <w:color w:val="FF0000"/>
        </w:rPr>
        <w:t>Action: Kudoh-san to prepare a proposal for how an availability query could work</w:t>
      </w:r>
      <w:r>
        <w:t>.</w:t>
      </w:r>
    </w:p>
    <w:p w:rsidR="003915FD" w:rsidRDefault="003915FD" w:rsidP="00543850">
      <w:pPr>
        <w:pStyle w:val="ListParagraph"/>
        <w:numPr>
          <w:ilvl w:val="1"/>
          <w:numId w:val="11"/>
        </w:numPr>
      </w:pPr>
    </w:p>
    <w:p w:rsidR="00381383" w:rsidRDefault="003915FD" w:rsidP="003915FD">
      <w:pPr>
        <w:pStyle w:val="ListParagraph"/>
        <w:numPr>
          <w:ilvl w:val="0"/>
          <w:numId w:val="11"/>
        </w:numPr>
      </w:pPr>
      <w:r>
        <w:t>Support for non-network resources</w:t>
      </w:r>
    </w:p>
    <w:p w:rsidR="003915FD" w:rsidRDefault="003915FD" w:rsidP="003915FD">
      <w:pPr>
        <w:pStyle w:val="ListParagraph"/>
        <w:numPr>
          <w:ilvl w:val="1"/>
          <w:numId w:val="11"/>
        </w:numPr>
      </w:pPr>
      <w:r>
        <w:t>NSI could be used as an advance reservation method for compute resources.</w:t>
      </w:r>
    </w:p>
    <w:p w:rsidR="003915FD" w:rsidRDefault="003915FD" w:rsidP="003915FD">
      <w:pPr>
        <w:pStyle w:val="ListParagraph"/>
        <w:numPr>
          <w:ilvl w:val="1"/>
          <w:numId w:val="11"/>
        </w:numPr>
      </w:pPr>
      <w:r>
        <w:t>Service decoupling makes this relatively simple – just need to:</w:t>
      </w:r>
    </w:p>
    <w:p w:rsidR="003915FD" w:rsidRDefault="003915FD" w:rsidP="003915FD">
      <w:pPr>
        <w:pStyle w:val="ListParagraph"/>
        <w:numPr>
          <w:ilvl w:val="2"/>
          <w:numId w:val="11"/>
        </w:numPr>
      </w:pPr>
      <w:r>
        <w:t>Rename the connection service to ‘reservation service’.</w:t>
      </w:r>
    </w:p>
    <w:p w:rsidR="003915FD" w:rsidRDefault="00826A62" w:rsidP="003915FD">
      <w:pPr>
        <w:pStyle w:val="ListParagraph"/>
        <w:numPr>
          <w:ilvl w:val="2"/>
          <w:numId w:val="11"/>
        </w:numPr>
      </w:pPr>
      <w:r>
        <w:t>Rename parameters that refer to ‘data plane’ in the NSI CS.</w:t>
      </w:r>
    </w:p>
    <w:p w:rsidR="003915FD" w:rsidRDefault="003915FD" w:rsidP="003915FD">
      <w:pPr>
        <w:pStyle w:val="ListParagraph"/>
        <w:numPr>
          <w:ilvl w:val="1"/>
          <w:numId w:val="11"/>
        </w:numPr>
      </w:pPr>
      <w:r>
        <w:t>Define a</w:t>
      </w:r>
      <w:r w:rsidR="00826A62">
        <w:t>n</w:t>
      </w:r>
      <w:r>
        <w:t xml:space="preserve"> advance reservation of service orchestration in an NFV (network function virtualization) context.</w:t>
      </w:r>
    </w:p>
    <w:p w:rsidR="00A0541C" w:rsidRPr="00A0541C" w:rsidRDefault="00A0541C" w:rsidP="00A0541C">
      <w:pPr>
        <w:pStyle w:val="ListParagraph"/>
        <w:numPr>
          <w:ilvl w:val="1"/>
          <w:numId w:val="11"/>
        </w:numPr>
        <w:rPr>
          <w:color w:val="FF0000"/>
        </w:rPr>
      </w:pPr>
      <w:r w:rsidRPr="00A0541C">
        <w:rPr>
          <w:color w:val="FF0000"/>
        </w:rPr>
        <w:t>Action: Radek</w:t>
      </w:r>
      <w:r>
        <w:rPr>
          <w:color w:val="FF0000"/>
        </w:rPr>
        <w:t xml:space="preserve"> and Kudoh-san</w:t>
      </w:r>
      <w:r w:rsidRPr="00A0541C">
        <w:rPr>
          <w:color w:val="FF0000"/>
        </w:rPr>
        <w:t xml:space="preserve"> to prepare a Service Definition for requesting compute resources.</w:t>
      </w:r>
    </w:p>
    <w:p w:rsidR="00A0541C" w:rsidRDefault="00A0541C" w:rsidP="00A0541C">
      <w:pPr>
        <w:pStyle w:val="ListParagraph"/>
        <w:ind w:left="405"/>
      </w:pPr>
    </w:p>
    <w:p w:rsidR="003915FD" w:rsidRDefault="00A0541C" w:rsidP="00A0541C">
      <w:pPr>
        <w:pStyle w:val="ListParagraph"/>
        <w:numPr>
          <w:ilvl w:val="0"/>
          <w:numId w:val="11"/>
        </w:numPr>
      </w:pPr>
      <w:r>
        <w:t>Simplification of NSI</w:t>
      </w:r>
    </w:p>
    <w:p w:rsidR="00810CE7" w:rsidRDefault="00810CE7" w:rsidP="00A0541C">
      <w:pPr>
        <w:pStyle w:val="ListParagraph"/>
        <w:numPr>
          <w:ilvl w:val="1"/>
          <w:numId w:val="11"/>
        </w:numPr>
      </w:pPr>
      <w:r>
        <w:t>Create an easy to understand explanation of NSI CS to help user take-up.</w:t>
      </w:r>
    </w:p>
    <w:p w:rsidR="00A0541C" w:rsidRDefault="00A0541C" w:rsidP="00A0541C">
      <w:pPr>
        <w:pStyle w:val="ListParagraph"/>
        <w:numPr>
          <w:ilvl w:val="1"/>
          <w:numId w:val="11"/>
        </w:numPr>
      </w:pPr>
      <w:r>
        <w:t>Add REST as an MTL (in addition to SOAP)</w:t>
      </w:r>
    </w:p>
    <w:p w:rsidR="00102D55" w:rsidRDefault="00102D55" w:rsidP="00A0541C">
      <w:pPr>
        <w:pStyle w:val="ListParagraph"/>
        <w:numPr>
          <w:ilvl w:val="1"/>
          <w:numId w:val="11"/>
        </w:numPr>
      </w:pPr>
      <w:r>
        <w:t>Develop reference implementation of light-weight</w:t>
      </w:r>
      <w:r w:rsidR="00810CE7">
        <w:t xml:space="preserve"> client</w:t>
      </w:r>
      <w:r>
        <w:t xml:space="preserve"> </w:t>
      </w:r>
      <w:r w:rsidR="00810CE7">
        <w:t>Requester Agent.</w:t>
      </w:r>
    </w:p>
    <w:p w:rsidR="00A0541C" w:rsidRDefault="00A0541C" w:rsidP="00A0541C">
      <w:pPr>
        <w:pStyle w:val="ListParagraph"/>
        <w:numPr>
          <w:ilvl w:val="1"/>
          <w:numId w:val="11"/>
        </w:numPr>
      </w:pPr>
      <w:r>
        <w:t xml:space="preserve">Reference implementation – wizard based easy </w:t>
      </w:r>
      <w:r w:rsidR="00810CE7">
        <w:t>install</w:t>
      </w:r>
    </w:p>
    <w:p w:rsidR="00A0541C" w:rsidRDefault="00102D55" w:rsidP="00A0541C">
      <w:pPr>
        <w:pStyle w:val="ListParagraph"/>
        <w:numPr>
          <w:ilvl w:val="1"/>
          <w:numId w:val="11"/>
        </w:numPr>
      </w:pPr>
      <w:r>
        <w:t>Publish standard library for Java (or other language?) for rapid implementation</w:t>
      </w:r>
    </w:p>
    <w:p w:rsidR="00102D55" w:rsidRDefault="00102D55" w:rsidP="00A0541C">
      <w:pPr>
        <w:pStyle w:val="ListParagraph"/>
        <w:numPr>
          <w:ilvl w:val="1"/>
          <w:numId w:val="11"/>
        </w:numPr>
      </w:pPr>
      <w:r>
        <w:t>Remove modify??</w:t>
      </w:r>
    </w:p>
    <w:p w:rsidR="00F10750" w:rsidRDefault="00102D55" w:rsidP="00A0541C">
      <w:pPr>
        <w:pStyle w:val="ListParagraph"/>
        <w:numPr>
          <w:ilvl w:val="1"/>
          <w:numId w:val="11"/>
        </w:numPr>
      </w:pPr>
      <w:r>
        <w:t>Simplify</w:t>
      </w:r>
      <w:r w:rsidR="00E86856">
        <w:t xml:space="preserve"> the</w:t>
      </w:r>
      <w:r>
        <w:t xml:space="preserve"> firewall traversal</w:t>
      </w:r>
      <w:r w:rsidR="00E86856">
        <w:t xml:space="preserve"> method</w:t>
      </w:r>
      <w:r>
        <w:t xml:space="preserve">. </w:t>
      </w:r>
    </w:p>
    <w:p w:rsidR="00102D55" w:rsidRDefault="00102D55" w:rsidP="00F10750">
      <w:pPr>
        <w:pStyle w:val="ListParagraph"/>
        <w:numPr>
          <w:ilvl w:val="2"/>
          <w:numId w:val="11"/>
        </w:numPr>
      </w:pPr>
      <w:r>
        <w:t xml:space="preserve">Currently NSI CS has </w:t>
      </w:r>
      <w:proofErr w:type="spellStart"/>
      <w:r>
        <w:t>que</w:t>
      </w:r>
      <w:r w:rsidR="00E86856">
        <w:t>ry</w:t>
      </w:r>
      <w:r>
        <w:t>Sync</w:t>
      </w:r>
      <w:proofErr w:type="spellEnd"/>
      <w:r>
        <w:t xml:space="preserve"> which can be used for polling the status of a Connection.  Using this </w:t>
      </w:r>
      <w:proofErr w:type="spellStart"/>
      <w:r>
        <w:t>querySync</w:t>
      </w:r>
      <w:proofErr w:type="spellEnd"/>
      <w:r>
        <w:t xml:space="preserve"> NSI can operate behind a firewall.  This is not very elegant, but will work.</w:t>
      </w:r>
    </w:p>
    <w:p w:rsidR="00F10750" w:rsidRDefault="00F10750" w:rsidP="00F10750">
      <w:pPr>
        <w:pStyle w:val="ListParagraph"/>
        <w:numPr>
          <w:ilvl w:val="2"/>
          <w:numId w:val="11"/>
        </w:numPr>
      </w:pPr>
      <w:r>
        <w:t>Alternative solution is to create a session that is kept alive during the reservation lifecycle.  Note: http may not be suitable for this purpose, but could use SSH.</w:t>
      </w:r>
    </w:p>
    <w:p w:rsidR="00102D55" w:rsidRDefault="00102D55" w:rsidP="00A0541C">
      <w:pPr>
        <w:pStyle w:val="ListParagraph"/>
        <w:numPr>
          <w:ilvl w:val="1"/>
          <w:numId w:val="11"/>
        </w:numPr>
      </w:pPr>
      <w:r>
        <w:t>Dynamic topology discovery and validation… to make implementation faster and more reliable</w:t>
      </w:r>
      <w:r w:rsidR="00810CE7">
        <w:t>.</w:t>
      </w:r>
    </w:p>
    <w:p w:rsidR="00102D55" w:rsidRDefault="00E913F0" w:rsidP="008A4E94">
      <w:pPr>
        <w:pStyle w:val="ListParagraph"/>
        <w:numPr>
          <w:ilvl w:val="0"/>
          <w:numId w:val="11"/>
        </w:numPr>
      </w:pPr>
      <w:r>
        <w:t xml:space="preserve">Initiate a query to any point in the </w:t>
      </w:r>
      <w:r w:rsidR="008A4E94">
        <w:t xml:space="preserve">service tree </w:t>
      </w:r>
      <w:r>
        <w:t>(Requested by Jerry)</w:t>
      </w:r>
    </w:p>
    <w:p w:rsidR="00E913F0" w:rsidRDefault="00E913F0" w:rsidP="00E913F0">
      <w:pPr>
        <w:pStyle w:val="ListParagraph"/>
        <w:numPr>
          <w:ilvl w:val="1"/>
          <w:numId w:val="11"/>
        </w:numPr>
      </w:pPr>
      <w:r>
        <w:t>Would require messages to be sent both up and down the tree</w:t>
      </w:r>
    </w:p>
    <w:p w:rsidR="00E913F0" w:rsidRDefault="00E913F0" w:rsidP="00E913F0">
      <w:pPr>
        <w:pStyle w:val="ListParagraph"/>
        <w:numPr>
          <w:ilvl w:val="1"/>
          <w:numId w:val="11"/>
        </w:numPr>
      </w:pPr>
      <w:r>
        <w:t>Flooding operation</w:t>
      </w:r>
    </w:p>
    <w:p w:rsidR="00E913F0" w:rsidRDefault="00E913F0" w:rsidP="00E913F0">
      <w:pPr>
        <w:pStyle w:val="ListParagraph"/>
        <w:numPr>
          <w:ilvl w:val="1"/>
          <w:numId w:val="11"/>
        </w:numPr>
      </w:pPr>
      <w:r>
        <w:lastRenderedPageBreak/>
        <w:t>Use case: this would allow any NSA in the tree to know the full end-to-end information.</w:t>
      </w:r>
    </w:p>
    <w:p w:rsidR="007E0327" w:rsidRDefault="007E0327" w:rsidP="007E0327">
      <w:pPr>
        <w:pStyle w:val="ListParagraph"/>
        <w:numPr>
          <w:ilvl w:val="0"/>
          <w:numId w:val="11"/>
        </w:numPr>
      </w:pPr>
      <w:r>
        <w:t>Inder:  NSI and SDN</w:t>
      </w:r>
      <w:r w:rsidR="007C6C1E">
        <w:t xml:space="preserve"> and OpenFlow</w:t>
      </w:r>
    </w:p>
    <w:p w:rsidR="007E0327" w:rsidRDefault="00E2738C" w:rsidP="007E0327">
      <w:pPr>
        <w:pStyle w:val="ListParagraph"/>
        <w:numPr>
          <w:ilvl w:val="1"/>
          <w:numId w:val="11"/>
        </w:numPr>
      </w:pPr>
      <w:r w:rsidRPr="00E2738C">
        <w:rPr>
          <w:color w:val="FF0000"/>
        </w:rPr>
        <w:t xml:space="preserve">Action: Inder </w:t>
      </w:r>
      <w:r w:rsidR="00066A92">
        <w:rPr>
          <w:color w:val="FF0000"/>
        </w:rPr>
        <w:t xml:space="preserve">(with help from others) </w:t>
      </w:r>
      <w:r w:rsidRPr="00E2738C">
        <w:rPr>
          <w:color w:val="FF0000"/>
        </w:rPr>
        <w:t>to prepare white paper on NSI for ONF</w:t>
      </w:r>
      <w:r w:rsidR="007C6C1E">
        <w:rPr>
          <w:color w:val="FF0000"/>
        </w:rPr>
        <w:t xml:space="preserve"> by October </w:t>
      </w:r>
      <w:proofErr w:type="gramStart"/>
      <w:r w:rsidR="007C6C1E">
        <w:rPr>
          <w:color w:val="FF0000"/>
        </w:rPr>
        <w:t>16</w:t>
      </w:r>
      <w:r w:rsidR="007C6C1E" w:rsidRPr="007C6C1E">
        <w:rPr>
          <w:color w:val="FF0000"/>
          <w:vertAlign w:val="superscript"/>
        </w:rPr>
        <w:t>th</w:t>
      </w:r>
      <w:r w:rsidR="007C6C1E">
        <w:rPr>
          <w:color w:val="FF0000"/>
        </w:rPr>
        <w:t xml:space="preserve"> ?</w:t>
      </w:r>
      <w:proofErr w:type="gramEnd"/>
    </w:p>
    <w:p w:rsidR="00E2738C" w:rsidRDefault="00E2738C" w:rsidP="007E0327">
      <w:pPr>
        <w:pStyle w:val="ListParagraph"/>
        <w:numPr>
          <w:ilvl w:val="1"/>
          <w:numId w:val="11"/>
        </w:numPr>
      </w:pPr>
      <w:r w:rsidRPr="007C6C1E">
        <w:rPr>
          <w:color w:val="FF0000"/>
        </w:rPr>
        <w:t>Action: NSI working group should agree on model</w:t>
      </w:r>
      <w:r w:rsidR="007C6C1E">
        <w:rPr>
          <w:color w:val="FF0000"/>
        </w:rPr>
        <w:t>/framework</w:t>
      </w:r>
      <w:r w:rsidRPr="007C6C1E">
        <w:rPr>
          <w:color w:val="FF0000"/>
        </w:rPr>
        <w:t xml:space="preserve"> for SDN/NSI</w:t>
      </w:r>
      <w:r>
        <w:t xml:space="preserve"> </w:t>
      </w:r>
      <w:r w:rsidR="007C6C1E">
        <w:t xml:space="preserve"> </w:t>
      </w:r>
      <w:proofErr w:type="spellStart"/>
      <w:r w:rsidR="007C6C1E" w:rsidRPr="007C6C1E">
        <w:rPr>
          <w:color w:val="FF0000"/>
        </w:rPr>
        <w:t>interop</w:t>
      </w:r>
      <w:proofErr w:type="spellEnd"/>
    </w:p>
    <w:p w:rsidR="00E2738C" w:rsidRDefault="00066A92" w:rsidP="007E0327">
      <w:pPr>
        <w:pStyle w:val="ListParagraph"/>
        <w:numPr>
          <w:ilvl w:val="1"/>
          <w:numId w:val="11"/>
        </w:numPr>
      </w:pPr>
      <w:r>
        <w:t>The NSI working group needs to i</w:t>
      </w:r>
      <w:r w:rsidR="00E2738C">
        <w:t>dentify</w:t>
      </w:r>
      <w:r>
        <w:t xml:space="preserve"> where there are</w:t>
      </w:r>
      <w:r w:rsidR="00E2738C">
        <w:t xml:space="preserve"> gaps in NSI </w:t>
      </w:r>
      <w:r>
        <w:t>in supporting OF/SDN</w:t>
      </w:r>
    </w:p>
    <w:p w:rsidR="00066A92" w:rsidRDefault="00E2738C" w:rsidP="00066A92">
      <w:pPr>
        <w:pStyle w:val="ListParagraph"/>
        <w:numPr>
          <w:ilvl w:val="1"/>
          <w:numId w:val="11"/>
        </w:numPr>
      </w:pPr>
      <w:r>
        <w:t>Who will work on this</w:t>
      </w:r>
      <w:r w:rsidR="00066A92">
        <w:t>?</w:t>
      </w:r>
      <w:r>
        <w:t xml:space="preserve"> NSI working group of ISOD group?</w:t>
      </w:r>
    </w:p>
    <w:p w:rsidR="00066A92" w:rsidRDefault="00066A92" w:rsidP="00066A92">
      <w:pPr>
        <w:pStyle w:val="ListParagraph"/>
        <w:numPr>
          <w:ilvl w:val="1"/>
          <w:numId w:val="11"/>
        </w:numPr>
        <w:rPr>
          <w:color w:val="FF0000"/>
        </w:rPr>
      </w:pPr>
      <w:r w:rsidRPr="00066A92">
        <w:rPr>
          <w:color w:val="FF0000"/>
        </w:rPr>
        <w:t>Action: to investigate models for SDN</w:t>
      </w:r>
      <w:r w:rsidR="007C6C1E">
        <w:rPr>
          <w:color w:val="FF0000"/>
        </w:rPr>
        <w:t xml:space="preserve"> and OF</w:t>
      </w:r>
      <w:r w:rsidRPr="00066A92">
        <w:rPr>
          <w:color w:val="FF0000"/>
        </w:rPr>
        <w:t xml:space="preserve"> extensions to NSI</w:t>
      </w:r>
      <w:r w:rsidR="007C6C1E">
        <w:rPr>
          <w:color w:val="FF0000"/>
        </w:rPr>
        <w:t xml:space="preserve"> (for example FELIX, MOTE)</w:t>
      </w:r>
      <w:r w:rsidR="007C6C1E" w:rsidRPr="00066A92">
        <w:rPr>
          <w:color w:val="FF0000"/>
        </w:rPr>
        <w:t xml:space="preserve"> </w:t>
      </w:r>
    </w:p>
    <w:p w:rsidR="00DA1869" w:rsidRDefault="007C6C1E" w:rsidP="00066A92">
      <w:pPr>
        <w:pStyle w:val="ListParagraph"/>
        <w:numPr>
          <w:ilvl w:val="1"/>
          <w:numId w:val="11"/>
        </w:numPr>
      </w:pPr>
      <w:r>
        <w:t>Inder: a mailing group f</w:t>
      </w:r>
      <w:r w:rsidR="00DA1869">
        <w:t xml:space="preserve">or NSI/OF discussions is needed?  </w:t>
      </w:r>
    </w:p>
    <w:p w:rsidR="007C6C1E" w:rsidRPr="00DA1869" w:rsidRDefault="00DA1869" w:rsidP="00066A92">
      <w:pPr>
        <w:pStyle w:val="ListParagraph"/>
        <w:numPr>
          <w:ilvl w:val="1"/>
          <w:numId w:val="11"/>
        </w:numPr>
        <w:rPr>
          <w:color w:val="FF0000"/>
        </w:rPr>
      </w:pPr>
      <w:r w:rsidRPr="00DA1869">
        <w:rPr>
          <w:color w:val="FF0000"/>
        </w:rPr>
        <w:t>Action: Inder to investigate NSI/OF mailing list</w:t>
      </w:r>
    </w:p>
    <w:p w:rsidR="00DA1869" w:rsidRDefault="00DA1869" w:rsidP="00066A92">
      <w:pPr>
        <w:pStyle w:val="ListParagraph"/>
        <w:numPr>
          <w:ilvl w:val="1"/>
          <w:numId w:val="11"/>
        </w:numPr>
      </w:pPr>
    </w:p>
    <w:p w:rsidR="00DA1869" w:rsidRDefault="00202029" w:rsidP="005008A9">
      <w:pPr>
        <w:pStyle w:val="ListParagraph"/>
        <w:numPr>
          <w:ilvl w:val="0"/>
          <w:numId w:val="11"/>
        </w:numPr>
      </w:pPr>
      <w:r>
        <w:t>Local End System discovery</w:t>
      </w:r>
    </w:p>
    <w:p w:rsidR="00202029" w:rsidRDefault="00202029" w:rsidP="00066A92">
      <w:pPr>
        <w:pStyle w:val="ListParagraph"/>
        <w:numPr>
          <w:ilvl w:val="1"/>
          <w:numId w:val="11"/>
        </w:numPr>
      </w:pPr>
      <w:r>
        <w:t xml:space="preserve">Kudoh-san:  </w:t>
      </w:r>
      <w:r>
        <w:t>link between last STP and end system is normally not NSI controlled</w:t>
      </w:r>
    </w:p>
    <w:p w:rsidR="00066A92" w:rsidRDefault="00202029" w:rsidP="00066A92">
      <w:pPr>
        <w:pStyle w:val="ListParagraph"/>
        <w:numPr>
          <w:ilvl w:val="1"/>
          <w:numId w:val="11"/>
        </w:numPr>
      </w:pPr>
      <w:r>
        <w:t>D</w:t>
      </w:r>
      <w:r w:rsidR="00F5281F">
        <w:t>iscovery implementation part missing from NSI</w:t>
      </w:r>
      <w:r>
        <w:t>.  This is needed</w:t>
      </w:r>
      <w:r w:rsidR="00F5281F">
        <w:t xml:space="preserve"> to support </w:t>
      </w:r>
      <w:r w:rsidR="00DA1869">
        <w:t>end equipment</w:t>
      </w:r>
      <w:r>
        <w:t>.</w:t>
      </w:r>
    </w:p>
    <w:p w:rsidR="00F5281F" w:rsidRDefault="00F5281F" w:rsidP="00066A92">
      <w:pPr>
        <w:pStyle w:val="ListParagraph"/>
        <w:numPr>
          <w:ilvl w:val="1"/>
          <w:numId w:val="11"/>
        </w:numPr>
      </w:pPr>
      <w:r>
        <w:t xml:space="preserve">John: </w:t>
      </w:r>
      <w:r w:rsidR="00202029">
        <w:t xml:space="preserve">it may be possible to </w:t>
      </w:r>
      <w:r>
        <w:t>use</w:t>
      </w:r>
      <w:r w:rsidR="00202029">
        <w:t xml:space="preserve"> the existing NSI D</w:t>
      </w:r>
      <w:r>
        <w:t xml:space="preserve">iscovery </w:t>
      </w:r>
      <w:r w:rsidR="00202029">
        <w:t>S</w:t>
      </w:r>
      <w:r>
        <w:t xml:space="preserve">ervice to </w:t>
      </w:r>
      <w:r w:rsidR="00202029">
        <w:t>implement</w:t>
      </w:r>
      <w:r>
        <w:t xml:space="preserve"> </w:t>
      </w:r>
      <w:r w:rsidR="00202029">
        <w:t xml:space="preserve">Local End System </w:t>
      </w:r>
      <w:r>
        <w:t>discovery protocol.</w:t>
      </w:r>
    </w:p>
    <w:p w:rsidR="005008A9" w:rsidRPr="005008A9" w:rsidRDefault="005008A9" w:rsidP="00066A92">
      <w:pPr>
        <w:pStyle w:val="ListParagraph"/>
        <w:numPr>
          <w:ilvl w:val="1"/>
          <w:numId w:val="11"/>
        </w:numPr>
        <w:rPr>
          <w:color w:val="FF0000"/>
        </w:rPr>
      </w:pPr>
      <w:r w:rsidRPr="005008A9">
        <w:rPr>
          <w:color w:val="FF0000"/>
        </w:rPr>
        <w:t>Action: NSI-WG needs to identify the use-cases and document.</w:t>
      </w:r>
    </w:p>
    <w:p w:rsidR="005008A9" w:rsidRDefault="005008A9" w:rsidP="005008A9">
      <w:pPr>
        <w:pStyle w:val="ListParagraph"/>
        <w:ind w:left="405"/>
      </w:pPr>
    </w:p>
    <w:p w:rsidR="00E2738C" w:rsidRDefault="00E2738C" w:rsidP="00E2738C">
      <w:pPr>
        <w:pStyle w:val="ListParagraph"/>
        <w:numPr>
          <w:ilvl w:val="0"/>
          <w:numId w:val="11"/>
        </w:numPr>
      </w:pPr>
      <w:r>
        <w:t>Inder: REST interface</w:t>
      </w:r>
    </w:p>
    <w:p w:rsidR="00E2738C" w:rsidRDefault="00E2738C" w:rsidP="00E2738C">
      <w:pPr>
        <w:pStyle w:val="ListParagraph"/>
        <w:numPr>
          <w:ilvl w:val="1"/>
          <w:numId w:val="11"/>
        </w:numPr>
      </w:pPr>
      <w:r>
        <w:t>John: REST interface is needed as it is fashionable at the moment.</w:t>
      </w:r>
    </w:p>
    <w:p w:rsidR="00E2738C" w:rsidRDefault="00E2738C" w:rsidP="00E2738C">
      <w:pPr>
        <w:pStyle w:val="ListParagraph"/>
        <w:numPr>
          <w:ilvl w:val="1"/>
          <w:numId w:val="11"/>
        </w:numPr>
      </w:pPr>
      <w:r>
        <w:t xml:space="preserve">John: A full </w:t>
      </w:r>
      <w:proofErr w:type="spellStart"/>
      <w:r>
        <w:t>RESTful</w:t>
      </w:r>
      <w:proofErr w:type="spellEnd"/>
      <w:r>
        <w:t xml:space="preserve"> model is a different paradigm which </w:t>
      </w:r>
      <w:r w:rsidR="00D92A46">
        <w:t xml:space="preserve">is </w:t>
      </w:r>
      <w:r>
        <w:t xml:space="preserve">resource based rather than message based as </w:t>
      </w:r>
      <w:r w:rsidR="00D92A46">
        <w:t>is currently the case in</w:t>
      </w:r>
      <w:r>
        <w:t xml:space="preserve"> Web Services.</w:t>
      </w:r>
    </w:p>
    <w:p w:rsidR="00E2738C" w:rsidRDefault="00DF10F9" w:rsidP="00E2738C">
      <w:pPr>
        <w:pStyle w:val="ListParagraph"/>
        <w:numPr>
          <w:ilvl w:val="1"/>
          <w:numId w:val="11"/>
        </w:numPr>
      </w:pPr>
      <w:r>
        <w:t xml:space="preserve">Inder: </w:t>
      </w:r>
      <w:r w:rsidR="00E2738C">
        <w:t xml:space="preserve">REST based interface for </w:t>
      </w:r>
      <w:r>
        <w:t>light weight client only</w:t>
      </w:r>
    </w:p>
    <w:p w:rsidR="00E2738C" w:rsidRDefault="00E2738C" w:rsidP="00E2738C">
      <w:pPr>
        <w:pStyle w:val="ListParagraph"/>
        <w:numPr>
          <w:ilvl w:val="1"/>
          <w:numId w:val="11"/>
        </w:numPr>
      </w:pPr>
      <w:r>
        <w:t>Guy: Light weight client will help adoption</w:t>
      </w:r>
    </w:p>
    <w:p w:rsidR="00E2738C" w:rsidRDefault="00E2738C" w:rsidP="00E2738C">
      <w:pPr>
        <w:pStyle w:val="ListParagraph"/>
        <w:numPr>
          <w:ilvl w:val="1"/>
          <w:numId w:val="11"/>
        </w:numPr>
      </w:pPr>
      <w:r>
        <w:t>Kudoh-san: The 1phase/2phase question is independent of the question of use of REST.</w:t>
      </w:r>
    </w:p>
    <w:p w:rsidR="00E2738C" w:rsidRDefault="005008A9" w:rsidP="00E2738C">
      <w:pPr>
        <w:pStyle w:val="ListParagraph"/>
        <w:numPr>
          <w:ilvl w:val="1"/>
          <w:numId w:val="11"/>
        </w:numPr>
      </w:pPr>
      <w:r>
        <w:t>Question: two types of REST, pure REST and pseudo REST.  Which to use?</w:t>
      </w:r>
    </w:p>
    <w:p w:rsidR="005008A9" w:rsidRDefault="005008A9" w:rsidP="005008A9">
      <w:pPr>
        <w:pStyle w:val="ListParagraph"/>
        <w:numPr>
          <w:ilvl w:val="2"/>
          <w:numId w:val="11"/>
        </w:numPr>
      </w:pPr>
      <w:r>
        <w:t>Pseudo REST simply encapsulates existing messages in a REST wrapper.</w:t>
      </w:r>
    </w:p>
    <w:p w:rsidR="005008A9" w:rsidRDefault="005008A9" w:rsidP="005008A9">
      <w:pPr>
        <w:pStyle w:val="ListParagraph"/>
        <w:numPr>
          <w:ilvl w:val="2"/>
          <w:numId w:val="11"/>
        </w:numPr>
      </w:pPr>
      <w:r>
        <w:t>Pure REST applies REST methodology including modifying the NSI CS protocol to make it conform to a resource based methodology.</w:t>
      </w:r>
    </w:p>
    <w:p w:rsidR="005008A9" w:rsidRPr="005008A9" w:rsidRDefault="005008A9" w:rsidP="005008A9">
      <w:pPr>
        <w:pStyle w:val="ListParagraph"/>
        <w:numPr>
          <w:ilvl w:val="1"/>
          <w:numId w:val="11"/>
        </w:numPr>
        <w:rPr>
          <w:color w:val="FF0000"/>
        </w:rPr>
      </w:pPr>
      <w:r w:rsidRPr="005008A9">
        <w:rPr>
          <w:color w:val="FF0000"/>
        </w:rPr>
        <w:t>Action: all NSI implementers/users to consider which of these approaches would be most suitable for NSI</w:t>
      </w:r>
    </w:p>
    <w:p w:rsidR="005008A9" w:rsidRDefault="001E6E61" w:rsidP="005008A9">
      <w:pPr>
        <w:pStyle w:val="ListParagraph"/>
        <w:numPr>
          <w:ilvl w:val="0"/>
          <w:numId w:val="11"/>
        </w:numPr>
      </w:pPr>
      <w:r>
        <w:t>Monitoring:</w:t>
      </w:r>
    </w:p>
    <w:p w:rsidR="001E6E61" w:rsidRDefault="001E6E61" w:rsidP="001E6E61">
      <w:pPr>
        <w:pStyle w:val="ListParagraph"/>
        <w:numPr>
          <w:ilvl w:val="1"/>
          <w:numId w:val="11"/>
        </w:numPr>
      </w:pPr>
      <w:r>
        <w:t>Inder: Performance verification and monitoring are different</w:t>
      </w:r>
    </w:p>
    <w:p w:rsidR="001E6E61" w:rsidRDefault="001E6E61" w:rsidP="001E6E61">
      <w:pPr>
        <w:pStyle w:val="ListParagraph"/>
        <w:numPr>
          <w:ilvl w:val="1"/>
          <w:numId w:val="11"/>
        </w:numPr>
      </w:pPr>
      <w:r>
        <w:t>Inder: we need to scope out the potential service</w:t>
      </w:r>
    </w:p>
    <w:p w:rsidR="001E6E61" w:rsidRDefault="001E6E61" w:rsidP="001E6E61">
      <w:pPr>
        <w:pStyle w:val="ListParagraph"/>
        <w:numPr>
          <w:ilvl w:val="1"/>
          <w:numId w:val="11"/>
        </w:numPr>
      </w:pPr>
      <w:r>
        <w:t xml:space="preserve">Jerry: can we leverage work done in </w:t>
      </w:r>
      <w:proofErr w:type="spellStart"/>
      <w:r>
        <w:t>PerfSonar</w:t>
      </w:r>
      <w:proofErr w:type="spellEnd"/>
      <w:r>
        <w:t>?</w:t>
      </w:r>
    </w:p>
    <w:p w:rsidR="001E6E61" w:rsidRDefault="001E6E61" w:rsidP="001E6E61">
      <w:pPr>
        <w:pStyle w:val="ListParagraph"/>
        <w:numPr>
          <w:ilvl w:val="1"/>
          <w:numId w:val="11"/>
        </w:numPr>
      </w:pPr>
      <w:r>
        <w:t>Coverage analysis: how much information do we get from current exceptions/error messages and where are there gaps in the current messages?</w:t>
      </w:r>
    </w:p>
    <w:p w:rsidR="001E6E61" w:rsidRDefault="00DE0095" w:rsidP="001E6E61">
      <w:pPr>
        <w:pStyle w:val="ListParagraph"/>
        <w:numPr>
          <w:ilvl w:val="1"/>
          <w:numId w:val="11"/>
        </w:numPr>
      </w:pPr>
      <w:r>
        <w:t>Jerry: do we need an advance warning/notification of data plane errors for reserved but not provisioned services.</w:t>
      </w:r>
    </w:p>
    <w:p w:rsidR="005008A9" w:rsidRDefault="005008A9" w:rsidP="005008A9"/>
    <w:p w:rsidR="00A0541C" w:rsidRDefault="00272796" w:rsidP="003915FD">
      <w:r>
        <w:t>Web page:</w:t>
      </w:r>
    </w:p>
    <w:p w:rsidR="0015375F" w:rsidRPr="00083104" w:rsidRDefault="00083104" w:rsidP="0015375F">
      <w:pPr>
        <w:pStyle w:val="ListParagraph"/>
        <w:numPr>
          <w:ilvl w:val="0"/>
          <w:numId w:val="11"/>
        </w:numPr>
        <w:rPr>
          <w:color w:val="FF0000"/>
        </w:rPr>
      </w:pPr>
      <w:bookmarkStart w:id="0" w:name="_GoBack"/>
      <w:r w:rsidRPr="00083104">
        <w:rPr>
          <w:color w:val="FF0000"/>
        </w:rPr>
        <w:lastRenderedPageBreak/>
        <w:t xml:space="preserve">Action: </w:t>
      </w:r>
      <w:r w:rsidR="0015375F" w:rsidRPr="00083104">
        <w:rPr>
          <w:color w:val="FF0000"/>
        </w:rPr>
        <w:t>Guy to speak to DANTE PR team and web developers</w:t>
      </w:r>
    </w:p>
    <w:p w:rsidR="0015375F" w:rsidRPr="00083104" w:rsidRDefault="00083104" w:rsidP="0015375F">
      <w:pPr>
        <w:pStyle w:val="ListParagraph"/>
        <w:numPr>
          <w:ilvl w:val="0"/>
          <w:numId w:val="11"/>
        </w:numPr>
        <w:rPr>
          <w:color w:val="FF0000"/>
        </w:rPr>
      </w:pPr>
      <w:r w:rsidRPr="00083104">
        <w:rPr>
          <w:color w:val="FF0000"/>
        </w:rPr>
        <w:t xml:space="preserve">Action: </w:t>
      </w:r>
      <w:r w:rsidR="0015375F" w:rsidRPr="00083104">
        <w:rPr>
          <w:color w:val="FF0000"/>
        </w:rPr>
        <w:t>Radek to prepare materials</w:t>
      </w:r>
    </w:p>
    <w:p w:rsidR="0015375F" w:rsidRPr="00083104" w:rsidRDefault="00083104" w:rsidP="0015375F">
      <w:pPr>
        <w:pStyle w:val="ListParagraph"/>
        <w:numPr>
          <w:ilvl w:val="0"/>
          <w:numId w:val="11"/>
        </w:numPr>
        <w:rPr>
          <w:color w:val="FF0000"/>
        </w:rPr>
      </w:pPr>
      <w:r w:rsidRPr="00083104">
        <w:rPr>
          <w:color w:val="FF0000"/>
        </w:rPr>
        <w:t xml:space="preserve">Action: </w:t>
      </w:r>
      <w:r w:rsidR="0015375F" w:rsidRPr="00083104">
        <w:rPr>
          <w:color w:val="FF0000"/>
        </w:rPr>
        <w:t>Inder to investigate domain name – OGF subdomain?</w:t>
      </w:r>
    </w:p>
    <w:bookmarkEnd w:id="0"/>
    <w:p w:rsidR="0015375F" w:rsidRDefault="0015375F" w:rsidP="0015375F">
      <w:pPr>
        <w:pStyle w:val="ListParagraph"/>
        <w:numPr>
          <w:ilvl w:val="0"/>
          <w:numId w:val="11"/>
        </w:numPr>
      </w:pPr>
    </w:p>
    <w:sectPr w:rsidR="00153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25D45"/>
    <w:multiLevelType w:val="hybridMultilevel"/>
    <w:tmpl w:val="C9042A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D4366"/>
    <w:multiLevelType w:val="hybridMultilevel"/>
    <w:tmpl w:val="36B66486"/>
    <w:lvl w:ilvl="0" w:tplc="93244584">
      <w:start w:val="1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274840"/>
    <w:multiLevelType w:val="hybridMultilevel"/>
    <w:tmpl w:val="B9125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8559DD"/>
    <w:multiLevelType w:val="hybridMultilevel"/>
    <w:tmpl w:val="8422A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0A129E"/>
    <w:multiLevelType w:val="hybridMultilevel"/>
    <w:tmpl w:val="DD967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4F0B4C"/>
    <w:multiLevelType w:val="hybridMultilevel"/>
    <w:tmpl w:val="04C69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2F7276"/>
    <w:multiLevelType w:val="hybridMultilevel"/>
    <w:tmpl w:val="D2E67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410DE1"/>
    <w:multiLevelType w:val="hybridMultilevel"/>
    <w:tmpl w:val="54443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9234A5"/>
    <w:multiLevelType w:val="hybridMultilevel"/>
    <w:tmpl w:val="6D48F0AC"/>
    <w:lvl w:ilvl="0" w:tplc="93244584">
      <w:start w:val="1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>
    <w:nsid w:val="72E804F6"/>
    <w:multiLevelType w:val="hybridMultilevel"/>
    <w:tmpl w:val="13527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251E70"/>
    <w:multiLevelType w:val="hybridMultilevel"/>
    <w:tmpl w:val="D8A033EC"/>
    <w:lvl w:ilvl="0" w:tplc="75CCA2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2C52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006E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3674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1AB8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3CD2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98F0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78C8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1CA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5"/>
  </w:num>
  <w:num w:numId="5">
    <w:abstractNumId w:val="9"/>
  </w:num>
  <w:num w:numId="6">
    <w:abstractNumId w:val="3"/>
  </w:num>
  <w:num w:numId="7">
    <w:abstractNumId w:val="4"/>
  </w:num>
  <w:num w:numId="8">
    <w:abstractNumId w:val="0"/>
  </w:num>
  <w:num w:numId="9">
    <w:abstractNumId w:val="7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496"/>
    <w:rsid w:val="00016469"/>
    <w:rsid w:val="00066A92"/>
    <w:rsid w:val="00083104"/>
    <w:rsid w:val="000900FC"/>
    <w:rsid w:val="000B38A7"/>
    <w:rsid w:val="000C6247"/>
    <w:rsid w:val="000E5B3E"/>
    <w:rsid w:val="00102D55"/>
    <w:rsid w:val="0015375F"/>
    <w:rsid w:val="001802A3"/>
    <w:rsid w:val="001A3DCD"/>
    <w:rsid w:val="001B402B"/>
    <w:rsid w:val="001E6E61"/>
    <w:rsid w:val="00202029"/>
    <w:rsid w:val="002536F5"/>
    <w:rsid w:val="00272796"/>
    <w:rsid w:val="002C52FB"/>
    <w:rsid w:val="0036345C"/>
    <w:rsid w:val="003722AE"/>
    <w:rsid w:val="00381383"/>
    <w:rsid w:val="003915FD"/>
    <w:rsid w:val="003971DB"/>
    <w:rsid w:val="003B011A"/>
    <w:rsid w:val="003B7155"/>
    <w:rsid w:val="004313D4"/>
    <w:rsid w:val="00437D5E"/>
    <w:rsid w:val="00465461"/>
    <w:rsid w:val="004C3E66"/>
    <w:rsid w:val="004C756B"/>
    <w:rsid w:val="005008A9"/>
    <w:rsid w:val="00515496"/>
    <w:rsid w:val="00543850"/>
    <w:rsid w:val="00661ECC"/>
    <w:rsid w:val="006A711B"/>
    <w:rsid w:val="007128EC"/>
    <w:rsid w:val="00756053"/>
    <w:rsid w:val="00757AB8"/>
    <w:rsid w:val="007C6C1E"/>
    <w:rsid w:val="007E0327"/>
    <w:rsid w:val="00810CE7"/>
    <w:rsid w:val="00817E35"/>
    <w:rsid w:val="00826A62"/>
    <w:rsid w:val="00866810"/>
    <w:rsid w:val="008A4E94"/>
    <w:rsid w:val="00957701"/>
    <w:rsid w:val="009962F7"/>
    <w:rsid w:val="00A0541C"/>
    <w:rsid w:val="00A12213"/>
    <w:rsid w:val="00A17FC3"/>
    <w:rsid w:val="00AE1A58"/>
    <w:rsid w:val="00AF2E9B"/>
    <w:rsid w:val="00C93A58"/>
    <w:rsid w:val="00CA1B2F"/>
    <w:rsid w:val="00D03295"/>
    <w:rsid w:val="00D537C7"/>
    <w:rsid w:val="00D6430C"/>
    <w:rsid w:val="00D92A46"/>
    <w:rsid w:val="00DA1869"/>
    <w:rsid w:val="00DE0095"/>
    <w:rsid w:val="00DF10F9"/>
    <w:rsid w:val="00E2738C"/>
    <w:rsid w:val="00E27E1F"/>
    <w:rsid w:val="00E3629B"/>
    <w:rsid w:val="00E44D18"/>
    <w:rsid w:val="00E7052D"/>
    <w:rsid w:val="00E86856"/>
    <w:rsid w:val="00E913F0"/>
    <w:rsid w:val="00ED718E"/>
    <w:rsid w:val="00F10750"/>
    <w:rsid w:val="00F5281F"/>
    <w:rsid w:val="00F6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AA992-3871-429F-89F3-CFF4F060B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FC3"/>
    <w:pPr>
      <w:ind w:left="720"/>
      <w:contextualSpacing/>
    </w:pPr>
  </w:style>
  <w:style w:type="paragraph" w:styleId="NoSpacing">
    <w:name w:val="No Spacing"/>
    <w:uiPriority w:val="1"/>
    <w:qFormat/>
    <w:rsid w:val="00E27E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299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269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131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36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02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221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706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91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475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03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939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6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81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20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75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73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93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74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70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56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51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0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597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6</Pages>
  <Words>1684</Words>
  <Characters>9602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DANTE</Company>
  <LinksUpToDate>false</LinksUpToDate>
  <CharactersWithSpaces>11264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Roberts</dc:creator>
  <cp:keywords/>
  <dc:description/>
  <cp:lastModifiedBy>Guy Roberts</cp:lastModifiedBy>
  <cp:revision>37</cp:revision>
  <dcterms:created xsi:type="dcterms:W3CDTF">2013-10-01T01:17:00Z</dcterms:created>
  <dcterms:modified xsi:type="dcterms:W3CDTF">2013-10-02T04:35:00Z</dcterms:modified>
</cp:coreProperties>
</file>