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69" w:rsidRDefault="00B66069" w:rsidP="00B66069">
      <w:pPr>
        <w:pStyle w:val="Heading1"/>
      </w:pPr>
      <w:r>
        <w:t xml:space="preserve">NSI </w:t>
      </w:r>
      <w:r w:rsidR="00987FA2">
        <w:t xml:space="preserve">meeting </w:t>
      </w:r>
      <w:r>
        <w:t>@</w:t>
      </w:r>
      <w:r w:rsidR="00987FA2">
        <w:t xml:space="preserve"> NORDUnet conference,</w:t>
      </w:r>
      <w:r>
        <w:t xml:space="preserve"> Uppsala</w:t>
      </w:r>
    </w:p>
    <w:p w:rsidR="00C26FCB" w:rsidRDefault="00C26FCB" w:rsidP="00DD4E5D">
      <w:pPr>
        <w:pStyle w:val="NoSpacing"/>
      </w:pPr>
    </w:p>
    <w:p w:rsidR="00C26FCB" w:rsidRPr="00C26FCB" w:rsidRDefault="00C26FCB" w:rsidP="00DD4E5D">
      <w:pPr>
        <w:pStyle w:val="NoSpacing"/>
        <w:rPr>
          <w:b/>
          <w:i/>
        </w:rPr>
      </w:pPr>
      <w:r w:rsidRPr="00C26FCB">
        <w:rPr>
          <w:b/>
          <w:i/>
        </w:rPr>
        <w:t>Attendees:</w:t>
      </w:r>
    </w:p>
    <w:p w:rsidR="00B66069" w:rsidRDefault="00DD4E5D" w:rsidP="00DD4E5D">
      <w:pPr>
        <w:pStyle w:val="NoSpacing"/>
      </w:pPr>
      <w:r>
        <w:t>Guy R</w:t>
      </w:r>
      <w:r w:rsidR="00987FA2">
        <w:t>.</w:t>
      </w:r>
    </w:p>
    <w:p w:rsidR="00DD4E5D" w:rsidRDefault="00DD4E5D" w:rsidP="00DD4E5D">
      <w:pPr>
        <w:pStyle w:val="NoSpacing"/>
      </w:pPr>
      <w:r>
        <w:t>Tomohiro K</w:t>
      </w:r>
      <w:r w:rsidR="00987FA2">
        <w:t>.</w:t>
      </w:r>
    </w:p>
    <w:p w:rsidR="00DD4E5D" w:rsidRDefault="00DD4E5D" w:rsidP="00DD4E5D">
      <w:pPr>
        <w:pStyle w:val="NoSpacing"/>
      </w:pPr>
      <w:r>
        <w:t>Tangui C</w:t>
      </w:r>
      <w:r w:rsidR="00987FA2">
        <w:t>.</w:t>
      </w:r>
    </w:p>
    <w:p w:rsidR="00DD4E5D" w:rsidRDefault="00DD4E5D" w:rsidP="00DD4E5D">
      <w:pPr>
        <w:pStyle w:val="NoSpacing"/>
      </w:pPr>
      <w:r>
        <w:t>Henrik T</w:t>
      </w:r>
      <w:r w:rsidR="00987FA2">
        <w:t>.</w:t>
      </w:r>
      <w:r>
        <w:t>J</w:t>
      </w:r>
      <w:r w:rsidR="00987FA2">
        <w:t>.</w:t>
      </w:r>
    </w:p>
    <w:p w:rsidR="00DD4E5D" w:rsidRDefault="00DD4E5D" w:rsidP="00DD4E5D">
      <w:pPr>
        <w:pStyle w:val="NoSpacing"/>
      </w:pPr>
      <w:r>
        <w:t>Joyce W</w:t>
      </w:r>
      <w:r w:rsidR="00987FA2">
        <w:t>.</w:t>
      </w:r>
    </w:p>
    <w:p w:rsidR="00DD4E5D" w:rsidRDefault="00DD4E5D" w:rsidP="00DD4E5D">
      <w:pPr>
        <w:pStyle w:val="NoSpacing"/>
      </w:pPr>
      <w:r>
        <w:t>John M</w:t>
      </w:r>
      <w:r w:rsidR="00987FA2">
        <w:t>.</w:t>
      </w:r>
    </w:p>
    <w:p w:rsidR="00DD4E5D" w:rsidRDefault="00DD4E5D" w:rsidP="00DD4E5D">
      <w:pPr>
        <w:pStyle w:val="NoSpacing"/>
      </w:pPr>
      <w:r>
        <w:t>Chin G</w:t>
      </w:r>
      <w:r w:rsidR="00987FA2">
        <w:t>.</w:t>
      </w:r>
    </w:p>
    <w:p w:rsidR="00DD4E5D" w:rsidRDefault="00DD4E5D" w:rsidP="00DD4E5D">
      <w:pPr>
        <w:pStyle w:val="NoSpacing"/>
      </w:pPr>
      <w:r>
        <w:t>Ralph K</w:t>
      </w:r>
      <w:r w:rsidR="00987FA2">
        <w:t>.</w:t>
      </w:r>
    </w:p>
    <w:p w:rsidR="00DD4E5D" w:rsidRDefault="00DD4E5D" w:rsidP="00DD4E5D">
      <w:pPr>
        <w:pStyle w:val="NoSpacing"/>
      </w:pPr>
      <w:r>
        <w:t>Freek D</w:t>
      </w:r>
      <w:r w:rsidR="00987FA2">
        <w:t>.</w:t>
      </w:r>
    </w:p>
    <w:p w:rsidR="00DD4E5D" w:rsidRDefault="00F857D1" w:rsidP="00DD4E5D">
      <w:pPr>
        <w:pStyle w:val="NoSpacing"/>
      </w:pPr>
      <w:proofErr w:type="spellStart"/>
      <w:r>
        <w:t>Diederik</w:t>
      </w:r>
      <w:proofErr w:type="spellEnd"/>
      <w:r>
        <w:t xml:space="preserve"> V.</w:t>
      </w:r>
    </w:p>
    <w:p w:rsidR="00DD4E5D" w:rsidRDefault="00DD4E5D" w:rsidP="00DD4E5D">
      <w:pPr>
        <w:pStyle w:val="NoSpacing"/>
      </w:pPr>
      <w:r>
        <w:t>Miroslav</w:t>
      </w:r>
      <w:r w:rsidR="00987FA2">
        <w:t xml:space="preserve"> Z.</w:t>
      </w:r>
    </w:p>
    <w:p w:rsidR="00DD4E5D" w:rsidRDefault="00DD4E5D" w:rsidP="00DD4E5D">
      <w:pPr>
        <w:pStyle w:val="NoSpacing"/>
      </w:pPr>
      <w:r>
        <w:t>Inder M</w:t>
      </w:r>
      <w:r w:rsidR="00987FA2">
        <w:t>.</w:t>
      </w:r>
    </w:p>
    <w:p w:rsidR="00DD4E5D" w:rsidRDefault="00DD4E5D" w:rsidP="00DD4E5D">
      <w:pPr>
        <w:pStyle w:val="NoSpacing"/>
      </w:pPr>
      <w:r>
        <w:t xml:space="preserve">Hans </w:t>
      </w:r>
      <w:r w:rsidR="00987FA2">
        <w:t>T.</w:t>
      </w:r>
    </w:p>
    <w:p w:rsidR="00DD4E5D" w:rsidRDefault="00DD4E5D" w:rsidP="00B66069"/>
    <w:p w:rsidR="006A33BC" w:rsidRPr="006A33BC" w:rsidRDefault="006A33BC" w:rsidP="00B66069">
      <w:pPr>
        <w:rPr>
          <w:b/>
          <w:i/>
        </w:rPr>
      </w:pPr>
      <w:r w:rsidRPr="006A33BC">
        <w:rPr>
          <w:b/>
          <w:i/>
        </w:rPr>
        <w:t>Agenda:</w:t>
      </w:r>
    </w:p>
    <w:p w:rsidR="009A2D41" w:rsidRDefault="009A2D41" w:rsidP="00B66069">
      <w:r>
        <w:t xml:space="preserve">The meeting agenda can be found here: </w:t>
      </w:r>
      <w:hyperlink r:id="rId5" w:history="1">
        <w:r w:rsidRPr="00527150">
          <w:rPr>
            <w:rStyle w:val="Hyperlink"/>
          </w:rPr>
          <w:t>https://redmine.ogf.org/dmsf_files/13348</w:t>
        </w:r>
      </w:hyperlink>
    </w:p>
    <w:p w:rsidR="00F839A6" w:rsidRDefault="00F839A6" w:rsidP="00B66069">
      <w:r>
        <w:t xml:space="preserve">All presentations given at this meeting are available to download here:  </w:t>
      </w:r>
      <w:hyperlink r:id="rId6" w:history="1">
        <w:r w:rsidRPr="00527150">
          <w:rPr>
            <w:rStyle w:val="Hyperlink"/>
          </w:rPr>
          <w:t>https://redmine.ogf.org/dmsf/nsi-wg?folder_id=6596</w:t>
        </w:r>
      </w:hyperlink>
    </w:p>
    <w:p w:rsidR="00F839A6" w:rsidRDefault="00F839A6" w:rsidP="00B66069">
      <w:r>
        <w:t>All draft standards and informational documents are available to download here</w:t>
      </w:r>
      <w:proofErr w:type="gramStart"/>
      <w:r>
        <w:t>:</w:t>
      </w:r>
      <w:proofErr w:type="gramEnd"/>
      <w:r>
        <w:br/>
      </w:r>
      <w:hyperlink r:id="rId7" w:history="1">
        <w:r w:rsidRPr="00527150">
          <w:rPr>
            <w:rStyle w:val="Hyperlink"/>
          </w:rPr>
          <w:t>https://redmine.ogf.org/dmsf/nsi-wg?folder_id=6526</w:t>
        </w:r>
      </w:hyperlink>
    </w:p>
    <w:p w:rsidR="00F839A6" w:rsidRPr="00B66069" w:rsidRDefault="00F839A6" w:rsidP="00B66069"/>
    <w:p w:rsidR="002E4FFD" w:rsidRPr="00002399" w:rsidRDefault="00732C7C">
      <w:pPr>
        <w:rPr>
          <w:b/>
          <w:i/>
        </w:rPr>
      </w:pPr>
      <w:r w:rsidRPr="00002399">
        <w:rPr>
          <w:b/>
          <w:i/>
        </w:rPr>
        <w:t>NSA description</w:t>
      </w:r>
      <w:r w:rsidR="00B66069" w:rsidRPr="00002399">
        <w:rPr>
          <w:b/>
          <w:i/>
        </w:rPr>
        <w:t xml:space="preserve"> (John</w:t>
      </w:r>
      <w:r w:rsidR="00987FA2" w:rsidRPr="00002399">
        <w:rPr>
          <w:b/>
          <w:i/>
        </w:rPr>
        <w:t xml:space="preserve"> M.)</w:t>
      </w:r>
    </w:p>
    <w:p w:rsidR="00987FA2" w:rsidRDefault="00987FA2" w:rsidP="00002399">
      <w:r>
        <w:t xml:space="preserve">The full presentation is available to download here: </w:t>
      </w:r>
      <w:hyperlink r:id="rId8" w:history="1">
        <w:r w:rsidRPr="00527150">
          <w:rPr>
            <w:rStyle w:val="Hyperlink"/>
          </w:rPr>
          <w:t>https://redmine.ogf.org/dmsf_files/13357</w:t>
        </w:r>
      </w:hyperlink>
    </w:p>
    <w:p w:rsidR="00987FA2" w:rsidRDefault="00987FA2" w:rsidP="00987FA2">
      <w:pPr>
        <w:pStyle w:val="ListParagraph"/>
        <w:numPr>
          <w:ilvl w:val="0"/>
          <w:numId w:val="7"/>
        </w:numPr>
      </w:pPr>
      <w:r>
        <w:t>Document providing information relating to an NSI Agent.</w:t>
      </w:r>
    </w:p>
    <w:p w:rsidR="00732C7C" w:rsidRDefault="00732C7C" w:rsidP="00987FA2">
      <w:pPr>
        <w:pStyle w:val="ListParagraph"/>
        <w:numPr>
          <w:ilvl w:val="0"/>
          <w:numId w:val="7"/>
        </w:numPr>
      </w:pPr>
      <w:r>
        <w:t xml:space="preserve">Describes the control plane topology (NSA </w:t>
      </w:r>
      <w:proofErr w:type="spellStart"/>
      <w:r>
        <w:t>peerings</w:t>
      </w:r>
      <w:proofErr w:type="spellEnd"/>
      <w:r>
        <w:t>)</w:t>
      </w:r>
    </w:p>
    <w:p w:rsidR="00732C7C" w:rsidRDefault="00732C7C" w:rsidP="00987FA2">
      <w:pPr>
        <w:pStyle w:val="ListParagraph"/>
        <w:numPr>
          <w:ilvl w:val="0"/>
          <w:numId w:val="7"/>
        </w:numPr>
      </w:pPr>
      <w:r>
        <w:t>‘</w:t>
      </w:r>
      <w:proofErr w:type="spellStart"/>
      <w:r>
        <w:t>PeersWith</w:t>
      </w:r>
      <w:proofErr w:type="spellEnd"/>
      <w:r>
        <w:t>’ reflects the trust relationship</w:t>
      </w:r>
      <w:r w:rsidR="00135FB3">
        <w:t>.  Bidirectional, but in practice RA/AG/PA</w:t>
      </w:r>
      <w:r w:rsidR="006D25D6">
        <w:t xml:space="preserve"> roles</w:t>
      </w:r>
      <w:r w:rsidR="00135FB3">
        <w:t xml:space="preserve"> as defined in the ‘feature’ attribute will determine which direction messages can be passed</w:t>
      </w:r>
      <w:r w:rsidR="00002399">
        <w:t>.</w:t>
      </w:r>
    </w:p>
    <w:p w:rsidR="00135FB3" w:rsidRDefault="006D25D6" w:rsidP="00987FA2">
      <w:pPr>
        <w:pStyle w:val="ListParagraph"/>
        <w:numPr>
          <w:ilvl w:val="0"/>
          <w:numId w:val="7"/>
        </w:numPr>
      </w:pPr>
      <w:r>
        <w:t>AG role implies that your NSA is committed to passing NSI messages to child NSAs.</w:t>
      </w:r>
    </w:p>
    <w:p w:rsidR="00002399" w:rsidRDefault="00002399" w:rsidP="00002399">
      <w:r>
        <w:t>Discussion:</w:t>
      </w:r>
    </w:p>
    <w:p w:rsidR="006D25D6" w:rsidRDefault="00B50ED8" w:rsidP="00987FA2">
      <w:pPr>
        <w:pStyle w:val="ListParagraph"/>
        <w:numPr>
          <w:ilvl w:val="0"/>
          <w:numId w:val="7"/>
        </w:numPr>
      </w:pPr>
      <w:r>
        <w:t xml:space="preserve">Is there a need to model an AG that behaves differently depending on who it is peering with? </w:t>
      </w:r>
      <w:proofErr w:type="spellStart"/>
      <w:r>
        <w:t>I.e</w:t>
      </w:r>
      <w:proofErr w:type="spellEnd"/>
      <w:r>
        <w:t xml:space="preserve"> behaves as an AG to some and as a PA to others.</w:t>
      </w:r>
    </w:p>
    <w:p w:rsidR="00B50ED8" w:rsidRDefault="00B66069" w:rsidP="00987FA2">
      <w:pPr>
        <w:pStyle w:val="ListParagraph"/>
        <w:numPr>
          <w:ilvl w:val="0"/>
          <w:numId w:val="7"/>
        </w:numPr>
      </w:pPr>
      <w:r w:rsidRPr="00987FA2">
        <w:rPr>
          <w:b/>
        </w:rPr>
        <w:t>AP</w:t>
      </w:r>
      <w:r w:rsidR="00F839A6">
        <w:rPr>
          <w:b/>
        </w:rPr>
        <w:t>1</w:t>
      </w:r>
      <w:r w:rsidRPr="00987FA2">
        <w:rPr>
          <w:b/>
        </w:rPr>
        <w:t>:</w:t>
      </w:r>
      <w:r>
        <w:t xml:space="preserve"> </w:t>
      </w:r>
      <w:r w:rsidR="009336AF">
        <w:t xml:space="preserve">John to summarise on whether there is a need to allow an AG to behave differently depending on who it </w:t>
      </w:r>
      <w:r w:rsidR="00B50ED8">
        <w:t>is</w:t>
      </w:r>
      <w:r w:rsidR="009336AF">
        <w:t xml:space="preserve"> peering with.  D</w:t>
      </w:r>
      <w:r w:rsidR="00B50ED8">
        <w:t>ocument and send to list for discussion.</w:t>
      </w:r>
    </w:p>
    <w:p w:rsidR="00B66069" w:rsidRDefault="00987FA2" w:rsidP="00987FA2">
      <w:pPr>
        <w:pStyle w:val="ListParagraph"/>
        <w:numPr>
          <w:ilvl w:val="0"/>
          <w:numId w:val="7"/>
        </w:numPr>
      </w:pPr>
      <w:r>
        <w:t>Three dynamic circuit</w:t>
      </w:r>
      <w:r w:rsidR="00F839A6">
        <w:t xml:space="preserve"> service</w:t>
      </w:r>
      <w:r>
        <w:t xml:space="preserve"> </w:t>
      </w:r>
      <w:r w:rsidR="00F839A6">
        <w:t>developers</w:t>
      </w:r>
      <w:r w:rsidR="00B66069" w:rsidRPr="00B66069">
        <w:t xml:space="preserve"> are </w:t>
      </w:r>
      <w:r>
        <w:t>coding</w:t>
      </w:r>
      <w:r w:rsidR="00B66069" w:rsidRPr="00B66069">
        <w:t xml:space="preserve"> </w:t>
      </w:r>
      <w:r>
        <w:t>an</w:t>
      </w:r>
      <w:r w:rsidR="00B66069" w:rsidRPr="00B66069">
        <w:t xml:space="preserve"> </w:t>
      </w:r>
      <w:r w:rsidR="00B66069">
        <w:t>NSA description doc</w:t>
      </w:r>
      <w:r>
        <w:t>ument</w:t>
      </w:r>
      <w:r w:rsidR="00B66069">
        <w:t xml:space="preserve"> as </w:t>
      </w:r>
      <w:r w:rsidR="00F839A6">
        <w:t xml:space="preserve">it is </w:t>
      </w:r>
      <w:r>
        <w:t>currently defined</w:t>
      </w:r>
      <w:r w:rsidR="00B66069">
        <w:t>.</w:t>
      </w:r>
    </w:p>
    <w:p w:rsidR="00B66069" w:rsidRPr="00987FA2" w:rsidRDefault="00987FA2" w:rsidP="00987FA2">
      <w:pPr>
        <w:pStyle w:val="ListParagraph"/>
        <w:numPr>
          <w:ilvl w:val="0"/>
          <w:numId w:val="7"/>
        </w:numPr>
        <w:rPr>
          <w:color w:val="FF0000"/>
        </w:rPr>
      </w:pPr>
      <w:r w:rsidRPr="00987FA2">
        <w:rPr>
          <w:color w:val="FF0000"/>
        </w:rPr>
        <w:t>The NSI w</w:t>
      </w:r>
      <w:r w:rsidR="00B66069" w:rsidRPr="00987FA2">
        <w:rPr>
          <w:color w:val="FF0000"/>
        </w:rPr>
        <w:t>orking group agrees to submit the NSA description to public comment.</w:t>
      </w:r>
    </w:p>
    <w:p w:rsidR="00B50ED8" w:rsidRDefault="00B66069" w:rsidP="00987FA2">
      <w:pPr>
        <w:pStyle w:val="ListParagraph"/>
        <w:numPr>
          <w:ilvl w:val="0"/>
          <w:numId w:val="7"/>
        </w:numPr>
      </w:pPr>
      <w:r w:rsidRPr="00987FA2">
        <w:rPr>
          <w:b/>
        </w:rPr>
        <w:t>AP</w:t>
      </w:r>
      <w:r w:rsidR="00F839A6">
        <w:rPr>
          <w:b/>
        </w:rPr>
        <w:t>2</w:t>
      </w:r>
      <w:r w:rsidRPr="00987FA2">
        <w:rPr>
          <w:b/>
        </w:rPr>
        <w:t>:</w:t>
      </w:r>
      <w:r>
        <w:t xml:space="preserve"> John to tidy up </w:t>
      </w:r>
      <w:r w:rsidR="00791F21">
        <w:t xml:space="preserve">NSA description </w:t>
      </w:r>
      <w:r>
        <w:t>document and submit for public comment.</w:t>
      </w:r>
    </w:p>
    <w:p w:rsidR="00002399" w:rsidRDefault="00002399" w:rsidP="00002399"/>
    <w:p w:rsidR="00B66069" w:rsidRDefault="00B66069" w:rsidP="00B66069">
      <w:pPr>
        <w:rPr>
          <w:b/>
          <w:i/>
        </w:rPr>
      </w:pPr>
      <w:r w:rsidRPr="00002399">
        <w:rPr>
          <w:b/>
          <w:i/>
        </w:rPr>
        <w:lastRenderedPageBreak/>
        <w:t xml:space="preserve">AAI </w:t>
      </w:r>
      <w:r w:rsidR="00987FA2" w:rsidRPr="00002399">
        <w:rPr>
          <w:b/>
          <w:i/>
        </w:rPr>
        <w:t>(Hans T.)</w:t>
      </w:r>
    </w:p>
    <w:p w:rsidR="00F839A6" w:rsidRDefault="00F839A6" w:rsidP="00B66069">
      <w:r>
        <w:t xml:space="preserve">The full presentation is available to download here: </w:t>
      </w:r>
      <w:hyperlink r:id="rId9" w:history="1">
        <w:r w:rsidRPr="00527150">
          <w:rPr>
            <w:rStyle w:val="Hyperlink"/>
          </w:rPr>
          <w:t>https://redmine.ogf.org/dmsf_files/13347</w:t>
        </w:r>
      </w:hyperlink>
    </w:p>
    <w:p w:rsidR="006B35CC" w:rsidRDefault="006B35CC" w:rsidP="00B66069">
      <w:r>
        <w:t>Requirement:</w:t>
      </w:r>
    </w:p>
    <w:p w:rsidR="00F839A6" w:rsidRDefault="006B35CC" w:rsidP="00987FA2">
      <w:pPr>
        <w:pStyle w:val="ListParagraph"/>
        <w:numPr>
          <w:ilvl w:val="0"/>
          <w:numId w:val="8"/>
        </w:numPr>
      </w:pPr>
      <w:r>
        <w:t xml:space="preserve">Every NSA in </w:t>
      </w:r>
      <w:r w:rsidR="00987FA2">
        <w:t>a</w:t>
      </w:r>
      <w:r>
        <w:t xml:space="preserve"> chain must able to trace back an NSI request to the originating NSA</w:t>
      </w:r>
      <w:r w:rsidR="00B27156">
        <w:t xml:space="preserve"> and user</w:t>
      </w:r>
      <w:r w:rsidR="00F839A6">
        <w:t xml:space="preserve">. </w:t>
      </w:r>
    </w:p>
    <w:p w:rsidR="006B35CC" w:rsidRDefault="006B35CC" w:rsidP="00987FA2">
      <w:pPr>
        <w:pStyle w:val="ListParagraph"/>
        <w:numPr>
          <w:ilvl w:val="0"/>
          <w:numId w:val="8"/>
        </w:numPr>
      </w:pPr>
      <w:r>
        <w:t>The entire trace is not needed.</w:t>
      </w:r>
    </w:p>
    <w:p w:rsidR="006B35CC" w:rsidRDefault="00B27156" w:rsidP="00987FA2">
      <w:pPr>
        <w:pStyle w:val="ListParagraph"/>
        <w:numPr>
          <w:ilvl w:val="0"/>
          <w:numId w:val="8"/>
        </w:numPr>
      </w:pPr>
      <w:r>
        <w:t>Authorization attributes must be transparently transported over control plane.</w:t>
      </w:r>
    </w:p>
    <w:p w:rsidR="00B27156" w:rsidRDefault="00B27156" w:rsidP="00987FA2">
      <w:pPr>
        <w:pStyle w:val="ListParagraph"/>
        <w:numPr>
          <w:ilvl w:val="0"/>
          <w:numId w:val="8"/>
        </w:numPr>
      </w:pPr>
      <w:r>
        <w:t>Intermediate NSAs are allowed to add authorization attributes to a message.</w:t>
      </w:r>
    </w:p>
    <w:p w:rsidR="00B27156" w:rsidRDefault="00B27156" w:rsidP="00987FA2">
      <w:pPr>
        <w:pStyle w:val="ListParagraph"/>
        <w:numPr>
          <w:ilvl w:val="0"/>
          <w:numId w:val="8"/>
        </w:numPr>
      </w:pPr>
      <w:r>
        <w:t>Subsequent modify messages also must be authorized.</w:t>
      </w:r>
    </w:p>
    <w:p w:rsidR="003900D0" w:rsidRDefault="003900D0" w:rsidP="003900D0">
      <w:r>
        <w:t>Connection trace:</w:t>
      </w:r>
    </w:p>
    <w:p w:rsidR="003900D0" w:rsidRDefault="00DB2522" w:rsidP="00987FA2">
      <w:pPr>
        <w:pStyle w:val="ListParagraph"/>
        <w:numPr>
          <w:ilvl w:val="0"/>
          <w:numId w:val="9"/>
        </w:numPr>
      </w:pPr>
      <w:r>
        <w:t>Ordered list of NSAs that have transited the network.</w:t>
      </w:r>
    </w:p>
    <w:p w:rsidR="00DB2522" w:rsidRDefault="00DB2522" w:rsidP="00987FA2">
      <w:pPr>
        <w:pStyle w:val="ListParagraph"/>
        <w:numPr>
          <w:ilvl w:val="0"/>
          <w:numId w:val="9"/>
        </w:numPr>
      </w:pPr>
      <w:r>
        <w:t xml:space="preserve">Two types of AG: the standard type will pass through the </w:t>
      </w:r>
      <w:proofErr w:type="spellStart"/>
      <w:r>
        <w:t>globalConnectionId</w:t>
      </w:r>
      <w:proofErr w:type="spellEnd"/>
      <w:r>
        <w:t xml:space="preserve"> and add the NSA to the </w:t>
      </w:r>
      <w:proofErr w:type="spellStart"/>
      <w:r>
        <w:t>connectionTrace</w:t>
      </w:r>
      <w:proofErr w:type="spellEnd"/>
      <w:r>
        <w:t>.</w:t>
      </w:r>
    </w:p>
    <w:p w:rsidR="00DB2522" w:rsidRDefault="00DB2522" w:rsidP="00987FA2">
      <w:pPr>
        <w:pStyle w:val="ListParagraph"/>
        <w:numPr>
          <w:ilvl w:val="0"/>
          <w:numId w:val="9"/>
        </w:numPr>
      </w:pPr>
      <w:r>
        <w:t>The ‘</w:t>
      </w:r>
      <w:proofErr w:type="spellStart"/>
      <w:r w:rsidR="00245089">
        <w:t>super</w:t>
      </w:r>
      <w:r>
        <w:t>AG</w:t>
      </w:r>
      <w:proofErr w:type="spellEnd"/>
      <w:r>
        <w:t xml:space="preserve">’ will take responsibility as the originator of the Connection request.  In this case they create a new </w:t>
      </w:r>
      <w:proofErr w:type="spellStart"/>
      <w:r>
        <w:t>globlaConnectionId</w:t>
      </w:r>
      <w:proofErr w:type="spellEnd"/>
      <w:r>
        <w:t xml:space="preserve"> and clear the </w:t>
      </w:r>
      <w:proofErr w:type="spellStart"/>
      <w:r>
        <w:t>connectionTrace</w:t>
      </w:r>
      <w:proofErr w:type="spellEnd"/>
      <w:r>
        <w:t>.</w:t>
      </w:r>
      <w:r w:rsidR="00245089">
        <w:t xml:space="preserve">  This is not allowed in the NSI standards, so is no-standard behaviour.</w:t>
      </w:r>
    </w:p>
    <w:p w:rsidR="00390327" w:rsidRDefault="00390327" w:rsidP="00390327">
      <w:r>
        <w:t>Discussion:</w:t>
      </w:r>
    </w:p>
    <w:p w:rsidR="00245089" w:rsidRDefault="00245089" w:rsidP="00987FA2">
      <w:pPr>
        <w:pStyle w:val="ListParagraph"/>
        <w:numPr>
          <w:ilvl w:val="0"/>
          <w:numId w:val="9"/>
        </w:numPr>
      </w:pPr>
      <w:r>
        <w:t>Chin: Need a way of knowing who is taking responsibility for the authentication credentials.</w:t>
      </w:r>
    </w:p>
    <w:p w:rsidR="00245089" w:rsidRDefault="00245089" w:rsidP="00987FA2">
      <w:pPr>
        <w:pStyle w:val="ListParagraph"/>
        <w:numPr>
          <w:ilvl w:val="0"/>
          <w:numId w:val="9"/>
        </w:numPr>
      </w:pPr>
      <w:r w:rsidRPr="00390327">
        <w:t>Proposal:</w:t>
      </w:r>
      <w:r>
        <w:t xml:space="preserve"> message should include both the credential being used and the NSA who is responsible for the credentials.</w:t>
      </w:r>
    </w:p>
    <w:p w:rsidR="007B0356" w:rsidRDefault="007B0356" w:rsidP="00987FA2">
      <w:pPr>
        <w:pStyle w:val="ListParagraph"/>
        <w:numPr>
          <w:ilvl w:val="0"/>
          <w:numId w:val="9"/>
        </w:numPr>
      </w:pPr>
      <w:r>
        <w:t>Miroslav: I would not like to allow re-writing of attributes.</w:t>
      </w:r>
    </w:p>
    <w:p w:rsidR="007B0356" w:rsidRDefault="00482CB1" w:rsidP="00987FA2">
      <w:pPr>
        <w:pStyle w:val="ListParagraph"/>
        <w:numPr>
          <w:ilvl w:val="0"/>
          <w:numId w:val="9"/>
        </w:numPr>
      </w:pPr>
      <w:r w:rsidRPr="00390327">
        <w:t>Proposal</w:t>
      </w:r>
      <w:r w:rsidR="007B0356" w:rsidRPr="00390327">
        <w:t>:</w:t>
      </w:r>
      <w:r w:rsidR="007B0356">
        <w:t xml:space="preserve"> </w:t>
      </w:r>
      <w:r w:rsidR="00390327">
        <w:t>Should the s</w:t>
      </w:r>
      <w:r w:rsidR="007B0356">
        <w:t xml:space="preserve">chema </w:t>
      </w:r>
      <w:r w:rsidR="00390327">
        <w:t xml:space="preserve">be </w:t>
      </w:r>
      <w:r w:rsidR="007B0356">
        <w:t>changed to now include a security attribute list instead of a single security attribute.  The list includes both and identifiers an associated NSA.  This is not an ordered list – the trace is responsible for this.</w:t>
      </w:r>
    </w:p>
    <w:p w:rsidR="007B0356" w:rsidRDefault="00482CB1" w:rsidP="00987FA2">
      <w:pPr>
        <w:pStyle w:val="ListParagraph"/>
        <w:numPr>
          <w:ilvl w:val="0"/>
          <w:numId w:val="9"/>
        </w:numPr>
      </w:pPr>
      <w:r w:rsidRPr="00390327">
        <w:t>Proposal:</w:t>
      </w:r>
      <w:r>
        <w:t xml:space="preserve"> </w:t>
      </w:r>
      <w:r w:rsidR="00390327">
        <w:t>move the c</w:t>
      </w:r>
      <w:r>
        <w:t>onnection trace out of the AAI requirem</w:t>
      </w:r>
      <w:r w:rsidR="00390327">
        <w:t>ent and into somewhere else?</w:t>
      </w:r>
    </w:p>
    <w:p w:rsidR="00482CB1" w:rsidRDefault="00482CB1" w:rsidP="00987FA2">
      <w:pPr>
        <w:pStyle w:val="ListParagraph"/>
        <w:numPr>
          <w:ilvl w:val="0"/>
          <w:numId w:val="9"/>
        </w:numPr>
      </w:pPr>
      <w:r w:rsidRPr="00987FA2">
        <w:rPr>
          <w:b/>
        </w:rPr>
        <w:t>AP</w:t>
      </w:r>
      <w:r w:rsidR="00390327">
        <w:rPr>
          <w:b/>
        </w:rPr>
        <w:t>3</w:t>
      </w:r>
      <w:r>
        <w:t xml:space="preserve">: John/Hans to review </w:t>
      </w:r>
      <w:r w:rsidR="00791F21">
        <w:t xml:space="preserve">the connection </w:t>
      </w:r>
      <w:proofErr w:type="spellStart"/>
      <w:r w:rsidR="00791F21">
        <w:t>traceId</w:t>
      </w:r>
      <w:proofErr w:type="spellEnd"/>
      <w:r w:rsidR="005B62D7">
        <w:t xml:space="preserve"> and security attribute list proposals</w:t>
      </w:r>
      <w:r>
        <w:t xml:space="preserve"> and come up with an agreement and update</w:t>
      </w:r>
      <w:r w:rsidR="006060BA">
        <w:t xml:space="preserve"> the document</w:t>
      </w:r>
      <w:r>
        <w:t>.</w:t>
      </w:r>
    </w:p>
    <w:p w:rsidR="00B30C2A" w:rsidRPr="00B30C2A" w:rsidRDefault="00B30C2A" w:rsidP="00987FA2">
      <w:pPr>
        <w:pStyle w:val="ListParagraph"/>
        <w:numPr>
          <w:ilvl w:val="0"/>
          <w:numId w:val="9"/>
        </w:numPr>
        <w:rPr>
          <w:color w:val="FF0000"/>
        </w:rPr>
      </w:pPr>
      <w:r w:rsidRPr="00B30C2A">
        <w:rPr>
          <w:color w:val="FF0000"/>
        </w:rPr>
        <w:t xml:space="preserve">Decision: </w:t>
      </w:r>
      <w:r>
        <w:rPr>
          <w:color w:val="FF0000"/>
        </w:rPr>
        <w:t>The NSI working group accepts the proposed AA methodology presented by Hans.  A detailed proposal AA to be documented and reviewed by the working group.</w:t>
      </w:r>
    </w:p>
    <w:p w:rsidR="006A33BC" w:rsidRDefault="006A33BC" w:rsidP="006A33BC"/>
    <w:p w:rsidR="007C053D" w:rsidRPr="00F839A6" w:rsidRDefault="00F839A6" w:rsidP="007C053D">
      <w:pPr>
        <w:rPr>
          <w:b/>
          <w:i/>
        </w:rPr>
      </w:pPr>
      <w:r w:rsidRPr="00F839A6">
        <w:rPr>
          <w:b/>
          <w:i/>
        </w:rPr>
        <w:t>S</w:t>
      </w:r>
      <w:r w:rsidR="007C053D" w:rsidRPr="00F839A6">
        <w:rPr>
          <w:b/>
          <w:i/>
        </w:rPr>
        <w:t>witching service</w:t>
      </w:r>
      <w:r w:rsidR="00C320C6" w:rsidRPr="00F839A6">
        <w:rPr>
          <w:b/>
          <w:i/>
        </w:rPr>
        <w:t xml:space="preserve"> and adaptations</w:t>
      </w:r>
      <w:r w:rsidRPr="00F839A6">
        <w:rPr>
          <w:b/>
          <w:i/>
        </w:rPr>
        <w:t xml:space="preserve"> (John M.)</w:t>
      </w:r>
    </w:p>
    <w:p w:rsidR="006A33BC" w:rsidRDefault="00F839A6" w:rsidP="00261338">
      <w:pPr>
        <w:spacing w:after="0"/>
      </w:pPr>
      <w:r>
        <w:t xml:space="preserve">The full presentation is available to download here: </w:t>
      </w:r>
      <w:r w:rsidR="00261338">
        <w:t xml:space="preserve"> </w:t>
      </w:r>
      <w:hyperlink r:id="rId10" w:history="1">
        <w:r w:rsidR="00FE7B1D" w:rsidRPr="00527150">
          <w:rPr>
            <w:rStyle w:val="Hyperlink"/>
          </w:rPr>
          <w:t>https://redmine.ogf.org/dmsf_files/13361</w:t>
        </w:r>
      </w:hyperlink>
    </w:p>
    <w:p w:rsidR="00B30C2A" w:rsidRDefault="00B30C2A" w:rsidP="00B30C2A">
      <w:pPr>
        <w:pStyle w:val="ListParagraph"/>
        <w:numPr>
          <w:ilvl w:val="0"/>
          <w:numId w:val="10"/>
        </w:numPr>
      </w:pPr>
      <w:r>
        <w:t xml:space="preserve">Existing service domain concept: An STP can be connected to any other STP within a service domain.  </w:t>
      </w:r>
    </w:p>
    <w:p w:rsidR="007C053D" w:rsidRDefault="007C053D" w:rsidP="00426FAD">
      <w:pPr>
        <w:pStyle w:val="ListParagraph"/>
        <w:numPr>
          <w:ilvl w:val="0"/>
          <w:numId w:val="10"/>
        </w:numPr>
      </w:pPr>
      <w:r>
        <w:t>John presented switching service schema</w:t>
      </w:r>
      <w:r w:rsidR="004E6BE8">
        <w:t xml:space="preserve">, </w:t>
      </w:r>
      <w:r>
        <w:t xml:space="preserve">Label </w:t>
      </w:r>
      <w:r w:rsidR="004E3815">
        <w:t xml:space="preserve">swapping, </w:t>
      </w:r>
      <w:proofErr w:type="spellStart"/>
      <w:r w:rsidR="004E3815">
        <w:t>hasPorts</w:t>
      </w:r>
      <w:proofErr w:type="spellEnd"/>
      <w:r w:rsidR="004E6BE8">
        <w:t xml:space="preserve"> etc…</w:t>
      </w:r>
    </w:p>
    <w:p w:rsidR="004E3815" w:rsidRDefault="004E3815" w:rsidP="00987FA2">
      <w:pPr>
        <w:pStyle w:val="ListParagraph"/>
        <w:numPr>
          <w:ilvl w:val="0"/>
          <w:numId w:val="10"/>
        </w:numPr>
      </w:pPr>
      <w:r>
        <w:t>Switching service only connects ports of same technology/label type so does not do adaptation… needs adaptation function.</w:t>
      </w:r>
    </w:p>
    <w:p w:rsidR="00566667" w:rsidRDefault="00566667" w:rsidP="00987FA2">
      <w:pPr>
        <w:pStyle w:val="ListParagraph"/>
        <w:numPr>
          <w:ilvl w:val="0"/>
          <w:numId w:val="10"/>
        </w:numPr>
      </w:pPr>
      <w:r>
        <w:t xml:space="preserve">Switching service used to describe legacy native Ethernet, in particular its inability to re-use </w:t>
      </w:r>
      <w:proofErr w:type="spellStart"/>
      <w:r>
        <w:t>vlanIds</w:t>
      </w:r>
      <w:proofErr w:type="spellEnd"/>
      <w:r>
        <w:t>.</w:t>
      </w:r>
    </w:p>
    <w:p w:rsidR="004E6BE8" w:rsidRDefault="004E6BE8" w:rsidP="004E6BE8">
      <w:pPr>
        <w:pStyle w:val="ListParagraph"/>
        <w:numPr>
          <w:ilvl w:val="0"/>
          <w:numId w:val="10"/>
        </w:numPr>
      </w:pPr>
      <w:r>
        <w:t>Adaptations allow service domains of differing technology types to be connected together.</w:t>
      </w:r>
    </w:p>
    <w:p w:rsidR="00B30C2A" w:rsidRDefault="00B30C2A" w:rsidP="00B30C2A">
      <w:pPr>
        <w:pStyle w:val="ListParagraph"/>
        <w:numPr>
          <w:ilvl w:val="0"/>
          <w:numId w:val="10"/>
        </w:numPr>
      </w:pPr>
      <w:r>
        <w:t xml:space="preserve">Currently </w:t>
      </w:r>
      <w:proofErr w:type="spellStart"/>
      <w:r>
        <w:t>interop</w:t>
      </w:r>
      <w:proofErr w:type="spellEnd"/>
      <w:r>
        <w:t xml:space="preserve"> testing is happening between </w:t>
      </w:r>
      <w:proofErr w:type="spellStart"/>
      <w:r>
        <w:t>ESnet</w:t>
      </w:r>
      <w:proofErr w:type="spellEnd"/>
      <w:r>
        <w:t xml:space="preserve">, </w:t>
      </w:r>
      <w:proofErr w:type="spellStart"/>
      <w:r>
        <w:t>AutoBAHN</w:t>
      </w:r>
      <w:proofErr w:type="spellEnd"/>
      <w:r>
        <w:t xml:space="preserve">, </w:t>
      </w:r>
      <w:proofErr w:type="spellStart"/>
      <w:r>
        <w:t>Surfnet</w:t>
      </w:r>
      <w:proofErr w:type="spellEnd"/>
      <w:r>
        <w:t xml:space="preserve"> </w:t>
      </w:r>
      <w:proofErr w:type="spellStart"/>
      <w:r>
        <w:t>BoD</w:t>
      </w:r>
      <w:proofErr w:type="spellEnd"/>
      <w:r>
        <w:t xml:space="preserve"> in </w:t>
      </w:r>
      <w:proofErr w:type="spellStart"/>
      <w:r>
        <w:t>Netherlight</w:t>
      </w:r>
      <w:proofErr w:type="spellEnd"/>
      <w:r>
        <w:t xml:space="preserve"> using the switching and adaptation functions.</w:t>
      </w:r>
    </w:p>
    <w:p w:rsidR="00B30C2A" w:rsidRPr="00B30C2A" w:rsidRDefault="00B30C2A" w:rsidP="004E6BE8">
      <w:pPr>
        <w:pStyle w:val="ListParagraph"/>
        <w:numPr>
          <w:ilvl w:val="0"/>
          <w:numId w:val="10"/>
        </w:numPr>
        <w:rPr>
          <w:color w:val="FF0000"/>
        </w:rPr>
      </w:pPr>
      <w:r w:rsidRPr="00B30C2A">
        <w:rPr>
          <w:color w:val="FF0000"/>
        </w:rPr>
        <w:lastRenderedPageBreak/>
        <w:t xml:space="preserve">Decision: the </w:t>
      </w:r>
      <w:r>
        <w:rPr>
          <w:color w:val="FF0000"/>
        </w:rPr>
        <w:t xml:space="preserve">NSI working group confirmed </w:t>
      </w:r>
      <w:r w:rsidR="005C186D">
        <w:rPr>
          <w:color w:val="FF0000"/>
        </w:rPr>
        <w:t xml:space="preserve">that </w:t>
      </w:r>
      <w:r>
        <w:rPr>
          <w:color w:val="FF0000"/>
        </w:rPr>
        <w:t xml:space="preserve">the NSI switching and adaptation concepts </w:t>
      </w:r>
      <w:r w:rsidR="005C186D">
        <w:rPr>
          <w:color w:val="FF0000"/>
        </w:rPr>
        <w:t>as proposed should be</w:t>
      </w:r>
      <w:r>
        <w:rPr>
          <w:color w:val="FF0000"/>
        </w:rPr>
        <w:t xml:space="preserve"> included in the </w:t>
      </w:r>
      <w:r w:rsidR="005C186D">
        <w:rPr>
          <w:color w:val="FF0000"/>
        </w:rPr>
        <w:t>‘</w:t>
      </w:r>
      <w:r>
        <w:rPr>
          <w:color w:val="FF0000"/>
        </w:rPr>
        <w:t>NSI extensions to NML</w:t>
      </w:r>
      <w:r w:rsidR="005C186D">
        <w:rPr>
          <w:color w:val="FF0000"/>
        </w:rPr>
        <w:t>’</w:t>
      </w:r>
      <w:r>
        <w:rPr>
          <w:color w:val="FF0000"/>
        </w:rPr>
        <w:t xml:space="preserve"> </w:t>
      </w:r>
      <w:r w:rsidR="005C186D">
        <w:rPr>
          <w:color w:val="FF0000"/>
        </w:rPr>
        <w:t>standard</w:t>
      </w:r>
      <w:r>
        <w:rPr>
          <w:color w:val="FF0000"/>
        </w:rPr>
        <w:t xml:space="preserve">. </w:t>
      </w:r>
      <w:r w:rsidR="005C186D">
        <w:rPr>
          <w:color w:val="FF0000"/>
        </w:rPr>
        <w:t>Final approval of this standard pending completion of the document.</w:t>
      </w:r>
    </w:p>
    <w:p w:rsidR="00D13314" w:rsidRDefault="004E6BE8" w:rsidP="00987FA2">
      <w:pPr>
        <w:pStyle w:val="ListParagraph"/>
        <w:numPr>
          <w:ilvl w:val="0"/>
          <w:numId w:val="10"/>
        </w:numPr>
      </w:pPr>
      <w:r w:rsidRPr="004E6BE8">
        <w:rPr>
          <w:b/>
        </w:rPr>
        <w:t>AP4</w:t>
      </w:r>
      <w:r>
        <w:t>: A d</w:t>
      </w:r>
      <w:r w:rsidR="00D13314" w:rsidRPr="004E6BE8">
        <w:t xml:space="preserve">ocument </w:t>
      </w:r>
      <w:r>
        <w:t xml:space="preserve">is needed that describes </w:t>
      </w:r>
      <w:r w:rsidR="00D13314" w:rsidRPr="004E6BE8">
        <w:t>how to create</w:t>
      </w:r>
      <w:r>
        <w:t xml:space="preserve"> a </w:t>
      </w:r>
      <w:r w:rsidRPr="004E6BE8">
        <w:t>service definition</w:t>
      </w:r>
      <w:r w:rsidR="00D13314" w:rsidRPr="004E6BE8">
        <w:t xml:space="preserve"> – this was dropped out of CS document</w:t>
      </w:r>
      <w:r>
        <w:t>.</w:t>
      </w:r>
    </w:p>
    <w:p w:rsidR="0076200D" w:rsidRPr="004E6BE8" w:rsidRDefault="0076200D" w:rsidP="0076200D"/>
    <w:p w:rsidR="00C320C6" w:rsidRPr="00F839A6" w:rsidRDefault="00C320C6" w:rsidP="00C320C6">
      <w:pPr>
        <w:rPr>
          <w:b/>
          <w:i/>
        </w:rPr>
      </w:pPr>
      <w:proofErr w:type="spellStart"/>
      <w:r w:rsidRPr="00F839A6">
        <w:rPr>
          <w:b/>
          <w:i/>
        </w:rPr>
        <w:t>STP_Ids</w:t>
      </w:r>
      <w:proofErr w:type="spellEnd"/>
      <w:r w:rsidR="00F839A6" w:rsidRPr="00F839A6">
        <w:rPr>
          <w:b/>
          <w:i/>
        </w:rPr>
        <w:t xml:space="preserve"> (John M.)</w:t>
      </w:r>
    </w:p>
    <w:p w:rsidR="00F839A6" w:rsidRDefault="00F839A6" w:rsidP="00C320C6">
      <w:r>
        <w:t>The full presentation is available to download here:</w:t>
      </w:r>
      <w:r w:rsidR="004E6BE8">
        <w:t xml:space="preserve"> </w:t>
      </w:r>
      <w:hyperlink r:id="rId11" w:history="1">
        <w:r w:rsidR="004E6BE8" w:rsidRPr="00527150">
          <w:rPr>
            <w:rStyle w:val="Hyperlink"/>
          </w:rPr>
          <w:t>https://redmine.ogf.org/dmsf_files/13358</w:t>
        </w:r>
      </w:hyperlink>
    </w:p>
    <w:p w:rsidR="00C320C6" w:rsidRDefault="004E6BE8" w:rsidP="00987FA2">
      <w:pPr>
        <w:pStyle w:val="ListParagraph"/>
        <w:numPr>
          <w:ilvl w:val="0"/>
          <w:numId w:val="11"/>
        </w:numPr>
      </w:pPr>
      <w:r>
        <w:t>John s</w:t>
      </w:r>
      <w:r w:rsidR="00C320C6">
        <w:t xml:space="preserve">ummarized </w:t>
      </w:r>
      <w:r>
        <w:t xml:space="preserve">the </w:t>
      </w:r>
      <w:r w:rsidR="00C320C6">
        <w:t xml:space="preserve">different </w:t>
      </w:r>
      <w:proofErr w:type="spellStart"/>
      <w:r w:rsidR="00C320C6">
        <w:t>STPId</w:t>
      </w:r>
      <w:proofErr w:type="spellEnd"/>
      <w:r w:rsidR="00C320C6">
        <w:t xml:space="preserve"> proposals.</w:t>
      </w:r>
    </w:p>
    <w:p w:rsidR="00C320C6" w:rsidRDefault="00C320C6" w:rsidP="00987FA2">
      <w:pPr>
        <w:pStyle w:val="ListParagraph"/>
        <w:numPr>
          <w:ilvl w:val="0"/>
          <w:numId w:val="11"/>
        </w:numPr>
      </w:pPr>
      <w:r>
        <w:t xml:space="preserve">New </w:t>
      </w:r>
      <w:r w:rsidR="004E6BE8">
        <w:t xml:space="preserve">compromise </w:t>
      </w:r>
      <w:r>
        <w:t xml:space="preserve">proposal </w:t>
      </w:r>
      <w:r w:rsidR="004E6BE8">
        <w:t xml:space="preserve">has been proposed by </w:t>
      </w:r>
      <w:r>
        <w:t>Chin</w:t>
      </w:r>
      <w:r w:rsidR="004E6BE8">
        <w:t xml:space="preserve"> with the following characteristics.</w:t>
      </w:r>
    </w:p>
    <w:p w:rsidR="00D760BE" w:rsidRDefault="00D760BE" w:rsidP="00987FA2">
      <w:pPr>
        <w:pStyle w:val="ListParagraph"/>
        <w:numPr>
          <w:ilvl w:val="0"/>
          <w:numId w:val="11"/>
        </w:numPr>
      </w:pPr>
      <w:r>
        <w:t xml:space="preserve">Network has two parts </w:t>
      </w:r>
      <w:r w:rsidR="00904DF6">
        <w:t>a network and local-network part</w:t>
      </w:r>
      <w:r w:rsidR="00904DF6">
        <w:br/>
        <w:t xml:space="preserve"> </w:t>
      </w:r>
      <w:proofErr w:type="spellStart"/>
      <w:r w:rsidR="00904DF6">
        <w:t>i.e</w:t>
      </w:r>
      <w:proofErr w:type="spellEnd"/>
      <w:r w:rsidR="00904DF6">
        <w:t xml:space="preserve"> </w:t>
      </w:r>
      <w:r w:rsidR="00904DF6">
        <w:t>&lt;</w:t>
      </w:r>
      <w:proofErr w:type="spellStart"/>
      <w:r w:rsidR="00904DF6">
        <w:t>networkID</w:t>
      </w:r>
      <w:proofErr w:type="spellEnd"/>
      <w:r w:rsidR="00904DF6">
        <w:t>&gt; = &lt;network&gt;:&lt;</w:t>
      </w:r>
      <w:proofErr w:type="spellStart"/>
      <w:r w:rsidR="00904DF6">
        <w:t>networkLocal</w:t>
      </w:r>
      <w:proofErr w:type="spellEnd"/>
      <w:r w:rsidR="00904DF6">
        <w:t>&gt;</w:t>
      </w:r>
    </w:p>
    <w:p w:rsidR="00904DF6" w:rsidRDefault="00904DF6" w:rsidP="00904DF6">
      <w:pPr>
        <w:pStyle w:val="ListParagraph"/>
        <w:numPr>
          <w:ilvl w:val="0"/>
          <w:numId w:val="11"/>
        </w:numPr>
      </w:pPr>
      <w:r>
        <w:t>The &lt;network&gt; portion has a year portion too, i.e. &lt;network&gt; = urn:ogf:network:</w:t>
      </w:r>
      <w:hyperlink r:id="rId12" w:history="1">
        <w:r>
          <w:rPr>
            <w:rStyle w:val="Hyperlink"/>
          </w:rPr>
          <w:t>example.net:2014</w:t>
        </w:r>
      </w:hyperlink>
    </w:p>
    <w:p w:rsidR="00C320C6" w:rsidRDefault="00D760BE" w:rsidP="00987FA2">
      <w:pPr>
        <w:pStyle w:val="ListParagraph"/>
        <w:numPr>
          <w:ilvl w:val="0"/>
          <w:numId w:val="11"/>
        </w:numPr>
      </w:pPr>
      <w:r>
        <w:t xml:space="preserve">No colons allowed in </w:t>
      </w:r>
      <w:r w:rsidR="004E6BE8">
        <w:t>&lt;</w:t>
      </w:r>
      <w:proofErr w:type="spellStart"/>
      <w:r w:rsidR="004E6BE8">
        <w:t>networkLocal</w:t>
      </w:r>
      <w:proofErr w:type="spellEnd"/>
      <w:r w:rsidR="004E6BE8">
        <w:t>&gt;</w:t>
      </w:r>
      <w:r>
        <w:t xml:space="preserve">.  Colons allowed in </w:t>
      </w:r>
      <w:proofErr w:type="spellStart"/>
      <w:r>
        <w:t>localId</w:t>
      </w:r>
      <w:proofErr w:type="spellEnd"/>
      <w:r>
        <w:t>.</w:t>
      </w:r>
    </w:p>
    <w:p w:rsidR="00D760BE" w:rsidRDefault="00D760BE" w:rsidP="00987FA2">
      <w:pPr>
        <w:pStyle w:val="ListParagraph"/>
        <w:numPr>
          <w:ilvl w:val="0"/>
          <w:numId w:val="11"/>
        </w:numPr>
      </w:pPr>
      <w:r>
        <w:t>&lt;network&gt; = urn:ogf:network:example.net</w:t>
      </w:r>
      <w:r w:rsidR="00CC58EF">
        <w:t>: (note</w:t>
      </w:r>
      <w:r w:rsidR="004E6BE8">
        <w:t xml:space="preserve"> last</w:t>
      </w:r>
      <w:r w:rsidR="00CC58EF">
        <w:t xml:space="preserve"> colon is part of network Id)</w:t>
      </w:r>
    </w:p>
    <w:p w:rsidR="00D760BE" w:rsidRDefault="00D760BE" w:rsidP="00987FA2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networkLocal</w:t>
      </w:r>
      <w:proofErr w:type="spellEnd"/>
      <w:r>
        <w:t>&gt; = string without a colon allowed</w:t>
      </w:r>
    </w:p>
    <w:p w:rsidR="00D760BE" w:rsidRDefault="00D760BE" w:rsidP="00987FA2">
      <w:pPr>
        <w:pStyle w:val="ListParagraph"/>
        <w:numPr>
          <w:ilvl w:val="0"/>
          <w:numId w:val="11"/>
        </w:numPr>
      </w:pPr>
      <w:r>
        <w:t xml:space="preserve">If </w:t>
      </w:r>
      <w:proofErr w:type="spellStart"/>
      <w:r>
        <w:t>networkLocal</w:t>
      </w:r>
      <w:proofErr w:type="spellEnd"/>
      <w:r>
        <w:t xml:space="preserve"> does not exist then = urn:ogf:network:example.net::&lt;stpLocal&gt;</w:t>
      </w:r>
    </w:p>
    <w:p w:rsidR="00CC58EF" w:rsidRDefault="004E6BE8" w:rsidP="00987FA2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Decision: </w:t>
      </w:r>
      <w:r w:rsidR="00CC58EF" w:rsidRPr="00987FA2">
        <w:rPr>
          <w:color w:val="FF0000"/>
        </w:rPr>
        <w:t xml:space="preserve">Chin proposal has been </w:t>
      </w:r>
      <w:r>
        <w:rPr>
          <w:color w:val="FF0000"/>
        </w:rPr>
        <w:t>accepted by the working group.</w:t>
      </w:r>
    </w:p>
    <w:p w:rsidR="004E6BE8" w:rsidRDefault="004E6BE8" w:rsidP="00987FA2">
      <w:pPr>
        <w:pStyle w:val="ListParagraph"/>
        <w:numPr>
          <w:ilvl w:val="0"/>
          <w:numId w:val="11"/>
        </w:numPr>
      </w:pPr>
      <w:r w:rsidRPr="004E6BE8">
        <w:rPr>
          <w:b/>
        </w:rPr>
        <w:t>AP5</w:t>
      </w:r>
      <w:r w:rsidRPr="004E6BE8">
        <w:t>:</w:t>
      </w:r>
      <w:r>
        <w:t xml:space="preserve"> </w:t>
      </w:r>
      <w:r w:rsidRPr="004E6BE8">
        <w:t xml:space="preserve"> </w:t>
      </w:r>
      <w:r>
        <w:t xml:space="preserve">John to update NSI extension to NML with the Chin </w:t>
      </w:r>
      <w:proofErr w:type="spellStart"/>
      <w:r>
        <w:t>STPiD</w:t>
      </w:r>
      <w:proofErr w:type="spellEnd"/>
      <w:r>
        <w:t>.</w:t>
      </w:r>
    </w:p>
    <w:p w:rsidR="0076200D" w:rsidRPr="004E6BE8" w:rsidRDefault="0076200D" w:rsidP="0076200D"/>
    <w:p w:rsidR="00CF4915" w:rsidRPr="004E6BE8" w:rsidRDefault="004E6BE8" w:rsidP="00CF4915">
      <w:pPr>
        <w:rPr>
          <w:b/>
          <w:i/>
        </w:rPr>
      </w:pPr>
      <w:proofErr w:type="spellStart"/>
      <w:r w:rsidRPr="004E6BE8">
        <w:rPr>
          <w:b/>
          <w:i/>
        </w:rPr>
        <w:t>P</w:t>
      </w:r>
      <w:r w:rsidR="00CF4915" w:rsidRPr="004E6BE8">
        <w:rPr>
          <w:b/>
          <w:i/>
        </w:rPr>
        <w:t>athfinding</w:t>
      </w:r>
      <w:proofErr w:type="spellEnd"/>
      <w:r w:rsidR="00CF4915" w:rsidRPr="004E6BE8">
        <w:rPr>
          <w:b/>
          <w:i/>
        </w:rPr>
        <w:t xml:space="preserve"> requirements</w:t>
      </w:r>
      <w:r w:rsidRPr="004E6BE8">
        <w:rPr>
          <w:b/>
          <w:i/>
        </w:rPr>
        <w:t xml:space="preserve"> (Chin G.)</w:t>
      </w:r>
    </w:p>
    <w:p w:rsidR="00F839A6" w:rsidRDefault="00F839A6" w:rsidP="00CF4915">
      <w:r>
        <w:t>The full presentation is available to download here:</w:t>
      </w:r>
      <w:r w:rsidR="0076200D">
        <w:t xml:space="preserve"> </w:t>
      </w:r>
      <w:hyperlink r:id="rId13" w:history="1">
        <w:r w:rsidR="0076200D" w:rsidRPr="00527150">
          <w:rPr>
            <w:rStyle w:val="Hyperlink"/>
          </w:rPr>
          <w:t>https://redmine.ogf.org/dmsf_files/13345</w:t>
        </w:r>
      </w:hyperlink>
    </w:p>
    <w:p w:rsidR="00CF4915" w:rsidRDefault="001B4BFA" w:rsidP="00987FA2">
      <w:pPr>
        <w:pStyle w:val="ListParagraph"/>
        <w:numPr>
          <w:ilvl w:val="0"/>
          <w:numId w:val="12"/>
        </w:numPr>
      </w:pPr>
      <w:r>
        <w:t xml:space="preserve">Ran through the </w:t>
      </w:r>
      <w:proofErr w:type="spellStart"/>
      <w:r>
        <w:t>pathfinding</w:t>
      </w:r>
      <w:proofErr w:type="spellEnd"/>
      <w:r>
        <w:t xml:space="preserve"> requirements slide set.</w:t>
      </w:r>
    </w:p>
    <w:p w:rsidR="001B4BFA" w:rsidRDefault="0015241C" w:rsidP="00987FA2">
      <w:pPr>
        <w:pStyle w:val="ListParagraph"/>
        <w:numPr>
          <w:ilvl w:val="0"/>
          <w:numId w:val="12"/>
        </w:numPr>
      </w:pPr>
      <w:r>
        <w:t>No requirement for congruency between control and data plane</w:t>
      </w:r>
    </w:p>
    <w:p w:rsidR="0015241C" w:rsidRDefault="00FC68D5" w:rsidP="00987FA2">
      <w:pPr>
        <w:pStyle w:val="ListParagraph"/>
        <w:numPr>
          <w:ilvl w:val="0"/>
          <w:numId w:val="12"/>
        </w:numPr>
      </w:pPr>
      <w:r>
        <w:t>Message workflow can arbitrary.</w:t>
      </w:r>
    </w:p>
    <w:p w:rsidR="00FC68D5" w:rsidRDefault="00FC68D5" w:rsidP="00987FA2">
      <w:pPr>
        <w:pStyle w:val="ListParagraph"/>
        <w:numPr>
          <w:ilvl w:val="0"/>
          <w:numId w:val="12"/>
        </w:numPr>
      </w:pPr>
      <w:r>
        <w:t>Sparse connectivity between NSA … may need to send request via 3</w:t>
      </w:r>
      <w:r w:rsidRPr="00987FA2">
        <w:rPr>
          <w:vertAlign w:val="superscript"/>
        </w:rPr>
        <w:t>rd</w:t>
      </w:r>
      <w:r>
        <w:t xml:space="preserve"> party NSA.</w:t>
      </w:r>
    </w:p>
    <w:p w:rsidR="003B4DEE" w:rsidRDefault="003B4DEE" w:rsidP="00987FA2">
      <w:pPr>
        <w:pStyle w:val="ListParagraph"/>
        <w:numPr>
          <w:ilvl w:val="0"/>
          <w:numId w:val="12"/>
        </w:numPr>
      </w:pPr>
      <w:r>
        <w:t>AG that is not directly managing resources is allowed.</w:t>
      </w:r>
    </w:p>
    <w:p w:rsidR="000B220A" w:rsidRDefault="003B4DEE" w:rsidP="000B220A">
      <w:pPr>
        <w:pStyle w:val="ListParagraph"/>
        <w:numPr>
          <w:ilvl w:val="0"/>
          <w:numId w:val="12"/>
        </w:numPr>
      </w:pPr>
      <w:r>
        <w:t>Request should be able to be issued anywhere (not just source based routing).</w:t>
      </w:r>
    </w:p>
    <w:p w:rsidR="000B220A" w:rsidRDefault="000B220A" w:rsidP="000B220A"/>
    <w:p w:rsidR="002D0C21" w:rsidRPr="004E6BE8" w:rsidRDefault="004E6BE8" w:rsidP="002D0C21">
      <w:pPr>
        <w:rPr>
          <w:b/>
          <w:i/>
        </w:rPr>
      </w:pPr>
      <w:r>
        <w:rPr>
          <w:b/>
          <w:i/>
        </w:rPr>
        <w:t>NSI policy requirements (Henrik TJ, Hans T, Chin G, Guy R)</w:t>
      </w:r>
    </w:p>
    <w:p w:rsidR="002D0C21" w:rsidRDefault="002D0C21" w:rsidP="002D0C21">
      <w:r>
        <w:t>Henrik:</w:t>
      </w:r>
      <w:r w:rsidR="004E6BE8">
        <w:t xml:space="preserve">  </w:t>
      </w:r>
      <w:proofErr w:type="spellStart"/>
      <w:r w:rsidR="004E6BE8">
        <w:t>NORDUNet</w:t>
      </w:r>
      <w:proofErr w:type="spellEnd"/>
      <w:r w:rsidR="004E6BE8">
        <w:t xml:space="preserve"> Policy</w:t>
      </w:r>
    </w:p>
    <w:p w:rsidR="004E6BE8" w:rsidRDefault="004E6BE8" w:rsidP="004E6BE8">
      <w:r>
        <w:t xml:space="preserve">The full presentation is available to download here: </w:t>
      </w:r>
      <w:hyperlink r:id="rId14" w:history="1">
        <w:r w:rsidR="009A2D41" w:rsidRPr="00527150">
          <w:rPr>
            <w:rStyle w:val="Hyperlink"/>
          </w:rPr>
          <w:t>https://redmine.ogf.org/dmsf_files/13351</w:t>
        </w:r>
      </w:hyperlink>
    </w:p>
    <w:p w:rsidR="003B1737" w:rsidRDefault="003B1737" w:rsidP="00987FA2">
      <w:pPr>
        <w:pStyle w:val="ListParagraph"/>
        <w:numPr>
          <w:ilvl w:val="0"/>
          <w:numId w:val="13"/>
        </w:numPr>
      </w:pPr>
      <w:r>
        <w:t>Restricted transit depending on user</w:t>
      </w:r>
    </w:p>
    <w:p w:rsidR="00904DF6" w:rsidRDefault="00904DF6" w:rsidP="00987FA2">
      <w:pPr>
        <w:pStyle w:val="ListParagraph"/>
        <w:numPr>
          <w:ilvl w:val="0"/>
          <w:numId w:val="13"/>
        </w:numPr>
      </w:pPr>
      <w:r>
        <w:t xml:space="preserve">Restrict connection depending on domains involved in the </w:t>
      </w:r>
      <w:proofErr w:type="spellStart"/>
      <w:r>
        <w:t>dataplane</w:t>
      </w:r>
      <w:proofErr w:type="spellEnd"/>
      <w:r>
        <w:t xml:space="preserve"> path</w:t>
      </w:r>
      <w:bookmarkStart w:id="0" w:name="_GoBack"/>
      <w:bookmarkEnd w:id="0"/>
    </w:p>
    <w:p w:rsidR="002D0C21" w:rsidRDefault="002D0C21" w:rsidP="002D0C21">
      <w:pPr>
        <w:pStyle w:val="NoSpacing"/>
      </w:pPr>
      <w:r>
        <w:t>Hans</w:t>
      </w:r>
      <w:r w:rsidR="004E6BE8">
        <w:t xml:space="preserve">: </w:t>
      </w:r>
      <w:proofErr w:type="spellStart"/>
      <w:r w:rsidR="004E6BE8">
        <w:t>Surfnet</w:t>
      </w:r>
      <w:proofErr w:type="spellEnd"/>
      <w:r w:rsidR="004E6BE8">
        <w:t xml:space="preserve"> policy</w:t>
      </w:r>
    </w:p>
    <w:p w:rsidR="002D0C21" w:rsidRDefault="002D0C21" w:rsidP="00987FA2">
      <w:pPr>
        <w:pStyle w:val="NoSpacing"/>
        <w:numPr>
          <w:ilvl w:val="0"/>
          <w:numId w:val="14"/>
        </w:numPr>
      </w:pPr>
      <w:r>
        <w:t>Currently no transit limitation</w:t>
      </w:r>
    </w:p>
    <w:p w:rsidR="002D0C21" w:rsidRDefault="002D0C21" w:rsidP="00987FA2">
      <w:pPr>
        <w:pStyle w:val="NoSpacing"/>
        <w:numPr>
          <w:ilvl w:val="0"/>
          <w:numId w:val="14"/>
        </w:numPr>
      </w:pPr>
      <w:r>
        <w:t xml:space="preserve">Currently no local policy to authenticate the </w:t>
      </w:r>
      <w:r w:rsidR="002D3967">
        <w:t xml:space="preserve">originating </w:t>
      </w:r>
      <w:r>
        <w:t>user</w:t>
      </w:r>
    </w:p>
    <w:p w:rsidR="002D0C21" w:rsidRDefault="002D0C21" w:rsidP="00987FA2">
      <w:pPr>
        <w:pStyle w:val="NoSpacing"/>
        <w:numPr>
          <w:ilvl w:val="0"/>
          <w:numId w:val="14"/>
        </w:numPr>
      </w:pPr>
      <w:r>
        <w:t>Currently no some ports are policy free by agreement</w:t>
      </w:r>
    </w:p>
    <w:p w:rsidR="002D0C21" w:rsidRDefault="002D0C21" w:rsidP="00987FA2">
      <w:pPr>
        <w:pStyle w:val="NoSpacing"/>
        <w:numPr>
          <w:ilvl w:val="0"/>
          <w:numId w:val="14"/>
        </w:numPr>
      </w:pPr>
      <w:r>
        <w:lastRenderedPageBreak/>
        <w:t xml:space="preserve">Currently need to know originating user/organization and the route by which it arrived at </w:t>
      </w:r>
      <w:proofErr w:type="spellStart"/>
      <w:r>
        <w:t>Surfnet</w:t>
      </w:r>
      <w:proofErr w:type="spellEnd"/>
      <w:r>
        <w:t>.</w:t>
      </w:r>
    </w:p>
    <w:p w:rsidR="003B1737" w:rsidRDefault="003B1737" w:rsidP="00987FA2">
      <w:pPr>
        <w:pStyle w:val="NoSpacing"/>
        <w:numPr>
          <w:ilvl w:val="0"/>
          <w:numId w:val="14"/>
        </w:numPr>
      </w:pPr>
      <w:r>
        <w:t>In future want to apply transit based local domain policy.</w:t>
      </w:r>
    </w:p>
    <w:p w:rsidR="003B1737" w:rsidRDefault="002D0C21" w:rsidP="003B1737">
      <w:pPr>
        <w:pStyle w:val="NoSpacing"/>
        <w:numPr>
          <w:ilvl w:val="0"/>
          <w:numId w:val="14"/>
        </w:numPr>
      </w:pPr>
      <w:r>
        <w:t>In future want to have the ability to apply policies on transit traffic</w:t>
      </w:r>
      <w:r w:rsidR="002D3967">
        <w:t xml:space="preserve"> and other</w:t>
      </w:r>
    </w:p>
    <w:p w:rsidR="002D3967" w:rsidRDefault="002D3967" w:rsidP="002D3967">
      <w:pPr>
        <w:pStyle w:val="NoSpacing"/>
      </w:pPr>
    </w:p>
    <w:p w:rsidR="003B1737" w:rsidRDefault="003B1737" w:rsidP="003B1737">
      <w:pPr>
        <w:pStyle w:val="NoSpacing"/>
      </w:pPr>
      <w:r>
        <w:t>Chin:</w:t>
      </w:r>
    </w:p>
    <w:p w:rsidR="004E6BE8" w:rsidRDefault="004E6BE8" w:rsidP="003B1737">
      <w:pPr>
        <w:pStyle w:val="NoSpacing"/>
      </w:pPr>
      <w:r>
        <w:t>The full presentation is available to download here:</w:t>
      </w:r>
      <w:r w:rsidR="00DE5A8F">
        <w:t xml:space="preserve"> </w:t>
      </w:r>
      <w:hyperlink r:id="rId15" w:history="1">
        <w:r w:rsidR="00DE5A8F" w:rsidRPr="00527150">
          <w:rPr>
            <w:rStyle w:val="Hyperlink"/>
          </w:rPr>
          <w:t>https://redmine.ogf.org/dmsf_files/13350</w:t>
        </w:r>
      </w:hyperlink>
    </w:p>
    <w:p w:rsidR="003B1737" w:rsidRDefault="00570D41" w:rsidP="00987FA2">
      <w:pPr>
        <w:pStyle w:val="NoSpacing"/>
        <w:numPr>
          <w:ilvl w:val="0"/>
          <w:numId w:val="15"/>
        </w:numPr>
      </w:pPr>
      <w:r>
        <w:t>Transit – one end of a circuit must end a customer site (no transit)</w:t>
      </w:r>
    </w:p>
    <w:p w:rsidR="00570D41" w:rsidRDefault="00570D41" w:rsidP="00987FA2">
      <w:pPr>
        <w:pStyle w:val="NoSpacing"/>
        <w:numPr>
          <w:ilvl w:val="0"/>
          <w:numId w:val="15"/>
        </w:numPr>
      </w:pPr>
      <w:r>
        <w:t>Example research transit.</w:t>
      </w:r>
    </w:p>
    <w:p w:rsidR="002D3967" w:rsidRDefault="002D3967" w:rsidP="00987FA2">
      <w:pPr>
        <w:pStyle w:val="NoSpacing"/>
        <w:numPr>
          <w:ilvl w:val="0"/>
          <w:numId w:val="15"/>
        </w:numPr>
      </w:pPr>
      <w:r>
        <w:t>Policy applied at the circuit endpoints (transitive trust).</w:t>
      </w:r>
    </w:p>
    <w:p w:rsidR="00CE20E1" w:rsidRDefault="00CE20E1" w:rsidP="00CE20E1">
      <w:pPr>
        <w:pStyle w:val="NoSpacing"/>
      </w:pPr>
    </w:p>
    <w:p w:rsidR="004E6BE8" w:rsidRDefault="004E6BE8" w:rsidP="00CE20E1">
      <w:pPr>
        <w:pStyle w:val="NoSpacing"/>
      </w:pPr>
      <w:r>
        <w:t>Guy:</w:t>
      </w:r>
    </w:p>
    <w:p w:rsidR="004E6BE8" w:rsidRDefault="004E6BE8" w:rsidP="00CE20E1">
      <w:pPr>
        <w:pStyle w:val="NoSpacing"/>
      </w:pPr>
      <w:r>
        <w:t>The full presentation is available to download here:</w:t>
      </w:r>
      <w:r w:rsidR="009A2D41">
        <w:t xml:space="preserve"> </w:t>
      </w:r>
      <w:hyperlink r:id="rId16" w:history="1">
        <w:r w:rsidR="009A2D41" w:rsidRPr="00527150">
          <w:rPr>
            <w:rStyle w:val="Hyperlink"/>
          </w:rPr>
          <w:t>https://redmine.ogf.org/dmsf_files/13354</w:t>
        </w:r>
      </w:hyperlink>
    </w:p>
    <w:p w:rsidR="002D3967" w:rsidRPr="002D3967" w:rsidRDefault="002D3967" w:rsidP="002D3967">
      <w:pPr>
        <w:pStyle w:val="NoSpacing"/>
        <w:numPr>
          <w:ilvl w:val="0"/>
          <w:numId w:val="16"/>
        </w:numPr>
      </w:pPr>
      <w:r>
        <w:t xml:space="preserve">In the </w:t>
      </w:r>
      <w:proofErr w:type="spellStart"/>
      <w:r>
        <w:t>BoD</w:t>
      </w:r>
      <w:proofErr w:type="spellEnd"/>
      <w:r>
        <w:t xml:space="preserve"> service </w:t>
      </w:r>
      <w:r w:rsidRPr="002D3967">
        <w:t>AA is performed at circuit end-points based on the policies of the local domain.</w:t>
      </w:r>
    </w:p>
    <w:p w:rsidR="00AD5BF0" w:rsidRPr="002D3967" w:rsidRDefault="006060BA" w:rsidP="002D3967">
      <w:pPr>
        <w:pStyle w:val="NoSpacing"/>
        <w:numPr>
          <w:ilvl w:val="0"/>
          <w:numId w:val="16"/>
        </w:numPr>
      </w:pPr>
      <w:r w:rsidRPr="002D3967">
        <w:t>Transit traffic is accepted by default if a request comes from a trusted peering network (transitive trust).</w:t>
      </w:r>
    </w:p>
    <w:p w:rsidR="002D3967" w:rsidRDefault="002D3967" w:rsidP="00CE20E1">
      <w:pPr>
        <w:pStyle w:val="NoSpacing"/>
      </w:pPr>
    </w:p>
    <w:p w:rsidR="002D3967" w:rsidRPr="002D3967" w:rsidRDefault="002D3967" w:rsidP="00CE20E1">
      <w:pPr>
        <w:pStyle w:val="NoSpacing"/>
        <w:rPr>
          <w:b/>
          <w:i/>
        </w:rPr>
      </w:pPr>
      <w:r w:rsidRPr="002D3967">
        <w:rPr>
          <w:b/>
          <w:i/>
        </w:rPr>
        <w:t>Policy requirements in NSI</w:t>
      </w:r>
    </w:p>
    <w:p w:rsidR="00CE20E1" w:rsidRPr="002D3967" w:rsidRDefault="002D3967" w:rsidP="00CE20E1">
      <w:pPr>
        <w:pStyle w:val="NoSpacing"/>
        <w:rPr>
          <w:rFonts w:cstheme="minorHAnsi"/>
          <w:color w:val="FF0000"/>
        </w:rPr>
      </w:pPr>
      <w:r w:rsidRPr="002D3967">
        <w:rPr>
          <w:rFonts w:cstheme="minorHAnsi"/>
          <w:color w:val="FF0000"/>
        </w:rPr>
        <w:t>The NSI WG agreed that the following information is needed in a connection request to be able to apply policy:</w:t>
      </w:r>
    </w:p>
    <w:p w:rsidR="00CE20E1" w:rsidRPr="002D3967" w:rsidRDefault="00CE20E1" w:rsidP="00CE20E1">
      <w:pPr>
        <w:pStyle w:val="NoSpacing"/>
        <w:numPr>
          <w:ilvl w:val="0"/>
          <w:numId w:val="3"/>
        </w:numPr>
        <w:rPr>
          <w:rFonts w:cstheme="minorHAnsi"/>
          <w:color w:val="FF0000"/>
        </w:rPr>
      </w:pPr>
      <w:r w:rsidRPr="002D3967">
        <w:rPr>
          <w:rFonts w:cstheme="minorHAnsi"/>
          <w:color w:val="FF0000"/>
        </w:rPr>
        <w:t>Original (</w:t>
      </w:r>
      <w:proofErr w:type="spellStart"/>
      <w:r w:rsidRPr="002D3967">
        <w:rPr>
          <w:rFonts w:cstheme="minorHAnsi"/>
          <w:color w:val="FF0000"/>
        </w:rPr>
        <w:t>uRA</w:t>
      </w:r>
      <w:proofErr w:type="spellEnd"/>
      <w:r w:rsidRPr="002D3967">
        <w:rPr>
          <w:rFonts w:cstheme="minorHAnsi"/>
          <w:color w:val="FF0000"/>
        </w:rPr>
        <w:t>) source a</w:t>
      </w:r>
      <w:r w:rsidR="005F632D" w:rsidRPr="002D3967">
        <w:rPr>
          <w:rFonts w:cstheme="minorHAnsi"/>
          <w:color w:val="FF0000"/>
        </w:rPr>
        <w:t>nd destination STP</w:t>
      </w:r>
    </w:p>
    <w:p w:rsidR="005F632D" w:rsidRPr="002D3967" w:rsidRDefault="005F632D" w:rsidP="00CE20E1">
      <w:pPr>
        <w:pStyle w:val="NoSpacing"/>
        <w:numPr>
          <w:ilvl w:val="0"/>
          <w:numId w:val="3"/>
        </w:numPr>
        <w:rPr>
          <w:rFonts w:cstheme="minorHAnsi"/>
          <w:color w:val="FF0000"/>
        </w:rPr>
      </w:pPr>
      <w:r w:rsidRPr="002D3967">
        <w:rPr>
          <w:rFonts w:cstheme="minorHAnsi"/>
          <w:color w:val="FF0000"/>
        </w:rPr>
        <w:t>NSA and user Id of the requester</w:t>
      </w:r>
    </w:p>
    <w:p w:rsidR="005F632D" w:rsidRPr="002D3967" w:rsidRDefault="0093737A" w:rsidP="0093737A">
      <w:pPr>
        <w:pStyle w:val="NoSpacing"/>
        <w:numPr>
          <w:ilvl w:val="0"/>
          <w:numId w:val="3"/>
        </w:numPr>
        <w:rPr>
          <w:rFonts w:cstheme="minorHAnsi"/>
          <w:color w:val="FF0000"/>
        </w:rPr>
      </w:pPr>
      <w:r w:rsidRPr="002D3967">
        <w:rPr>
          <w:rFonts w:cstheme="minorHAnsi"/>
          <w:color w:val="FF0000"/>
        </w:rPr>
        <w:t>C</w:t>
      </w:r>
      <w:r w:rsidR="005F632D" w:rsidRPr="002D3967">
        <w:rPr>
          <w:rFonts w:cstheme="minorHAnsi"/>
          <w:color w:val="FF0000"/>
        </w:rPr>
        <w:t xml:space="preserve">omputed </w:t>
      </w:r>
      <w:proofErr w:type="spellStart"/>
      <w:r w:rsidR="005F632D" w:rsidRPr="002D3967">
        <w:rPr>
          <w:rFonts w:cstheme="minorHAnsi"/>
          <w:color w:val="FF0000"/>
        </w:rPr>
        <w:t>dataplane</w:t>
      </w:r>
      <w:proofErr w:type="spellEnd"/>
      <w:r w:rsidR="005F632D" w:rsidRPr="002D3967">
        <w:rPr>
          <w:rFonts w:cstheme="minorHAnsi"/>
          <w:color w:val="FF0000"/>
        </w:rPr>
        <w:t xml:space="preserve"> path </w:t>
      </w:r>
      <w:r w:rsidRPr="002D3967">
        <w:rPr>
          <w:rFonts w:cstheme="minorHAnsi"/>
          <w:color w:val="FF0000"/>
        </w:rPr>
        <w:t xml:space="preserve">(for chain </w:t>
      </w:r>
      <w:r w:rsidR="005F632D" w:rsidRPr="002D3967">
        <w:rPr>
          <w:rFonts w:cstheme="minorHAnsi"/>
          <w:color w:val="FF0000"/>
        </w:rPr>
        <w:t>up to that point</w:t>
      </w:r>
      <w:r w:rsidRPr="002D3967">
        <w:rPr>
          <w:rFonts w:cstheme="minorHAnsi"/>
          <w:color w:val="FF0000"/>
        </w:rPr>
        <w:t>)</w:t>
      </w:r>
    </w:p>
    <w:p w:rsidR="00CE20E1" w:rsidRPr="002D3967" w:rsidRDefault="00CE20E1" w:rsidP="00CE20E1">
      <w:pPr>
        <w:pStyle w:val="NoSpacing"/>
        <w:rPr>
          <w:rFonts w:cstheme="minorHAnsi"/>
        </w:rPr>
      </w:pPr>
    </w:p>
    <w:p w:rsidR="00F0253C" w:rsidRPr="00440755" w:rsidRDefault="00440755" w:rsidP="00CE20E1">
      <w:pPr>
        <w:pStyle w:val="NoSpacing"/>
        <w:rPr>
          <w:rFonts w:cstheme="minorHAnsi"/>
          <w:b/>
          <w:i/>
        </w:rPr>
      </w:pPr>
      <w:r w:rsidRPr="00440755">
        <w:rPr>
          <w:rFonts w:cstheme="minorHAnsi"/>
          <w:b/>
          <w:i/>
        </w:rPr>
        <w:t>O</w:t>
      </w:r>
      <w:r w:rsidR="00F0253C" w:rsidRPr="00440755">
        <w:rPr>
          <w:rFonts w:cstheme="minorHAnsi"/>
          <w:b/>
          <w:i/>
        </w:rPr>
        <w:t>verview of range of variants on types of distribution mechanisms</w:t>
      </w:r>
      <w:r w:rsidR="002D3967" w:rsidRPr="00440755">
        <w:rPr>
          <w:rFonts w:cstheme="minorHAnsi"/>
          <w:b/>
          <w:i/>
        </w:rPr>
        <w:t xml:space="preserve"> (Freek D.)</w:t>
      </w:r>
    </w:p>
    <w:p w:rsidR="00F0253C" w:rsidRDefault="00440755" w:rsidP="00CE20E1">
      <w:pPr>
        <w:pStyle w:val="NoSpacing"/>
        <w:rPr>
          <w:rFonts w:cstheme="minorHAnsi"/>
        </w:rPr>
      </w:pPr>
      <w:r>
        <w:t xml:space="preserve">The full presentation is available to download here: </w:t>
      </w:r>
      <w:hyperlink r:id="rId17" w:history="1">
        <w:r w:rsidRPr="00527150">
          <w:rPr>
            <w:rStyle w:val="Hyperlink"/>
            <w:rFonts w:cstheme="minorHAnsi"/>
          </w:rPr>
          <w:t>https://redmine.ogf.org/dmsf_files/13355</w:t>
        </w:r>
      </w:hyperlink>
    </w:p>
    <w:p w:rsidR="00440755" w:rsidRDefault="00440755" w:rsidP="00440755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Freek provided the group with a good overview of the range of options for topology distribution and the pros and cons of each.</w:t>
      </w:r>
    </w:p>
    <w:p w:rsidR="00440755" w:rsidRPr="002D3967" w:rsidRDefault="00440755" w:rsidP="00CE20E1">
      <w:pPr>
        <w:pStyle w:val="NoSpacing"/>
        <w:rPr>
          <w:rFonts w:cstheme="minorHAnsi"/>
        </w:rPr>
      </w:pPr>
    </w:p>
    <w:p w:rsidR="00F0253C" w:rsidRDefault="00440755" w:rsidP="00CE20E1">
      <w:pPr>
        <w:pStyle w:val="NoSpacing"/>
        <w:rPr>
          <w:rFonts w:cstheme="minorHAnsi"/>
          <w:b/>
          <w:i/>
        </w:rPr>
      </w:pPr>
      <w:r w:rsidRPr="00440755">
        <w:rPr>
          <w:rFonts w:cstheme="minorHAnsi"/>
          <w:b/>
          <w:i/>
        </w:rPr>
        <w:t>P</w:t>
      </w:r>
      <w:r w:rsidR="00F0253C" w:rsidRPr="00440755">
        <w:rPr>
          <w:rFonts w:cstheme="minorHAnsi"/>
          <w:b/>
          <w:i/>
        </w:rPr>
        <w:t>ath vector routing</w:t>
      </w:r>
      <w:r w:rsidRPr="00440755">
        <w:rPr>
          <w:rFonts w:cstheme="minorHAnsi"/>
          <w:b/>
          <w:i/>
        </w:rPr>
        <w:t xml:space="preserve"> (Henrik)</w:t>
      </w:r>
    </w:p>
    <w:p w:rsidR="00440755" w:rsidRDefault="00440755" w:rsidP="00CE20E1">
      <w:pPr>
        <w:pStyle w:val="NoSpacing"/>
      </w:pPr>
      <w:r>
        <w:t>The full presentation is available to download here:</w:t>
      </w:r>
      <w:r w:rsidR="0073715F">
        <w:t xml:space="preserve"> </w:t>
      </w:r>
      <w:hyperlink r:id="rId18" w:history="1">
        <w:r w:rsidR="0073715F" w:rsidRPr="00527150">
          <w:rPr>
            <w:rStyle w:val="Hyperlink"/>
          </w:rPr>
          <w:t>https://redmine.ogf.org/dmsf_files/13352</w:t>
        </w:r>
      </w:hyperlink>
    </w:p>
    <w:p w:rsidR="00F0253C" w:rsidRPr="0073715F" w:rsidRDefault="00F0253C" w:rsidP="00F4039B">
      <w:pPr>
        <w:pStyle w:val="NoSpacing"/>
        <w:numPr>
          <w:ilvl w:val="0"/>
          <w:numId w:val="17"/>
        </w:numPr>
        <w:rPr>
          <w:rFonts w:cstheme="minorHAnsi"/>
        </w:rPr>
      </w:pPr>
      <w:r w:rsidRPr="0073715F">
        <w:rPr>
          <w:rFonts w:cstheme="minorHAnsi"/>
        </w:rPr>
        <w:t>NSA pulls topology info from peers</w:t>
      </w:r>
      <w:r w:rsidR="0073715F" w:rsidRPr="0073715F">
        <w:rPr>
          <w:rFonts w:cstheme="minorHAnsi"/>
        </w:rPr>
        <w:t xml:space="preserve"> and then </w:t>
      </w:r>
      <w:r w:rsidR="0073715F">
        <w:rPr>
          <w:rFonts w:cstheme="minorHAnsi"/>
        </w:rPr>
        <w:t>u</w:t>
      </w:r>
      <w:r w:rsidRPr="0073715F">
        <w:rPr>
          <w:rFonts w:cstheme="minorHAnsi"/>
        </w:rPr>
        <w:t>pdates reachability vectors</w:t>
      </w:r>
    </w:p>
    <w:p w:rsidR="00F0253C" w:rsidRPr="002D3967" w:rsidRDefault="00F0253C" w:rsidP="00440755">
      <w:pPr>
        <w:pStyle w:val="NoSpacing"/>
        <w:numPr>
          <w:ilvl w:val="0"/>
          <w:numId w:val="17"/>
        </w:numPr>
        <w:rPr>
          <w:rFonts w:cstheme="minorHAnsi"/>
        </w:rPr>
      </w:pPr>
      <w:r w:rsidRPr="002D3967">
        <w:rPr>
          <w:rFonts w:cstheme="minorHAnsi"/>
        </w:rPr>
        <w:t>Can manipulate vectors to influence preferences</w:t>
      </w:r>
    </w:p>
    <w:p w:rsidR="00F0253C" w:rsidRPr="002D3967" w:rsidRDefault="00F0253C" w:rsidP="00440755">
      <w:pPr>
        <w:pStyle w:val="NoSpacing"/>
        <w:numPr>
          <w:ilvl w:val="0"/>
          <w:numId w:val="17"/>
        </w:numPr>
        <w:rPr>
          <w:rFonts w:cstheme="minorHAnsi"/>
        </w:rPr>
      </w:pPr>
      <w:r w:rsidRPr="002D3967">
        <w:rPr>
          <w:rFonts w:cstheme="minorHAnsi"/>
        </w:rPr>
        <w:t>Currently same vectors per peer… ideally different vectors for each peer.</w:t>
      </w:r>
    </w:p>
    <w:p w:rsidR="00F0253C" w:rsidRPr="002D3967" w:rsidRDefault="00F0253C" w:rsidP="00440755">
      <w:pPr>
        <w:pStyle w:val="NoSpacing"/>
        <w:numPr>
          <w:ilvl w:val="0"/>
          <w:numId w:val="17"/>
        </w:numPr>
        <w:rPr>
          <w:rFonts w:cstheme="minorHAnsi"/>
        </w:rPr>
      </w:pPr>
      <w:r w:rsidRPr="002D3967">
        <w:rPr>
          <w:rFonts w:cstheme="minorHAnsi"/>
        </w:rPr>
        <w:t>Does not work well with exchange points</w:t>
      </w:r>
    </w:p>
    <w:p w:rsidR="00F0253C" w:rsidRPr="002D3967" w:rsidRDefault="00F0253C" w:rsidP="00440755">
      <w:pPr>
        <w:pStyle w:val="NoSpacing"/>
        <w:numPr>
          <w:ilvl w:val="0"/>
          <w:numId w:val="17"/>
        </w:numPr>
        <w:rPr>
          <w:rFonts w:cstheme="minorHAnsi"/>
        </w:rPr>
      </w:pPr>
      <w:r w:rsidRPr="002D3967">
        <w:rPr>
          <w:rFonts w:cstheme="minorHAnsi"/>
        </w:rPr>
        <w:t>Removes the need for topology distribution.</w:t>
      </w:r>
    </w:p>
    <w:p w:rsidR="00F0253C" w:rsidRPr="002D3967" w:rsidRDefault="00F0253C" w:rsidP="00440755">
      <w:pPr>
        <w:pStyle w:val="NoSpacing"/>
        <w:numPr>
          <w:ilvl w:val="0"/>
          <w:numId w:val="17"/>
        </w:numPr>
        <w:rPr>
          <w:rFonts w:cstheme="minorHAnsi"/>
        </w:rPr>
      </w:pPr>
      <w:r w:rsidRPr="002D3967">
        <w:rPr>
          <w:rFonts w:cstheme="minorHAnsi"/>
        </w:rPr>
        <w:t xml:space="preserve">Easy to implement – </w:t>
      </w:r>
      <w:r w:rsidR="0073715F">
        <w:rPr>
          <w:rFonts w:cstheme="minorHAnsi"/>
        </w:rPr>
        <w:t xml:space="preserve">as little as </w:t>
      </w:r>
      <w:r w:rsidRPr="002D3967">
        <w:rPr>
          <w:rFonts w:cstheme="minorHAnsi"/>
        </w:rPr>
        <w:t>100 lines of code to implement.</w:t>
      </w:r>
    </w:p>
    <w:p w:rsidR="00F0253C" w:rsidRPr="002D3967" w:rsidRDefault="0073715F" w:rsidP="00440755">
      <w:pPr>
        <w:pStyle w:val="NoSpacing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Problem: </w:t>
      </w:r>
      <w:r w:rsidR="005C7420" w:rsidRPr="002D3967">
        <w:rPr>
          <w:rFonts w:cstheme="minorHAnsi"/>
        </w:rPr>
        <w:t>Does not support tree model</w:t>
      </w:r>
    </w:p>
    <w:p w:rsidR="005C7420" w:rsidRPr="002D3967" w:rsidRDefault="005C7420" w:rsidP="005C7420">
      <w:pPr>
        <w:pStyle w:val="NoSpacing"/>
        <w:rPr>
          <w:rFonts w:cstheme="minorHAnsi"/>
        </w:rPr>
      </w:pPr>
    </w:p>
    <w:p w:rsidR="005C7420" w:rsidRPr="002D3967" w:rsidRDefault="005C7420" w:rsidP="005C7420">
      <w:pPr>
        <w:pStyle w:val="NoSpacing"/>
        <w:rPr>
          <w:rFonts w:cstheme="minorHAnsi"/>
        </w:rPr>
      </w:pPr>
      <w:r w:rsidRPr="002D3967">
        <w:rPr>
          <w:rFonts w:cstheme="minorHAnsi"/>
        </w:rPr>
        <w:t>John: currently NSI does not support mixed tree and chain</w:t>
      </w:r>
      <w:r w:rsidR="0073715F">
        <w:rPr>
          <w:rFonts w:cstheme="minorHAnsi"/>
        </w:rPr>
        <w:t xml:space="preserve"> in the same connection</w:t>
      </w:r>
      <w:r w:rsidRPr="002D3967">
        <w:rPr>
          <w:rFonts w:cstheme="minorHAnsi"/>
        </w:rPr>
        <w:t>.  Should we add something to NSI to indicate if a tree or chain type workflow will be used?</w:t>
      </w:r>
    </w:p>
    <w:p w:rsidR="005C7420" w:rsidRPr="002D3967" w:rsidRDefault="005C7420" w:rsidP="005C7420">
      <w:pPr>
        <w:pStyle w:val="NoSpacing"/>
        <w:rPr>
          <w:rFonts w:cstheme="minorHAnsi"/>
        </w:rPr>
      </w:pPr>
    </w:p>
    <w:p w:rsidR="005C7420" w:rsidRDefault="00440755" w:rsidP="005C7420">
      <w:pPr>
        <w:pStyle w:val="NoSpacing"/>
        <w:rPr>
          <w:rFonts w:cstheme="minorHAnsi"/>
          <w:b/>
          <w:i/>
        </w:rPr>
      </w:pPr>
      <w:r w:rsidRPr="00440755">
        <w:rPr>
          <w:rFonts w:cstheme="minorHAnsi"/>
          <w:b/>
          <w:i/>
        </w:rPr>
        <w:t>Document distribution Service (</w:t>
      </w:r>
      <w:r w:rsidR="005C7420" w:rsidRPr="00440755">
        <w:rPr>
          <w:rFonts w:cstheme="minorHAnsi"/>
          <w:b/>
          <w:i/>
        </w:rPr>
        <w:t>John</w:t>
      </w:r>
      <w:r w:rsidRPr="00440755">
        <w:rPr>
          <w:rFonts w:cstheme="minorHAnsi"/>
          <w:b/>
          <w:i/>
        </w:rPr>
        <w:t>)</w:t>
      </w:r>
    </w:p>
    <w:p w:rsidR="00440755" w:rsidRDefault="00440755" w:rsidP="005C7420">
      <w:pPr>
        <w:pStyle w:val="NoSpacing"/>
      </w:pPr>
      <w:r>
        <w:t>The full presentation is available to download here:</w:t>
      </w:r>
      <w:r w:rsidR="0073715F">
        <w:t xml:space="preserve"> </w:t>
      </w:r>
      <w:hyperlink r:id="rId19" w:history="1">
        <w:r w:rsidR="0073715F" w:rsidRPr="00527150">
          <w:rPr>
            <w:rStyle w:val="Hyperlink"/>
          </w:rPr>
          <w:t>https://redmine.ogf.org/dmsf_files/13359</w:t>
        </w:r>
      </w:hyperlink>
    </w:p>
    <w:p w:rsidR="005C7420" w:rsidRPr="002D3967" w:rsidRDefault="005C7420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>Distribution follows control plane</w:t>
      </w:r>
    </w:p>
    <w:p w:rsidR="005C7420" w:rsidRPr="002D3967" w:rsidRDefault="005C7420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>Supports</w:t>
      </w:r>
      <w:r w:rsidR="0073715F">
        <w:rPr>
          <w:rFonts w:cstheme="minorHAnsi"/>
        </w:rPr>
        <w:t xml:space="preserve"> many types of documents:</w:t>
      </w:r>
      <w:r w:rsidRPr="002D3967">
        <w:rPr>
          <w:rFonts w:cstheme="minorHAnsi"/>
        </w:rPr>
        <w:t xml:space="preserve"> NSA description, topology, service definitions and policy documents.</w:t>
      </w:r>
    </w:p>
    <w:p w:rsidR="005C7420" w:rsidRPr="002D3967" w:rsidRDefault="00FA5D0B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>Peer-to-peer document flooding service</w:t>
      </w:r>
    </w:p>
    <w:p w:rsidR="00FA5D0B" w:rsidRPr="002D3967" w:rsidRDefault="00FA5D0B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>Polling and subscription based notification</w:t>
      </w:r>
    </w:p>
    <w:p w:rsidR="00FA5D0B" w:rsidRPr="002D3967" w:rsidRDefault="00B533DE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>Meta data: source NSA, type of doc, id, version, expires, signature</w:t>
      </w:r>
    </w:p>
    <w:p w:rsidR="005046F6" w:rsidRPr="002D3967" w:rsidRDefault="005046F6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lastRenderedPageBreak/>
        <w:t>REST based subscription.</w:t>
      </w:r>
    </w:p>
    <w:p w:rsidR="00B533DE" w:rsidRPr="002D3967" w:rsidRDefault="005046F6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 xml:space="preserve">Operations: </w:t>
      </w:r>
      <w:proofErr w:type="spellStart"/>
      <w:r w:rsidRPr="002D3967">
        <w:rPr>
          <w:rFonts w:cstheme="minorHAnsi"/>
        </w:rPr>
        <w:t>getDoc</w:t>
      </w:r>
      <w:proofErr w:type="spellEnd"/>
      <w:r w:rsidRPr="002D3967">
        <w:rPr>
          <w:rFonts w:cstheme="minorHAnsi"/>
        </w:rPr>
        <w:t xml:space="preserve">, </w:t>
      </w:r>
      <w:proofErr w:type="spellStart"/>
      <w:r w:rsidRPr="002D3967">
        <w:rPr>
          <w:rFonts w:cstheme="minorHAnsi"/>
        </w:rPr>
        <w:t>addDoc</w:t>
      </w:r>
      <w:proofErr w:type="spellEnd"/>
      <w:r w:rsidRPr="002D3967">
        <w:rPr>
          <w:rFonts w:cstheme="minorHAnsi"/>
        </w:rPr>
        <w:t xml:space="preserve">, </w:t>
      </w:r>
      <w:proofErr w:type="spellStart"/>
      <w:r w:rsidRPr="002D3967">
        <w:rPr>
          <w:rFonts w:cstheme="minorHAnsi"/>
        </w:rPr>
        <w:t>updateDoc</w:t>
      </w:r>
      <w:proofErr w:type="spellEnd"/>
      <w:r w:rsidRPr="002D3967">
        <w:rPr>
          <w:rFonts w:cstheme="minorHAnsi"/>
        </w:rPr>
        <w:t xml:space="preserve">, </w:t>
      </w:r>
      <w:proofErr w:type="spellStart"/>
      <w:r w:rsidR="00400C5A" w:rsidRPr="002D3967">
        <w:rPr>
          <w:rFonts w:cstheme="minorHAnsi"/>
        </w:rPr>
        <w:t>addSubscr</w:t>
      </w:r>
      <w:proofErr w:type="spellEnd"/>
      <w:r w:rsidR="00400C5A" w:rsidRPr="002D3967">
        <w:rPr>
          <w:rFonts w:cstheme="minorHAnsi"/>
        </w:rPr>
        <w:t xml:space="preserve">, </w:t>
      </w:r>
      <w:proofErr w:type="spellStart"/>
      <w:r w:rsidRPr="002D3967">
        <w:rPr>
          <w:rFonts w:cstheme="minorHAnsi"/>
        </w:rPr>
        <w:t>editSubscr</w:t>
      </w:r>
      <w:proofErr w:type="spellEnd"/>
      <w:r w:rsidR="00400C5A" w:rsidRPr="002D3967">
        <w:rPr>
          <w:rFonts w:cstheme="minorHAnsi"/>
        </w:rPr>
        <w:t>,</w:t>
      </w:r>
      <w:r w:rsidRPr="002D3967">
        <w:rPr>
          <w:rFonts w:cstheme="minorHAnsi"/>
        </w:rPr>
        <w:t xml:space="preserve"> </w:t>
      </w:r>
      <w:proofErr w:type="spellStart"/>
      <w:r w:rsidRPr="002D3967">
        <w:rPr>
          <w:rFonts w:cstheme="minorHAnsi"/>
        </w:rPr>
        <w:t>deleteSubscr</w:t>
      </w:r>
      <w:proofErr w:type="spellEnd"/>
      <w:r w:rsidR="0073715F">
        <w:rPr>
          <w:rFonts w:cstheme="minorHAnsi"/>
        </w:rPr>
        <w:t xml:space="preserve"> etc.</w:t>
      </w:r>
    </w:p>
    <w:p w:rsidR="00381EBC" w:rsidRPr="002D3967" w:rsidRDefault="00381EBC" w:rsidP="00440755">
      <w:pPr>
        <w:pStyle w:val="NoSpacing"/>
        <w:numPr>
          <w:ilvl w:val="0"/>
          <w:numId w:val="19"/>
        </w:numPr>
        <w:rPr>
          <w:rFonts w:cstheme="minorHAnsi"/>
        </w:rPr>
      </w:pPr>
      <w:r w:rsidRPr="002D3967">
        <w:rPr>
          <w:rFonts w:cstheme="minorHAnsi"/>
        </w:rPr>
        <w:t xml:space="preserve">No path computation and policy implied.  </w:t>
      </w:r>
    </w:p>
    <w:p w:rsidR="00381EBC" w:rsidRPr="002D3967" w:rsidRDefault="00381EBC" w:rsidP="00381EBC">
      <w:pPr>
        <w:pStyle w:val="NoSpacing"/>
        <w:rPr>
          <w:rFonts w:cstheme="minorHAnsi"/>
        </w:rPr>
      </w:pPr>
    </w:p>
    <w:p w:rsidR="00381EBC" w:rsidRPr="0073715F" w:rsidRDefault="00440755" w:rsidP="00381EBC">
      <w:pPr>
        <w:pStyle w:val="NoSpacing"/>
        <w:rPr>
          <w:rFonts w:cstheme="minorHAnsi"/>
          <w:b/>
          <w:i/>
        </w:rPr>
      </w:pPr>
      <w:proofErr w:type="spellStart"/>
      <w:r w:rsidRPr="0073715F">
        <w:rPr>
          <w:rFonts w:cstheme="minorHAnsi"/>
          <w:b/>
          <w:i/>
        </w:rPr>
        <w:t>UvA</w:t>
      </w:r>
      <w:proofErr w:type="spellEnd"/>
      <w:r w:rsidR="00381EBC" w:rsidRPr="0073715F">
        <w:rPr>
          <w:rFonts w:cstheme="minorHAnsi"/>
          <w:b/>
          <w:i/>
        </w:rPr>
        <w:t xml:space="preserve"> topology distribution</w:t>
      </w:r>
      <w:r w:rsidRPr="0073715F">
        <w:rPr>
          <w:rFonts w:cstheme="minorHAnsi"/>
          <w:b/>
          <w:i/>
        </w:rPr>
        <w:t xml:space="preserve"> proposal (Ralph)</w:t>
      </w:r>
    </w:p>
    <w:p w:rsidR="0073715F" w:rsidRDefault="0073715F" w:rsidP="00381EBC">
      <w:pPr>
        <w:pStyle w:val="NoSpacing"/>
        <w:rPr>
          <w:rFonts w:cstheme="minorHAnsi"/>
        </w:rPr>
      </w:pPr>
      <w:r>
        <w:t>The full presentation is available to download here:</w:t>
      </w:r>
      <w:r>
        <w:rPr>
          <w:rFonts w:cstheme="minorHAnsi"/>
          <w:b/>
          <w:i/>
        </w:rPr>
        <w:t xml:space="preserve"> </w:t>
      </w:r>
      <w:hyperlink r:id="rId20" w:history="1">
        <w:r w:rsidRPr="00527150">
          <w:rPr>
            <w:rStyle w:val="Hyperlink"/>
            <w:rFonts w:cstheme="minorHAnsi"/>
          </w:rPr>
          <w:t>https://redmine.ogf.org/dmsf_files/13349</w:t>
        </w:r>
      </w:hyperlink>
    </w:p>
    <w:p w:rsidR="0073715F" w:rsidRPr="0073715F" w:rsidRDefault="0073715F" w:rsidP="00381EBC">
      <w:pPr>
        <w:pStyle w:val="NoSpacing"/>
        <w:rPr>
          <w:rFonts w:cstheme="minorHAnsi"/>
          <w:b/>
          <w:i/>
        </w:rPr>
      </w:pPr>
    </w:p>
    <w:p w:rsidR="00381EBC" w:rsidRPr="002D3967" w:rsidRDefault="00570254" w:rsidP="00440755">
      <w:pPr>
        <w:pStyle w:val="NoSpacing"/>
        <w:numPr>
          <w:ilvl w:val="0"/>
          <w:numId w:val="20"/>
        </w:numPr>
        <w:rPr>
          <w:rFonts w:cstheme="minorHAnsi"/>
        </w:rPr>
      </w:pPr>
      <w:r w:rsidRPr="002D3967">
        <w:rPr>
          <w:rFonts w:cstheme="minorHAnsi"/>
        </w:rPr>
        <w:t xml:space="preserve">Similar to DDS but focuses on topology only.  </w:t>
      </w:r>
    </w:p>
    <w:p w:rsidR="00381EBC" w:rsidRPr="002D3967" w:rsidRDefault="00570254" w:rsidP="00440755">
      <w:pPr>
        <w:pStyle w:val="NoSpacing"/>
        <w:numPr>
          <w:ilvl w:val="0"/>
          <w:numId w:val="20"/>
        </w:numPr>
        <w:rPr>
          <w:rFonts w:cstheme="minorHAnsi"/>
        </w:rPr>
      </w:pPr>
      <w:r w:rsidRPr="002D3967">
        <w:rPr>
          <w:rFonts w:cstheme="minorHAnsi"/>
        </w:rPr>
        <w:t>Floods URL rather than whole document.</w:t>
      </w:r>
    </w:p>
    <w:p w:rsidR="00570254" w:rsidRPr="0073715F" w:rsidRDefault="00570254" w:rsidP="0073715F">
      <w:pPr>
        <w:pStyle w:val="NoSpacing"/>
        <w:numPr>
          <w:ilvl w:val="0"/>
          <w:numId w:val="20"/>
        </w:numPr>
        <w:rPr>
          <w:rFonts w:cstheme="minorHAnsi"/>
        </w:rPr>
      </w:pPr>
      <w:r w:rsidRPr="002D3967">
        <w:rPr>
          <w:rFonts w:cstheme="minorHAnsi"/>
        </w:rPr>
        <w:t>Allows policy to be applied by on information distribution based on requestor credentials.</w:t>
      </w:r>
    </w:p>
    <w:p w:rsidR="00CF7604" w:rsidRPr="002D3967" w:rsidRDefault="00CF7604" w:rsidP="00CF7604">
      <w:pPr>
        <w:pStyle w:val="NoSpacing"/>
        <w:rPr>
          <w:rFonts w:cstheme="minorHAnsi"/>
        </w:rPr>
      </w:pPr>
    </w:p>
    <w:p w:rsidR="00CF7604" w:rsidRDefault="0073715F" w:rsidP="00CF7604">
      <w:pPr>
        <w:pStyle w:val="NoSpacing"/>
        <w:rPr>
          <w:rFonts w:cstheme="minorHAnsi"/>
          <w:b/>
          <w:i/>
        </w:rPr>
      </w:pPr>
      <w:r w:rsidRPr="0073715F">
        <w:rPr>
          <w:rFonts w:cstheme="minorHAnsi"/>
          <w:b/>
          <w:i/>
        </w:rPr>
        <w:t>Topology distribution and path</w:t>
      </w:r>
      <w:r>
        <w:rPr>
          <w:rFonts w:cstheme="minorHAnsi"/>
          <w:b/>
          <w:i/>
        </w:rPr>
        <w:t>-</w:t>
      </w:r>
      <w:r w:rsidRPr="0073715F">
        <w:rPr>
          <w:rFonts w:cstheme="minorHAnsi"/>
          <w:b/>
          <w:i/>
        </w:rPr>
        <w:t>finding discussion</w:t>
      </w:r>
    </w:p>
    <w:p w:rsidR="0073715F" w:rsidRDefault="0073715F" w:rsidP="0073715F">
      <w:pPr>
        <w:pStyle w:val="NoSpacing"/>
        <w:numPr>
          <w:ilvl w:val="0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Glambda</w:t>
      </w:r>
      <w:proofErr w:type="spellEnd"/>
      <w:r>
        <w:rPr>
          <w:rFonts w:cstheme="minorHAnsi"/>
        </w:rPr>
        <w:t xml:space="preserve">, OSCARS, </w:t>
      </w:r>
      <w:proofErr w:type="spellStart"/>
      <w:r>
        <w:rPr>
          <w:rFonts w:cstheme="minorHAnsi"/>
        </w:rPr>
        <w:t>Surfnet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BoD</w:t>
      </w:r>
      <w:proofErr w:type="spellEnd"/>
      <w:r>
        <w:rPr>
          <w:rFonts w:cstheme="minorHAnsi"/>
        </w:rPr>
        <w:t xml:space="preserve"> all support tree model.</w:t>
      </w:r>
    </w:p>
    <w:p w:rsidR="0073715F" w:rsidRDefault="0073715F" w:rsidP="0073715F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GÉANT </w:t>
      </w:r>
      <w:proofErr w:type="spellStart"/>
      <w:r>
        <w:rPr>
          <w:rFonts w:cstheme="minorHAnsi"/>
        </w:rPr>
        <w:t>BoD</w:t>
      </w:r>
      <w:proofErr w:type="spellEnd"/>
      <w:r>
        <w:rPr>
          <w:rFonts w:cstheme="minorHAnsi"/>
        </w:rPr>
        <w:t xml:space="preserve"> uses chain model internally but can support an aggregator mode.</w:t>
      </w:r>
    </w:p>
    <w:p w:rsidR="0073715F" w:rsidRDefault="0073715F" w:rsidP="0073715F">
      <w:pPr>
        <w:pStyle w:val="NoSpacing"/>
        <w:numPr>
          <w:ilvl w:val="0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OpenNSA</w:t>
      </w:r>
      <w:proofErr w:type="spellEnd"/>
      <w:r>
        <w:rPr>
          <w:rFonts w:cstheme="minorHAnsi"/>
        </w:rPr>
        <w:t xml:space="preserve"> does not support tree mode.</w:t>
      </w:r>
    </w:p>
    <w:p w:rsidR="0073715F" w:rsidRPr="0073715F" w:rsidRDefault="0073715F" w:rsidP="0073715F">
      <w:pPr>
        <w:pStyle w:val="NoSpacing"/>
        <w:numPr>
          <w:ilvl w:val="0"/>
          <w:numId w:val="21"/>
        </w:numPr>
        <w:rPr>
          <w:rFonts w:cstheme="minorHAnsi"/>
          <w:color w:val="FF0000"/>
        </w:rPr>
      </w:pPr>
      <w:r w:rsidRPr="0073715F">
        <w:rPr>
          <w:rFonts w:cstheme="minorHAnsi"/>
          <w:color w:val="FF0000"/>
        </w:rPr>
        <w:t>Decision: Group generally agreed that non-congruency between data and control plane has been a feature of the GLIF implementation and will be needed in the future.</w:t>
      </w:r>
    </w:p>
    <w:p w:rsidR="0073715F" w:rsidRDefault="0073715F" w:rsidP="0073715F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Group agreed to support global interoperability </w:t>
      </w:r>
      <w:proofErr w:type="spellStart"/>
      <w:r>
        <w:rPr>
          <w:rFonts w:cstheme="minorHAnsi"/>
        </w:rPr>
        <w:t>OpenNSA</w:t>
      </w:r>
      <w:proofErr w:type="spellEnd"/>
      <w:r>
        <w:rPr>
          <w:rFonts w:cstheme="minorHAnsi"/>
        </w:rPr>
        <w:t xml:space="preserve"> will need a proxy function to convert incoming tree request to a chain.  This is not an ideal solution.</w:t>
      </w:r>
    </w:p>
    <w:p w:rsidR="0073715F" w:rsidRDefault="0073715F" w:rsidP="0073715F">
      <w:pPr>
        <w:pStyle w:val="NoSpacing"/>
        <w:numPr>
          <w:ilvl w:val="0"/>
          <w:numId w:val="21"/>
        </w:numPr>
        <w:rPr>
          <w:rFonts w:cstheme="minorHAnsi"/>
        </w:rPr>
      </w:pPr>
      <w:r w:rsidRPr="002E24BB">
        <w:rPr>
          <w:rFonts w:cstheme="minorHAnsi"/>
          <w:b/>
        </w:rPr>
        <w:t>AP</w:t>
      </w:r>
      <w:r w:rsidR="002E24BB" w:rsidRPr="002E24BB">
        <w:rPr>
          <w:rFonts w:cstheme="minorHAnsi"/>
          <w:b/>
        </w:rPr>
        <w:t>6</w:t>
      </w:r>
      <w:r w:rsidRPr="002E24BB">
        <w:rPr>
          <w:rFonts w:cstheme="minorHAnsi"/>
          <w:b/>
        </w:rPr>
        <w:t>:</w:t>
      </w:r>
      <w:r w:rsidR="002E24BB">
        <w:rPr>
          <w:rFonts w:cstheme="minorHAnsi"/>
        </w:rPr>
        <w:t xml:space="preserve"> A team to be created to investigate </w:t>
      </w:r>
      <w:r w:rsidR="009336AF">
        <w:rPr>
          <w:rFonts w:cstheme="minorHAnsi"/>
        </w:rPr>
        <w:t>mixed tree/chain modes and if these should be supported.</w:t>
      </w:r>
    </w:p>
    <w:p w:rsidR="009336AF" w:rsidRDefault="009336AF" w:rsidP="009336AF">
      <w:pPr>
        <w:pStyle w:val="NoSpacing"/>
        <w:rPr>
          <w:rFonts w:cstheme="minorHAnsi"/>
        </w:rPr>
      </w:pPr>
    </w:p>
    <w:p w:rsidR="009336AF" w:rsidRPr="009336AF" w:rsidRDefault="009336AF" w:rsidP="009336AF">
      <w:pPr>
        <w:pStyle w:val="NoSpacing"/>
        <w:rPr>
          <w:rFonts w:cstheme="minorHAnsi"/>
          <w:b/>
          <w:i/>
        </w:rPr>
      </w:pPr>
      <w:r w:rsidRPr="009336AF">
        <w:rPr>
          <w:rFonts w:cstheme="minorHAnsi"/>
          <w:b/>
          <w:i/>
        </w:rPr>
        <w:t>Summary of action points:</w:t>
      </w:r>
    </w:p>
    <w:p w:rsidR="005A4A65" w:rsidRDefault="005A4A65" w:rsidP="005A4A65">
      <w:pPr>
        <w:pStyle w:val="ListParagraph"/>
        <w:numPr>
          <w:ilvl w:val="0"/>
          <w:numId w:val="22"/>
        </w:numPr>
        <w:spacing w:after="0"/>
        <w:ind w:left="714" w:hanging="357"/>
      </w:pPr>
      <w:r w:rsidRPr="00987FA2">
        <w:rPr>
          <w:b/>
        </w:rPr>
        <w:t>AP</w:t>
      </w:r>
      <w:r>
        <w:rPr>
          <w:b/>
        </w:rPr>
        <w:t>1</w:t>
      </w:r>
      <w:r w:rsidRPr="00987FA2">
        <w:rPr>
          <w:b/>
        </w:rPr>
        <w:t>:</w:t>
      </w:r>
      <w:r>
        <w:t xml:space="preserve"> John to summarise on whether there is a need to allow an AG to behave differently depending on who it is peering with.  Document and send to list for discussion.</w:t>
      </w:r>
    </w:p>
    <w:p w:rsidR="009336AF" w:rsidRPr="009336AF" w:rsidRDefault="009336AF" w:rsidP="009336AF">
      <w:pPr>
        <w:pStyle w:val="NoSpacing"/>
        <w:numPr>
          <w:ilvl w:val="0"/>
          <w:numId w:val="22"/>
        </w:numPr>
      </w:pPr>
      <w:r w:rsidRPr="009336AF">
        <w:rPr>
          <w:b/>
        </w:rPr>
        <w:t>AP2:</w:t>
      </w:r>
      <w:r w:rsidRPr="009336AF">
        <w:t xml:space="preserve"> John to tidy up </w:t>
      </w:r>
      <w:r w:rsidR="00791F21">
        <w:t xml:space="preserve">NSA description </w:t>
      </w:r>
      <w:r w:rsidRPr="009336AF">
        <w:t>document and submit for public comment.</w:t>
      </w:r>
    </w:p>
    <w:p w:rsidR="006060BA" w:rsidRDefault="006060BA" w:rsidP="006060BA">
      <w:pPr>
        <w:pStyle w:val="ListParagraph"/>
        <w:numPr>
          <w:ilvl w:val="0"/>
          <w:numId w:val="22"/>
        </w:numPr>
        <w:spacing w:after="0"/>
        <w:ind w:left="714" w:hanging="357"/>
      </w:pPr>
      <w:r w:rsidRPr="00987FA2">
        <w:rPr>
          <w:b/>
        </w:rPr>
        <w:t>AP</w:t>
      </w:r>
      <w:r>
        <w:rPr>
          <w:b/>
        </w:rPr>
        <w:t>3</w:t>
      </w:r>
      <w:r>
        <w:t xml:space="preserve">: John/Hans to review the connection </w:t>
      </w:r>
      <w:proofErr w:type="spellStart"/>
      <w:r>
        <w:t>traceId</w:t>
      </w:r>
      <w:proofErr w:type="spellEnd"/>
      <w:r>
        <w:t xml:space="preserve"> and security attribute list proposals and come up with an agreement and update the document.</w:t>
      </w:r>
    </w:p>
    <w:p w:rsidR="009336AF" w:rsidRPr="009336AF" w:rsidRDefault="009336AF" w:rsidP="009336AF">
      <w:pPr>
        <w:pStyle w:val="NoSpacing"/>
        <w:numPr>
          <w:ilvl w:val="0"/>
          <w:numId w:val="22"/>
        </w:numPr>
      </w:pPr>
      <w:r w:rsidRPr="009336AF">
        <w:rPr>
          <w:b/>
        </w:rPr>
        <w:t>AP4</w:t>
      </w:r>
      <w:r w:rsidRPr="009336AF">
        <w:t>: A document is needed that describes how to create a service definition – this was dropped out of CS document.</w:t>
      </w:r>
    </w:p>
    <w:p w:rsidR="009336AF" w:rsidRPr="009336AF" w:rsidRDefault="009336AF" w:rsidP="009336AF">
      <w:pPr>
        <w:pStyle w:val="NoSpacing"/>
        <w:numPr>
          <w:ilvl w:val="0"/>
          <w:numId w:val="22"/>
        </w:numPr>
      </w:pPr>
      <w:r w:rsidRPr="009336AF">
        <w:rPr>
          <w:b/>
        </w:rPr>
        <w:t>AP5</w:t>
      </w:r>
      <w:r w:rsidRPr="009336AF">
        <w:t xml:space="preserve">:  John to update NSI extension to NML with the Chin </w:t>
      </w:r>
      <w:proofErr w:type="spellStart"/>
      <w:r w:rsidRPr="009336AF">
        <w:t>STPiD</w:t>
      </w:r>
      <w:proofErr w:type="spellEnd"/>
      <w:r w:rsidRPr="009336AF">
        <w:t>.</w:t>
      </w:r>
    </w:p>
    <w:p w:rsidR="009336AF" w:rsidRPr="009336AF" w:rsidRDefault="009336AF" w:rsidP="009336AF">
      <w:pPr>
        <w:pStyle w:val="NoSpacing"/>
        <w:numPr>
          <w:ilvl w:val="0"/>
          <w:numId w:val="22"/>
        </w:numPr>
        <w:rPr>
          <w:rFonts w:cstheme="minorHAnsi"/>
        </w:rPr>
      </w:pPr>
      <w:r w:rsidRPr="009336AF">
        <w:rPr>
          <w:rFonts w:cstheme="minorHAnsi"/>
          <w:b/>
        </w:rPr>
        <w:t>AP6:</w:t>
      </w:r>
      <w:r w:rsidRPr="009336AF">
        <w:rPr>
          <w:rFonts w:cstheme="minorHAnsi"/>
        </w:rPr>
        <w:t xml:space="preserve"> A team to be created to investigate mixed tree/chain modes and if these should be supported.</w:t>
      </w:r>
    </w:p>
    <w:p w:rsidR="009336AF" w:rsidRPr="009336AF" w:rsidRDefault="009336AF" w:rsidP="009336AF">
      <w:pPr>
        <w:pStyle w:val="NoSpacing"/>
      </w:pPr>
    </w:p>
    <w:p w:rsidR="009336AF" w:rsidRPr="0073715F" w:rsidRDefault="009336AF" w:rsidP="009336AF">
      <w:pPr>
        <w:pStyle w:val="NoSpacing"/>
        <w:rPr>
          <w:rFonts w:cstheme="minorHAnsi"/>
        </w:rPr>
      </w:pPr>
    </w:p>
    <w:sectPr w:rsidR="009336AF" w:rsidRPr="0073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DC6"/>
    <w:multiLevelType w:val="hybridMultilevel"/>
    <w:tmpl w:val="D5747F4A"/>
    <w:lvl w:ilvl="0" w:tplc="E0A80B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425EF9"/>
    <w:multiLevelType w:val="hybridMultilevel"/>
    <w:tmpl w:val="94E49C7C"/>
    <w:lvl w:ilvl="0" w:tplc="E0A80B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02230"/>
    <w:multiLevelType w:val="hybridMultilevel"/>
    <w:tmpl w:val="96C80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E7471"/>
    <w:multiLevelType w:val="hybridMultilevel"/>
    <w:tmpl w:val="EDAEEC2E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AB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0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23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01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8C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2A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774992"/>
    <w:multiLevelType w:val="hybridMultilevel"/>
    <w:tmpl w:val="42CC0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74896"/>
    <w:multiLevelType w:val="hybridMultilevel"/>
    <w:tmpl w:val="E180A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16BBB"/>
    <w:multiLevelType w:val="hybridMultilevel"/>
    <w:tmpl w:val="4334AE4A"/>
    <w:lvl w:ilvl="0" w:tplc="36EEB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A3D91"/>
    <w:multiLevelType w:val="hybridMultilevel"/>
    <w:tmpl w:val="3D5C81F6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25CF6"/>
    <w:multiLevelType w:val="hybridMultilevel"/>
    <w:tmpl w:val="2C74A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6411E"/>
    <w:multiLevelType w:val="hybridMultilevel"/>
    <w:tmpl w:val="B936C95E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7263B"/>
    <w:multiLevelType w:val="hybridMultilevel"/>
    <w:tmpl w:val="A512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F4901"/>
    <w:multiLevelType w:val="hybridMultilevel"/>
    <w:tmpl w:val="D272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D175B"/>
    <w:multiLevelType w:val="hybridMultilevel"/>
    <w:tmpl w:val="68C23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C1B81"/>
    <w:multiLevelType w:val="hybridMultilevel"/>
    <w:tmpl w:val="AB009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6123D"/>
    <w:multiLevelType w:val="hybridMultilevel"/>
    <w:tmpl w:val="C61CA3F0"/>
    <w:lvl w:ilvl="0" w:tplc="36EEB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FC25C6"/>
    <w:multiLevelType w:val="hybridMultilevel"/>
    <w:tmpl w:val="A3EE7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772CE2"/>
    <w:multiLevelType w:val="hybridMultilevel"/>
    <w:tmpl w:val="4BEE7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002D1"/>
    <w:multiLevelType w:val="hybridMultilevel"/>
    <w:tmpl w:val="83DC25E2"/>
    <w:lvl w:ilvl="0" w:tplc="36EEBC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C38B2"/>
    <w:multiLevelType w:val="hybridMultilevel"/>
    <w:tmpl w:val="6298D218"/>
    <w:lvl w:ilvl="0" w:tplc="36EE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B51F9"/>
    <w:multiLevelType w:val="hybridMultilevel"/>
    <w:tmpl w:val="06A41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84B9E"/>
    <w:multiLevelType w:val="hybridMultilevel"/>
    <w:tmpl w:val="63F2B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5E58E5"/>
    <w:multiLevelType w:val="hybridMultilevel"/>
    <w:tmpl w:val="3D9E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15"/>
  </w:num>
  <w:num w:numId="7">
    <w:abstractNumId w:val="19"/>
  </w:num>
  <w:num w:numId="8">
    <w:abstractNumId w:val="12"/>
  </w:num>
  <w:num w:numId="9">
    <w:abstractNumId w:val="10"/>
  </w:num>
  <w:num w:numId="10">
    <w:abstractNumId w:val="16"/>
  </w:num>
  <w:num w:numId="11">
    <w:abstractNumId w:val="21"/>
  </w:num>
  <w:num w:numId="12">
    <w:abstractNumId w:val="8"/>
  </w:num>
  <w:num w:numId="13">
    <w:abstractNumId w:val="5"/>
  </w:num>
  <w:num w:numId="14">
    <w:abstractNumId w:val="11"/>
  </w:num>
  <w:num w:numId="15">
    <w:abstractNumId w:val="20"/>
  </w:num>
  <w:num w:numId="16">
    <w:abstractNumId w:val="3"/>
  </w:num>
  <w:num w:numId="17">
    <w:abstractNumId w:val="6"/>
  </w:num>
  <w:num w:numId="18">
    <w:abstractNumId w:val="18"/>
  </w:num>
  <w:num w:numId="19">
    <w:abstractNumId w:val="17"/>
  </w:num>
  <w:num w:numId="20">
    <w:abstractNumId w:val="14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53"/>
    <w:rsid w:val="00002399"/>
    <w:rsid w:val="0006098C"/>
    <w:rsid w:val="000B220A"/>
    <w:rsid w:val="00135FB3"/>
    <w:rsid w:val="0015241C"/>
    <w:rsid w:val="001B4BFA"/>
    <w:rsid w:val="00245089"/>
    <w:rsid w:val="00261338"/>
    <w:rsid w:val="002D0C21"/>
    <w:rsid w:val="002D3967"/>
    <w:rsid w:val="002E24BB"/>
    <w:rsid w:val="002E4FFD"/>
    <w:rsid w:val="00381EBC"/>
    <w:rsid w:val="003900D0"/>
    <w:rsid w:val="00390327"/>
    <w:rsid w:val="003B1737"/>
    <w:rsid w:val="003B4DEE"/>
    <w:rsid w:val="00400C5A"/>
    <w:rsid w:val="00440755"/>
    <w:rsid w:val="00482CB1"/>
    <w:rsid w:val="00494853"/>
    <w:rsid w:val="004E3815"/>
    <w:rsid w:val="004E6BE8"/>
    <w:rsid w:val="005046F6"/>
    <w:rsid w:val="00560542"/>
    <w:rsid w:val="00566667"/>
    <w:rsid w:val="00570254"/>
    <w:rsid w:val="00570D41"/>
    <w:rsid w:val="005A4A65"/>
    <w:rsid w:val="005B62D7"/>
    <w:rsid w:val="005C186D"/>
    <w:rsid w:val="005C7420"/>
    <w:rsid w:val="005F632D"/>
    <w:rsid w:val="006060BA"/>
    <w:rsid w:val="006A33BC"/>
    <w:rsid w:val="006B35CC"/>
    <w:rsid w:val="006D25D6"/>
    <w:rsid w:val="00732C7C"/>
    <w:rsid w:val="0073715F"/>
    <w:rsid w:val="0076200D"/>
    <w:rsid w:val="00791F21"/>
    <w:rsid w:val="007B0356"/>
    <w:rsid w:val="007C053D"/>
    <w:rsid w:val="00866273"/>
    <w:rsid w:val="008A4CDC"/>
    <w:rsid w:val="00904DF6"/>
    <w:rsid w:val="009336AF"/>
    <w:rsid w:val="0093737A"/>
    <w:rsid w:val="00962A66"/>
    <w:rsid w:val="00987FA2"/>
    <w:rsid w:val="009A2D41"/>
    <w:rsid w:val="00AD5BF0"/>
    <w:rsid w:val="00B27156"/>
    <w:rsid w:val="00B30C2A"/>
    <w:rsid w:val="00B50ED8"/>
    <w:rsid w:val="00B533DE"/>
    <w:rsid w:val="00B66069"/>
    <w:rsid w:val="00C26FCB"/>
    <w:rsid w:val="00C320C6"/>
    <w:rsid w:val="00CC58EF"/>
    <w:rsid w:val="00CE20E1"/>
    <w:rsid w:val="00CF4915"/>
    <w:rsid w:val="00CF7604"/>
    <w:rsid w:val="00D13314"/>
    <w:rsid w:val="00D760BE"/>
    <w:rsid w:val="00DA1CD6"/>
    <w:rsid w:val="00DB2522"/>
    <w:rsid w:val="00DD4E5D"/>
    <w:rsid w:val="00DE5A8F"/>
    <w:rsid w:val="00F0253C"/>
    <w:rsid w:val="00F839A6"/>
    <w:rsid w:val="00F857D1"/>
    <w:rsid w:val="00FA5D0B"/>
    <w:rsid w:val="00FC68D5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0D81-702B-4031-8898-9467CD7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D4E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7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3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gf.org/dmsf_files/13357" TargetMode="External"/><Relationship Id="rId13" Type="http://schemas.openxmlformats.org/officeDocument/2006/relationships/hyperlink" Target="https://redmine.ogf.org/dmsf_files/13345" TargetMode="External"/><Relationship Id="rId18" Type="http://schemas.openxmlformats.org/officeDocument/2006/relationships/hyperlink" Target="https://redmine.ogf.org/dmsf_files/1335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dmine.ogf.org/dmsf/nsi-wg?folder_id=6526" TargetMode="External"/><Relationship Id="rId12" Type="http://schemas.openxmlformats.org/officeDocument/2006/relationships/hyperlink" Target="http://example.net:2014" TargetMode="External"/><Relationship Id="rId17" Type="http://schemas.openxmlformats.org/officeDocument/2006/relationships/hyperlink" Target="https://redmine.ogf.org/dmsf_files/133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mine.ogf.org/dmsf_files/13354" TargetMode="External"/><Relationship Id="rId20" Type="http://schemas.openxmlformats.org/officeDocument/2006/relationships/hyperlink" Target="https://redmine.ogf.org/dmsf_files/133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/nsi-wg?folder_id=6596" TargetMode="External"/><Relationship Id="rId11" Type="http://schemas.openxmlformats.org/officeDocument/2006/relationships/hyperlink" Target="https://redmine.ogf.org/dmsf_files/13358" TargetMode="External"/><Relationship Id="rId5" Type="http://schemas.openxmlformats.org/officeDocument/2006/relationships/hyperlink" Target="https://redmine.ogf.org/dmsf_files/13348" TargetMode="External"/><Relationship Id="rId15" Type="http://schemas.openxmlformats.org/officeDocument/2006/relationships/hyperlink" Target="https://redmine.ogf.org/dmsf_files/13350" TargetMode="External"/><Relationship Id="rId10" Type="http://schemas.openxmlformats.org/officeDocument/2006/relationships/hyperlink" Target="https://redmine.ogf.org/dmsf_files/13361" TargetMode="External"/><Relationship Id="rId19" Type="http://schemas.openxmlformats.org/officeDocument/2006/relationships/hyperlink" Target="https://redmine.ogf.org/dmsf_files/133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mine.ogf.org/dmsf_files/13347" TargetMode="External"/><Relationship Id="rId14" Type="http://schemas.openxmlformats.org/officeDocument/2006/relationships/hyperlink" Target="https://redmine.ogf.org/dmsf_files/1335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66</cp:revision>
  <dcterms:created xsi:type="dcterms:W3CDTF">2014-09-22T07:23:00Z</dcterms:created>
  <dcterms:modified xsi:type="dcterms:W3CDTF">2014-09-29T12:47:00Z</dcterms:modified>
</cp:coreProperties>
</file>