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Default Extension="pdf" ContentType="application/pd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46" w:rsidRPr="00E13654" w:rsidRDefault="007C6746">
      <w:pPr>
        <w:rPr>
          <w:lang w:val="nl-NL"/>
        </w:rPr>
      </w:pPr>
    </w:p>
    <w:p w:rsidR="007C6746" w:rsidRPr="004E657C" w:rsidRDefault="007C6746" w:rsidP="007C6746">
      <w:pPr>
        <w:pStyle w:val="Title"/>
        <w:jc w:val="center"/>
      </w:pPr>
      <w:r w:rsidRPr="004E657C">
        <w:t>Title of Document</w:t>
      </w:r>
    </w:p>
    <w:p w:rsidR="007C6746" w:rsidRPr="004E657C" w:rsidRDefault="007C6746" w:rsidP="007C6746">
      <w:pPr>
        <w:pStyle w:val="PreambleFakeHeading1"/>
      </w:pPr>
      <w:r w:rsidRPr="004E657C">
        <w:t>Status of This Document</w:t>
      </w:r>
    </w:p>
    <w:p w:rsidR="007C6746" w:rsidRDefault="007C6746">
      <w:r w:rsidRPr="006B1CE5">
        <w:rPr>
          <w:highlight w:val="yellow"/>
        </w:rPr>
        <w:t>Choose one of:</w:t>
      </w:r>
      <w:r>
        <w:t xml:space="preserve"> </w:t>
      </w:r>
    </w:p>
    <w:p w:rsidR="007C6746" w:rsidRDefault="002A5BC3">
      <w:r>
        <w:t>Grid Working Document (GWD)</w:t>
      </w:r>
    </w:p>
    <w:p w:rsidR="007C6746" w:rsidRDefault="002A5BC3" w:rsidP="007C6746">
      <w:r>
        <w:t>Grid Final Draft (GFD)</w:t>
      </w:r>
    </w:p>
    <w:p w:rsidR="007C6746" w:rsidRDefault="002A5BC3" w:rsidP="007C6746">
      <w:r>
        <w:t>Grid Recommendation</w:t>
      </w:r>
    </w:p>
    <w:p w:rsidR="007C6746" w:rsidRDefault="007C6746" w:rsidP="007C6746">
      <w:r>
        <w:t>Obsolete. This document is replaced by/</w:t>
      </w:r>
      <w:proofErr w:type="spellStart"/>
      <w:r>
        <w:t>o</w:t>
      </w:r>
      <w:r w:rsidR="002A5BC3">
        <w:t>bsoleted</w:t>
      </w:r>
      <w:proofErr w:type="spellEnd"/>
      <w:r w:rsidR="002A5BC3">
        <w:t xml:space="preserve"> by GFD-xxx [REFERENCE].</w:t>
      </w:r>
    </w:p>
    <w:p w:rsidR="00A97C80" w:rsidRDefault="002A5BC3" w:rsidP="00A97C80">
      <w:r>
        <w:t>Historical</w:t>
      </w:r>
    </w:p>
    <w:p w:rsidR="007C6746" w:rsidRDefault="007C6746" w:rsidP="007C6746">
      <w:pPr>
        <w:pStyle w:val="PreambleFakeHeading1"/>
      </w:pPr>
      <w:r>
        <w:t>Obsoletes</w:t>
      </w:r>
    </w:p>
    <w:p w:rsidR="007C6746" w:rsidRDefault="007C6746">
      <w:r>
        <w:t>This document obsoletes GFD-</w:t>
      </w:r>
      <w:proofErr w:type="spellStart"/>
      <w:r w:rsidR="00F87543">
        <w:t>I.</w:t>
      </w:r>
      <w:r>
        <w:t>xxx</w:t>
      </w:r>
      <w:proofErr w:type="spellEnd"/>
      <w:r>
        <w:t xml:space="preserve"> [REFERENCE].  </w:t>
      </w:r>
      <w:r w:rsidRPr="006B1CE5">
        <w:rPr>
          <w:highlight w:val="yellow"/>
        </w:rPr>
        <w:t>[</w:t>
      </w:r>
      <w:proofErr w:type="gramStart"/>
      <w:r w:rsidRPr="006B1CE5">
        <w:rPr>
          <w:highlight w:val="yellow"/>
        </w:rPr>
        <w:t>include</w:t>
      </w:r>
      <w:proofErr w:type="gramEnd"/>
      <w:r w:rsidRPr="006B1CE5">
        <w:rPr>
          <w:highlight w:val="yellow"/>
        </w:rPr>
        <w:t xml:space="preserve"> If applicable]</w:t>
      </w:r>
    </w:p>
    <w:p w:rsidR="007C6746" w:rsidRDefault="007C6746" w:rsidP="007C6746">
      <w:pPr>
        <w:pStyle w:val="PreambleFakeHeading1"/>
      </w:pPr>
      <w:r w:rsidRPr="00160617">
        <w:t>Document Change History</w:t>
      </w:r>
    </w:p>
    <w:p w:rsidR="007C6746" w:rsidRDefault="007C6746" w:rsidP="007C6746">
      <w:r>
        <w:t xml:space="preserve">This template has been updated to confirm to GFD-C.152 [CATLETT].  </w:t>
      </w:r>
      <w:r w:rsidRPr="006B1CE5">
        <w:rPr>
          <w:highlight w:val="yellow"/>
        </w:rPr>
        <w:t>[</w:t>
      </w:r>
      <w:proofErr w:type="gramStart"/>
      <w:r w:rsidRPr="006B1CE5">
        <w:rPr>
          <w:highlight w:val="yellow"/>
        </w:rPr>
        <w:t>include</w:t>
      </w:r>
      <w:proofErr w:type="gramEnd"/>
      <w:r w:rsidRPr="006B1CE5">
        <w:rPr>
          <w:highlight w:val="yellow"/>
        </w:rPr>
        <w:t xml:space="preserve"> if applicable]</w:t>
      </w:r>
    </w:p>
    <w:p w:rsidR="007C6746" w:rsidRPr="002B244A" w:rsidRDefault="007C6746" w:rsidP="007C6746">
      <w:pPr>
        <w:pStyle w:val="PreambleFakeHeading1"/>
      </w:pPr>
      <w:r w:rsidRPr="002B244A">
        <w:t>Copyright Notice</w:t>
      </w:r>
    </w:p>
    <w:p w:rsidR="007C6746" w:rsidRDefault="007C6746">
      <w:proofErr w:type="gramStart"/>
      <w:r>
        <w:t>Copyright © Open Grid Forum (</w:t>
      </w:r>
      <w:r w:rsidRPr="006B1CE5">
        <w:rPr>
          <w:highlight w:val="yellow"/>
        </w:rPr>
        <w:t>insert applicable years</w:t>
      </w:r>
      <w:r>
        <w:t>).</w:t>
      </w:r>
      <w:proofErr w:type="gramEnd"/>
      <w:r>
        <w:t xml:space="preserve">  </w:t>
      </w:r>
      <w:proofErr w:type="gramStart"/>
      <w:r>
        <w:t>Some Rights Reserved.</w:t>
      </w:r>
      <w:proofErr w:type="gramEnd"/>
      <w:r>
        <w:t xml:space="preserve">  Distribution is unlimited.</w:t>
      </w:r>
    </w:p>
    <w:p w:rsidR="007C6746" w:rsidRPr="00866D9D" w:rsidRDefault="007C6746" w:rsidP="007C6746">
      <w:pPr>
        <w:pStyle w:val="PreambleFakeHeading1"/>
      </w:pPr>
      <w:r w:rsidRPr="00866D9D">
        <w:t>Trademark</w:t>
      </w:r>
    </w:p>
    <w:p w:rsidR="007C6746" w:rsidRPr="00FD566C" w:rsidRDefault="00F66015" w:rsidP="007C6746">
      <w:r>
        <w:t>XXXX</w:t>
      </w:r>
      <w:r w:rsidR="007C6746" w:rsidRPr="00FE6559">
        <w:t xml:space="preserve"> is a registered trademark and service mark of the Open Grid Forum.</w:t>
      </w:r>
      <w:r w:rsidR="007C6746">
        <w:t xml:space="preserve">  </w:t>
      </w:r>
      <w:r w:rsidR="007C6746" w:rsidRPr="006B1CE5">
        <w:rPr>
          <w:highlight w:val="yellow"/>
        </w:rPr>
        <w:t>[</w:t>
      </w:r>
      <w:proofErr w:type="gramStart"/>
      <w:r w:rsidR="007C6746" w:rsidRPr="006B1CE5">
        <w:rPr>
          <w:highlight w:val="yellow"/>
        </w:rPr>
        <w:t>include</w:t>
      </w:r>
      <w:proofErr w:type="gramEnd"/>
      <w:r w:rsidR="007C6746" w:rsidRPr="006B1CE5">
        <w:rPr>
          <w:highlight w:val="yellow"/>
        </w:rPr>
        <w:t xml:space="preserve"> if applicable]</w:t>
      </w:r>
    </w:p>
    <w:p w:rsidR="007C6746" w:rsidRDefault="007C6746" w:rsidP="007C6746">
      <w:pPr>
        <w:pStyle w:val="PreambleHeading1"/>
      </w:pPr>
      <w:bookmarkStart w:id="0" w:name="_Ref525097868"/>
      <w:bookmarkStart w:id="1" w:name="_Toc152950937"/>
      <w:r w:rsidRPr="00486664">
        <w:t>Abstract</w:t>
      </w:r>
      <w:bookmarkEnd w:id="0"/>
      <w:bookmarkEnd w:id="1"/>
    </w:p>
    <w:p w:rsidR="00781B49" w:rsidRDefault="00781B49" w:rsidP="00781B49">
      <w:proofErr w:type="gramStart"/>
      <w:r>
        <w:t>Informative document abstract of 1-2 paragraphs.</w:t>
      </w:r>
      <w:proofErr w:type="gramEnd"/>
    </w:p>
    <w:p w:rsidR="00781B49" w:rsidRDefault="00781B49" w:rsidP="00781B49"/>
    <w:p w:rsidR="00781B49" w:rsidRDefault="00781B49" w:rsidP="00781B49">
      <w:r>
        <w:t>This document provides information to the Grid community [topic].  It addresses [main issues] and presents [outcome].  This document does not define any standards or technical recommendations.</w:t>
      </w:r>
    </w:p>
    <w:p w:rsidR="007C6746" w:rsidRPr="004E657C" w:rsidRDefault="007C6746" w:rsidP="007C6746">
      <w:pPr>
        <w:pStyle w:val="PreambleHeading1"/>
      </w:pPr>
      <w:bookmarkStart w:id="2" w:name="_Toc152950938"/>
      <w:r w:rsidRPr="004E657C">
        <w:t>Contents</w:t>
      </w:r>
      <w:bookmarkEnd w:id="2"/>
    </w:p>
    <w:p w:rsidR="007C6746" w:rsidRDefault="007C6746">
      <w:pPr>
        <w:pStyle w:val="TOC1"/>
        <w:rPr>
          <w:rFonts w:ascii="Cambria" w:hAnsi="Cambria"/>
          <w:noProof/>
          <w:sz w:val="24"/>
          <w:szCs w:val="24"/>
        </w:rPr>
      </w:pPr>
      <w:r>
        <w:fldChar w:fldCharType="begin"/>
      </w:r>
      <w:r>
        <w:instrText xml:space="preserve"> TOC \o "1-2" \h \z \u </w:instrText>
      </w:r>
      <w:r>
        <w:fldChar w:fldCharType="separate"/>
      </w:r>
      <w:r>
        <w:rPr>
          <w:noProof/>
        </w:rPr>
        <w:t>Abstract</w:t>
      </w:r>
      <w:r>
        <w:rPr>
          <w:noProof/>
        </w:rPr>
        <w:tab/>
      </w:r>
      <w:r>
        <w:rPr>
          <w:noProof/>
        </w:rPr>
        <w:fldChar w:fldCharType="begin"/>
      </w:r>
      <w:r>
        <w:rPr>
          <w:noProof/>
        </w:rPr>
        <w:instrText xml:space="preserve"> PAGEREF _Toc152950937 \h </w:instrText>
      </w:r>
      <w:r>
        <w:rPr>
          <w:noProof/>
        </w:rPr>
      </w:r>
      <w:r>
        <w:rPr>
          <w:noProof/>
        </w:rPr>
        <w:fldChar w:fldCharType="separate"/>
      </w:r>
      <w:r w:rsidR="00A82719">
        <w:rPr>
          <w:noProof/>
        </w:rPr>
        <w:t>1</w:t>
      </w:r>
      <w:r>
        <w:rPr>
          <w:noProof/>
        </w:rPr>
        <w:fldChar w:fldCharType="end"/>
      </w:r>
    </w:p>
    <w:p w:rsidR="007C6746" w:rsidRDefault="007C6746">
      <w:pPr>
        <w:pStyle w:val="TOC1"/>
        <w:rPr>
          <w:rFonts w:ascii="Cambria" w:hAnsi="Cambria"/>
          <w:noProof/>
          <w:sz w:val="24"/>
          <w:szCs w:val="24"/>
        </w:rPr>
      </w:pPr>
      <w:r>
        <w:rPr>
          <w:noProof/>
        </w:rPr>
        <w:t>Contents</w:t>
      </w:r>
      <w:r>
        <w:rPr>
          <w:noProof/>
        </w:rPr>
        <w:tab/>
      </w:r>
      <w:r>
        <w:rPr>
          <w:noProof/>
        </w:rPr>
        <w:fldChar w:fldCharType="begin"/>
      </w:r>
      <w:r>
        <w:rPr>
          <w:noProof/>
        </w:rPr>
        <w:instrText xml:space="preserve"> PAGEREF _Toc152950938 \h </w:instrText>
      </w:r>
      <w:r>
        <w:rPr>
          <w:noProof/>
        </w:rPr>
      </w:r>
      <w:r>
        <w:rPr>
          <w:noProof/>
        </w:rPr>
        <w:fldChar w:fldCharType="separate"/>
      </w:r>
      <w:r w:rsidR="00A82719">
        <w:rPr>
          <w:noProof/>
        </w:rPr>
        <w:t>1</w:t>
      </w:r>
      <w:r>
        <w:rPr>
          <w:noProof/>
        </w:rPr>
        <w:fldChar w:fldCharType="end"/>
      </w:r>
    </w:p>
    <w:p w:rsidR="007C6746" w:rsidRDefault="007C6746">
      <w:pPr>
        <w:pStyle w:val="TOC1"/>
        <w:rPr>
          <w:rFonts w:ascii="Cambria" w:hAnsi="Cambria"/>
          <w:noProof/>
          <w:sz w:val="24"/>
          <w:szCs w:val="24"/>
        </w:rPr>
      </w:pPr>
      <w:r>
        <w:rPr>
          <w:noProof/>
        </w:rPr>
        <w:t>1.</w:t>
      </w:r>
      <w:r>
        <w:rPr>
          <w:rFonts w:ascii="Cambria" w:hAnsi="Cambria"/>
          <w:noProof/>
          <w:sz w:val="24"/>
          <w:szCs w:val="24"/>
        </w:rPr>
        <w:tab/>
      </w:r>
      <w:r>
        <w:rPr>
          <w:noProof/>
        </w:rPr>
        <w:t>Introduction</w:t>
      </w:r>
      <w:r>
        <w:rPr>
          <w:noProof/>
        </w:rPr>
        <w:tab/>
      </w:r>
      <w:r>
        <w:rPr>
          <w:noProof/>
        </w:rPr>
        <w:fldChar w:fldCharType="begin"/>
      </w:r>
      <w:r>
        <w:rPr>
          <w:noProof/>
        </w:rPr>
        <w:instrText xml:space="preserve"> PAGEREF _Toc152950939 \h </w:instrText>
      </w:r>
      <w:r>
        <w:rPr>
          <w:noProof/>
        </w:rPr>
      </w:r>
      <w:r>
        <w:rPr>
          <w:noProof/>
        </w:rPr>
        <w:fldChar w:fldCharType="separate"/>
      </w:r>
      <w:r w:rsidR="00A82719">
        <w:rPr>
          <w:noProof/>
        </w:rPr>
        <w:t>2</w:t>
      </w:r>
      <w:r>
        <w:rPr>
          <w:noProof/>
        </w:rPr>
        <w:fldChar w:fldCharType="end"/>
      </w:r>
    </w:p>
    <w:p w:rsidR="007C6746" w:rsidRDefault="007C6746">
      <w:pPr>
        <w:pStyle w:val="TOC1"/>
        <w:rPr>
          <w:rFonts w:ascii="Cambria" w:hAnsi="Cambria"/>
          <w:noProof/>
          <w:sz w:val="24"/>
          <w:szCs w:val="24"/>
        </w:rPr>
      </w:pPr>
      <w:r>
        <w:rPr>
          <w:noProof/>
        </w:rPr>
        <w:t>2.</w:t>
      </w:r>
      <w:r>
        <w:rPr>
          <w:rFonts w:ascii="Cambria" w:hAnsi="Cambria"/>
          <w:noProof/>
          <w:sz w:val="24"/>
          <w:szCs w:val="24"/>
        </w:rPr>
        <w:tab/>
      </w:r>
      <w:r>
        <w:rPr>
          <w:noProof/>
        </w:rPr>
        <w:t>Notational Conventions</w:t>
      </w:r>
      <w:r>
        <w:rPr>
          <w:noProof/>
        </w:rPr>
        <w:tab/>
      </w:r>
      <w:r>
        <w:rPr>
          <w:noProof/>
        </w:rPr>
        <w:fldChar w:fldCharType="begin"/>
      </w:r>
      <w:r>
        <w:rPr>
          <w:noProof/>
        </w:rPr>
        <w:instrText xml:space="preserve"> PAGEREF _Toc152950940 \h </w:instrText>
      </w:r>
      <w:r>
        <w:rPr>
          <w:noProof/>
        </w:rPr>
      </w:r>
      <w:r>
        <w:rPr>
          <w:noProof/>
        </w:rPr>
        <w:fldChar w:fldCharType="separate"/>
      </w:r>
      <w:r w:rsidR="00A82719">
        <w:rPr>
          <w:noProof/>
        </w:rPr>
        <w:t>2</w:t>
      </w:r>
      <w:r>
        <w:rPr>
          <w:noProof/>
        </w:rPr>
        <w:fldChar w:fldCharType="end"/>
      </w:r>
    </w:p>
    <w:p w:rsidR="007C6746" w:rsidRDefault="007C6746">
      <w:pPr>
        <w:pStyle w:val="TOC1"/>
        <w:rPr>
          <w:rFonts w:ascii="Cambria" w:hAnsi="Cambria"/>
          <w:noProof/>
          <w:sz w:val="24"/>
          <w:szCs w:val="24"/>
        </w:rPr>
      </w:pPr>
      <w:r>
        <w:rPr>
          <w:noProof/>
        </w:rPr>
        <w:t>3.</w:t>
      </w:r>
      <w:r>
        <w:rPr>
          <w:rFonts w:ascii="Cambria" w:hAnsi="Cambria"/>
          <w:noProof/>
          <w:sz w:val="24"/>
          <w:szCs w:val="24"/>
        </w:rPr>
        <w:tab/>
      </w:r>
      <w:r>
        <w:rPr>
          <w:noProof/>
        </w:rPr>
        <w:t>Chapter</w:t>
      </w:r>
      <w:r>
        <w:rPr>
          <w:noProof/>
        </w:rPr>
        <w:tab/>
      </w:r>
      <w:r>
        <w:rPr>
          <w:noProof/>
        </w:rPr>
        <w:fldChar w:fldCharType="begin"/>
      </w:r>
      <w:r>
        <w:rPr>
          <w:noProof/>
        </w:rPr>
        <w:instrText xml:space="preserve"> PAGEREF _Toc152950941 \h </w:instrText>
      </w:r>
      <w:r>
        <w:rPr>
          <w:noProof/>
        </w:rPr>
      </w:r>
      <w:r>
        <w:rPr>
          <w:noProof/>
        </w:rPr>
        <w:fldChar w:fldCharType="separate"/>
      </w:r>
      <w:r w:rsidR="00A82719">
        <w:rPr>
          <w:noProof/>
        </w:rPr>
        <w:t>2</w:t>
      </w:r>
      <w:r>
        <w:rPr>
          <w:noProof/>
        </w:rPr>
        <w:fldChar w:fldCharType="end"/>
      </w:r>
    </w:p>
    <w:p w:rsidR="007C6746" w:rsidRDefault="007C6746">
      <w:pPr>
        <w:pStyle w:val="TOC2"/>
        <w:tabs>
          <w:tab w:val="left" w:pos="802"/>
        </w:tabs>
        <w:rPr>
          <w:rFonts w:ascii="Cambria" w:hAnsi="Cambria"/>
          <w:noProof/>
          <w:sz w:val="24"/>
          <w:szCs w:val="24"/>
        </w:rPr>
      </w:pPr>
      <w:r>
        <w:rPr>
          <w:noProof/>
        </w:rPr>
        <w:t>1.1</w:t>
      </w:r>
      <w:r>
        <w:rPr>
          <w:rFonts w:ascii="Cambria" w:hAnsi="Cambria"/>
          <w:noProof/>
          <w:sz w:val="24"/>
          <w:szCs w:val="24"/>
        </w:rPr>
        <w:tab/>
      </w:r>
      <w:r>
        <w:rPr>
          <w:noProof/>
        </w:rPr>
        <w:t>Header Level Two</w:t>
      </w:r>
      <w:r>
        <w:rPr>
          <w:noProof/>
        </w:rPr>
        <w:tab/>
      </w:r>
      <w:r>
        <w:rPr>
          <w:noProof/>
        </w:rPr>
        <w:fldChar w:fldCharType="begin"/>
      </w:r>
      <w:r>
        <w:rPr>
          <w:noProof/>
        </w:rPr>
        <w:instrText xml:space="preserve"> PAGEREF _Toc152950942 \h </w:instrText>
      </w:r>
      <w:r>
        <w:rPr>
          <w:noProof/>
        </w:rPr>
      </w:r>
      <w:r>
        <w:rPr>
          <w:noProof/>
        </w:rPr>
        <w:fldChar w:fldCharType="separate"/>
      </w:r>
      <w:r w:rsidR="00A82719">
        <w:rPr>
          <w:noProof/>
        </w:rPr>
        <w:t>2</w:t>
      </w:r>
      <w:r>
        <w:rPr>
          <w:noProof/>
        </w:rPr>
        <w:fldChar w:fldCharType="end"/>
      </w:r>
    </w:p>
    <w:p w:rsidR="007C6746" w:rsidRDefault="007C6746">
      <w:pPr>
        <w:pStyle w:val="TOC1"/>
        <w:rPr>
          <w:rFonts w:ascii="Cambria" w:hAnsi="Cambria"/>
          <w:noProof/>
          <w:sz w:val="24"/>
          <w:szCs w:val="24"/>
        </w:rPr>
      </w:pPr>
      <w:r>
        <w:rPr>
          <w:noProof/>
        </w:rPr>
        <w:t>4.</w:t>
      </w:r>
      <w:r>
        <w:rPr>
          <w:rFonts w:ascii="Cambria" w:hAnsi="Cambria"/>
          <w:noProof/>
          <w:sz w:val="24"/>
          <w:szCs w:val="24"/>
        </w:rPr>
        <w:tab/>
      </w:r>
      <w:r>
        <w:rPr>
          <w:noProof/>
        </w:rPr>
        <w:t>Security Considerations</w:t>
      </w:r>
      <w:r>
        <w:rPr>
          <w:noProof/>
        </w:rPr>
        <w:tab/>
      </w:r>
      <w:r>
        <w:rPr>
          <w:noProof/>
        </w:rPr>
        <w:fldChar w:fldCharType="begin"/>
      </w:r>
      <w:r>
        <w:rPr>
          <w:noProof/>
        </w:rPr>
        <w:instrText xml:space="preserve"> PAGEREF _Toc152950943 \h </w:instrText>
      </w:r>
      <w:r>
        <w:rPr>
          <w:noProof/>
        </w:rPr>
      </w:r>
      <w:r>
        <w:rPr>
          <w:noProof/>
        </w:rPr>
        <w:fldChar w:fldCharType="separate"/>
      </w:r>
      <w:r w:rsidR="00A82719">
        <w:rPr>
          <w:noProof/>
        </w:rPr>
        <w:t>2</w:t>
      </w:r>
      <w:r>
        <w:rPr>
          <w:noProof/>
        </w:rPr>
        <w:fldChar w:fldCharType="end"/>
      </w:r>
    </w:p>
    <w:p w:rsidR="007C6746" w:rsidRDefault="007C6746">
      <w:pPr>
        <w:pStyle w:val="TOC1"/>
        <w:rPr>
          <w:rFonts w:ascii="Cambria" w:hAnsi="Cambria"/>
          <w:noProof/>
          <w:sz w:val="24"/>
          <w:szCs w:val="24"/>
        </w:rPr>
      </w:pPr>
      <w:r>
        <w:rPr>
          <w:noProof/>
        </w:rPr>
        <w:t>5.</w:t>
      </w:r>
      <w:r>
        <w:rPr>
          <w:rFonts w:ascii="Cambria" w:hAnsi="Cambria"/>
          <w:noProof/>
          <w:sz w:val="24"/>
          <w:szCs w:val="24"/>
        </w:rPr>
        <w:tab/>
      </w:r>
      <w:r>
        <w:rPr>
          <w:noProof/>
        </w:rPr>
        <w:t>Glossary</w:t>
      </w:r>
      <w:r>
        <w:rPr>
          <w:noProof/>
        </w:rPr>
        <w:tab/>
      </w:r>
      <w:r>
        <w:rPr>
          <w:noProof/>
        </w:rPr>
        <w:fldChar w:fldCharType="begin"/>
      </w:r>
      <w:r>
        <w:rPr>
          <w:noProof/>
        </w:rPr>
        <w:instrText xml:space="preserve"> PAGEREF _Toc152950944 \h </w:instrText>
      </w:r>
      <w:r>
        <w:rPr>
          <w:noProof/>
        </w:rPr>
      </w:r>
      <w:r>
        <w:rPr>
          <w:noProof/>
        </w:rPr>
        <w:fldChar w:fldCharType="separate"/>
      </w:r>
      <w:r w:rsidR="00A82719">
        <w:rPr>
          <w:noProof/>
        </w:rPr>
        <w:t>3</w:t>
      </w:r>
      <w:r>
        <w:rPr>
          <w:noProof/>
        </w:rPr>
        <w:fldChar w:fldCharType="end"/>
      </w:r>
    </w:p>
    <w:p w:rsidR="007C6746" w:rsidRDefault="007C6746">
      <w:pPr>
        <w:pStyle w:val="TOC1"/>
        <w:rPr>
          <w:rFonts w:ascii="Cambria" w:hAnsi="Cambria"/>
          <w:noProof/>
          <w:sz w:val="24"/>
          <w:szCs w:val="24"/>
        </w:rPr>
      </w:pPr>
      <w:r>
        <w:rPr>
          <w:noProof/>
        </w:rPr>
        <w:t>6.</w:t>
      </w:r>
      <w:r>
        <w:rPr>
          <w:rFonts w:ascii="Cambria" w:hAnsi="Cambria"/>
          <w:noProof/>
          <w:sz w:val="24"/>
          <w:szCs w:val="24"/>
        </w:rPr>
        <w:tab/>
      </w:r>
      <w:r>
        <w:rPr>
          <w:noProof/>
        </w:rPr>
        <w:t>Contributors</w:t>
      </w:r>
      <w:r>
        <w:rPr>
          <w:noProof/>
        </w:rPr>
        <w:tab/>
      </w:r>
      <w:r>
        <w:rPr>
          <w:noProof/>
        </w:rPr>
        <w:fldChar w:fldCharType="begin"/>
      </w:r>
      <w:r>
        <w:rPr>
          <w:noProof/>
        </w:rPr>
        <w:instrText xml:space="preserve"> PAGEREF _Toc152950945 \h </w:instrText>
      </w:r>
      <w:r>
        <w:rPr>
          <w:noProof/>
        </w:rPr>
      </w:r>
      <w:r>
        <w:rPr>
          <w:noProof/>
        </w:rPr>
        <w:fldChar w:fldCharType="separate"/>
      </w:r>
      <w:r w:rsidR="00A82719">
        <w:rPr>
          <w:noProof/>
        </w:rPr>
        <w:t>3</w:t>
      </w:r>
      <w:r>
        <w:rPr>
          <w:noProof/>
        </w:rPr>
        <w:fldChar w:fldCharType="end"/>
      </w:r>
    </w:p>
    <w:p w:rsidR="007C6746" w:rsidRDefault="007C6746">
      <w:pPr>
        <w:pStyle w:val="TOC1"/>
        <w:rPr>
          <w:rFonts w:ascii="Cambria" w:hAnsi="Cambria"/>
          <w:noProof/>
          <w:sz w:val="24"/>
          <w:szCs w:val="24"/>
        </w:rPr>
      </w:pPr>
      <w:r>
        <w:rPr>
          <w:noProof/>
        </w:rPr>
        <w:t>7.</w:t>
      </w:r>
      <w:r>
        <w:rPr>
          <w:rFonts w:ascii="Cambria" w:hAnsi="Cambria"/>
          <w:noProof/>
          <w:sz w:val="24"/>
          <w:szCs w:val="24"/>
        </w:rPr>
        <w:tab/>
      </w:r>
      <w:r>
        <w:rPr>
          <w:noProof/>
        </w:rPr>
        <w:t>Acknowledgments</w:t>
      </w:r>
      <w:r>
        <w:rPr>
          <w:noProof/>
        </w:rPr>
        <w:tab/>
      </w:r>
      <w:r>
        <w:rPr>
          <w:noProof/>
        </w:rPr>
        <w:fldChar w:fldCharType="begin"/>
      </w:r>
      <w:r>
        <w:rPr>
          <w:noProof/>
        </w:rPr>
        <w:instrText xml:space="preserve"> PAGEREF _Toc152950946 \h </w:instrText>
      </w:r>
      <w:r>
        <w:rPr>
          <w:noProof/>
        </w:rPr>
      </w:r>
      <w:r>
        <w:rPr>
          <w:noProof/>
        </w:rPr>
        <w:fldChar w:fldCharType="separate"/>
      </w:r>
      <w:r w:rsidR="00A82719">
        <w:rPr>
          <w:noProof/>
        </w:rPr>
        <w:t>3</w:t>
      </w:r>
      <w:r>
        <w:rPr>
          <w:noProof/>
        </w:rPr>
        <w:fldChar w:fldCharType="end"/>
      </w:r>
    </w:p>
    <w:p w:rsidR="007C6746" w:rsidRDefault="007C6746">
      <w:pPr>
        <w:pStyle w:val="TOC1"/>
        <w:rPr>
          <w:rFonts w:ascii="Cambria" w:hAnsi="Cambria"/>
          <w:noProof/>
          <w:sz w:val="24"/>
          <w:szCs w:val="24"/>
        </w:rPr>
      </w:pPr>
      <w:r>
        <w:rPr>
          <w:noProof/>
        </w:rPr>
        <w:t>8.</w:t>
      </w:r>
      <w:r>
        <w:rPr>
          <w:rFonts w:ascii="Cambria" w:hAnsi="Cambria"/>
          <w:noProof/>
          <w:sz w:val="24"/>
          <w:szCs w:val="24"/>
        </w:rPr>
        <w:tab/>
      </w:r>
      <w:r>
        <w:rPr>
          <w:noProof/>
        </w:rPr>
        <w:t>Intellectual Property Statement</w:t>
      </w:r>
      <w:r>
        <w:rPr>
          <w:noProof/>
        </w:rPr>
        <w:tab/>
      </w:r>
      <w:r>
        <w:rPr>
          <w:noProof/>
        </w:rPr>
        <w:fldChar w:fldCharType="begin"/>
      </w:r>
      <w:r>
        <w:rPr>
          <w:noProof/>
        </w:rPr>
        <w:instrText xml:space="preserve"> PAGEREF _Toc152950947 \h </w:instrText>
      </w:r>
      <w:r>
        <w:rPr>
          <w:noProof/>
        </w:rPr>
      </w:r>
      <w:r>
        <w:rPr>
          <w:noProof/>
        </w:rPr>
        <w:fldChar w:fldCharType="separate"/>
      </w:r>
      <w:r w:rsidR="00A82719">
        <w:rPr>
          <w:noProof/>
        </w:rPr>
        <w:t>3</w:t>
      </w:r>
      <w:r>
        <w:rPr>
          <w:noProof/>
        </w:rPr>
        <w:fldChar w:fldCharType="end"/>
      </w:r>
    </w:p>
    <w:p w:rsidR="007C6746" w:rsidRDefault="007C6746">
      <w:pPr>
        <w:pStyle w:val="TOC1"/>
        <w:rPr>
          <w:rFonts w:ascii="Cambria" w:hAnsi="Cambria"/>
          <w:noProof/>
          <w:sz w:val="24"/>
          <w:szCs w:val="24"/>
        </w:rPr>
      </w:pPr>
      <w:r>
        <w:rPr>
          <w:noProof/>
        </w:rPr>
        <w:t>9.</w:t>
      </w:r>
      <w:r>
        <w:rPr>
          <w:rFonts w:ascii="Cambria" w:hAnsi="Cambria"/>
          <w:noProof/>
          <w:sz w:val="24"/>
          <w:szCs w:val="24"/>
        </w:rPr>
        <w:tab/>
      </w:r>
      <w:r>
        <w:rPr>
          <w:noProof/>
        </w:rPr>
        <w:t>Disclaimer</w:t>
      </w:r>
      <w:r>
        <w:rPr>
          <w:noProof/>
        </w:rPr>
        <w:tab/>
      </w:r>
      <w:r>
        <w:rPr>
          <w:noProof/>
        </w:rPr>
        <w:fldChar w:fldCharType="begin"/>
      </w:r>
      <w:r>
        <w:rPr>
          <w:noProof/>
        </w:rPr>
        <w:instrText xml:space="preserve"> PAGEREF _Toc152950948 \h </w:instrText>
      </w:r>
      <w:r>
        <w:rPr>
          <w:noProof/>
        </w:rPr>
      </w:r>
      <w:r>
        <w:rPr>
          <w:noProof/>
        </w:rPr>
        <w:fldChar w:fldCharType="separate"/>
      </w:r>
      <w:r w:rsidR="00A82719">
        <w:rPr>
          <w:noProof/>
        </w:rPr>
        <w:t>4</w:t>
      </w:r>
      <w:r>
        <w:rPr>
          <w:noProof/>
        </w:rPr>
        <w:fldChar w:fldCharType="end"/>
      </w:r>
    </w:p>
    <w:p w:rsidR="007C6746" w:rsidRDefault="007C6746">
      <w:pPr>
        <w:pStyle w:val="TOC1"/>
        <w:tabs>
          <w:tab w:val="left" w:pos="518"/>
        </w:tabs>
        <w:rPr>
          <w:rFonts w:ascii="Cambria" w:hAnsi="Cambria"/>
          <w:noProof/>
          <w:sz w:val="24"/>
          <w:szCs w:val="24"/>
        </w:rPr>
      </w:pPr>
      <w:r>
        <w:rPr>
          <w:noProof/>
        </w:rPr>
        <w:t>10.</w:t>
      </w:r>
      <w:r>
        <w:rPr>
          <w:rFonts w:ascii="Cambria" w:hAnsi="Cambria"/>
          <w:noProof/>
          <w:sz w:val="24"/>
          <w:szCs w:val="24"/>
        </w:rPr>
        <w:tab/>
      </w:r>
      <w:r>
        <w:rPr>
          <w:noProof/>
        </w:rPr>
        <w:t>Full Copyright Notice</w:t>
      </w:r>
      <w:r>
        <w:rPr>
          <w:noProof/>
        </w:rPr>
        <w:tab/>
      </w:r>
      <w:r>
        <w:rPr>
          <w:noProof/>
        </w:rPr>
        <w:fldChar w:fldCharType="begin"/>
      </w:r>
      <w:r>
        <w:rPr>
          <w:noProof/>
        </w:rPr>
        <w:instrText xml:space="preserve"> PAGEREF _Toc152950949 \h </w:instrText>
      </w:r>
      <w:r>
        <w:rPr>
          <w:noProof/>
        </w:rPr>
      </w:r>
      <w:r>
        <w:rPr>
          <w:noProof/>
        </w:rPr>
        <w:fldChar w:fldCharType="separate"/>
      </w:r>
      <w:r w:rsidR="00A82719">
        <w:rPr>
          <w:noProof/>
        </w:rPr>
        <w:t>4</w:t>
      </w:r>
      <w:r>
        <w:rPr>
          <w:noProof/>
        </w:rPr>
        <w:fldChar w:fldCharType="end"/>
      </w:r>
    </w:p>
    <w:p w:rsidR="007C6746" w:rsidRDefault="007C6746">
      <w:pPr>
        <w:pStyle w:val="TOC1"/>
        <w:tabs>
          <w:tab w:val="left" w:pos="518"/>
        </w:tabs>
        <w:rPr>
          <w:rFonts w:ascii="Cambria" w:hAnsi="Cambria"/>
          <w:noProof/>
          <w:sz w:val="24"/>
          <w:szCs w:val="24"/>
        </w:rPr>
      </w:pPr>
      <w:r>
        <w:rPr>
          <w:noProof/>
        </w:rPr>
        <w:t>11.</w:t>
      </w:r>
      <w:r>
        <w:rPr>
          <w:rFonts w:ascii="Cambria" w:hAnsi="Cambria"/>
          <w:noProof/>
          <w:sz w:val="24"/>
          <w:szCs w:val="24"/>
        </w:rPr>
        <w:tab/>
      </w:r>
      <w:r>
        <w:rPr>
          <w:noProof/>
        </w:rPr>
        <w:t>References</w:t>
      </w:r>
      <w:r>
        <w:rPr>
          <w:noProof/>
        </w:rPr>
        <w:tab/>
      </w:r>
      <w:r>
        <w:rPr>
          <w:noProof/>
        </w:rPr>
        <w:fldChar w:fldCharType="begin"/>
      </w:r>
      <w:r>
        <w:rPr>
          <w:noProof/>
        </w:rPr>
        <w:instrText xml:space="preserve"> PAGEREF _Toc152950950 \h </w:instrText>
      </w:r>
      <w:r>
        <w:rPr>
          <w:noProof/>
        </w:rPr>
      </w:r>
      <w:r>
        <w:rPr>
          <w:noProof/>
        </w:rPr>
        <w:fldChar w:fldCharType="separate"/>
      </w:r>
      <w:r w:rsidR="00A82719">
        <w:rPr>
          <w:noProof/>
        </w:rPr>
        <w:t>4</w:t>
      </w:r>
      <w:r>
        <w:rPr>
          <w:noProof/>
        </w:rPr>
        <w:fldChar w:fldCharType="end"/>
      </w:r>
    </w:p>
    <w:p w:rsidR="007C6746" w:rsidRDefault="007C6746">
      <w:pPr>
        <w:sectPr w:rsidR="007C6746" w:rsidSect="00A40042">
          <w:headerReference w:type="default" r:id="rId5"/>
          <w:footerReference w:type="default" r:id="rId6"/>
          <w:headerReference w:type="first" r:id="rId7"/>
          <w:pgSz w:w="12240" w:h="15840"/>
          <w:pgMar w:top="1440" w:right="1800" w:bottom="1440" w:left="1800" w:gutter="0"/>
          <w:noEndnote/>
          <w:titlePg/>
          <w:printerSettings r:id="rId8"/>
        </w:sectPr>
      </w:pPr>
      <w:r>
        <w:fldChar w:fldCharType="end"/>
      </w:r>
    </w:p>
    <w:p w:rsidR="007C6746" w:rsidRPr="00866D9D" w:rsidRDefault="007C6746" w:rsidP="007C6746">
      <w:pPr>
        <w:pStyle w:val="Heading1"/>
      </w:pPr>
      <w:bookmarkStart w:id="3" w:name="_Toc152950939"/>
      <w:r w:rsidRPr="00866D9D">
        <w:t>Introduction</w:t>
      </w:r>
      <w:bookmarkEnd w:id="3"/>
    </w:p>
    <w:p w:rsidR="007C6746" w:rsidRPr="003633AF" w:rsidRDefault="007C6746" w:rsidP="007C6746">
      <w:proofErr w:type="gramStart"/>
      <w:r w:rsidRPr="003633AF">
        <w:t>An overview of the document.</w:t>
      </w:r>
      <w:proofErr w:type="gramEnd"/>
    </w:p>
    <w:p w:rsidR="007C6746" w:rsidRPr="003633AF" w:rsidDel="00C07625" w:rsidRDefault="007C6746" w:rsidP="00E13654">
      <w:pPr>
        <w:pStyle w:val="Heading1"/>
      </w:pPr>
      <w:bookmarkStart w:id="4" w:name="_Toc1403318"/>
      <w:bookmarkStart w:id="5" w:name="_Toc152950940"/>
      <w:r w:rsidRPr="00C07625" w:rsidDel="00C07625">
        <w:t>Notational Conventions</w:t>
      </w:r>
      <w:bookmarkEnd w:id="4"/>
      <w:bookmarkEnd w:id="5"/>
    </w:p>
    <w:p w:rsidR="007C6746" w:rsidRPr="003633AF" w:rsidDel="00C07625" w:rsidRDefault="007C6746" w:rsidP="007C6746">
      <w:r w:rsidRPr="00D2325C" w:rsidDel="00C07625">
        <w:rPr>
          <w:highlight w:val="yellow"/>
        </w:rPr>
        <w:t>Only include this section if applicable.</w:t>
      </w:r>
    </w:p>
    <w:p w:rsidR="007C6746" w:rsidRPr="003633AF" w:rsidDel="00C07625" w:rsidRDefault="007C6746" w:rsidP="007C6746"/>
    <w:p w:rsidR="007C6746" w:rsidRDefault="007C6746" w:rsidP="007C6746">
      <w:r w:rsidRPr="00C07625" w:rsidDel="00C07625">
        <w:t>The key words ‘MUST,” “MUST NOT,” “REQUIRED,” “SHALL,” “SHALL NOT,” “SHOULD,” “SHOULD NOT,” “RECOMMENDED,” “MAY,</w:t>
      </w:r>
      <w:proofErr w:type="gramStart"/>
      <w:r w:rsidRPr="00C07625" w:rsidDel="00C07625">
        <w:t>”  and</w:t>
      </w:r>
      <w:proofErr w:type="gramEnd"/>
      <w:r w:rsidRPr="00C07625" w:rsidDel="00C07625">
        <w:t xml:space="preserve"> “OPTIONAL” are to be interpreted as described in RFC 2119 [BRADNER]</w:t>
      </w:r>
      <w:r w:rsidR="002D2235">
        <w:t>,</w:t>
      </w:r>
      <w:r w:rsidR="002D2235" w:rsidRPr="002D2235">
        <w:t xml:space="preserve"> except that the words do not appear in uppercase.</w:t>
      </w:r>
    </w:p>
    <w:p w:rsidR="007C6746" w:rsidRDefault="007C6746" w:rsidP="00E13654">
      <w:pPr>
        <w:pStyle w:val="Heading1"/>
      </w:pPr>
      <w:bookmarkStart w:id="6" w:name="_Toc152950941"/>
      <w:r>
        <w:t>Chapter</w:t>
      </w:r>
      <w:bookmarkEnd w:id="6"/>
    </w:p>
    <w:p w:rsidR="007C6746" w:rsidRPr="00736062" w:rsidRDefault="007C6746" w:rsidP="007C6746">
      <w:proofErr w:type="gramStart"/>
      <w:r>
        <w:t>Body of the document.</w:t>
      </w:r>
      <w:proofErr w:type="gramEnd"/>
    </w:p>
    <w:p w:rsidR="007C6746" w:rsidRPr="00C6767C" w:rsidRDefault="007C6746" w:rsidP="00E13654">
      <w:pPr>
        <w:pStyle w:val="Heading2"/>
      </w:pPr>
      <w:bookmarkStart w:id="7" w:name="_Toc152950942"/>
      <w:r w:rsidRPr="00C6767C">
        <w:t>Header Level Two</w:t>
      </w:r>
      <w:bookmarkEnd w:id="7"/>
    </w:p>
    <w:p w:rsidR="007C6746" w:rsidRDefault="007C6746" w:rsidP="007C6746">
      <w:r>
        <w:t xml:space="preserve">The file naming convention </w:t>
      </w:r>
      <w:proofErr w:type="gramStart"/>
      <w:r>
        <w:t>Group working</w:t>
      </w:r>
      <w:proofErr w:type="gramEnd"/>
      <w:r>
        <w:t xml:space="preserve"> Drafts (GWD) is as follows:</w:t>
      </w:r>
    </w:p>
    <w:p w:rsidR="007C6746" w:rsidRPr="00ED59A9" w:rsidRDefault="007C6746" w:rsidP="007C6746">
      <w:pPr>
        <w:rPr>
          <w:rStyle w:val="URL"/>
          <w:rFonts w:ascii="Arial" w:hAnsi="Arial"/>
          <w:sz w:val="20"/>
        </w:rPr>
      </w:pPr>
      <w:proofErr w:type="gramStart"/>
      <w:r w:rsidRPr="00ED59A9">
        <w:rPr>
          <w:rStyle w:val="URL"/>
          <w:rFonts w:ascii="Arial" w:hAnsi="Arial"/>
          <w:sz w:val="20"/>
        </w:rPr>
        <w:t>draft</w:t>
      </w:r>
      <w:proofErr w:type="gramEnd"/>
      <w:r w:rsidRPr="00ED59A9">
        <w:rPr>
          <w:rStyle w:val="URL"/>
          <w:rFonts w:ascii="Arial" w:hAnsi="Arial"/>
          <w:sz w:val="20"/>
        </w:rPr>
        <w:t>-&lt;</w:t>
      </w:r>
      <w:proofErr w:type="spellStart"/>
      <w:r w:rsidRPr="00ED59A9">
        <w:rPr>
          <w:rStyle w:val="URL"/>
          <w:rFonts w:ascii="Arial" w:hAnsi="Arial"/>
          <w:sz w:val="20"/>
        </w:rPr>
        <w:t>doctype</w:t>
      </w:r>
      <w:proofErr w:type="spellEnd"/>
      <w:r w:rsidRPr="00ED59A9">
        <w:rPr>
          <w:rStyle w:val="URL"/>
          <w:rFonts w:ascii="Arial" w:hAnsi="Arial"/>
          <w:sz w:val="20"/>
        </w:rPr>
        <w:t>&gt;-&lt;submitter&gt;-&lt;nickname&gt;-&lt;version&gt;.doc</w:t>
      </w:r>
      <w:r w:rsidR="0005492D">
        <w:rPr>
          <w:rStyle w:val="URL"/>
          <w:rFonts w:ascii="Arial" w:hAnsi="Arial"/>
          <w:sz w:val="20"/>
        </w:rPr>
        <w:t>.</w:t>
      </w:r>
    </w:p>
    <w:p w:rsidR="007C6746" w:rsidRDefault="0005492D" w:rsidP="007C6746">
      <w:r>
        <w:t>E</w:t>
      </w:r>
      <w:r w:rsidR="007C6746">
        <w:t xml:space="preserve">.g. </w:t>
      </w:r>
      <w:r w:rsidR="007C6746" w:rsidRPr="00ED59A9">
        <w:rPr>
          <w:rStyle w:val="URL"/>
          <w:rFonts w:ascii="Arial" w:hAnsi="Arial"/>
          <w:sz w:val="20"/>
        </w:rPr>
        <w:t>draft-gwdi-example-template-v1.pdf</w:t>
      </w:r>
    </w:p>
    <w:p w:rsidR="007C6746" w:rsidRDefault="00E22B80" w:rsidP="0003754B">
      <w:pPr>
        <w:pStyle w:val="ListParagraph"/>
        <w:numPr>
          <w:ilvl w:val="0"/>
          <w:numId w:val="12"/>
        </w:numPr>
      </w:pPr>
      <w:r>
        <w:t>&lt;</w:t>
      </w:r>
      <w:proofErr w:type="spellStart"/>
      <w:proofErr w:type="gramStart"/>
      <w:r>
        <w:t>doctype</w:t>
      </w:r>
      <w:proofErr w:type="spellEnd"/>
      <w:proofErr w:type="gramEnd"/>
      <w:r>
        <w:t>&gt; is “</w:t>
      </w:r>
      <w:proofErr w:type="spellStart"/>
      <w:r w:rsidR="007C6746">
        <w:t>gwdi</w:t>
      </w:r>
      <w:proofErr w:type="spellEnd"/>
      <w:r>
        <w:t>”</w:t>
      </w:r>
      <w:r w:rsidR="007C6746">
        <w:t xml:space="preserve"> (Informational GWD), </w:t>
      </w:r>
      <w:r>
        <w:t>“</w:t>
      </w:r>
      <w:proofErr w:type="spellStart"/>
      <w:r w:rsidR="007C6746">
        <w:t>gwde</w:t>
      </w:r>
      <w:proofErr w:type="spellEnd"/>
      <w:r>
        <w:t>”</w:t>
      </w:r>
      <w:r w:rsidR="007C6746">
        <w:t xml:space="preserve"> (Experimental GWD), </w:t>
      </w:r>
      <w:r>
        <w:t>“</w:t>
      </w:r>
      <w:proofErr w:type="spellStart"/>
      <w:r w:rsidR="007C6746">
        <w:t>gwdc</w:t>
      </w:r>
      <w:proofErr w:type="spellEnd"/>
      <w:r>
        <w:t>”</w:t>
      </w:r>
      <w:r w:rsidR="007C6746">
        <w:t xml:space="preserve"> (</w:t>
      </w:r>
      <w:proofErr w:type="spellStart"/>
      <w:r w:rsidR="007C6746">
        <w:t>Communicty</w:t>
      </w:r>
      <w:proofErr w:type="spellEnd"/>
      <w:r w:rsidR="007C6746">
        <w:t xml:space="preserve"> Practice GWD), or </w:t>
      </w:r>
      <w:r>
        <w:t>“</w:t>
      </w:r>
      <w:proofErr w:type="spellStart"/>
      <w:r w:rsidR="007C6746">
        <w:t>gwdrp</w:t>
      </w:r>
      <w:proofErr w:type="spellEnd"/>
      <w:r>
        <w:t>”</w:t>
      </w:r>
      <w:r w:rsidR="007C6746">
        <w:t xml:space="preserve"> (candidate recommendation GWD).</w:t>
      </w:r>
    </w:p>
    <w:p w:rsidR="007C6746" w:rsidRDefault="007C6746" w:rsidP="0003754B">
      <w:pPr>
        <w:pStyle w:val="ListParagraph"/>
        <w:numPr>
          <w:ilvl w:val="0"/>
          <w:numId w:val="12"/>
        </w:numPr>
      </w:pPr>
      <w:r>
        <w:t>&lt;</w:t>
      </w:r>
      <w:proofErr w:type="gramStart"/>
      <w:r>
        <w:t>submitter</w:t>
      </w:r>
      <w:proofErr w:type="gramEnd"/>
      <w:r>
        <w:t>&gt; is either the name of the submitting OGF group or the family name of the submitting document author.</w:t>
      </w:r>
    </w:p>
    <w:p w:rsidR="007C6746" w:rsidRDefault="007C6746" w:rsidP="0003754B">
      <w:pPr>
        <w:pStyle w:val="ListParagraph"/>
        <w:numPr>
          <w:ilvl w:val="0"/>
          <w:numId w:val="12"/>
        </w:numPr>
      </w:pPr>
      <w:r>
        <w:t>&lt;</w:t>
      </w:r>
      <w:proofErr w:type="gramStart"/>
      <w:r>
        <w:t>version</w:t>
      </w:r>
      <w:proofErr w:type="gramEnd"/>
      <w:r>
        <w:t>&gt; is an integer version number proceeded by the letter v, such as v1 or v2.</w:t>
      </w:r>
    </w:p>
    <w:p w:rsidR="007C6746" w:rsidRPr="0020407B" w:rsidRDefault="007C6746" w:rsidP="007C6746">
      <w:pPr>
        <w:pStyle w:val="Heading3"/>
      </w:pPr>
      <w:r w:rsidRPr="0020407B">
        <w:t>Header Level Three</w:t>
      </w:r>
    </w:p>
    <w:p w:rsidR="007C6746" w:rsidRDefault="00E13654" w:rsidP="007C6746">
      <w:pPr>
        <w:jc w:val="center"/>
      </w:pPr>
      <w:r>
        <w:rPr>
          <w:noProof/>
        </w:rPr>
        <w:drawing>
          <wp:inline distT="0" distB="0" distL="0" distR="0">
            <wp:extent cx="2113280" cy="965200"/>
            <wp:effectExtent l="25400" t="0" r="0" b="0"/>
            <wp:docPr id="1" name="Picture 1" descr="o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f"/>
                    <pic:cNvPicPr>
                      <a:picLocks noChangeAspect="1" noChangeArrowheads="1"/>
                    </pic:cNvPicPr>
                  </pic:nvPicPr>
                  <ve:AlternateContent>
                    <ve:Choice xmlns:ma="http://schemas.microsoft.com/office/mac/drawingml/2008/main" Requires="ma">
                      <pic:blipFill>
                        <a:blip r:embed="rId9"/>
                        <a:srcRect/>
                        <a:stretch>
                          <a:fillRect/>
                        </a:stretch>
                      </pic:blipFill>
                    </ve:Choice>
                    <ve:Fallback>
                      <pic:blipFill>
                        <a:blip r:embed="rId10"/>
                        <a:srcRect/>
                        <a:stretch>
                          <a:fillRect/>
                        </a:stretch>
                      </pic:blipFill>
                    </ve:Fallback>
                  </ve:AlternateContent>
                  <pic:spPr bwMode="auto">
                    <a:xfrm>
                      <a:off x="0" y="0"/>
                      <a:ext cx="2113280" cy="965200"/>
                    </a:xfrm>
                    <a:prstGeom prst="rect">
                      <a:avLst/>
                    </a:prstGeom>
                    <a:noFill/>
                    <a:ln w="9525">
                      <a:noFill/>
                      <a:miter lim="800000"/>
                      <a:headEnd/>
                      <a:tailEnd/>
                    </a:ln>
                  </pic:spPr>
                </pic:pic>
              </a:graphicData>
            </a:graphic>
          </wp:inline>
        </w:drawing>
      </w:r>
    </w:p>
    <w:p w:rsidR="007C6746" w:rsidRPr="001C18D5" w:rsidRDefault="007C6746" w:rsidP="007C6746">
      <w:pPr>
        <w:pStyle w:val="Caption"/>
      </w:pPr>
      <w:r w:rsidRPr="001C18D5">
        <w:t>Figure 1. Logo of the Open Grid Forum</w:t>
      </w:r>
    </w:p>
    <w:p w:rsidR="007C6746" w:rsidRPr="00866D9D" w:rsidRDefault="007C6746" w:rsidP="007C6746">
      <w:pPr>
        <w:pStyle w:val="Heading1"/>
      </w:pPr>
      <w:bookmarkStart w:id="8" w:name="_Toc20156277"/>
      <w:bookmarkStart w:id="9" w:name="_Toc152950943"/>
      <w:r w:rsidRPr="00866D9D">
        <w:t>Security Considerations</w:t>
      </w:r>
      <w:bookmarkEnd w:id="8"/>
      <w:bookmarkEnd w:id="9"/>
    </w:p>
    <w:p w:rsidR="007C6746" w:rsidRPr="003633AF" w:rsidRDefault="007C6746" w:rsidP="007C6746">
      <w:r w:rsidRPr="003633AF">
        <w:t xml:space="preserve">Please refer to RFC 3552 [RESCORLA] for guidance on writing a security considerations section.  This section is required in all documents, and should not just </w:t>
      </w:r>
      <w:proofErr w:type="gramStart"/>
      <w:r w:rsidRPr="003633AF">
        <w:t>say</w:t>
      </w:r>
      <w:proofErr w:type="gramEnd"/>
      <w:r w:rsidRPr="003633AF">
        <w:t xml:space="preserve"> “there are no security considerations.”  Quoting from the RFC:</w:t>
      </w:r>
    </w:p>
    <w:p w:rsidR="007C6746" w:rsidRPr="003633AF" w:rsidRDefault="007C6746" w:rsidP="007C6746"/>
    <w:p w:rsidR="007C6746" w:rsidRPr="003633AF" w:rsidRDefault="007C6746" w:rsidP="007C6746">
      <w:pPr>
        <w:ind w:left="720" w:right="720"/>
      </w:pPr>
      <w:r w:rsidRPr="003633AF">
        <w:t>“Most people speak of security as if it were a single monolithic property of a protocol or system, however, upon reflection, one realizes that it is clearly not true.  Rather, security is a series of related but somewhat independent properties.  Not all of these properties are required for every application.</w:t>
      </w:r>
    </w:p>
    <w:p w:rsidR="007C6746" w:rsidRPr="003633AF" w:rsidRDefault="007C6746" w:rsidP="007C6746">
      <w:pPr>
        <w:ind w:left="720" w:right="720"/>
      </w:pPr>
    </w:p>
    <w:p w:rsidR="007C6746" w:rsidRDefault="007C6746" w:rsidP="007C6746">
      <w:pPr>
        <w:ind w:left="720" w:right="720"/>
      </w:pPr>
      <w:r w:rsidRPr="003633AF">
        <w:t>We can loosely divide security goals into those related to protecting communications (COMMUNICATION SECURITY, also known as COMSEC) and those relating to protecting systems (ADMINISTRATIVE SECURITY or SYSTEM SECURITY).  Since communications are carried out by systems and access to systems is through communications channels, these goals obviously interlock, but they can also be independently provided.”</w:t>
      </w:r>
    </w:p>
    <w:p w:rsidR="007C6746" w:rsidRDefault="007C6746" w:rsidP="007C6746">
      <w:pPr>
        <w:pStyle w:val="Heading1"/>
        <w:ind w:left="360" w:hanging="360"/>
      </w:pPr>
      <w:bookmarkStart w:id="10" w:name="_Toc152950944"/>
      <w:r>
        <w:t>Glossary</w:t>
      </w:r>
      <w:bookmarkEnd w:id="10"/>
    </w:p>
    <w:p w:rsidR="007C6746" w:rsidRDefault="007C6746" w:rsidP="007C6746">
      <w:r>
        <w:t>Recommended but not required.</w:t>
      </w:r>
    </w:p>
    <w:p w:rsidR="007C6746" w:rsidRDefault="007C6746" w:rsidP="007C6746">
      <w:pPr>
        <w:pStyle w:val="Heading1"/>
        <w:ind w:left="360" w:hanging="360"/>
      </w:pPr>
      <w:bookmarkStart w:id="11" w:name="_Toc152950945"/>
      <w:r>
        <w:t>Contributors</w:t>
      </w:r>
      <w:bookmarkEnd w:id="11"/>
    </w:p>
    <w:p w:rsidR="007C6746" w:rsidRDefault="007C6746">
      <w:r>
        <w:t>Contact information for authors.  You can also use this section to recognize contributions by other people who are not listed as authors, but made a useful contribution.</w:t>
      </w:r>
    </w:p>
    <w:p w:rsidR="007C6746" w:rsidRDefault="007C6746"/>
    <w:p w:rsidR="007C6746" w:rsidRDefault="007C6746" w:rsidP="007C6746">
      <w:r>
        <w:t>The title page should list the Corresponding Authors (or Editors), who are committed to taking permanent stewardship for this document – receiving communication in the future and otherwise being responsive to its content.  Corresponding authors will be sought to process any error reports.  The title page should contain at least one and at most three (Corresponding) Author/Editors, unless there are compelling reasons to list more.</w:t>
      </w:r>
    </w:p>
    <w:p w:rsidR="007C6746" w:rsidRDefault="007C6746" w:rsidP="007C6746"/>
    <w:p w:rsidR="007C6746" w:rsidRDefault="007C6746" w:rsidP="007C6746">
      <w:r>
        <w:t>Corresponding authors must be indicated as part of the Contributors or Authors section.</w:t>
      </w:r>
    </w:p>
    <w:p w:rsidR="007C6746" w:rsidRDefault="007C6746" w:rsidP="007C6746">
      <w:r>
        <w:t>Contributors are individuals who assisted with a document’s preparation, and whose contributions are recognized in the document.</w:t>
      </w:r>
    </w:p>
    <w:p w:rsidR="007C6746" w:rsidRDefault="007C6746" w:rsidP="007C6746"/>
    <w:p w:rsidR="007C6746" w:rsidRDefault="007C6746" w:rsidP="007C6746">
      <w:r>
        <w:t>The OGF prefers the use of full first names (not initials). Complete contact information for authors must be included. Contributors are listed after authors, and do not need to have complete contact information. The nature of the contribution may be recognized.</w:t>
      </w:r>
    </w:p>
    <w:p w:rsidR="007C6746" w:rsidRDefault="007C6746" w:rsidP="007C6746"/>
    <w:p w:rsidR="007C6746" w:rsidRDefault="004D4202" w:rsidP="007C6746">
      <w:r>
        <w:t>John M</w:t>
      </w:r>
      <w:r w:rsidR="007C6746">
        <w:t>. Doe</w:t>
      </w:r>
    </w:p>
    <w:p w:rsidR="007C6746" w:rsidRDefault="007C6746" w:rsidP="007C6746">
      <w:r>
        <w:t>Institution1</w:t>
      </w:r>
    </w:p>
    <w:p w:rsidR="007C6746" w:rsidRDefault="007C6746" w:rsidP="007C6746">
      <w:r>
        <w:t>Address</w:t>
      </w:r>
    </w:p>
    <w:p w:rsidR="007C6746" w:rsidRDefault="007C6746" w:rsidP="007C6746">
      <w:r>
        <w:t>Country</w:t>
      </w:r>
    </w:p>
    <w:p w:rsidR="007C6746" w:rsidRDefault="007C6746" w:rsidP="007C6746">
      <w:r>
        <w:t>Email: jdoe@example.com</w:t>
      </w:r>
    </w:p>
    <w:p w:rsidR="007C6746" w:rsidRDefault="007C6746" w:rsidP="007C6746"/>
    <w:p w:rsidR="007C6746" w:rsidRDefault="008A033C" w:rsidP="007C6746">
      <w:r>
        <w:t xml:space="preserve">Jane </w:t>
      </w:r>
      <w:proofErr w:type="spellStart"/>
      <w:r>
        <w:t>Foo</w:t>
      </w:r>
      <w:proofErr w:type="spellEnd"/>
      <w:r>
        <w:t>-</w:t>
      </w:r>
      <w:r w:rsidR="007C6746">
        <w:t>Bar (Corresponding Author)</w:t>
      </w:r>
    </w:p>
    <w:p w:rsidR="00854BBF" w:rsidRDefault="00854BBF" w:rsidP="00854BBF">
      <w:r>
        <w:t>Open Grid Forum Office</w:t>
      </w:r>
    </w:p>
    <w:p w:rsidR="00854BBF" w:rsidRDefault="00854BBF" w:rsidP="00854BBF">
      <w:r>
        <w:t>P.O. Box 2326</w:t>
      </w:r>
    </w:p>
    <w:p w:rsidR="00854BBF" w:rsidRDefault="00854BBF" w:rsidP="00854BBF">
      <w:r>
        <w:t>Joliet, Illinois 60434</w:t>
      </w:r>
    </w:p>
    <w:p w:rsidR="007C6746" w:rsidRPr="00937689" w:rsidRDefault="00854BBF" w:rsidP="00854BBF">
      <w:r>
        <w:t>USA</w:t>
      </w:r>
    </w:p>
    <w:p w:rsidR="007C6746" w:rsidRPr="00A12DD3" w:rsidRDefault="007C6746" w:rsidP="007C6746">
      <w:r>
        <w:t>Email: jane.foobar@example.net</w:t>
      </w:r>
    </w:p>
    <w:p w:rsidR="007C6746" w:rsidRDefault="007C6746" w:rsidP="007C6746">
      <w:pPr>
        <w:pStyle w:val="Heading1"/>
        <w:ind w:left="360" w:hanging="360"/>
      </w:pPr>
      <w:bookmarkStart w:id="12" w:name="_Toc152950946"/>
      <w:r>
        <w:t>Acknowledgments</w:t>
      </w:r>
      <w:bookmarkEnd w:id="12"/>
    </w:p>
    <w:p w:rsidR="007C6746" w:rsidRPr="00594B2E" w:rsidRDefault="007C6746" w:rsidP="007C6746">
      <w:pPr>
        <w:pStyle w:val="nobreak"/>
      </w:pPr>
      <w:r>
        <w:t>Include if desired. Contributors to the document may also be listed in the previous section.</w:t>
      </w:r>
    </w:p>
    <w:p w:rsidR="007C6746" w:rsidRDefault="007C6746" w:rsidP="007C6746">
      <w:pPr>
        <w:pStyle w:val="Heading1"/>
        <w:ind w:left="360" w:hanging="360"/>
      </w:pPr>
      <w:bookmarkStart w:id="13" w:name="_Toc526008660"/>
      <w:bookmarkStart w:id="14" w:name="_Toc152950947"/>
      <w:r>
        <w:t>Intellectual Property Statement</w:t>
      </w:r>
      <w:bookmarkEnd w:id="13"/>
      <w:bookmarkEnd w:id="14"/>
    </w:p>
    <w:p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C6746" w:rsidRDefault="007C6746">
      <w:pPr>
        <w:rPr>
          <w:lang w:eastAsia="zh-CN"/>
        </w:rPr>
      </w:pPr>
    </w:p>
    <w:p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C6746" w:rsidRDefault="007C6746" w:rsidP="007C6746">
      <w:pPr>
        <w:pStyle w:val="Heading1"/>
        <w:ind w:left="360" w:hanging="360"/>
      </w:pPr>
      <w:bookmarkStart w:id="15" w:name="_Toc526008661"/>
      <w:bookmarkStart w:id="16" w:name="_Toc152950948"/>
      <w:r>
        <w:t>Disclaimer</w:t>
      </w:r>
      <w:bookmarkEnd w:id="16"/>
    </w:p>
    <w:p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C6746" w:rsidRDefault="007C6746" w:rsidP="007C6746">
      <w:pPr>
        <w:pStyle w:val="Heading1"/>
        <w:ind w:left="360" w:hanging="360"/>
      </w:pPr>
      <w:bookmarkStart w:id="17" w:name="_Toc152950949"/>
      <w:r>
        <w:t>Full Copyright Notice</w:t>
      </w:r>
      <w:bookmarkEnd w:id="15"/>
      <w:bookmarkEnd w:id="17"/>
    </w:p>
    <w:p w:rsidR="007C6746" w:rsidRDefault="007C6746">
      <w:r>
        <w:t>Copyright (C) Open Grid Forum (</w:t>
      </w:r>
      <w:r w:rsidRPr="00801364">
        <w:rPr>
          <w:highlight w:val="yellow"/>
        </w:rPr>
        <w:t>insert applicable years</w:t>
      </w:r>
      <w:r>
        <w:t xml:space="preserve">). </w:t>
      </w:r>
      <w:proofErr w:type="gramStart"/>
      <w:r>
        <w:t>Some Rights Reserved.</w:t>
      </w:r>
      <w:proofErr w:type="gramEnd"/>
      <w:r>
        <w:t xml:space="preserve"> </w:t>
      </w:r>
    </w:p>
    <w:p w:rsidR="007C6746" w:rsidRDefault="007C6746"/>
    <w:p w:rsidR="007C6746" w:rsidRDefault="007C6746">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C6746" w:rsidRDefault="007C6746"/>
    <w:p w:rsidR="007C6746" w:rsidRDefault="007C6746">
      <w:r>
        <w:t>The limited permissions granted above are perpetual and will not be revoked by the OGF or its successors or assignees.</w:t>
      </w:r>
    </w:p>
    <w:p w:rsidR="007C6746" w:rsidRPr="003633AF" w:rsidRDefault="007C6746" w:rsidP="007C6746">
      <w:pPr>
        <w:pStyle w:val="Heading1"/>
        <w:ind w:left="360" w:hanging="360"/>
      </w:pPr>
      <w:bookmarkStart w:id="18" w:name="_Toc152950950"/>
      <w:r>
        <w:t>References</w:t>
      </w:r>
      <w:bookmarkEnd w:id="18"/>
    </w:p>
    <w:p w:rsidR="007C6746" w:rsidRDefault="007C6746" w:rsidP="007C6746">
      <w:r w:rsidRPr="003633AF">
        <w:t>Note that only permanent documents should be cited as references.  Other items, such as Web pages or working groups, should be cited inline (i.e., see the Open Grid Forum, http://www.ogf.org)</w:t>
      </w:r>
      <w:r>
        <w:t xml:space="preserve"> or as a footnote</w:t>
      </w:r>
      <w:r w:rsidRPr="003633AF">
        <w:t>.</w:t>
      </w:r>
      <w:r>
        <w:t xml:space="preserve"> In-text citations can refer to work in progress. To refer to a current working draft, an inline citation might simply read, (the XYZ working group has a draft in progress to address this topic. It may be found via the </w:t>
      </w:r>
      <w:proofErr w:type="spellStart"/>
      <w:r>
        <w:t>WG’s</w:t>
      </w:r>
      <w:proofErr w:type="spellEnd"/>
      <w:r>
        <w:t xml:space="preserve"> Web page at </w:t>
      </w:r>
      <w:r w:rsidRPr="0097623F">
        <w:t>www.</w:t>
      </w:r>
      <w:r w:rsidR="00453E6D">
        <w:t>example</w:t>
      </w:r>
      <w:r w:rsidRPr="0097623F">
        <w:t>.org</w:t>
      </w:r>
      <w:r>
        <w:t>). Hyperlinks to transient documents should be avoided (for example, a link to a current draft of a document should not be used, if the document is likely to be replaced in the near future)</w:t>
      </w:r>
    </w:p>
    <w:p w:rsidR="007C6746" w:rsidRDefault="007C6746" w:rsidP="007C6746"/>
    <w:p w:rsidR="007C6746" w:rsidRDefault="007C6746" w:rsidP="007C6746">
      <w:r w:rsidRPr="003633AF">
        <w:t>References should conform to a standard such as used by IEEE/ACM</w:t>
      </w:r>
      <w:r>
        <w:rPr>
          <w:rStyle w:val="FootnoteReference"/>
        </w:rPr>
        <w:footnoteReference w:id="-1"/>
      </w:r>
      <w:r w:rsidRPr="003633AF">
        <w:t>, MLA</w:t>
      </w:r>
      <w:r>
        <w:rPr>
          <w:rStyle w:val="FootnoteReference"/>
        </w:rPr>
        <w:footnoteReference w:id="0"/>
      </w:r>
      <w:r w:rsidRPr="003633AF">
        <w:t xml:space="preserve">, </w:t>
      </w:r>
      <w:proofErr w:type="gramStart"/>
      <w:r w:rsidRPr="003633AF">
        <w:t>Chicago</w:t>
      </w:r>
      <w:proofErr w:type="gramEnd"/>
      <w:r>
        <w:rPr>
          <w:rStyle w:val="FootnoteReference"/>
        </w:rPr>
        <w:footnoteReference w:id="1"/>
      </w:r>
      <w:r w:rsidRPr="003633AF">
        <w:t xml:space="preserve"> or similar.  Include an author, year, title, publisher, </w:t>
      </w:r>
      <w:proofErr w:type="gramStart"/>
      <w:r w:rsidRPr="003633AF">
        <w:t>place</w:t>
      </w:r>
      <w:proofErr w:type="gramEnd"/>
      <w:r w:rsidRPr="003633AF">
        <w:t xml:space="preserve"> of publication.  For online materials, also add a URL</w:t>
      </w:r>
      <w:r>
        <w:t xml:space="preserve"> and an access date</w:t>
      </w:r>
      <w:r w:rsidRPr="003633AF">
        <w:t xml:space="preserve">.  It </w:t>
      </w:r>
      <w:r>
        <w:t xml:space="preserve">may be useful, but </w:t>
      </w:r>
      <w:r w:rsidRPr="003633AF">
        <w:t xml:space="preserve">is </w:t>
      </w:r>
      <w:r>
        <w:t xml:space="preserve">not required </w:t>
      </w:r>
      <w:r w:rsidRPr="003633AF">
        <w:t xml:space="preserve">to separate out “normative references,” as </w:t>
      </w:r>
      <w:r>
        <w:t>described in [BUSH]</w:t>
      </w:r>
      <w:r w:rsidRPr="003633AF">
        <w:t xml:space="preserve">.  </w:t>
      </w:r>
    </w:p>
    <w:p w:rsidR="007C6746" w:rsidRDefault="007C6746" w:rsidP="007C6746"/>
    <w:p w:rsidR="007C6746" w:rsidRPr="003633AF" w:rsidRDefault="007C6746" w:rsidP="007C6746">
      <w:r w:rsidRPr="003633AF">
        <w:t>Some sample citations:</w:t>
      </w:r>
    </w:p>
    <w:p w:rsidR="007C6746" w:rsidRDefault="007C6746" w:rsidP="007C6746">
      <w:pPr>
        <w:ind w:left="360" w:hanging="360"/>
      </w:pPr>
    </w:p>
    <w:p w:rsidR="007C6746" w:rsidRPr="00C07625" w:rsidRDefault="007C6746">
      <w:pPr>
        <w:ind w:left="360" w:hanging="360"/>
      </w:pPr>
      <w:r>
        <w:t xml:space="preserve">[BRADNER] Scott </w:t>
      </w:r>
      <w:proofErr w:type="spellStart"/>
      <w:r>
        <w:t>Bradner</w:t>
      </w:r>
      <w:proofErr w:type="spellEnd"/>
      <w:r>
        <w:t xml:space="preserve">.  </w:t>
      </w:r>
      <w:proofErr w:type="gramStart"/>
      <w:r>
        <w:rPr>
          <w:u w:val="single"/>
        </w:rPr>
        <w:t xml:space="preserve">Key Words for Use in </w:t>
      </w:r>
      <w:proofErr w:type="spellStart"/>
      <w:r>
        <w:rPr>
          <w:u w:val="single"/>
        </w:rPr>
        <w:t>RFCs</w:t>
      </w:r>
      <w:proofErr w:type="spellEnd"/>
      <w:r>
        <w:rPr>
          <w:u w:val="single"/>
        </w:rPr>
        <w:t xml:space="preserve"> to Indicate Requirement Levels, RFC 2119</w:t>
      </w:r>
      <w:r>
        <w:t>.</w:t>
      </w:r>
      <w:proofErr w:type="gramEnd"/>
      <w:r>
        <w:t xml:space="preserve">  </w:t>
      </w:r>
      <w:proofErr w:type="gramStart"/>
      <w:r>
        <w:t>The Internet Society.</w:t>
      </w:r>
      <w:proofErr w:type="gramEnd"/>
      <w:r>
        <w:t xml:space="preserve">  March 1997. </w:t>
      </w:r>
      <w:r w:rsidRPr="008E1DCD">
        <w:rPr>
          <w:rStyle w:val="URL"/>
        </w:rPr>
        <w:t>http://tools.ietf.org/html/rfc2026</w:t>
      </w:r>
    </w:p>
    <w:p w:rsidR="007C6746" w:rsidRDefault="007C6746" w:rsidP="007C6746">
      <w:pPr>
        <w:ind w:left="360" w:hanging="360"/>
      </w:pPr>
      <w:r>
        <w:t xml:space="preserve">[BUSH] Randy Bush, Thomas </w:t>
      </w:r>
      <w:proofErr w:type="spellStart"/>
      <w:r>
        <w:t>Narten</w:t>
      </w:r>
      <w:proofErr w:type="spellEnd"/>
      <w:r w:rsidRPr="00EC7AAD">
        <w:t xml:space="preserve">. Clarifying when Standards Track Documents may Refer Normatively to Documents at a Lower Level. RFC 3967. </w:t>
      </w:r>
      <w:r>
        <w:t xml:space="preserve"> </w:t>
      </w:r>
      <w:proofErr w:type="gramStart"/>
      <w:r>
        <w:t xml:space="preserve">The </w:t>
      </w:r>
      <w:r w:rsidRPr="00EC7AAD">
        <w:t>Internet Society</w:t>
      </w:r>
      <w:r>
        <w:t>.</w:t>
      </w:r>
      <w:proofErr w:type="gramEnd"/>
      <w:r>
        <w:t xml:space="preserve"> </w:t>
      </w:r>
      <w:r w:rsidRPr="00EC7AAD">
        <w:t xml:space="preserve"> December 2004.</w:t>
      </w:r>
      <w:r>
        <w:t xml:space="preserve"> </w:t>
      </w:r>
      <w:r w:rsidRPr="008E1DCD">
        <w:rPr>
          <w:rStyle w:val="URL"/>
        </w:rPr>
        <w:t>http://tools.ietf.org/html/rfc3967</w:t>
      </w:r>
    </w:p>
    <w:p w:rsidR="007C6746" w:rsidRDefault="007C6746" w:rsidP="007C6746">
      <w:pPr>
        <w:ind w:left="360" w:hanging="360"/>
      </w:pPr>
      <w:r>
        <w:t xml:space="preserve">[CATLETT] </w:t>
      </w:r>
      <w:proofErr w:type="gramStart"/>
      <w:r>
        <w:t xml:space="preserve">Charlie Catlett, </w:t>
      </w:r>
      <w:proofErr w:type="spellStart"/>
      <w:r>
        <w:t>Cees</w:t>
      </w:r>
      <w:proofErr w:type="spellEnd"/>
      <w:r>
        <w:t xml:space="preserve"> de </w:t>
      </w:r>
      <w:proofErr w:type="spellStart"/>
      <w:r>
        <w:t>Laat</w:t>
      </w:r>
      <w:proofErr w:type="spellEnd"/>
      <w:r>
        <w:t xml:space="preserve">, David Martin, Gregory B. Newby, Dane </w:t>
      </w:r>
      <w:proofErr w:type="spellStart"/>
      <w:r>
        <w:t>Skow</w:t>
      </w:r>
      <w:proofErr w:type="spellEnd"/>
      <w:r>
        <w:t>.</w:t>
      </w:r>
      <w:proofErr w:type="gramEnd"/>
      <w:r>
        <w:t xml:space="preserve">  </w:t>
      </w:r>
      <w:r w:rsidRPr="00C07625">
        <w:rPr>
          <w:u w:val="single"/>
        </w:rPr>
        <w:t>GFD-</w:t>
      </w:r>
      <w:r>
        <w:rPr>
          <w:u w:val="single"/>
        </w:rPr>
        <w:t>C.</w:t>
      </w:r>
      <w:r w:rsidRPr="00C07625">
        <w:rPr>
          <w:u w:val="single"/>
        </w:rPr>
        <w:t>1</w:t>
      </w:r>
      <w:r>
        <w:rPr>
          <w:u w:val="single"/>
        </w:rPr>
        <w:t>52</w:t>
      </w:r>
      <w:r w:rsidRPr="00C07625">
        <w:rPr>
          <w:u w:val="single"/>
        </w:rPr>
        <w:t xml:space="preserve">: </w:t>
      </w:r>
      <w:r>
        <w:rPr>
          <w:u w:val="single"/>
        </w:rPr>
        <w:t xml:space="preserve">Open </w:t>
      </w:r>
      <w:r w:rsidRPr="00C07625">
        <w:rPr>
          <w:u w:val="single"/>
        </w:rPr>
        <w:t>Grid Forum Document Process and Requirements</w:t>
      </w:r>
      <w:r>
        <w:t xml:space="preserve">.  Open Grid Forum.  June 2009.  </w:t>
      </w:r>
      <w:r w:rsidRPr="008E1DCD">
        <w:rPr>
          <w:rStyle w:val="URL"/>
        </w:rPr>
        <w:t>http://www.ogf.org/documents/GFD.152.pdf</w:t>
      </w:r>
    </w:p>
    <w:p w:rsidR="007C6746" w:rsidRDefault="007C6746" w:rsidP="007C6746">
      <w:pPr>
        <w:ind w:left="360" w:hanging="360"/>
      </w:pPr>
      <w:r>
        <w:t xml:space="preserve">[RESCORLA] </w:t>
      </w:r>
      <w:r w:rsidR="0067464C">
        <w:t xml:space="preserve">Eric </w:t>
      </w:r>
      <w:proofErr w:type="spellStart"/>
      <w:r>
        <w:t>Rescorla</w:t>
      </w:r>
      <w:proofErr w:type="spellEnd"/>
      <w:r>
        <w:t>,</w:t>
      </w:r>
      <w:r w:rsidR="0067464C">
        <w:t xml:space="preserve"> </w:t>
      </w:r>
      <w:r w:rsidR="00811355">
        <w:t xml:space="preserve">Brian </w:t>
      </w:r>
      <w:proofErr w:type="spellStart"/>
      <w:r w:rsidR="00811355">
        <w:t>Korver</w:t>
      </w:r>
      <w:proofErr w:type="spellEnd"/>
      <w:r w:rsidR="00811355">
        <w:t>, Internet Architectures Board</w:t>
      </w:r>
      <w:proofErr w:type="gramStart"/>
      <w:r w:rsidR="00811355">
        <w:t>,</w:t>
      </w:r>
      <w:r>
        <w:t xml:space="preserve"> </w:t>
      </w:r>
      <w:r w:rsidR="00811355">
        <w:t xml:space="preserve"> </w:t>
      </w:r>
      <w:r>
        <w:rPr>
          <w:u w:val="single"/>
        </w:rPr>
        <w:t>Guidelines</w:t>
      </w:r>
      <w:proofErr w:type="gramEnd"/>
      <w:r>
        <w:rPr>
          <w:u w:val="single"/>
        </w:rPr>
        <w:t xml:space="preserve"> for Writing RFC Text on Security Considerations.  RFC 3552</w:t>
      </w:r>
      <w:r>
        <w:t xml:space="preserve">.  </w:t>
      </w:r>
      <w:proofErr w:type="gramStart"/>
      <w:r>
        <w:t>The Internet Society.</w:t>
      </w:r>
      <w:proofErr w:type="gramEnd"/>
      <w:r>
        <w:t xml:space="preserve">  July 2003. </w:t>
      </w:r>
      <w:r w:rsidRPr="008E1DCD">
        <w:rPr>
          <w:rStyle w:val="URL"/>
        </w:rPr>
        <w:t>http://tools.ietf.org/html/rfc3552</w:t>
      </w:r>
    </w:p>
    <w:sectPr w:rsidR="007C6746" w:rsidSect="00A40042">
      <w:headerReference w:type="default" r:id="rId12"/>
      <w:footerReference w:type="default" r:id="rId13"/>
      <w:pgSz w:w="12240" w:h="15840"/>
      <w:pgMar w:top="1843" w:right="1797" w:bottom="1440" w:left="1797" w:header="1134" w:gutter="0"/>
      <w:noEndnote/>
      <w:printerSettings r:id="rId14"/>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719" w:rsidRDefault="00A82719">
    <w:pPr>
      <w:pStyle w:val="Footer"/>
    </w:pPr>
    <w:proofErr w:type="spellStart"/>
    <w:proofErr w:type="gramStart"/>
    <w:r>
      <w:t>author@email.address</w:t>
    </w:r>
    <w:proofErr w:type="spellEnd"/>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719" w:rsidRDefault="00A82719">
    <w:pPr>
      <w:pStyle w:val="Footer"/>
    </w:pPr>
    <w:r w:rsidRPr="003633AF">
      <w:fldChar w:fldCharType="begin"/>
    </w:r>
    <w:r w:rsidRPr="003633AF">
      <w:instrText xml:space="preserve"> DOCPROPERTY "ggf-group-mail"  \* MERGEFORMAT </w:instrText>
    </w:r>
    <w:r w:rsidRPr="003633AF">
      <w:fldChar w:fldCharType="separate"/>
    </w:r>
    <w:proofErr w:type="gramStart"/>
    <w:r>
      <w:t>example@ggf.org</w:t>
    </w:r>
    <w:proofErr w:type="gramEnd"/>
    <w:r w:rsidRPr="003633AF">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03754B">
      <w:rPr>
        <w:rStyle w:val="PageNumber"/>
        <w:noProof/>
      </w:rPr>
      <w:t>2</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A82719" w:rsidRDefault="00A82719">
      <w:pPr>
        <w:pStyle w:val="FootnoteText"/>
      </w:pPr>
      <w:r>
        <w:rPr>
          <w:rStyle w:val="FootnoteReference"/>
        </w:rPr>
        <w:footnoteRef/>
      </w:r>
      <w:r>
        <w:t xml:space="preserve"> </w:t>
      </w:r>
      <w:r w:rsidRPr="00442B6E">
        <w:t>http://www.computer.org/portal/web/publications/style_refs</w:t>
      </w:r>
    </w:p>
  </w:footnote>
  <w:footnote w:id="0">
    <w:p w:rsidR="00A82719" w:rsidRDefault="00A82719">
      <w:pPr>
        <w:pStyle w:val="FootnoteText"/>
      </w:pPr>
      <w:r>
        <w:rPr>
          <w:rStyle w:val="FootnoteReference"/>
        </w:rPr>
        <w:footnoteRef/>
      </w:r>
      <w:r>
        <w:t xml:space="preserve"> </w:t>
      </w:r>
      <w:r w:rsidRPr="00442B6E">
        <w:t>http://library.concordia.ca/help/howto/mla.php</w:t>
      </w:r>
    </w:p>
  </w:footnote>
  <w:footnote w:id="1">
    <w:p w:rsidR="00A82719" w:rsidRDefault="00A82719">
      <w:pPr>
        <w:pStyle w:val="FootnoteText"/>
      </w:pPr>
      <w:r>
        <w:rPr>
          <w:rStyle w:val="FootnoteReference"/>
        </w:rPr>
        <w:footnoteRef/>
      </w:r>
      <w:r>
        <w:t xml:space="preserve"> </w:t>
      </w:r>
      <w:r w:rsidRPr="00442B6E">
        <w:t>http://www.chicagomanualofstyle.org/tools_citationguide.html</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719" w:rsidRDefault="00A82719">
    <w:pPr>
      <w:pStyle w:val="Header"/>
    </w:pPr>
    <w:r>
      <w:t>GWD-TYPE</w:t>
    </w:r>
    <w:r>
      <w:tab/>
    </w:r>
    <w:r>
      <w:tab/>
      <w:t>Author-1, Institution</w:t>
    </w:r>
  </w:p>
  <w:p w:rsidR="00A82719" w:rsidRDefault="00A82719">
    <w:pPr>
      <w:pStyle w:val="Header"/>
      <w:tabs>
        <w:tab w:val="clear" w:pos="4320"/>
      </w:tabs>
    </w:pPr>
    <w:r>
      <w:t>Category: TYPE</w:t>
    </w:r>
    <w:r>
      <w:tab/>
      <w:t>Author-2, Institution</w:t>
    </w:r>
  </w:p>
  <w:p w:rsidR="00A82719" w:rsidRDefault="00A82719">
    <w:pPr>
      <w:pStyle w:val="Header"/>
    </w:pPr>
    <w:r>
      <w:t>NAME_OF_WG_OR_RG</w:t>
    </w:r>
    <w:r>
      <w:tab/>
    </w:r>
    <w:r>
      <w:tab/>
      <w:t>DATE</w:t>
    </w:r>
  </w:p>
  <w:p w:rsidR="00A82719" w:rsidRDefault="00A82719">
    <w:pPr>
      <w:pStyle w:val="Header"/>
    </w:pPr>
    <w:r>
      <w:tab/>
    </w:r>
    <w:r>
      <w:tab/>
      <w:t>[</w:t>
    </w:r>
    <w:proofErr w:type="gramStart"/>
    <w:r>
      <w:t>if</w:t>
    </w:r>
    <w:proofErr w:type="gramEnd"/>
    <w:r>
      <w:t xml:space="preserve"> applicable: Revised DATE]</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719" w:rsidRDefault="00A82719" w:rsidP="00AC4ECA">
    <w:pPr>
      <w:pStyle w:val="Header"/>
      <w:tabs>
        <w:tab w:val="clear" w:pos="4320"/>
      </w:tabs>
    </w:pPr>
    <w:fldSimple w:instr=" DOCPROPERTY &quot;ggf-gwd-type&quot;  \* MERGEFORMAT ">
      <w:r>
        <w:t>GWD-R, GWD-I or GWD-C</w:t>
      </w:r>
    </w:fldSimple>
    <w:r>
      <w:tab/>
      <w:t>Corresponding Author1, Institution</w:t>
    </w:r>
  </w:p>
  <w:p w:rsidR="00A82719" w:rsidRDefault="00A82719" w:rsidP="00AC4ECA">
    <w:pPr>
      <w:pStyle w:val="Header"/>
      <w:tabs>
        <w:tab w:val="clear" w:pos="4320"/>
      </w:tabs>
    </w:pPr>
    <w:fldSimple w:instr=" DOCPROPERTY &quot;ggf-group-name&quot;  \* MERGEFORMAT ">
      <w:r>
        <w:t>WG or RG or CG name</w:t>
      </w:r>
    </w:fldSimple>
    <w:r>
      <w:tab/>
      <w:t>Corresponding Author2, Institution</w:t>
    </w:r>
  </w:p>
  <w:p w:rsidR="00A82719" w:rsidRDefault="00A82719" w:rsidP="00B844D0">
    <w:pPr>
      <w:pStyle w:val="Header"/>
      <w:tabs>
        <w:tab w:val="clear" w:pos="4320"/>
      </w:tabs>
      <w:jc w:val="right"/>
    </w:pPr>
    <w:proofErr w:type="gramStart"/>
    <w:r w:rsidRPr="006B1CE5">
      <w:t>example</w:t>
    </w:r>
    <w:proofErr w:type="gramEnd"/>
    <w:r w:rsidRPr="006B1CE5">
      <w:t>-wg@ogf.org</w:t>
    </w:r>
    <w:r>
      <w:tab/>
      <w:t>July 2006</w:t>
    </w:r>
  </w:p>
  <w:p w:rsidR="00A82719" w:rsidRDefault="00A82719" w:rsidP="00B844D0">
    <w:pPr>
      <w:pStyle w:val="Header"/>
      <w:tabs>
        <w:tab w:val="clear" w:pos="4320"/>
      </w:tabs>
      <w:jc w:val="center"/>
    </w:pPr>
    <w:r>
      <w:tab/>
      <w:t>Updated: December 2010</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719" w:rsidRDefault="00A82719">
    <w:pPr>
      <w:pStyle w:val="Header"/>
    </w:pPr>
    <w:fldSimple w:instr=" DOCPROPERTY &quot;ggf-gwd-type&quot;  \* MERGEFORMAT ">
      <w:r>
        <w:t>GWD-R, GWD-I or GWD-C</w:t>
      </w:r>
    </w:fldSimple>
    <w:r>
      <w:tab/>
    </w:r>
    <w:r>
      <w:tab/>
      <w:t>October 18, 2006</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oNotHyphenateCaps/>
  <w:characterSpacingControl w:val="doNotCompress"/>
  <w:savePreviewPicture/>
  <w:doNotValidateAgainstSchema/>
  <w:doNotDemarcateInvalidXml/>
  <w:hdrShapeDefaults>
    <o:shapedefaults v:ext="edit" spidmax="3074"/>
  </w:hdrShapeDefaults>
  <w:compat/>
  <w:rsids>
    <w:rsidRoot w:val="00D6272E"/>
    <w:rsid w:val="0003754B"/>
    <w:rsid w:val="0005492D"/>
    <w:rsid w:val="002A5BC3"/>
    <w:rsid w:val="002D2235"/>
    <w:rsid w:val="002F5717"/>
    <w:rsid w:val="00423465"/>
    <w:rsid w:val="00453E6D"/>
    <w:rsid w:val="004D4202"/>
    <w:rsid w:val="004F39CE"/>
    <w:rsid w:val="0067464C"/>
    <w:rsid w:val="00756E57"/>
    <w:rsid w:val="00781B49"/>
    <w:rsid w:val="007C6746"/>
    <w:rsid w:val="00811355"/>
    <w:rsid w:val="00854BBF"/>
    <w:rsid w:val="0087250A"/>
    <w:rsid w:val="008A033C"/>
    <w:rsid w:val="00937689"/>
    <w:rsid w:val="00A40042"/>
    <w:rsid w:val="00A82719"/>
    <w:rsid w:val="00A97C80"/>
    <w:rsid w:val="00AB0BBC"/>
    <w:rsid w:val="00AC4ECA"/>
    <w:rsid w:val="00B844D0"/>
    <w:rsid w:val="00C6767C"/>
    <w:rsid w:val="00E13654"/>
    <w:rsid w:val="00E22B80"/>
    <w:rsid w:val="00E23DB4"/>
    <w:rsid w:val="00F66015"/>
    <w:rsid w:val="00F8754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szCs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sz w:val="24"/>
      <w:szCs w:val="24"/>
    </w:rPr>
  </w:style>
  <w:style w:type="paragraph" w:styleId="TOC1">
    <w:name w:val="toc 1"/>
    <w:basedOn w:val="Normal"/>
    <w:next w:val="Normal"/>
    <w:autoRedefine/>
    <w:uiPriority w:val="39"/>
    <w:semiHidden/>
    <w:rsid w:val="00224482"/>
    <w:pPr>
      <w:tabs>
        <w:tab w:val="left" w:pos="407"/>
        <w:tab w:val="right" w:leader="dot" w:pos="8630"/>
      </w:tabs>
      <w:ind w:left="426" w:hanging="426"/>
    </w:pPr>
  </w:style>
  <w:style w:type="paragraph" w:styleId="TOC2">
    <w:name w:val="toc 2"/>
    <w:basedOn w:val="Normal"/>
    <w:next w:val="Normal"/>
    <w:autoRedefine/>
    <w:uiPriority w:val="39"/>
    <w:semiHidden/>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image" Target="media/image1.pd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2600</TotalTime>
  <Pages>5</Pages>
  <Words>1318</Words>
  <Characters>7514</Characters>
  <Application>Microsoft Macintosh Word</Application>
  <DocSecurity>0</DocSecurity>
  <Lines>62</Lines>
  <Paragraphs>15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9227</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 Gregory B. Newby</dc:creator>
  <cp:keywords/>
  <cp:lastModifiedBy>Freek Dijkstra</cp:lastModifiedBy>
  <cp:revision>7</cp:revision>
  <cp:lastPrinted>2010-12-08T09:37:00Z</cp:lastPrinted>
  <dcterms:created xsi:type="dcterms:W3CDTF">2010-12-04T23:02:00Z</dcterms:created>
  <dcterms:modified xsi:type="dcterms:W3CDTF">2010-12-08T09:52:00Z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