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ED3A69" w:rsidRDefault="00F75F27" w:rsidP="00CD5F96">
      <w:pPr>
        <w:pStyle w:val="DocumentTitle"/>
      </w:pPr>
      <w:r>
        <w:t>WS-Agreement Version Negotiation 1.0</w:t>
      </w:r>
    </w:p>
    <w:p w:rsidR="00CD5F96" w:rsidRPr="00ED3A69" w:rsidRDefault="00CD5F96" w:rsidP="00CD5F96">
      <w:pPr>
        <w:pStyle w:val="PreambleHeading"/>
      </w:pPr>
      <w:r w:rsidRPr="00ED3A69">
        <w:t>Status of This Document</w:t>
      </w:r>
    </w:p>
    <w:p w:rsidR="00CD5F96" w:rsidRPr="00ED3A69" w:rsidRDefault="00CD5F96" w:rsidP="00CD5F96">
      <w:pPr>
        <w:pStyle w:val="DocumentBody"/>
      </w:pPr>
      <w:r w:rsidRPr="00ED3A69">
        <w:t xml:space="preserve">This document provides information to the Grid, Distributed Systems and Cloud Computing community about WS-Agreement </w:t>
      </w:r>
      <w:r w:rsidR="00F75F27">
        <w:t>Negotiation</w:t>
      </w:r>
      <w:r w:rsidRPr="00ED3A69">
        <w:t xml:space="preserve"> </w:t>
      </w:r>
      <w:r w:rsidR="00F75F27">
        <w:t>(v</w:t>
      </w:r>
      <w:r w:rsidRPr="00ED3A69">
        <w:t>ersion 1.0</w:t>
      </w:r>
      <w:r w:rsidR="00F75F27">
        <w:t>)</w:t>
      </w:r>
      <w:r w:rsidRPr="00ED3A69">
        <w:t xml:space="preserve">. In describes </w:t>
      </w:r>
      <w:r w:rsidR="00F75F27">
        <w:t>WS-Agreement Negotiation as an extension to the WS-Agreement Specification Version 1 (GFD.107)</w:t>
      </w:r>
      <w:r w:rsidRPr="00ED3A69">
        <w:t>. Distribution is unlimited.</w:t>
      </w:r>
    </w:p>
    <w:p w:rsidR="00CD5F96" w:rsidRPr="00ED3A69" w:rsidRDefault="00CD5F96" w:rsidP="00CD5F96">
      <w:pPr>
        <w:pStyle w:val="PreambleHeading"/>
      </w:pPr>
      <w:r w:rsidRPr="00ED3A69">
        <w:t>Copyright Notice</w:t>
      </w:r>
    </w:p>
    <w:p w:rsidR="00CD5F96" w:rsidRPr="00ED3A69" w:rsidRDefault="00CD5F96" w:rsidP="00CD5F96">
      <w:pPr>
        <w:pStyle w:val="DocumentBody"/>
      </w:pPr>
      <w:proofErr w:type="gramStart"/>
      <w:r w:rsidRPr="00ED3A69">
        <w:t>Cop</w:t>
      </w:r>
      <w:r w:rsidR="00F75F27">
        <w:t>yright © Open Grid Forum (</w:t>
      </w:r>
      <w:r w:rsidRPr="00ED3A69">
        <w:t>2009).</w:t>
      </w:r>
      <w:proofErr w:type="gramEnd"/>
      <w:r w:rsidRPr="00ED3A69">
        <w:t xml:space="preserve"> All Rights Reserved.</w:t>
      </w:r>
    </w:p>
    <w:p w:rsidR="00CD5F96" w:rsidRPr="00ED3A69" w:rsidRDefault="00CD5F96" w:rsidP="00CD5F96">
      <w:pPr>
        <w:pStyle w:val="PreambleHeading"/>
      </w:pPr>
      <w:r w:rsidRPr="00ED3A69">
        <w:t>Trademark</w:t>
      </w:r>
    </w:p>
    <w:p w:rsidR="00CD5F96" w:rsidRPr="00ED3A69" w:rsidRDefault="00CD5F96" w:rsidP="00CD5F96">
      <w:pPr>
        <w:pStyle w:val="DocumentBody"/>
      </w:pPr>
      <w:r w:rsidRPr="00ED3A69">
        <w:t>OGSA is a registered trademark and service mark of the Open Grid Forum.</w:t>
      </w:r>
    </w:p>
    <w:p w:rsidR="00CD5F96" w:rsidRPr="00ED3A69" w:rsidRDefault="00CD5F96" w:rsidP="00CD5F96">
      <w:pPr>
        <w:pStyle w:val="PreambleHeading"/>
      </w:pPr>
      <w:bookmarkStart w:id="0" w:name="_Ref525097868"/>
      <w:r w:rsidRPr="00ED3A69">
        <w:t>Abstract</w:t>
      </w:r>
      <w:bookmarkEnd w:id="0"/>
    </w:p>
    <w:p w:rsidR="00CD5F96" w:rsidRPr="00ED3A69" w:rsidRDefault="00CD5F96" w:rsidP="00CD5F96">
      <w:pPr>
        <w:sectPr w:rsidR="00CD5F96" w:rsidRPr="00ED3A69">
          <w:headerReference w:type="default" r:id="rId7"/>
          <w:footnotePr>
            <w:pos w:val="beneathText"/>
          </w:footnotePr>
          <w:pgSz w:w="11899" w:h="16837"/>
          <w:pgMar w:top="1440" w:right="1800" w:bottom="1670" w:left="1800" w:footer="1440" w:gutter="0"/>
          <w:docGrid w:linePitch="360"/>
        </w:sectPr>
      </w:pPr>
    </w:p>
    <w:p w:rsidR="00CD5F96" w:rsidRPr="00ED3A69" w:rsidRDefault="00CD5F96" w:rsidP="00CD5F96">
      <w:pPr>
        <w:pStyle w:val="PreambleHeading"/>
        <w:pageBreakBefore/>
        <w:sectPr w:rsidR="00CD5F96" w:rsidRPr="00ED3A69">
          <w:headerReference w:type="even" r:id="rId8"/>
          <w:headerReference w:type="default" r:id="rId9"/>
          <w:footerReference w:type="even" r:id="rId10"/>
          <w:footerReference w:type="default" r:id="rId11"/>
          <w:headerReference w:type="first" r:id="rId12"/>
          <w:footerReference w:type="first" r:id="rId13"/>
          <w:footnotePr>
            <w:pos w:val="beneathText"/>
          </w:footnotePr>
          <w:pgSz w:w="11899" w:h="16837"/>
          <w:pgMar w:top="1440" w:right="1800" w:bottom="1440" w:left="1800" w:gutter="0"/>
          <w:docGrid w:linePitch="360"/>
        </w:sectPr>
      </w:pPr>
      <w:r w:rsidRPr="00ED3A69">
        <w:t>Contents</w:t>
      </w:r>
    </w:p>
    <w:p w:rsidR="00CD5F96" w:rsidRDefault="00EF51CA"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sidRPr="00ED3A69">
        <w:fldChar w:fldCharType="begin"/>
      </w:r>
      <w:r w:rsidR="00CD5F96" w:rsidRPr="00ED3A69">
        <w:instrText xml:space="preserve"> TOC \o "1-9" \t "Überschrift 9;9;Überschrift 8;8;Überschrift 7;7;Überschrift 6;6;Überschrift 5;5;Überschrift 4;4;Überschrift 3;3;Überschrift 2;2;Überschrift 1;1;Titel;1;Untertitel;2" \h</w:instrText>
      </w:r>
      <w:r w:rsidRPr="00ED3A69">
        <w:fldChar w:fldCharType="separate"/>
      </w:r>
      <w:r w:rsidR="00CD5F96">
        <w:rPr>
          <w:noProof/>
        </w:rPr>
        <w:t>1.</w:t>
      </w:r>
      <w:r w:rsidR="00CD5F96">
        <w:rPr>
          <w:rFonts w:asciiTheme="minorHAnsi" w:eastAsiaTheme="minorEastAsia" w:hAnsiTheme="minorHAnsi" w:cstheme="minorBidi"/>
          <w:noProof/>
          <w:sz w:val="24"/>
          <w:szCs w:val="24"/>
          <w:lang w:val="de-DE"/>
        </w:rPr>
        <w:tab/>
      </w:r>
      <w:r w:rsidR="00CD5F96">
        <w:rPr>
          <w:noProof/>
        </w:rPr>
        <w:t>Introduction</w:t>
      </w:r>
      <w:r w:rsidR="00CD5F96">
        <w:rPr>
          <w:noProof/>
        </w:rPr>
        <w:tab/>
      </w:r>
      <w:r>
        <w:rPr>
          <w:noProof/>
        </w:rPr>
        <w:fldChar w:fldCharType="begin"/>
      </w:r>
      <w:r w:rsidR="00CD5F96">
        <w:rPr>
          <w:noProof/>
        </w:rPr>
        <w:instrText xml:space="preserve"> PAGEREF _Toc107492325 \h </w:instrText>
      </w:r>
      <w:r w:rsidR="00266DD9">
        <w:rPr>
          <w:noProof/>
        </w:rPr>
      </w:r>
      <w:r>
        <w:rPr>
          <w:noProof/>
        </w:rPr>
        <w:fldChar w:fldCharType="separate"/>
      </w:r>
      <w:r w:rsidR="00CD5F96">
        <w:rPr>
          <w:noProof/>
        </w:rPr>
        <w:t>3</w:t>
      </w:r>
      <w:r>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2.</w:t>
      </w:r>
      <w:r>
        <w:rPr>
          <w:rFonts w:asciiTheme="minorHAnsi" w:eastAsiaTheme="minorEastAsia" w:hAnsiTheme="minorHAnsi" w:cstheme="minorBidi"/>
          <w:noProof/>
          <w:sz w:val="24"/>
          <w:szCs w:val="24"/>
          <w:lang w:val="de-DE"/>
        </w:rPr>
        <w:tab/>
      </w:r>
      <w:r>
        <w:rPr>
          <w:noProof/>
        </w:rPr>
        <w:t>Notational Conventions</w:t>
      </w:r>
      <w:r>
        <w:rPr>
          <w:noProof/>
        </w:rPr>
        <w:tab/>
      </w:r>
      <w:r w:rsidR="00EF51CA">
        <w:rPr>
          <w:noProof/>
        </w:rPr>
        <w:fldChar w:fldCharType="begin"/>
      </w:r>
      <w:r>
        <w:rPr>
          <w:noProof/>
        </w:rPr>
        <w:instrText xml:space="preserve"> PAGEREF _Toc107492326 \h </w:instrText>
      </w:r>
      <w:r w:rsidR="00266DD9">
        <w:rPr>
          <w:noProof/>
        </w:rPr>
      </w:r>
      <w:r w:rsidR="00EF51CA">
        <w:rPr>
          <w:noProof/>
        </w:rPr>
        <w:fldChar w:fldCharType="separate"/>
      </w:r>
      <w:r>
        <w:rPr>
          <w:noProof/>
        </w:rPr>
        <w:t>3</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3.</w:t>
      </w:r>
      <w:r>
        <w:rPr>
          <w:rFonts w:asciiTheme="minorHAnsi" w:eastAsiaTheme="minorEastAsia" w:hAnsiTheme="minorHAnsi" w:cstheme="minorBidi"/>
          <w:noProof/>
          <w:sz w:val="24"/>
          <w:szCs w:val="24"/>
          <w:lang w:val="de-DE"/>
        </w:rPr>
        <w:tab/>
      </w:r>
      <w:r>
        <w:rPr>
          <w:noProof/>
        </w:rPr>
        <w:t>WS-Agreement: Status Quo</w:t>
      </w:r>
      <w:r>
        <w:rPr>
          <w:noProof/>
        </w:rPr>
        <w:tab/>
      </w:r>
      <w:r w:rsidR="00EF51CA">
        <w:rPr>
          <w:noProof/>
        </w:rPr>
        <w:fldChar w:fldCharType="begin"/>
      </w:r>
      <w:r>
        <w:rPr>
          <w:noProof/>
        </w:rPr>
        <w:instrText xml:space="preserve"> PAGEREF _Toc107492327 \h </w:instrText>
      </w:r>
      <w:r w:rsidR="00266DD9">
        <w:rPr>
          <w:noProof/>
        </w:rPr>
      </w:r>
      <w:r w:rsidR="00EF51CA">
        <w:rPr>
          <w:noProof/>
        </w:rPr>
        <w:fldChar w:fldCharType="separate"/>
      </w:r>
      <w:r>
        <w:rPr>
          <w:noProof/>
        </w:rPr>
        <w:t>4</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3.1</w:t>
      </w:r>
      <w:r>
        <w:rPr>
          <w:rFonts w:asciiTheme="minorHAnsi" w:eastAsiaTheme="minorEastAsia" w:hAnsiTheme="minorHAnsi" w:cstheme="minorBidi"/>
          <w:noProof/>
          <w:sz w:val="24"/>
          <w:szCs w:val="24"/>
          <w:lang w:val="de-DE"/>
        </w:rPr>
        <w:tab/>
      </w:r>
      <w:r>
        <w:rPr>
          <w:noProof/>
        </w:rPr>
        <w:t>Rationale for Writing this Document</w:t>
      </w:r>
      <w:r>
        <w:rPr>
          <w:noProof/>
        </w:rPr>
        <w:tab/>
      </w:r>
      <w:r w:rsidR="00EF51CA">
        <w:rPr>
          <w:noProof/>
        </w:rPr>
        <w:fldChar w:fldCharType="begin"/>
      </w:r>
      <w:r>
        <w:rPr>
          <w:noProof/>
        </w:rPr>
        <w:instrText xml:space="preserve"> PAGEREF _Toc107492328 \h </w:instrText>
      </w:r>
      <w:r w:rsidR="00266DD9">
        <w:rPr>
          <w:noProof/>
        </w:rPr>
      </w:r>
      <w:r w:rsidR="00EF51CA">
        <w:rPr>
          <w:noProof/>
        </w:rPr>
        <w:fldChar w:fldCharType="separate"/>
      </w:r>
      <w:r>
        <w:rPr>
          <w:noProof/>
        </w:rPr>
        <w:t>4</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4.</w:t>
      </w:r>
      <w:r>
        <w:rPr>
          <w:rFonts w:asciiTheme="minorHAnsi" w:eastAsiaTheme="minorEastAsia" w:hAnsiTheme="minorHAnsi" w:cstheme="minorBidi"/>
          <w:noProof/>
          <w:sz w:val="24"/>
          <w:szCs w:val="24"/>
          <w:lang w:val="de-DE"/>
        </w:rPr>
        <w:tab/>
      </w:r>
      <w:r>
        <w:rPr>
          <w:noProof/>
        </w:rPr>
        <w:t>Projects Implementing WS-Agreement</w:t>
      </w:r>
      <w:r>
        <w:rPr>
          <w:noProof/>
        </w:rPr>
        <w:tab/>
      </w:r>
      <w:r w:rsidR="00EF51CA">
        <w:rPr>
          <w:noProof/>
        </w:rPr>
        <w:fldChar w:fldCharType="begin"/>
      </w:r>
      <w:r>
        <w:rPr>
          <w:noProof/>
        </w:rPr>
        <w:instrText xml:space="preserve"> PAGEREF _Toc107492329 \h </w:instrText>
      </w:r>
      <w:r w:rsidR="00266DD9">
        <w:rPr>
          <w:noProof/>
        </w:rPr>
      </w:r>
      <w:r w:rsidR="00EF51CA">
        <w:rPr>
          <w:noProof/>
        </w:rPr>
        <w:fldChar w:fldCharType="separate"/>
      </w:r>
      <w:r>
        <w:rPr>
          <w:noProof/>
        </w:rPr>
        <w:t>4</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4.1</w:t>
      </w:r>
      <w:r>
        <w:rPr>
          <w:rFonts w:asciiTheme="minorHAnsi" w:eastAsiaTheme="minorEastAsia" w:hAnsiTheme="minorHAnsi" w:cstheme="minorBidi"/>
          <w:noProof/>
          <w:sz w:val="24"/>
          <w:szCs w:val="24"/>
          <w:lang w:val="de-DE"/>
        </w:rPr>
        <w:tab/>
      </w:r>
      <w:r>
        <w:rPr>
          <w:noProof/>
        </w:rPr>
        <w:t>AgentScape</w:t>
      </w:r>
      <w:r>
        <w:rPr>
          <w:noProof/>
        </w:rPr>
        <w:tab/>
      </w:r>
      <w:r w:rsidR="00EF51CA">
        <w:rPr>
          <w:noProof/>
        </w:rPr>
        <w:fldChar w:fldCharType="begin"/>
      </w:r>
      <w:r>
        <w:rPr>
          <w:noProof/>
        </w:rPr>
        <w:instrText xml:space="preserve"> PAGEREF _Toc107492330 \h </w:instrText>
      </w:r>
      <w:r w:rsidR="00266DD9">
        <w:rPr>
          <w:noProof/>
        </w:rPr>
      </w:r>
      <w:r w:rsidR="00EF51CA">
        <w:rPr>
          <w:noProof/>
        </w:rPr>
        <w:fldChar w:fldCharType="separate"/>
      </w:r>
      <w:r>
        <w:rPr>
          <w:noProof/>
        </w:rPr>
        <w:t>4</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4.2</w:t>
      </w:r>
      <w:r>
        <w:rPr>
          <w:rFonts w:asciiTheme="minorHAnsi" w:eastAsiaTheme="minorEastAsia" w:hAnsiTheme="minorHAnsi" w:cstheme="minorBidi"/>
          <w:noProof/>
          <w:sz w:val="24"/>
          <w:szCs w:val="24"/>
          <w:lang w:val="de-DE"/>
        </w:rPr>
        <w:tab/>
      </w:r>
      <w:r>
        <w:rPr>
          <w:noProof/>
        </w:rPr>
        <w:t>Akogrimo</w:t>
      </w:r>
      <w:r>
        <w:rPr>
          <w:noProof/>
        </w:rPr>
        <w:tab/>
      </w:r>
      <w:r w:rsidR="00EF51CA">
        <w:rPr>
          <w:noProof/>
        </w:rPr>
        <w:fldChar w:fldCharType="begin"/>
      </w:r>
      <w:r>
        <w:rPr>
          <w:noProof/>
        </w:rPr>
        <w:instrText xml:space="preserve"> PAGEREF _Toc107492331 \h </w:instrText>
      </w:r>
      <w:r w:rsidR="00266DD9">
        <w:rPr>
          <w:noProof/>
        </w:rPr>
      </w:r>
      <w:r w:rsidR="00EF51CA">
        <w:rPr>
          <w:noProof/>
        </w:rPr>
        <w:fldChar w:fldCharType="separate"/>
      </w:r>
      <w:r>
        <w:rPr>
          <w:noProof/>
        </w:rPr>
        <w:t>5</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4.3</w:t>
      </w:r>
      <w:r>
        <w:rPr>
          <w:rFonts w:asciiTheme="minorHAnsi" w:eastAsiaTheme="minorEastAsia" w:hAnsiTheme="minorHAnsi" w:cstheme="minorBidi"/>
          <w:noProof/>
          <w:sz w:val="24"/>
          <w:szCs w:val="24"/>
          <w:lang w:val="de-DE"/>
        </w:rPr>
        <w:tab/>
      </w:r>
      <w:r>
        <w:rPr>
          <w:noProof/>
        </w:rPr>
        <w:t>ASKALON</w:t>
      </w:r>
      <w:r>
        <w:rPr>
          <w:noProof/>
        </w:rPr>
        <w:tab/>
      </w:r>
      <w:r w:rsidR="00EF51CA">
        <w:rPr>
          <w:noProof/>
        </w:rPr>
        <w:fldChar w:fldCharType="begin"/>
      </w:r>
      <w:r>
        <w:rPr>
          <w:noProof/>
        </w:rPr>
        <w:instrText xml:space="preserve"> PAGEREF _Toc107492332 \h </w:instrText>
      </w:r>
      <w:r w:rsidR="00266DD9">
        <w:rPr>
          <w:noProof/>
        </w:rPr>
      </w:r>
      <w:r w:rsidR="00EF51CA">
        <w:rPr>
          <w:noProof/>
        </w:rPr>
        <w:fldChar w:fldCharType="separate"/>
      </w:r>
      <w:r>
        <w:rPr>
          <w:noProof/>
        </w:rPr>
        <w:t>5</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4.4</w:t>
      </w:r>
      <w:r>
        <w:rPr>
          <w:rFonts w:asciiTheme="minorHAnsi" w:eastAsiaTheme="minorEastAsia" w:hAnsiTheme="minorHAnsi" w:cstheme="minorBidi"/>
          <w:noProof/>
          <w:sz w:val="24"/>
          <w:szCs w:val="24"/>
          <w:lang w:val="de-DE"/>
        </w:rPr>
        <w:tab/>
      </w:r>
      <w:r>
        <w:rPr>
          <w:noProof/>
        </w:rPr>
        <w:t>AssessGrid</w:t>
      </w:r>
      <w:r>
        <w:rPr>
          <w:noProof/>
        </w:rPr>
        <w:tab/>
      </w:r>
      <w:r w:rsidR="00EF51CA">
        <w:rPr>
          <w:noProof/>
        </w:rPr>
        <w:fldChar w:fldCharType="begin"/>
      </w:r>
      <w:r>
        <w:rPr>
          <w:noProof/>
        </w:rPr>
        <w:instrText xml:space="preserve"> PAGEREF _Toc107492333 \h </w:instrText>
      </w:r>
      <w:r w:rsidR="00266DD9">
        <w:rPr>
          <w:noProof/>
        </w:rPr>
      </w:r>
      <w:r w:rsidR="00EF51CA">
        <w:rPr>
          <w:noProof/>
        </w:rPr>
        <w:fldChar w:fldCharType="separate"/>
      </w:r>
      <w:r>
        <w:rPr>
          <w:noProof/>
        </w:rPr>
        <w:t>6</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4.5</w:t>
      </w:r>
      <w:r>
        <w:rPr>
          <w:rFonts w:asciiTheme="minorHAnsi" w:eastAsiaTheme="minorEastAsia" w:hAnsiTheme="minorHAnsi" w:cstheme="minorBidi"/>
          <w:noProof/>
          <w:sz w:val="24"/>
          <w:szCs w:val="24"/>
          <w:lang w:val="de-DE"/>
        </w:rPr>
        <w:tab/>
      </w:r>
      <w:r>
        <w:rPr>
          <w:noProof/>
        </w:rPr>
        <w:t>BEinGRID</w:t>
      </w:r>
      <w:r>
        <w:rPr>
          <w:noProof/>
        </w:rPr>
        <w:tab/>
      </w:r>
      <w:r w:rsidR="00EF51CA">
        <w:rPr>
          <w:noProof/>
        </w:rPr>
        <w:fldChar w:fldCharType="begin"/>
      </w:r>
      <w:r>
        <w:rPr>
          <w:noProof/>
        </w:rPr>
        <w:instrText xml:space="preserve"> PAGEREF _Toc107492334 \h </w:instrText>
      </w:r>
      <w:r w:rsidR="00266DD9">
        <w:rPr>
          <w:noProof/>
        </w:rPr>
      </w:r>
      <w:r w:rsidR="00EF51CA">
        <w:rPr>
          <w:noProof/>
        </w:rPr>
        <w:fldChar w:fldCharType="separate"/>
      </w:r>
      <w:r>
        <w:rPr>
          <w:noProof/>
        </w:rPr>
        <w:t>7</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4.6</w:t>
      </w:r>
      <w:r>
        <w:rPr>
          <w:rFonts w:asciiTheme="minorHAnsi" w:eastAsiaTheme="minorEastAsia" w:hAnsiTheme="minorHAnsi" w:cstheme="minorBidi"/>
          <w:noProof/>
          <w:sz w:val="24"/>
          <w:szCs w:val="24"/>
          <w:lang w:val="de-DE"/>
        </w:rPr>
        <w:tab/>
      </w:r>
      <w:r>
        <w:rPr>
          <w:noProof/>
        </w:rPr>
        <w:t>BREIN</w:t>
      </w:r>
      <w:r>
        <w:rPr>
          <w:noProof/>
        </w:rPr>
        <w:tab/>
      </w:r>
      <w:r w:rsidR="00EF51CA">
        <w:rPr>
          <w:noProof/>
        </w:rPr>
        <w:fldChar w:fldCharType="begin"/>
      </w:r>
      <w:r>
        <w:rPr>
          <w:noProof/>
        </w:rPr>
        <w:instrText xml:space="preserve"> PAGEREF _Toc107492335 \h </w:instrText>
      </w:r>
      <w:r w:rsidR="00266DD9">
        <w:rPr>
          <w:noProof/>
        </w:rPr>
      </w:r>
      <w:r w:rsidR="00EF51CA">
        <w:rPr>
          <w:noProof/>
        </w:rPr>
        <w:fldChar w:fldCharType="separate"/>
      </w:r>
      <w:r>
        <w:rPr>
          <w:noProof/>
        </w:rPr>
        <w:t>7</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4.7</w:t>
      </w:r>
      <w:r>
        <w:rPr>
          <w:rFonts w:asciiTheme="minorHAnsi" w:eastAsiaTheme="minorEastAsia" w:hAnsiTheme="minorHAnsi" w:cstheme="minorBidi"/>
          <w:noProof/>
          <w:sz w:val="24"/>
          <w:szCs w:val="24"/>
          <w:lang w:val="de-DE"/>
        </w:rPr>
        <w:tab/>
      </w:r>
      <w:r>
        <w:rPr>
          <w:noProof/>
        </w:rPr>
        <w:t>CATNETS</w:t>
      </w:r>
      <w:r>
        <w:rPr>
          <w:noProof/>
        </w:rPr>
        <w:tab/>
      </w:r>
      <w:r w:rsidR="00EF51CA">
        <w:rPr>
          <w:noProof/>
        </w:rPr>
        <w:fldChar w:fldCharType="begin"/>
      </w:r>
      <w:r>
        <w:rPr>
          <w:noProof/>
        </w:rPr>
        <w:instrText xml:space="preserve"> PAGEREF _Toc107492336 \h </w:instrText>
      </w:r>
      <w:r w:rsidR="00266DD9">
        <w:rPr>
          <w:noProof/>
        </w:rPr>
      </w:r>
      <w:r w:rsidR="00EF51CA">
        <w:rPr>
          <w:noProof/>
        </w:rPr>
        <w:fldChar w:fldCharType="separate"/>
      </w:r>
      <w:r>
        <w:rPr>
          <w:noProof/>
        </w:rPr>
        <w:t>8</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4.8</w:t>
      </w:r>
      <w:r>
        <w:rPr>
          <w:rFonts w:asciiTheme="minorHAnsi" w:eastAsiaTheme="minorEastAsia" w:hAnsiTheme="minorHAnsi" w:cstheme="minorBidi"/>
          <w:noProof/>
          <w:sz w:val="24"/>
          <w:szCs w:val="24"/>
          <w:lang w:val="de-DE"/>
        </w:rPr>
        <w:tab/>
      </w:r>
      <w:r>
        <w:rPr>
          <w:noProof/>
        </w:rPr>
        <w:t>Umeå University</w:t>
      </w:r>
      <w:r>
        <w:rPr>
          <w:noProof/>
        </w:rPr>
        <w:tab/>
      </w:r>
      <w:r w:rsidR="00EF51CA">
        <w:rPr>
          <w:noProof/>
        </w:rPr>
        <w:fldChar w:fldCharType="begin"/>
      </w:r>
      <w:r>
        <w:rPr>
          <w:noProof/>
        </w:rPr>
        <w:instrText xml:space="preserve"> PAGEREF _Toc107492337 \h </w:instrText>
      </w:r>
      <w:r w:rsidR="00266DD9">
        <w:rPr>
          <w:noProof/>
        </w:rPr>
      </w:r>
      <w:r w:rsidR="00EF51CA">
        <w:rPr>
          <w:noProof/>
        </w:rPr>
        <w:fldChar w:fldCharType="separate"/>
      </w:r>
      <w:r>
        <w:rPr>
          <w:noProof/>
        </w:rPr>
        <w:t>8</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4.9</w:t>
      </w:r>
      <w:r>
        <w:rPr>
          <w:rFonts w:asciiTheme="minorHAnsi" w:eastAsiaTheme="minorEastAsia" w:hAnsiTheme="minorHAnsi" w:cstheme="minorBidi"/>
          <w:noProof/>
          <w:sz w:val="24"/>
          <w:szCs w:val="24"/>
          <w:lang w:val="de-DE"/>
        </w:rPr>
        <w:tab/>
      </w:r>
      <w:r>
        <w:rPr>
          <w:noProof/>
        </w:rPr>
        <w:t>SmartLM</w:t>
      </w:r>
      <w:r>
        <w:rPr>
          <w:noProof/>
        </w:rPr>
        <w:tab/>
      </w:r>
      <w:r w:rsidR="00EF51CA">
        <w:rPr>
          <w:noProof/>
        </w:rPr>
        <w:fldChar w:fldCharType="begin"/>
      </w:r>
      <w:r>
        <w:rPr>
          <w:noProof/>
        </w:rPr>
        <w:instrText xml:space="preserve"> PAGEREF _Toc107492338 \h </w:instrText>
      </w:r>
      <w:r w:rsidR="00266DD9">
        <w:rPr>
          <w:noProof/>
        </w:rPr>
      </w:r>
      <w:r w:rsidR="00EF51CA">
        <w:rPr>
          <w:noProof/>
        </w:rPr>
        <w:fldChar w:fldCharType="separate"/>
      </w:r>
      <w:r>
        <w:rPr>
          <w:noProof/>
        </w:rPr>
        <w:t>9</w:t>
      </w:r>
      <w:r w:rsidR="00EF51CA">
        <w:rPr>
          <w:noProof/>
        </w:rPr>
        <w:fldChar w:fldCharType="end"/>
      </w:r>
    </w:p>
    <w:p w:rsidR="00CD5F96" w:rsidRDefault="00CD5F96" w:rsidP="00CD5F96">
      <w:pPr>
        <w:pStyle w:val="Verzeichnis2"/>
        <w:tabs>
          <w:tab w:val="left" w:pos="829"/>
          <w:tab w:val="right" w:leader="dot" w:pos="8289"/>
        </w:tabs>
        <w:rPr>
          <w:rFonts w:asciiTheme="minorHAnsi" w:eastAsiaTheme="minorEastAsia" w:hAnsiTheme="minorHAnsi" w:cstheme="minorBidi"/>
          <w:noProof/>
          <w:sz w:val="24"/>
          <w:szCs w:val="24"/>
          <w:lang w:val="de-DE"/>
        </w:rPr>
      </w:pPr>
      <w:r>
        <w:rPr>
          <w:noProof/>
        </w:rPr>
        <w:t>4.10</w:t>
      </w:r>
      <w:r>
        <w:rPr>
          <w:rFonts w:asciiTheme="minorHAnsi" w:eastAsiaTheme="minorEastAsia" w:hAnsiTheme="minorHAnsi" w:cstheme="minorBidi"/>
          <w:noProof/>
          <w:sz w:val="24"/>
          <w:szCs w:val="24"/>
          <w:lang w:val="de-DE"/>
        </w:rPr>
        <w:tab/>
      </w:r>
      <w:r>
        <w:rPr>
          <w:noProof/>
        </w:rPr>
        <w:t>VIOLA/Phosphorus/IANOS</w:t>
      </w:r>
      <w:r>
        <w:rPr>
          <w:noProof/>
        </w:rPr>
        <w:tab/>
      </w:r>
      <w:r w:rsidR="00EF51CA">
        <w:rPr>
          <w:noProof/>
        </w:rPr>
        <w:fldChar w:fldCharType="begin"/>
      </w:r>
      <w:r>
        <w:rPr>
          <w:noProof/>
        </w:rPr>
        <w:instrText xml:space="preserve"> PAGEREF _Toc107492339 \h </w:instrText>
      </w:r>
      <w:r w:rsidR="00266DD9">
        <w:rPr>
          <w:noProof/>
        </w:rPr>
      </w:r>
      <w:r w:rsidR="00EF51CA">
        <w:rPr>
          <w:noProof/>
        </w:rPr>
        <w:fldChar w:fldCharType="separate"/>
      </w:r>
      <w:r>
        <w:rPr>
          <w:noProof/>
        </w:rPr>
        <w:t>10</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5.</w:t>
      </w:r>
      <w:r>
        <w:rPr>
          <w:rFonts w:asciiTheme="minorHAnsi" w:eastAsiaTheme="minorEastAsia" w:hAnsiTheme="minorHAnsi" w:cstheme="minorBidi"/>
          <w:noProof/>
          <w:sz w:val="24"/>
          <w:szCs w:val="24"/>
          <w:lang w:val="de-DE"/>
        </w:rPr>
        <w:tab/>
      </w:r>
      <w:r>
        <w:rPr>
          <w:noProof/>
        </w:rPr>
        <w:t>Constructs used in WS-Agreement – An Analysis</w:t>
      </w:r>
      <w:r>
        <w:rPr>
          <w:noProof/>
        </w:rPr>
        <w:tab/>
      </w:r>
      <w:r w:rsidR="00EF51CA">
        <w:rPr>
          <w:noProof/>
        </w:rPr>
        <w:fldChar w:fldCharType="begin"/>
      </w:r>
      <w:r>
        <w:rPr>
          <w:noProof/>
        </w:rPr>
        <w:instrText xml:space="preserve"> PAGEREF _Toc107492340 \h </w:instrText>
      </w:r>
      <w:r w:rsidR="00266DD9">
        <w:rPr>
          <w:noProof/>
        </w:rPr>
      </w:r>
      <w:r w:rsidR="00EF51CA">
        <w:rPr>
          <w:noProof/>
        </w:rPr>
        <w:fldChar w:fldCharType="separate"/>
      </w:r>
      <w:r>
        <w:rPr>
          <w:noProof/>
        </w:rPr>
        <w:t>10</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5.1</w:t>
      </w:r>
      <w:r>
        <w:rPr>
          <w:rFonts w:asciiTheme="minorHAnsi" w:eastAsiaTheme="minorEastAsia" w:hAnsiTheme="minorHAnsi" w:cstheme="minorBidi"/>
          <w:noProof/>
          <w:sz w:val="24"/>
          <w:szCs w:val="24"/>
          <w:lang w:val="de-DE"/>
        </w:rPr>
        <w:tab/>
      </w:r>
      <w:r>
        <w:rPr>
          <w:noProof/>
        </w:rPr>
        <w:t>Introduction</w:t>
      </w:r>
      <w:r>
        <w:rPr>
          <w:noProof/>
        </w:rPr>
        <w:tab/>
      </w:r>
      <w:r w:rsidR="00EF51CA">
        <w:rPr>
          <w:noProof/>
        </w:rPr>
        <w:fldChar w:fldCharType="begin"/>
      </w:r>
      <w:r>
        <w:rPr>
          <w:noProof/>
        </w:rPr>
        <w:instrText xml:space="preserve"> PAGEREF _Toc107492341 \h </w:instrText>
      </w:r>
      <w:r w:rsidR="00266DD9">
        <w:rPr>
          <w:noProof/>
        </w:rPr>
      </w:r>
      <w:r w:rsidR="00EF51CA">
        <w:rPr>
          <w:noProof/>
        </w:rPr>
        <w:fldChar w:fldCharType="separate"/>
      </w:r>
      <w:r>
        <w:rPr>
          <w:noProof/>
        </w:rPr>
        <w:t>10</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5.2</w:t>
      </w:r>
      <w:r>
        <w:rPr>
          <w:rFonts w:asciiTheme="minorHAnsi" w:eastAsiaTheme="minorEastAsia" w:hAnsiTheme="minorHAnsi" w:cstheme="minorBidi"/>
          <w:noProof/>
          <w:sz w:val="24"/>
          <w:szCs w:val="24"/>
          <w:lang w:val="de-DE"/>
        </w:rPr>
        <w:tab/>
      </w:r>
      <w:r>
        <w:rPr>
          <w:noProof/>
        </w:rPr>
        <w:t>Top level Agreement-element</w:t>
      </w:r>
      <w:r>
        <w:rPr>
          <w:noProof/>
        </w:rPr>
        <w:tab/>
      </w:r>
      <w:r w:rsidR="00EF51CA">
        <w:rPr>
          <w:noProof/>
        </w:rPr>
        <w:fldChar w:fldCharType="begin"/>
      </w:r>
      <w:r>
        <w:rPr>
          <w:noProof/>
        </w:rPr>
        <w:instrText xml:space="preserve"> PAGEREF _Toc107492342 \h </w:instrText>
      </w:r>
      <w:r w:rsidR="00266DD9">
        <w:rPr>
          <w:noProof/>
        </w:rPr>
      </w:r>
      <w:r w:rsidR="00EF51CA">
        <w:rPr>
          <w:noProof/>
        </w:rPr>
        <w:fldChar w:fldCharType="separate"/>
      </w:r>
      <w:r>
        <w:rPr>
          <w:noProof/>
        </w:rPr>
        <w:t>11</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5.3</w:t>
      </w:r>
      <w:r>
        <w:rPr>
          <w:rFonts w:asciiTheme="minorHAnsi" w:eastAsiaTheme="minorEastAsia" w:hAnsiTheme="minorHAnsi" w:cstheme="minorBidi"/>
          <w:noProof/>
          <w:sz w:val="24"/>
          <w:szCs w:val="24"/>
          <w:lang w:val="de-DE"/>
        </w:rPr>
        <w:tab/>
      </w:r>
      <w:r>
        <w:rPr>
          <w:noProof/>
        </w:rPr>
        <w:t>Context-element</w:t>
      </w:r>
      <w:r>
        <w:rPr>
          <w:noProof/>
        </w:rPr>
        <w:tab/>
      </w:r>
      <w:r w:rsidR="00EF51CA">
        <w:rPr>
          <w:noProof/>
        </w:rPr>
        <w:fldChar w:fldCharType="begin"/>
      </w:r>
      <w:r>
        <w:rPr>
          <w:noProof/>
        </w:rPr>
        <w:instrText xml:space="preserve"> PAGEREF _Toc107492343 \h </w:instrText>
      </w:r>
      <w:r w:rsidR="00266DD9">
        <w:rPr>
          <w:noProof/>
        </w:rPr>
      </w:r>
      <w:r w:rsidR="00EF51CA">
        <w:rPr>
          <w:noProof/>
        </w:rPr>
        <w:fldChar w:fldCharType="separate"/>
      </w:r>
      <w:r>
        <w:rPr>
          <w:noProof/>
        </w:rPr>
        <w:t>11</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5.4</w:t>
      </w:r>
      <w:r>
        <w:rPr>
          <w:rFonts w:asciiTheme="minorHAnsi" w:eastAsiaTheme="minorEastAsia" w:hAnsiTheme="minorHAnsi" w:cstheme="minorBidi"/>
          <w:noProof/>
          <w:sz w:val="24"/>
          <w:szCs w:val="24"/>
          <w:lang w:val="de-DE"/>
        </w:rPr>
        <w:tab/>
      </w:r>
      <w:r>
        <w:rPr>
          <w:noProof/>
        </w:rPr>
        <w:t>Terms</w:t>
      </w:r>
      <w:r>
        <w:rPr>
          <w:noProof/>
        </w:rPr>
        <w:tab/>
      </w:r>
      <w:r w:rsidR="00EF51CA">
        <w:rPr>
          <w:noProof/>
        </w:rPr>
        <w:fldChar w:fldCharType="begin"/>
      </w:r>
      <w:r>
        <w:rPr>
          <w:noProof/>
        </w:rPr>
        <w:instrText xml:space="preserve"> PAGEREF _Toc107492344 \h </w:instrText>
      </w:r>
      <w:r w:rsidR="00266DD9">
        <w:rPr>
          <w:noProof/>
        </w:rPr>
      </w:r>
      <w:r w:rsidR="00EF51CA">
        <w:rPr>
          <w:noProof/>
        </w:rPr>
        <w:fldChar w:fldCharType="separate"/>
      </w:r>
      <w:r>
        <w:rPr>
          <w:noProof/>
        </w:rPr>
        <w:t>12</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5.5</w:t>
      </w:r>
      <w:r>
        <w:rPr>
          <w:rFonts w:asciiTheme="minorHAnsi" w:eastAsiaTheme="minorEastAsia" w:hAnsiTheme="minorHAnsi" w:cstheme="minorBidi"/>
          <w:noProof/>
          <w:sz w:val="24"/>
          <w:szCs w:val="24"/>
          <w:lang w:val="de-DE"/>
        </w:rPr>
        <w:tab/>
      </w:r>
      <w:r>
        <w:rPr>
          <w:noProof/>
        </w:rPr>
        <w:t>Templates</w:t>
      </w:r>
      <w:r>
        <w:rPr>
          <w:noProof/>
        </w:rPr>
        <w:tab/>
      </w:r>
      <w:r w:rsidR="00EF51CA">
        <w:rPr>
          <w:noProof/>
        </w:rPr>
        <w:fldChar w:fldCharType="begin"/>
      </w:r>
      <w:r>
        <w:rPr>
          <w:noProof/>
        </w:rPr>
        <w:instrText xml:space="preserve"> PAGEREF _Toc107492345 \h </w:instrText>
      </w:r>
      <w:r w:rsidR="00266DD9">
        <w:rPr>
          <w:noProof/>
        </w:rPr>
      </w:r>
      <w:r w:rsidR="00EF51CA">
        <w:rPr>
          <w:noProof/>
        </w:rPr>
        <w:fldChar w:fldCharType="separate"/>
      </w:r>
      <w:r>
        <w:rPr>
          <w:noProof/>
        </w:rPr>
        <w:t>18</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5.6</w:t>
      </w:r>
      <w:r>
        <w:rPr>
          <w:rFonts w:asciiTheme="minorHAnsi" w:eastAsiaTheme="minorEastAsia" w:hAnsiTheme="minorHAnsi" w:cstheme="minorBidi"/>
          <w:noProof/>
          <w:sz w:val="24"/>
          <w:szCs w:val="24"/>
          <w:lang w:val="de-DE"/>
        </w:rPr>
        <w:tab/>
      </w:r>
      <w:r>
        <w:rPr>
          <w:noProof/>
        </w:rPr>
        <w:t>Agreement States</w:t>
      </w:r>
      <w:r>
        <w:rPr>
          <w:noProof/>
        </w:rPr>
        <w:tab/>
      </w:r>
      <w:r w:rsidR="00EF51CA">
        <w:rPr>
          <w:noProof/>
        </w:rPr>
        <w:fldChar w:fldCharType="begin"/>
      </w:r>
      <w:r>
        <w:rPr>
          <w:noProof/>
        </w:rPr>
        <w:instrText xml:space="preserve"> PAGEREF _Toc107492346 \h </w:instrText>
      </w:r>
      <w:r w:rsidR="00266DD9">
        <w:rPr>
          <w:noProof/>
        </w:rPr>
      </w:r>
      <w:r w:rsidR="00EF51CA">
        <w:rPr>
          <w:noProof/>
        </w:rPr>
        <w:fldChar w:fldCharType="separate"/>
      </w:r>
      <w:r>
        <w:rPr>
          <w:noProof/>
        </w:rPr>
        <w:t>19</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5.7</w:t>
      </w:r>
      <w:r>
        <w:rPr>
          <w:rFonts w:asciiTheme="minorHAnsi" w:eastAsiaTheme="minorEastAsia" w:hAnsiTheme="minorHAnsi" w:cstheme="minorBidi"/>
          <w:noProof/>
          <w:sz w:val="24"/>
          <w:szCs w:val="24"/>
          <w:lang w:val="de-DE"/>
        </w:rPr>
        <w:tab/>
      </w:r>
      <w:r>
        <w:rPr>
          <w:noProof/>
        </w:rPr>
        <w:t>Service Run-time States</w:t>
      </w:r>
      <w:r>
        <w:rPr>
          <w:noProof/>
        </w:rPr>
        <w:tab/>
      </w:r>
      <w:r w:rsidR="00EF51CA">
        <w:rPr>
          <w:noProof/>
        </w:rPr>
        <w:fldChar w:fldCharType="begin"/>
      </w:r>
      <w:r>
        <w:rPr>
          <w:noProof/>
        </w:rPr>
        <w:instrText xml:space="preserve"> PAGEREF _Toc107492347 \h </w:instrText>
      </w:r>
      <w:r w:rsidR="00266DD9">
        <w:rPr>
          <w:noProof/>
        </w:rPr>
      </w:r>
      <w:r w:rsidR="00EF51CA">
        <w:rPr>
          <w:noProof/>
        </w:rPr>
        <w:fldChar w:fldCharType="separate"/>
      </w:r>
      <w:r>
        <w:rPr>
          <w:noProof/>
        </w:rPr>
        <w:t>20</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5.8</w:t>
      </w:r>
      <w:r>
        <w:rPr>
          <w:rFonts w:asciiTheme="minorHAnsi" w:eastAsiaTheme="minorEastAsia" w:hAnsiTheme="minorHAnsi" w:cstheme="minorBidi"/>
          <w:noProof/>
          <w:sz w:val="24"/>
          <w:szCs w:val="24"/>
          <w:lang w:val="de-DE"/>
        </w:rPr>
        <w:tab/>
      </w:r>
      <w:r>
        <w:rPr>
          <w:noProof/>
        </w:rPr>
        <w:t>Guarantee States</w:t>
      </w:r>
      <w:r>
        <w:rPr>
          <w:noProof/>
        </w:rPr>
        <w:tab/>
      </w:r>
      <w:r w:rsidR="00EF51CA">
        <w:rPr>
          <w:noProof/>
        </w:rPr>
        <w:fldChar w:fldCharType="begin"/>
      </w:r>
      <w:r>
        <w:rPr>
          <w:noProof/>
        </w:rPr>
        <w:instrText xml:space="preserve"> PAGEREF _Toc107492348 \h </w:instrText>
      </w:r>
      <w:r w:rsidR="00266DD9">
        <w:rPr>
          <w:noProof/>
        </w:rPr>
      </w:r>
      <w:r w:rsidR="00EF51CA">
        <w:rPr>
          <w:noProof/>
        </w:rPr>
        <w:fldChar w:fldCharType="separate"/>
      </w:r>
      <w:r>
        <w:rPr>
          <w:noProof/>
        </w:rPr>
        <w:t>20</w:t>
      </w:r>
      <w:r w:rsidR="00EF51CA">
        <w:rPr>
          <w:noProof/>
        </w:rPr>
        <w:fldChar w:fldCharType="end"/>
      </w:r>
    </w:p>
    <w:p w:rsidR="00CD5F96" w:rsidRDefault="00CD5F96" w:rsidP="00CD5F96">
      <w:pPr>
        <w:pStyle w:val="Verzeichnis2"/>
        <w:tabs>
          <w:tab w:val="left" w:pos="718"/>
          <w:tab w:val="right" w:leader="dot" w:pos="8289"/>
        </w:tabs>
        <w:rPr>
          <w:rFonts w:asciiTheme="minorHAnsi" w:eastAsiaTheme="minorEastAsia" w:hAnsiTheme="minorHAnsi" w:cstheme="minorBidi"/>
          <w:noProof/>
          <w:sz w:val="24"/>
          <w:szCs w:val="24"/>
          <w:lang w:val="de-DE"/>
        </w:rPr>
      </w:pPr>
      <w:r>
        <w:rPr>
          <w:noProof/>
        </w:rPr>
        <w:t>5.9</w:t>
      </w:r>
      <w:r>
        <w:rPr>
          <w:rFonts w:asciiTheme="minorHAnsi" w:eastAsiaTheme="minorEastAsia" w:hAnsiTheme="minorHAnsi" w:cstheme="minorBidi"/>
          <w:noProof/>
          <w:sz w:val="24"/>
          <w:szCs w:val="24"/>
          <w:lang w:val="de-DE"/>
        </w:rPr>
        <w:tab/>
      </w:r>
      <w:r>
        <w:rPr>
          <w:noProof/>
        </w:rPr>
        <w:t>Port Types</w:t>
      </w:r>
      <w:r>
        <w:rPr>
          <w:noProof/>
        </w:rPr>
        <w:tab/>
      </w:r>
      <w:r w:rsidR="00EF51CA">
        <w:rPr>
          <w:noProof/>
        </w:rPr>
        <w:fldChar w:fldCharType="begin"/>
      </w:r>
      <w:r>
        <w:rPr>
          <w:noProof/>
        </w:rPr>
        <w:instrText xml:space="preserve"> PAGEREF _Toc107492349 \h </w:instrText>
      </w:r>
      <w:r w:rsidR="00266DD9">
        <w:rPr>
          <w:noProof/>
        </w:rPr>
      </w:r>
      <w:r w:rsidR="00EF51CA">
        <w:rPr>
          <w:noProof/>
        </w:rPr>
        <w:fldChar w:fldCharType="separate"/>
      </w:r>
      <w:r>
        <w:rPr>
          <w:noProof/>
        </w:rPr>
        <w:t>21</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6.</w:t>
      </w:r>
      <w:r>
        <w:rPr>
          <w:rFonts w:asciiTheme="minorHAnsi" w:eastAsiaTheme="minorEastAsia" w:hAnsiTheme="minorHAnsi" w:cstheme="minorBidi"/>
          <w:noProof/>
          <w:sz w:val="24"/>
          <w:szCs w:val="24"/>
          <w:lang w:val="de-DE"/>
        </w:rPr>
        <w:tab/>
      </w:r>
      <w:r>
        <w:rPr>
          <w:noProof/>
        </w:rPr>
        <w:t>WSAG4J – A Generic WS-Agreement Framework</w:t>
      </w:r>
      <w:r>
        <w:rPr>
          <w:noProof/>
        </w:rPr>
        <w:tab/>
      </w:r>
      <w:r w:rsidR="00EF51CA">
        <w:rPr>
          <w:noProof/>
        </w:rPr>
        <w:fldChar w:fldCharType="begin"/>
      </w:r>
      <w:r>
        <w:rPr>
          <w:noProof/>
        </w:rPr>
        <w:instrText xml:space="preserve"> PAGEREF _Toc107492350 \h </w:instrText>
      </w:r>
      <w:r w:rsidR="00266DD9">
        <w:rPr>
          <w:noProof/>
        </w:rPr>
      </w:r>
      <w:r w:rsidR="00EF51CA">
        <w:rPr>
          <w:noProof/>
        </w:rPr>
        <w:fldChar w:fldCharType="separate"/>
      </w:r>
      <w:r>
        <w:rPr>
          <w:noProof/>
        </w:rPr>
        <w:t>21</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7.</w:t>
      </w:r>
      <w:r>
        <w:rPr>
          <w:rFonts w:asciiTheme="minorHAnsi" w:eastAsiaTheme="minorEastAsia" w:hAnsiTheme="minorHAnsi" w:cstheme="minorBidi"/>
          <w:noProof/>
          <w:sz w:val="24"/>
          <w:szCs w:val="24"/>
          <w:lang w:val="de-DE"/>
        </w:rPr>
        <w:tab/>
      </w:r>
      <w:r>
        <w:rPr>
          <w:noProof/>
        </w:rPr>
        <w:t>Interoperation Testing based on the AssessGrid and the VIOLA Implementations</w:t>
      </w:r>
      <w:r>
        <w:rPr>
          <w:noProof/>
        </w:rPr>
        <w:tab/>
      </w:r>
      <w:r w:rsidR="00EF51CA">
        <w:rPr>
          <w:noProof/>
        </w:rPr>
        <w:fldChar w:fldCharType="begin"/>
      </w:r>
      <w:r>
        <w:rPr>
          <w:noProof/>
        </w:rPr>
        <w:instrText xml:space="preserve"> PAGEREF _Toc107492351 \h </w:instrText>
      </w:r>
      <w:r w:rsidR="00266DD9">
        <w:rPr>
          <w:noProof/>
        </w:rPr>
      </w:r>
      <w:r w:rsidR="00EF51CA">
        <w:rPr>
          <w:noProof/>
        </w:rPr>
        <w:fldChar w:fldCharType="separate"/>
      </w:r>
      <w:r>
        <w:rPr>
          <w:noProof/>
        </w:rPr>
        <w:t>23</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8.</w:t>
      </w:r>
      <w:r>
        <w:rPr>
          <w:rFonts w:asciiTheme="minorHAnsi" w:eastAsiaTheme="minorEastAsia" w:hAnsiTheme="minorHAnsi" w:cstheme="minorBidi"/>
          <w:noProof/>
          <w:sz w:val="24"/>
          <w:szCs w:val="24"/>
          <w:lang w:val="de-DE"/>
        </w:rPr>
        <w:tab/>
      </w:r>
      <w:r>
        <w:rPr>
          <w:noProof/>
        </w:rPr>
        <w:t>Comments from Projects</w:t>
      </w:r>
      <w:r>
        <w:rPr>
          <w:noProof/>
        </w:rPr>
        <w:tab/>
      </w:r>
      <w:r w:rsidR="00EF51CA">
        <w:rPr>
          <w:noProof/>
        </w:rPr>
        <w:fldChar w:fldCharType="begin"/>
      </w:r>
      <w:r>
        <w:rPr>
          <w:noProof/>
        </w:rPr>
        <w:instrText xml:space="preserve"> PAGEREF _Toc107492352 \h </w:instrText>
      </w:r>
      <w:r w:rsidR="00266DD9">
        <w:rPr>
          <w:noProof/>
        </w:rPr>
      </w:r>
      <w:r w:rsidR="00EF51CA">
        <w:rPr>
          <w:noProof/>
        </w:rPr>
        <w:fldChar w:fldCharType="separate"/>
      </w:r>
      <w:r>
        <w:rPr>
          <w:noProof/>
        </w:rPr>
        <w:t>25</w:t>
      </w:r>
      <w:r w:rsidR="00EF51CA">
        <w:rPr>
          <w:noProof/>
        </w:rPr>
        <w:fldChar w:fldCharType="end"/>
      </w:r>
    </w:p>
    <w:p w:rsidR="00CD5F96" w:rsidRDefault="00CD5F96" w:rsidP="00CD5F96">
      <w:pPr>
        <w:pStyle w:val="Verzeichnis1"/>
        <w:tabs>
          <w:tab w:val="left" w:pos="407"/>
          <w:tab w:val="right" w:leader="dot" w:pos="8289"/>
        </w:tabs>
        <w:rPr>
          <w:rFonts w:asciiTheme="minorHAnsi" w:eastAsiaTheme="minorEastAsia" w:hAnsiTheme="minorHAnsi" w:cstheme="minorBidi"/>
          <w:noProof/>
          <w:sz w:val="24"/>
          <w:szCs w:val="24"/>
          <w:lang w:val="de-DE"/>
        </w:rPr>
      </w:pPr>
      <w:r>
        <w:rPr>
          <w:noProof/>
        </w:rPr>
        <w:t>9.</w:t>
      </w:r>
      <w:r>
        <w:rPr>
          <w:rFonts w:asciiTheme="minorHAnsi" w:eastAsiaTheme="minorEastAsia" w:hAnsiTheme="minorHAnsi" w:cstheme="minorBidi"/>
          <w:noProof/>
          <w:sz w:val="24"/>
          <w:szCs w:val="24"/>
          <w:lang w:val="de-DE"/>
        </w:rPr>
        <w:tab/>
      </w:r>
      <w:r>
        <w:rPr>
          <w:noProof/>
        </w:rPr>
        <w:t>Conclusions</w:t>
      </w:r>
      <w:r>
        <w:rPr>
          <w:noProof/>
        </w:rPr>
        <w:tab/>
      </w:r>
      <w:r w:rsidR="00EF51CA">
        <w:rPr>
          <w:noProof/>
        </w:rPr>
        <w:fldChar w:fldCharType="begin"/>
      </w:r>
      <w:r>
        <w:rPr>
          <w:noProof/>
        </w:rPr>
        <w:instrText xml:space="preserve"> PAGEREF _Toc107492353 \h </w:instrText>
      </w:r>
      <w:r w:rsidR="00266DD9">
        <w:rPr>
          <w:noProof/>
        </w:rPr>
      </w:r>
      <w:r w:rsidR="00EF51CA">
        <w:rPr>
          <w:noProof/>
        </w:rPr>
        <w:fldChar w:fldCharType="separate"/>
      </w:r>
      <w:r>
        <w:rPr>
          <w:noProof/>
        </w:rPr>
        <w:t>25</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10.</w:t>
      </w:r>
      <w:r>
        <w:rPr>
          <w:rFonts w:asciiTheme="minorHAnsi" w:eastAsiaTheme="minorEastAsia" w:hAnsiTheme="minorHAnsi" w:cstheme="minorBidi"/>
          <w:noProof/>
          <w:sz w:val="24"/>
          <w:szCs w:val="24"/>
          <w:lang w:val="de-DE"/>
        </w:rPr>
        <w:tab/>
      </w:r>
      <w:r>
        <w:rPr>
          <w:noProof/>
        </w:rPr>
        <w:t>Contributors</w:t>
      </w:r>
      <w:r>
        <w:rPr>
          <w:noProof/>
        </w:rPr>
        <w:tab/>
      </w:r>
      <w:r w:rsidR="00EF51CA">
        <w:rPr>
          <w:noProof/>
        </w:rPr>
        <w:fldChar w:fldCharType="begin"/>
      </w:r>
      <w:r>
        <w:rPr>
          <w:noProof/>
        </w:rPr>
        <w:instrText xml:space="preserve"> PAGEREF _Toc107492354 \h </w:instrText>
      </w:r>
      <w:r w:rsidR="00266DD9">
        <w:rPr>
          <w:noProof/>
        </w:rPr>
      </w:r>
      <w:r w:rsidR="00EF51CA">
        <w:rPr>
          <w:noProof/>
        </w:rPr>
        <w:fldChar w:fldCharType="separate"/>
      </w:r>
      <w:r>
        <w:rPr>
          <w:noProof/>
        </w:rPr>
        <w:t>26</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11.</w:t>
      </w:r>
      <w:r>
        <w:rPr>
          <w:rFonts w:asciiTheme="minorHAnsi" w:eastAsiaTheme="minorEastAsia" w:hAnsiTheme="minorHAnsi" w:cstheme="minorBidi"/>
          <w:noProof/>
          <w:sz w:val="24"/>
          <w:szCs w:val="24"/>
          <w:lang w:val="de-DE"/>
        </w:rPr>
        <w:tab/>
      </w:r>
      <w:r>
        <w:rPr>
          <w:noProof/>
        </w:rPr>
        <w:t>Glossary</w:t>
      </w:r>
      <w:r>
        <w:rPr>
          <w:noProof/>
        </w:rPr>
        <w:tab/>
      </w:r>
      <w:r w:rsidR="00EF51CA">
        <w:rPr>
          <w:noProof/>
        </w:rPr>
        <w:fldChar w:fldCharType="begin"/>
      </w:r>
      <w:r>
        <w:rPr>
          <w:noProof/>
        </w:rPr>
        <w:instrText xml:space="preserve"> PAGEREF _Toc107492355 \h </w:instrText>
      </w:r>
      <w:r w:rsidR="00266DD9">
        <w:rPr>
          <w:noProof/>
        </w:rPr>
      </w:r>
      <w:r w:rsidR="00EF51CA">
        <w:rPr>
          <w:noProof/>
        </w:rPr>
        <w:fldChar w:fldCharType="separate"/>
      </w:r>
      <w:r>
        <w:rPr>
          <w:noProof/>
        </w:rPr>
        <w:t>26</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12.</w:t>
      </w:r>
      <w:r>
        <w:rPr>
          <w:rFonts w:asciiTheme="minorHAnsi" w:eastAsiaTheme="minorEastAsia" w:hAnsiTheme="minorHAnsi" w:cstheme="minorBidi"/>
          <w:noProof/>
          <w:sz w:val="24"/>
          <w:szCs w:val="24"/>
          <w:lang w:val="de-DE"/>
        </w:rPr>
        <w:tab/>
      </w:r>
      <w:r>
        <w:rPr>
          <w:noProof/>
        </w:rPr>
        <w:t>Intellectual Property Statement</w:t>
      </w:r>
      <w:r>
        <w:rPr>
          <w:noProof/>
        </w:rPr>
        <w:tab/>
      </w:r>
      <w:r w:rsidR="00EF51CA">
        <w:rPr>
          <w:noProof/>
        </w:rPr>
        <w:fldChar w:fldCharType="begin"/>
      </w:r>
      <w:r>
        <w:rPr>
          <w:noProof/>
        </w:rPr>
        <w:instrText xml:space="preserve"> PAGEREF _Toc107492356 \h </w:instrText>
      </w:r>
      <w:r w:rsidR="00266DD9">
        <w:rPr>
          <w:noProof/>
        </w:rPr>
      </w:r>
      <w:r w:rsidR="00EF51CA">
        <w:rPr>
          <w:noProof/>
        </w:rPr>
        <w:fldChar w:fldCharType="separate"/>
      </w:r>
      <w:r>
        <w:rPr>
          <w:noProof/>
        </w:rPr>
        <w:t>26</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13.</w:t>
      </w:r>
      <w:r>
        <w:rPr>
          <w:rFonts w:asciiTheme="minorHAnsi" w:eastAsiaTheme="minorEastAsia" w:hAnsiTheme="minorHAnsi" w:cstheme="minorBidi"/>
          <w:noProof/>
          <w:sz w:val="24"/>
          <w:szCs w:val="24"/>
          <w:lang w:val="de-DE"/>
        </w:rPr>
        <w:tab/>
      </w:r>
      <w:r>
        <w:rPr>
          <w:noProof/>
        </w:rPr>
        <w:t>Disclaimer</w:t>
      </w:r>
      <w:r>
        <w:rPr>
          <w:noProof/>
        </w:rPr>
        <w:tab/>
      </w:r>
      <w:r w:rsidR="00EF51CA">
        <w:rPr>
          <w:noProof/>
        </w:rPr>
        <w:fldChar w:fldCharType="begin"/>
      </w:r>
      <w:r>
        <w:rPr>
          <w:noProof/>
        </w:rPr>
        <w:instrText xml:space="preserve"> PAGEREF _Toc107492357 \h </w:instrText>
      </w:r>
      <w:r w:rsidR="00266DD9">
        <w:rPr>
          <w:noProof/>
        </w:rPr>
      </w:r>
      <w:r w:rsidR="00EF51CA">
        <w:rPr>
          <w:noProof/>
        </w:rPr>
        <w:fldChar w:fldCharType="separate"/>
      </w:r>
      <w:r>
        <w:rPr>
          <w:noProof/>
        </w:rPr>
        <w:t>26</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14.</w:t>
      </w:r>
      <w:r>
        <w:rPr>
          <w:rFonts w:asciiTheme="minorHAnsi" w:eastAsiaTheme="minorEastAsia" w:hAnsiTheme="minorHAnsi" w:cstheme="minorBidi"/>
          <w:noProof/>
          <w:sz w:val="24"/>
          <w:szCs w:val="24"/>
          <w:lang w:val="de-DE"/>
        </w:rPr>
        <w:tab/>
      </w:r>
      <w:r>
        <w:rPr>
          <w:noProof/>
        </w:rPr>
        <w:t>Full Copyright Notice</w:t>
      </w:r>
      <w:r>
        <w:rPr>
          <w:noProof/>
        </w:rPr>
        <w:tab/>
      </w:r>
      <w:r w:rsidR="00EF51CA">
        <w:rPr>
          <w:noProof/>
        </w:rPr>
        <w:fldChar w:fldCharType="begin"/>
      </w:r>
      <w:r>
        <w:rPr>
          <w:noProof/>
        </w:rPr>
        <w:instrText xml:space="preserve"> PAGEREF _Toc107492358 \h </w:instrText>
      </w:r>
      <w:r w:rsidR="00266DD9">
        <w:rPr>
          <w:noProof/>
        </w:rPr>
      </w:r>
      <w:r w:rsidR="00EF51CA">
        <w:rPr>
          <w:noProof/>
        </w:rPr>
        <w:fldChar w:fldCharType="separate"/>
      </w:r>
      <w:r>
        <w:rPr>
          <w:noProof/>
        </w:rPr>
        <w:t>26</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15.</w:t>
      </w:r>
      <w:r>
        <w:rPr>
          <w:rFonts w:asciiTheme="minorHAnsi" w:eastAsiaTheme="minorEastAsia" w:hAnsiTheme="minorHAnsi" w:cstheme="minorBidi"/>
          <w:noProof/>
          <w:sz w:val="24"/>
          <w:szCs w:val="24"/>
          <w:lang w:val="de-DE"/>
        </w:rPr>
        <w:tab/>
      </w:r>
      <w:r>
        <w:rPr>
          <w:noProof/>
        </w:rPr>
        <w:t>References</w:t>
      </w:r>
      <w:r>
        <w:rPr>
          <w:noProof/>
        </w:rPr>
        <w:tab/>
      </w:r>
      <w:r w:rsidR="00EF51CA">
        <w:rPr>
          <w:noProof/>
        </w:rPr>
        <w:fldChar w:fldCharType="begin"/>
      </w:r>
      <w:r>
        <w:rPr>
          <w:noProof/>
        </w:rPr>
        <w:instrText xml:space="preserve"> PAGEREF _Toc107492359 \h </w:instrText>
      </w:r>
      <w:r w:rsidR="00266DD9">
        <w:rPr>
          <w:noProof/>
        </w:rPr>
      </w:r>
      <w:r w:rsidR="00EF51CA">
        <w:rPr>
          <w:noProof/>
        </w:rPr>
        <w:fldChar w:fldCharType="separate"/>
      </w:r>
      <w:r>
        <w:rPr>
          <w:noProof/>
        </w:rPr>
        <w:t>27</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16.</w:t>
      </w:r>
      <w:r>
        <w:rPr>
          <w:rFonts w:asciiTheme="minorHAnsi" w:eastAsiaTheme="minorEastAsia" w:hAnsiTheme="minorHAnsi" w:cstheme="minorBidi"/>
          <w:noProof/>
          <w:sz w:val="24"/>
          <w:szCs w:val="24"/>
          <w:lang w:val="de-DE"/>
        </w:rPr>
        <w:tab/>
      </w:r>
      <w:r>
        <w:rPr>
          <w:noProof/>
        </w:rPr>
        <w:t>Appendix A – Example SLA Templates &amp; Agreements</w:t>
      </w:r>
      <w:r>
        <w:rPr>
          <w:noProof/>
        </w:rPr>
        <w:tab/>
      </w:r>
      <w:r w:rsidR="00EF51CA">
        <w:rPr>
          <w:noProof/>
        </w:rPr>
        <w:fldChar w:fldCharType="begin"/>
      </w:r>
      <w:r>
        <w:rPr>
          <w:noProof/>
        </w:rPr>
        <w:instrText xml:space="preserve"> PAGEREF _Toc107492360 \h </w:instrText>
      </w:r>
      <w:r w:rsidR="00266DD9">
        <w:rPr>
          <w:noProof/>
        </w:rPr>
      </w:r>
      <w:r w:rsidR="00EF51CA">
        <w:rPr>
          <w:noProof/>
        </w:rPr>
        <w:fldChar w:fldCharType="separate"/>
      </w:r>
      <w:r>
        <w:rPr>
          <w:noProof/>
        </w:rPr>
        <w:t>28</w:t>
      </w:r>
      <w:r w:rsidR="00EF51CA">
        <w:rPr>
          <w:noProof/>
        </w:rPr>
        <w:fldChar w:fldCharType="end"/>
      </w:r>
    </w:p>
    <w:p w:rsidR="00CD5F96" w:rsidRDefault="00CD5F96" w:rsidP="00CD5F96">
      <w:pPr>
        <w:pStyle w:val="Verzeichnis1"/>
        <w:tabs>
          <w:tab w:val="left" w:pos="518"/>
          <w:tab w:val="right" w:leader="dot" w:pos="8289"/>
        </w:tabs>
        <w:rPr>
          <w:rFonts w:asciiTheme="minorHAnsi" w:eastAsiaTheme="minorEastAsia" w:hAnsiTheme="minorHAnsi" w:cstheme="minorBidi"/>
          <w:noProof/>
          <w:sz w:val="24"/>
          <w:szCs w:val="24"/>
          <w:lang w:val="de-DE"/>
        </w:rPr>
      </w:pPr>
      <w:r>
        <w:rPr>
          <w:noProof/>
        </w:rPr>
        <w:t>17.</w:t>
      </w:r>
      <w:r>
        <w:rPr>
          <w:rFonts w:asciiTheme="minorHAnsi" w:eastAsiaTheme="minorEastAsia" w:hAnsiTheme="minorHAnsi" w:cstheme="minorBidi"/>
          <w:noProof/>
          <w:sz w:val="24"/>
          <w:szCs w:val="24"/>
          <w:lang w:val="de-DE"/>
        </w:rPr>
        <w:tab/>
      </w:r>
      <w:r>
        <w:rPr>
          <w:noProof/>
        </w:rPr>
        <w:t>Appendix B – Complete list of WS-Agreement Constructs Analysis</w:t>
      </w:r>
      <w:r>
        <w:rPr>
          <w:noProof/>
        </w:rPr>
        <w:tab/>
      </w:r>
      <w:r w:rsidR="00EF51CA">
        <w:rPr>
          <w:noProof/>
        </w:rPr>
        <w:fldChar w:fldCharType="begin"/>
      </w:r>
      <w:r>
        <w:rPr>
          <w:noProof/>
        </w:rPr>
        <w:instrText xml:space="preserve"> PAGEREF _Toc107492361 \h </w:instrText>
      </w:r>
      <w:r w:rsidR="00266DD9">
        <w:rPr>
          <w:noProof/>
        </w:rPr>
      </w:r>
      <w:r w:rsidR="00EF51CA">
        <w:rPr>
          <w:noProof/>
        </w:rPr>
        <w:fldChar w:fldCharType="separate"/>
      </w:r>
      <w:r>
        <w:rPr>
          <w:noProof/>
        </w:rPr>
        <w:t>28</w:t>
      </w:r>
      <w:r w:rsidR="00EF51CA">
        <w:rPr>
          <w:noProof/>
        </w:rPr>
        <w:fldChar w:fldCharType="end"/>
      </w:r>
    </w:p>
    <w:p w:rsidR="00CD5F96" w:rsidRPr="00ED3A69" w:rsidRDefault="00EF51CA" w:rsidP="00CD5F96">
      <w:pPr>
        <w:pStyle w:val="Verzeichnis1"/>
        <w:tabs>
          <w:tab w:val="right" w:leader="dot" w:pos="8299"/>
        </w:tabs>
        <w:sectPr w:rsidR="00CD5F96" w:rsidRPr="00ED3A69">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899" w:h="16837"/>
          <w:pgMar w:top="1440" w:right="1800" w:bottom="1440" w:left="1800" w:gutter="0"/>
          <w:docGrid w:linePitch="360"/>
        </w:sectPr>
      </w:pPr>
      <w:r w:rsidRPr="00ED3A69">
        <w:fldChar w:fldCharType="end"/>
      </w:r>
    </w:p>
    <w:p w:rsidR="00CD5F96" w:rsidRPr="00ED3A69" w:rsidRDefault="00CD5F96" w:rsidP="00CD5F96">
      <w:pPr>
        <w:sectPr w:rsidR="00CD5F96" w:rsidRPr="00ED3A69">
          <w:headerReference w:type="even" r:id="rId20"/>
          <w:headerReference w:type="default" r:id="rId21"/>
          <w:footerReference w:type="even" r:id="rId22"/>
          <w:footerReference w:type="default" r:id="rId23"/>
          <w:headerReference w:type="first" r:id="rId24"/>
          <w:footerReference w:type="first" r:id="rId25"/>
          <w:footnotePr>
            <w:pos w:val="beneathText"/>
          </w:footnotePr>
          <w:type w:val="continuous"/>
          <w:pgSz w:w="11899" w:h="16837"/>
          <w:pgMar w:top="1440" w:right="1800" w:bottom="1440" w:left="1800" w:gutter="0"/>
          <w:docGrid w:linePitch="360"/>
        </w:sectPr>
      </w:pPr>
    </w:p>
    <w:p w:rsidR="00182805" w:rsidRDefault="00CD5F96" w:rsidP="00182805">
      <w:pPr>
        <w:pStyle w:val="berschrift1"/>
        <w:pageBreakBefore/>
        <w:tabs>
          <w:tab w:val="left" w:pos="407"/>
          <w:tab w:val="right" w:leader="dot" w:pos="8289"/>
        </w:tabs>
      </w:pPr>
      <w:bookmarkStart w:id="1" w:name="_Toc107492325"/>
      <w:r w:rsidRPr="00ED3A69">
        <w:t>Introduction</w:t>
      </w:r>
      <w:bookmarkStart w:id="2" w:name="_Toc107492327"/>
      <w:bookmarkEnd w:id="1"/>
      <w:r w:rsidR="000C16A6">
        <w:t xml:space="preserve"> (Philipp)</w:t>
      </w:r>
    </w:p>
    <w:p w:rsidR="00182805" w:rsidRDefault="00182805" w:rsidP="00182805">
      <w:pPr>
        <w:pStyle w:val="berschrift2"/>
      </w:pPr>
      <w:bookmarkStart w:id="3" w:name="_Toc107492328"/>
      <w:bookmarkEnd w:id="2"/>
      <w:r>
        <w:t>Current WS-Agreement Protocol</w:t>
      </w:r>
      <w:r w:rsidR="000C16A6">
        <w:t xml:space="preserve"> (Dominic)</w:t>
      </w:r>
    </w:p>
    <w:p w:rsidR="00182805" w:rsidRPr="00182805" w:rsidRDefault="00182805" w:rsidP="00182805">
      <w:pPr>
        <w:pStyle w:val="berschrift2"/>
      </w:pPr>
      <w:r w:rsidRPr="00ED3A69">
        <w:t>Rationale for Writing this Document</w:t>
      </w:r>
      <w:bookmarkEnd w:id="3"/>
      <w:r w:rsidR="000C16A6">
        <w:t xml:space="preserve"> (Wolfgang)</w:t>
      </w:r>
    </w:p>
    <w:p w:rsidR="00AE2B37" w:rsidRDefault="00182805" w:rsidP="00182805">
      <w:pPr>
        <w:pStyle w:val="berschrift2"/>
      </w:pPr>
      <w:r>
        <w:t>Objectives</w:t>
      </w:r>
      <w:r w:rsidR="000C16A6">
        <w:t xml:space="preserve"> (Philipp)</w:t>
      </w:r>
    </w:p>
    <w:p w:rsidR="00182805" w:rsidRPr="00AE2B37" w:rsidRDefault="00AE2B37" w:rsidP="00AE2B37">
      <w:pPr>
        <w:pStyle w:val="berschrift2"/>
      </w:pPr>
      <w:r>
        <w:t>Out of Scope</w:t>
      </w:r>
      <w:r w:rsidR="000C16A6">
        <w:t xml:space="preserve"> (Philipp)</w:t>
      </w:r>
    </w:p>
    <w:p w:rsidR="00182805" w:rsidRDefault="00182805" w:rsidP="00182805">
      <w:pPr>
        <w:pStyle w:val="berschrift1"/>
      </w:pPr>
      <w:r>
        <w:t>Use Cases</w:t>
      </w:r>
      <w:r w:rsidR="000C16A6">
        <w:t xml:space="preserve"> ()</w:t>
      </w:r>
    </w:p>
    <w:p w:rsidR="00182805" w:rsidRDefault="00182805" w:rsidP="00182805">
      <w:pPr>
        <w:pStyle w:val="berschrift2"/>
        <w:rPr>
          <w:lang w:val="en-US"/>
        </w:rPr>
      </w:pPr>
      <w:r>
        <w:rPr>
          <w:lang w:val="en-US"/>
        </w:rPr>
        <w:t>Co-allocation and Resource Reservation</w:t>
      </w:r>
      <w:r w:rsidR="000C16A6">
        <w:rPr>
          <w:lang w:val="en-US"/>
        </w:rPr>
        <w:t xml:space="preserve"> (Wolfgang)</w:t>
      </w:r>
    </w:p>
    <w:p w:rsidR="00182805" w:rsidRDefault="000C16A6" w:rsidP="00182805">
      <w:pPr>
        <w:pStyle w:val="berschrift2"/>
      </w:pPr>
      <w:r>
        <w:t>DGSI Grid Scheduler negotiation (Alexander</w:t>
      </w:r>
      <w:r w:rsidR="00066E6F">
        <w:t>)</w:t>
      </w:r>
      <w:r>
        <w:t xml:space="preserve"> </w:t>
      </w:r>
    </w:p>
    <w:p w:rsidR="000C16A6" w:rsidRDefault="000C16A6" w:rsidP="000C16A6">
      <w:pPr>
        <w:pStyle w:val="berschrift2"/>
      </w:pPr>
      <w:r>
        <w:t>Cloud Computing (Dominic)</w:t>
      </w:r>
    </w:p>
    <w:p w:rsidR="00CD5F96" w:rsidRPr="000C16A6" w:rsidRDefault="003917F1" w:rsidP="000C16A6">
      <w:pPr>
        <w:pStyle w:val="berschrift2"/>
      </w:pPr>
      <w:proofErr w:type="gramStart"/>
      <w:r>
        <w:t xml:space="preserve">Re-negotiation in the </w:t>
      </w:r>
      <w:r w:rsidR="000C16A6" w:rsidRPr="000C16A6">
        <w:t>Energy Market?</w:t>
      </w:r>
      <w:proofErr w:type="gramEnd"/>
      <w:r w:rsidR="000C16A6" w:rsidRPr="000C16A6">
        <w:t xml:space="preserve"> (Frances)</w:t>
      </w:r>
    </w:p>
    <w:p w:rsidR="00CD5F96" w:rsidRPr="00ED3A69" w:rsidRDefault="00CD5F96" w:rsidP="00CD5F96">
      <w:pPr>
        <w:pStyle w:val="berschrift1"/>
      </w:pPr>
      <w:bookmarkStart w:id="4" w:name="_Toc107492326"/>
      <w:r w:rsidRPr="00ED3A69">
        <w:t>Notational Conventions</w:t>
      </w:r>
      <w:bookmarkEnd w:id="4"/>
    </w:p>
    <w:p w:rsidR="00182805" w:rsidRDefault="00CD5F96" w:rsidP="00CD5F96">
      <w:pPr>
        <w:pStyle w:val="DocumentBody"/>
      </w:pPr>
      <w:r w:rsidRPr="00ED3A69">
        <w:t>The key words ‘MUST,” “MUST NOT,” “REQUIRED,” “SHALL,” “SHALL NOT,” “SHOULD,” “SHOULD NOT,” “RECOMMENDED,” “MAY,” and “OPTIONAL” are to be interpreted as described in RFC 2119 [BRADNER1].</w:t>
      </w:r>
    </w:p>
    <w:p w:rsidR="00B53969" w:rsidRDefault="00182805" w:rsidP="00182805">
      <w:pPr>
        <w:pStyle w:val="berschrift1"/>
      </w:pPr>
      <w:r>
        <w:t>Namespaces</w:t>
      </w:r>
      <w:r w:rsidR="000C16A6">
        <w:t xml:space="preserve"> ()</w:t>
      </w:r>
    </w:p>
    <w:p w:rsidR="00B53969" w:rsidRDefault="00B53969" w:rsidP="00B53969">
      <w:pPr>
        <w:pStyle w:val="berschrift1"/>
      </w:pPr>
      <w:r>
        <w:t>WS-Agreement Negotiation Protocol</w:t>
      </w:r>
      <w:r w:rsidR="000C16A6">
        <w:t xml:space="preserve"> ()</w:t>
      </w:r>
    </w:p>
    <w:p w:rsidR="00B53969" w:rsidRDefault="00B53969" w:rsidP="00B53969">
      <w:pPr>
        <w:pStyle w:val="berschrift2"/>
      </w:pPr>
      <w:r>
        <w:t>Overview</w:t>
      </w:r>
      <w:r w:rsidR="000C16A6">
        <w:t xml:space="preserve"> ()</w:t>
      </w:r>
    </w:p>
    <w:p w:rsidR="00B53969" w:rsidRDefault="00B53969" w:rsidP="00B53969">
      <w:pPr>
        <w:pStyle w:val="berschrift2"/>
      </w:pPr>
      <w:r>
        <w:t>Protocol Steps</w:t>
      </w:r>
      <w:r w:rsidR="000C16A6">
        <w:t xml:space="preserve"> ()</w:t>
      </w:r>
    </w:p>
    <w:p w:rsidR="00B53969" w:rsidRDefault="00B53969" w:rsidP="00B53969">
      <w:pPr>
        <w:pStyle w:val="berschrift3"/>
      </w:pPr>
      <w:r>
        <w:t>Initialisation</w:t>
      </w:r>
      <w:r w:rsidR="000C16A6">
        <w:t xml:space="preserve"> ()</w:t>
      </w:r>
    </w:p>
    <w:p w:rsidR="00B53969" w:rsidRDefault="00B53969" w:rsidP="00B53969">
      <w:pPr>
        <w:pStyle w:val="berschrift3"/>
      </w:pPr>
      <w:r>
        <w:t>Negotiation</w:t>
      </w:r>
      <w:r w:rsidR="000C16A6">
        <w:t xml:space="preserve"> ()</w:t>
      </w:r>
    </w:p>
    <w:p w:rsidR="00B53969" w:rsidRDefault="00B53969" w:rsidP="00B53969">
      <w:pPr>
        <w:pStyle w:val="berschrift3"/>
      </w:pPr>
      <w:r>
        <w:t>Post-processing of the Template</w:t>
      </w:r>
      <w:r w:rsidR="000C16A6">
        <w:t xml:space="preserve"> ()</w:t>
      </w:r>
    </w:p>
    <w:p w:rsidR="00B53969" w:rsidRDefault="00B53969" w:rsidP="00B53969">
      <w:pPr>
        <w:pStyle w:val="berschrift2"/>
      </w:pPr>
      <w:r>
        <w:t>Messages</w:t>
      </w:r>
      <w:r w:rsidR="000C16A6">
        <w:t xml:space="preserve"> ()</w:t>
      </w:r>
    </w:p>
    <w:p w:rsidR="00CD5F96" w:rsidRPr="00B53969" w:rsidRDefault="00B53969" w:rsidP="00B53969">
      <w:pPr>
        <w:pStyle w:val="berschrift1"/>
      </w:pPr>
      <w:r>
        <w:t>Necessary Extensions to WS-Ag</w:t>
      </w:r>
      <w:r w:rsidR="000C16A6">
        <w:t>r</w:t>
      </w:r>
      <w:r>
        <w:t>eement</w:t>
      </w:r>
      <w:r w:rsidR="000C16A6">
        <w:t xml:space="preserve"> ()</w:t>
      </w:r>
    </w:p>
    <w:p w:rsidR="00641D42" w:rsidRDefault="00CB5436" w:rsidP="00CD5F96">
      <w:pPr>
        <w:pStyle w:val="berschrift1"/>
      </w:pPr>
      <w:bookmarkStart w:id="5" w:name="_Toc107492354"/>
      <w:r>
        <w:t>Rationales</w:t>
      </w:r>
      <w:r w:rsidR="000C16A6">
        <w:t xml:space="preserve"> for decisions taken ()</w:t>
      </w:r>
    </w:p>
    <w:p w:rsidR="00CD5F96" w:rsidRPr="00ED3A69" w:rsidRDefault="00CD5F96" w:rsidP="00CD5F96">
      <w:pPr>
        <w:pStyle w:val="berschrift1"/>
      </w:pPr>
      <w:r w:rsidRPr="00ED3A69">
        <w:t>Contributors</w:t>
      </w:r>
      <w:bookmarkEnd w:id="5"/>
    </w:p>
    <w:p w:rsidR="00CD5F96" w:rsidRPr="00ED3A69" w:rsidRDefault="00ED7B73" w:rsidP="00CD5F96">
      <w:pPr>
        <w:pStyle w:val="AuthorBlock"/>
      </w:pPr>
      <w:r>
        <w:t xml:space="preserve">Dominic </w:t>
      </w:r>
      <w:proofErr w:type="spellStart"/>
      <w:r>
        <w:t>Battré</w:t>
      </w:r>
      <w:proofErr w:type="spellEnd"/>
    </w:p>
    <w:p w:rsidR="00CD5F96" w:rsidRPr="00ED3A69" w:rsidRDefault="00CD5F96" w:rsidP="00CD5F96">
      <w:pPr>
        <w:pStyle w:val="AuthorBlock"/>
      </w:pPr>
      <w:r w:rsidRPr="00ED3A69">
        <w:t>TU Berlin</w:t>
      </w:r>
    </w:p>
    <w:p w:rsidR="00CD5F96" w:rsidRPr="00ED3A69" w:rsidRDefault="00CD5F96" w:rsidP="00CD5F96">
      <w:pPr>
        <w:pStyle w:val="AuthorBlock"/>
      </w:pPr>
      <w:r w:rsidRPr="00ED3A69">
        <w:t xml:space="preserve">Email: </w:t>
      </w:r>
      <w:hyperlink r:id="rId26" w:history="1">
        <w:proofErr w:type="spellStart"/>
        <w:r w:rsidRPr="00ED3A69">
          <w:rPr>
            <w:rStyle w:val="Link"/>
          </w:rPr>
          <w:t>dominic.battre@tu-berlin.de</w:t>
        </w:r>
        <w:proofErr w:type="spellEnd"/>
      </w:hyperlink>
    </w:p>
    <w:p w:rsidR="00CD5F96" w:rsidRPr="00ED3A69" w:rsidRDefault="00CD5F96" w:rsidP="00CD5F96">
      <w:pPr>
        <w:pStyle w:val="AuthorBlock"/>
      </w:pPr>
    </w:p>
    <w:p w:rsidR="00CD5F96" w:rsidRPr="00ED3A69" w:rsidRDefault="00CD5F96" w:rsidP="00CD5F96">
      <w:pPr>
        <w:pStyle w:val="AuthorBlock"/>
      </w:pPr>
      <w:r w:rsidRPr="00ED3A69">
        <w:t xml:space="preserve">Oliver </w:t>
      </w:r>
      <w:proofErr w:type="spellStart"/>
      <w:r w:rsidRPr="00ED3A69">
        <w:t>Wäldrich</w:t>
      </w:r>
      <w:proofErr w:type="spellEnd"/>
      <w:r w:rsidRPr="00ED3A69">
        <w:br/>
      </w:r>
      <w:proofErr w:type="spellStart"/>
      <w:r w:rsidRPr="00ED3A69">
        <w:t>Fraunhofer</w:t>
      </w:r>
      <w:proofErr w:type="spellEnd"/>
      <w:r w:rsidRPr="00ED3A69">
        <w:t xml:space="preserve"> SCAI</w:t>
      </w:r>
      <w:r w:rsidRPr="00ED3A69">
        <w:br/>
        <w:t xml:space="preserve">Email: </w:t>
      </w:r>
      <w:hyperlink r:id="rId27" w:history="1">
        <w:proofErr w:type="spellStart"/>
        <w:r w:rsidRPr="00ED3A69">
          <w:rPr>
            <w:rStyle w:val="Link"/>
          </w:rPr>
          <w:t>oliver.waeldrich@scai.fraunhofer.de</w:t>
        </w:r>
        <w:proofErr w:type="spellEnd"/>
      </w:hyperlink>
    </w:p>
    <w:p w:rsidR="00CD5F96" w:rsidRPr="00ED3A69" w:rsidRDefault="00CD5F96" w:rsidP="00CD5F96">
      <w:pPr>
        <w:pStyle w:val="AuthorBlock"/>
      </w:pPr>
    </w:p>
    <w:p w:rsidR="00CD5F96" w:rsidRPr="00ED3A69" w:rsidRDefault="00ED7B73" w:rsidP="00CD5F96">
      <w:pPr>
        <w:pStyle w:val="AuthorBlock"/>
      </w:pPr>
      <w:r>
        <w:t xml:space="preserve">Philipp </w:t>
      </w:r>
      <w:proofErr w:type="spellStart"/>
      <w:r>
        <w:t>Wieder</w:t>
      </w:r>
      <w:proofErr w:type="spellEnd"/>
      <w:r w:rsidR="00CD5F96" w:rsidRPr="00ED3A69">
        <w:br/>
        <w:t>Dortmund University of Technology</w:t>
      </w:r>
      <w:r w:rsidR="00CD5F96" w:rsidRPr="00ED3A69">
        <w:br/>
        <w:t xml:space="preserve">Email: </w:t>
      </w:r>
      <w:hyperlink r:id="rId28" w:history="1">
        <w:r w:rsidR="00CD5F96" w:rsidRPr="00ED3A69">
          <w:rPr>
            <w:rStyle w:val="Link"/>
          </w:rPr>
          <w:t>philipp.wieder@udo.edu</w:t>
        </w:r>
      </w:hyperlink>
    </w:p>
    <w:p w:rsidR="00CD5F96" w:rsidRPr="00ED3A69" w:rsidRDefault="00CD5F96" w:rsidP="00CD5F96">
      <w:pPr>
        <w:pStyle w:val="AuthorBlock"/>
      </w:pPr>
    </w:p>
    <w:p w:rsidR="00CD5F96" w:rsidRPr="00ED3A69" w:rsidRDefault="00CD5F96" w:rsidP="00CD5F96">
      <w:pPr>
        <w:pStyle w:val="AuthorBlock"/>
      </w:pPr>
      <w:r w:rsidRPr="00ED3A69">
        <w:t>Wolfgang Ziegler</w:t>
      </w:r>
      <w:r w:rsidRPr="00ED3A69">
        <w:br/>
      </w:r>
      <w:proofErr w:type="spellStart"/>
      <w:r w:rsidRPr="00ED3A69">
        <w:t>Fraunhofer</w:t>
      </w:r>
      <w:proofErr w:type="spellEnd"/>
      <w:r w:rsidRPr="00ED3A69">
        <w:t xml:space="preserve"> SCAI</w:t>
      </w:r>
      <w:r w:rsidRPr="00ED3A69">
        <w:br/>
        <w:t xml:space="preserve">Email: </w:t>
      </w:r>
      <w:hyperlink r:id="rId29" w:history="1">
        <w:proofErr w:type="spellStart"/>
        <w:r w:rsidRPr="00ED3A69">
          <w:rPr>
            <w:rStyle w:val="Link"/>
          </w:rPr>
          <w:t>wolfgang.ziegler@scai.fraunhofer.de</w:t>
        </w:r>
        <w:proofErr w:type="spellEnd"/>
      </w:hyperlink>
    </w:p>
    <w:p w:rsidR="00CD5F96" w:rsidRPr="00ED3A69" w:rsidRDefault="00CD5F96" w:rsidP="00CD5F96">
      <w:pPr>
        <w:pStyle w:val="berschrift1"/>
      </w:pPr>
      <w:bookmarkStart w:id="6" w:name="_Toc107492355"/>
      <w:r w:rsidRPr="00ED3A69">
        <w:t>Glossary</w:t>
      </w:r>
      <w:bookmarkEnd w:id="6"/>
      <w:r w:rsidR="000C16A6">
        <w:t xml:space="preserve"> ()</w:t>
      </w:r>
    </w:p>
    <w:p w:rsidR="00CD5F96" w:rsidRPr="00ED3A69" w:rsidRDefault="00CD5F96" w:rsidP="00CD5F96">
      <w:pPr>
        <w:pStyle w:val="DocumentBody"/>
      </w:pPr>
      <w:r w:rsidRPr="00ED3A69">
        <w:t>Recommended but not required.</w:t>
      </w:r>
    </w:p>
    <w:p w:rsidR="00CD5F96" w:rsidRPr="00ED3A69" w:rsidRDefault="00CD5F96" w:rsidP="00CD5F96">
      <w:pPr>
        <w:pStyle w:val="berschrift1"/>
      </w:pPr>
      <w:bookmarkStart w:id="7" w:name="_Toc107492356"/>
      <w:r w:rsidRPr="00ED3A69">
        <w:t>Intellectual Property Statement</w:t>
      </w:r>
      <w:bookmarkEnd w:id="7"/>
    </w:p>
    <w:p w:rsidR="00CD5F96" w:rsidRPr="00ED3A69" w:rsidRDefault="00CD5F96" w:rsidP="00CD5F96">
      <w:pPr>
        <w:pStyle w:val="DocumentBody"/>
        <w:rPr>
          <w:lang w:eastAsia="zh-CN"/>
        </w:rPr>
      </w:pPr>
      <w:r w:rsidRPr="00ED3A69">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ED3A69" w:rsidRDefault="00CD5F96" w:rsidP="00CD5F96">
      <w:pPr>
        <w:pStyle w:val="DocumentBody"/>
        <w:rPr>
          <w:lang w:eastAsia="zh-CN"/>
        </w:rPr>
      </w:pPr>
      <w:r w:rsidRPr="00ED3A69">
        <w:rPr>
          <w:lang w:eastAsia="zh-CN"/>
        </w:rPr>
        <w:t xml:space="preserve">The OGF invites any interested party to bring to its attention any copyrights, patents or patent applications, or other proprietary </w:t>
      </w:r>
      <w:proofErr w:type="gramStart"/>
      <w:r w:rsidRPr="00ED3A69">
        <w:rPr>
          <w:lang w:eastAsia="zh-CN"/>
        </w:rPr>
        <w:t>rights which</w:t>
      </w:r>
      <w:proofErr w:type="gramEnd"/>
      <w:r w:rsidRPr="00ED3A69">
        <w:rPr>
          <w:lang w:eastAsia="zh-CN"/>
        </w:rPr>
        <w:t xml:space="preserve"> may cover technology that may be required to practice this recommendation. Please address the information to the OGF Executive Director.</w:t>
      </w:r>
    </w:p>
    <w:p w:rsidR="00CD5F96" w:rsidRPr="00ED3A69" w:rsidRDefault="00CD5F96" w:rsidP="00CD5F96">
      <w:pPr>
        <w:pStyle w:val="berschrift1"/>
      </w:pPr>
      <w:bookmarkStart w:id="8" w:name="_Toc107492357"/>
      <w:r w:rsidRPr="00ED3A69">
        <w:t>Disclaimer</w:t>
      </w:r>
      <w:bookmarkEnd w:id="8"/>
    </w:p>
    <w:p w:rsidR="00CD5F96" w:rsidRPr="00ED3A69" w:rsidRDefault="00CD5F96" w:rsidP="00CD5F96">
      <w:pPr>
        <w:pStyle w:val="DocumentBody"/>
      </w:pPr>
      <w:r w:rsidRPr="00ED3A69">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ED3A69" w:rsidRDefault="00CD5F96" w:rsidP="00CD5F96">
      <w:pPr>
        <w:pStyle w:val="berschrift1"/>
      </w:pPr>
      <w:bookmarkStart w:id="9" w:name="_Toc107492358"/>
      <w:r w:rsidRPr="00ED3A69">
        <w:t>Full Copyright Notice</w:t>
      </w:r>
      <w:bookmarkEnd w:id="9"/>
    </w:p>
    <w:p w:rsidR="00CD5F96" w:rsidRPr="00ED3A69" w:rsidRDefault="00CD5F96" w:rsidP="00CD5F96">
      <w:pPr>
        <w:pStyle w:val="DocumentBody"/>
      </w:pPr>
      <w:proofErr w:type="gramStart"/>
      <w:r w:rsidRPr="00ED3A69">
        <w:t>Copyr</w:t>
      </w:r>
      <w:r w:rsidR="00F24E11">
        <w:t>ight (C) Open Grid Forum (</w:t>
      </w:r>
      <w:r w:rsidRPr="00ED3A69">
        <w:t>2009).</w:t>
      </w:r>
      <w:proofErr w:type="gramEnd"/>
      <w:r w:rsidRPr="00ED3A69">
        <w:t xml:space="preserve"> All Rights Reserved.</w:t>
      </w:r>
    </w:p>
    <w:p w:rsidR="00CD5F96" w:rsidRPr="00ED3A69" w:rsidRDefault="00CD5F96" w:rsidP="00CD5F96">
      <w:pPr>
        <w:pStyle w:val="DocumentBody"/>
      </w:pPr>
      <w:r w:rsidRPr="00ED3A69">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ED3A69" w:rsidRDefault="00CD5F96" w:rsidP="00CD5F96">
      <w:pPr>
        <w:pStyle w:val="DocumentBody"/>
      </w:pPr>
      <w:r w:rsidRPr="00ED3A69">
        <w:t>The limited permissions granted above are perpetual and will not be revoked by the OGF or its successors or assignees.</w:t>
      </w:r>
    </w:p>
    <w:p w:rsidR="00CD5F96" w:rsidRPr="00ED3A69" w:rsidRDefault="00CD5F96" w:rsidP="00CD5F96">
      <w:pPr>
        <w:pStyle w:val="berschrift1"/>
      </w:pPr>
      <w:bookmarkStart w:id="10" w:name="_Toc107492359"/>
      <w:r w:rsidRPr="00ED3A69">
        <w:t>References</w:t>
      </w:r>
      <w:bookmarkEnd w:id="10"/>
    </w:p>
    <w:p w:rsidR="00CD5F96" w:rsidRPr="00ED3A69" w:rsidRDefault="00CD5F96" w:rsidP="00CD5F96">
      <w:pPr>
        <w:pStyle w:val="DocumentBody"/>
      </w:pPr>
      <w:r w:rsidRPr="00ED3A69">
        <w:t xml:space="preserve">Note that only permanent documents should be cited as references. Other items, such as Web pages or working groups, should be cited inline (i.e., see the Open Grid Forum, http://www.ogf.org). References should conform to a standard such as used by IEEE/ACM, MLA, </w:t>
      </w:r>
      <w:proofErr w:type="gramStart"/>
      <w:r w:rsidRPr="00ED3A69">
        <w:t>Chicago</w:t>
      </w:r>
      <w:proofErr w:type="gramEnd"/>
      <w:r w:rsidRPr="00ED3A69">
        <w:t xml:space="preserve"> or similar. Include an author, year, title, publisher, </w:t>
      </w:r>
      <w:proofErr w:type="gramStart"/>
      <w:r w:rsidRPr="00ED3A69">
        <w:t>place</w:t>
      </w:r>
      <w:proofErr w:type="gramEnd"/>
      <w:r w:rsidRPr="00ED3A69">
        <w:t xml:space="preserve"> of publication. For online materials, also add a URL. It is acceptable to separate out “normative references,” as IETF documents typically do.</w:t>
      </w:r>
    </w:p>
    <w:p w:rsidR="00CD5F96" w:rsidRPr="00ED3A69" w:rsidRDefault="00CD5F96" w:rsidP="00CD5F96">
      <w:pPr>
        <w:pStyle w:val="Reference"/>
      </w:pPr>
    </w:p>
    <w:p w:rsidR="00CD5F96" w:rsidRPr="00ED3A69" w:rsidRDefault="00CD5F96" w:rsidP="00CD5F96">
      <w:pPr>
        <w:pStyle w:val="Reference"/>
      </w:pPr>
      <w:r w:rsidRPr="00ED3A69">
        <w:t xml:space="preserve">[RHJ08] Rosenberg, I., </w:t>
      </w:r>
      <w:proofErr w:type="spellStart"/>
      <w:r w:rsidRPr="00ED3A69">
        <w:t>Heek</w:t>
      </w:r>
      <w:proofErr w:type="spellEnd"/>
      <w:r w:rsidRPr="00ED3A69">
        <w:t xml:space="preserve">, R., and Juan, A. An SLA Framework for the GT4 Grid Middleware, Collaboration and the Knowledge Economy: Issues, Applications, </w:t>
      </w:r>
      <w:proofErr w:type="gramStart"/>
      <w:r w:rsidRPr="00ED3A69">
        <w:t>Case Studies (</w:t>
      </w:r>
      <w:proofErr w:type="spellStart"/>
      <w:r w:rsidRPr="00ED3A69">
        <w:t>eChallenges</w:t>
      </w:r>
      <w:proofErr w:type="spellEnd"/>
      <w:r w:rsidRPr="00ED3A69">
        <w:t xml:space="preserve"> 2008), 2008</w:t>
      </w:r>
      <w:proofErr w:type="gramEnd"/>
      <w:r w:rsidRPr="00ED3A69">
        <w:t>.</w:t>
      </w:r>
    </w:p>
    <w:p w:rsidR="00CD5F96" w:rsidRPr="00ED3A69" w:rsidRDefault="00CD5F96" w:rsidP="00CD5F96">
      <w:pPr>
        <w:pStyle w:val="Reference"/>
      </w:pPr>
      <w:r w:rsidRPr="00ED3A69">
        <w:t xml:space="preserve">[SOZ+07] </w:t>
      </w:r>
      <w:proofErr w:type="gramStart"/>
      <w:r w:rsidRPr="00ED3A69">
        <w:t xml:space="preserve">Seidel, J., </w:t>
      </w:r>
      <w:proofErr w:type="spellStart"/>
      <w:r w:rsidRPr="00ED3A69">
        <w:t>Wäldrich</w:t>
      </w:r>
      <w:proofErr w:type="spellEnd"/>
      <w:r w:rsidRPr="00ED3A69">
        <w:t xml:space="preserve">, O., Ziegler, W., </w:t>
      </w:r>
      <w:proofErr w:type="spellStart"/>
      <w:r w:rsidRPr="00ED3A69">
        <w:t>Wieder</w:t>
      </w:r>
      <w:proofErr w:type="spellEnd"/>
      <w:r w:rsidRPr="00ED3A69">
        <w:t xml:space="preserve">, P., and </w:t>
      </w:r>
      <w:proofErr w:type="spellStart"/>
      <w:r w:rsidRPr="00ED3A69">
        <w:t>Yahyapour</w:t>
      </w:r>
      <w:proofErr w:type="spellEnd"/>
      <w:r w:rsidRPr="00ED3A69">
        <w:t xml:space="preserve">, R., Using SLA for resource management and scheduling – a survey, </w:t>
      </w:r>
      <w:proofErr w:type="spellStart"/>
      <w:r w:rsidRPr="00ED3A69">
        <w:t>CoreGRID</w:t>
      </w:r>
      <w:proofErr w:type="spellEnd"/>
      <w:r w:rsidRPr="00ED3A69">
        <w:t xml:space="preserve"> Technical Report TR-0096.</w:t>
      </w:r>
      <w:proofErr w:type="gramEnd"/>
    </w:p>
    <w:p w:rsidR="00CD5F96" w:rsidRPr="00ED3A69" w:rsidRDefault="00CD5F96" w:rsidP="00CD5F96">
      <w:pPr>
        <w:pStyle w:val="Reference"/>
      </w:pPr>
      <w:r w:rsidRPr="00ED3A69">
        <w:t xml:space="preserve">[BRADNER1] </w:t>
      </w:r>
      <w:proofErr w:type="spellStart"/>
      <w:proofErr w:type="gramStart"/>
      <w:r w:rsidRPr="00ED3A69">
        <w:t>Bradner</w:t>
      </w:r>
      <w:proofErr w:type="spellEnd"/>
      <w:r w:rsidRPr="00ED3A69">
        <w:t xml:space="preserve">, S. Key Words for Use in </w:t>
      </w:r>
      <w:proofErr w:type="spellStart"/>
      <w:r w:rsidRPr="00ED3A69">
        <w:t>RFCs</w:t>
      </w:r>
      <w:proofErr w:type="spellEnd"/>
      <w:r w:rsidRPr="00ED3A69">
        <w:t xml:space="preserve"> to Indicate Requirement Levels, RFC 2119.</w:t>
      </w:r>
      <w:proofErr w:type="gramEnd"/>
      <w:r w:rsidRPr="00ED3A69">
        <w:t xml:space="preserve"> March 1997.</w:t>
      </w:r>
    </w:p>
    <w:p w:rsidR="00CD5F96" w:rsidRPr="00ED3A69" w:rsidRDefault="00CD5F96" w:rsidP="00CD5F96">
      <w:pPr>
        <w:pStyle w:val="berschrift1"/>
        <w:pageBreakBefore/>
      </w:pPr>
      <w:bookmarkStart w:id="11" w:name="_Toc107492360"/>
      <w:r w:rsidRPr="00ED3A69">
        <w:t xml:space="preserve">Appendix A – </w:t>
      </w:r>
      <w:bookmarkEnd w:id="11"/>
      <w:r w:rsidR="00641D42">
        <w:t>Negotiation example from use-case x</w:t>
      </w:r>
      <w:r w:rsidR="000C16A6">
        <w:t xml:space="preserve"> ()</w:t>
      </w:r>
    </w:p>
    <w:p w:rsidR="00CD5F96" w:rsidRPr="00ED3A69" w:rsidRDefault="00CD5F96" w:rsidP="00641D42">
      <w:pPr>
        <w:pStyle w:val="berschrift1"/>
        <w:numPr>
          <w:ilvl w:val="0"/>
          <w:numId w:val="0"/>
        </w:numPr>
        <w:ind w:left="360"/>
      </w:pPr>
    </w:p>
    <w:p w:rsidR="00CD5F96" w:rsidRDefault="00CD5F96">
      <w:pPr>
        <w:rPr>
          <w:rFonts w:ascii="Times New Roman" w:hAnsi="Times New Roman"/>
          <w:lang w:val="de-DE"/>
        </w:rPr>
      </w:pPr>
    </w:p>
    <w:sectPr w:rsidR="00CD5F96" w:rsidSect="00390437">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899" w:h="16837"/>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96B" w:rsidRDefault="00D8296B">
      <w:r>
        <w:separator/>
      </w:r>
    </w:p>
  </w:endnote>
  <w:endnote w:type="continuationSeparator" w:id="0">
    <w:p w:rsidR="00D8296B" w:rsidRDefault="00D829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Fuzeile"/>
    </w:pPr>
    <w:proofErr w:type="gramStart"/>
    <w:r>
      <w:t>graap</w:t>
    </w:r>
    <w:proofErr w:type="gramEnd"/>
    <w:r>
      <w:t>-wg@ggf.org</w:t>
    </w:r>
    <w:r>
      <w:tab/>
    </w:r>
    <w:r>
      <w:tab/>
    </w:r>
    <w:r w:rsidR="00EF51CA">
      <w:rPr>
        <w:rStyle w:val="Seitenzahl"/>
      </w:rPr>
      <w:fldChar w:fldCharType="begin"/>
    </w:r>
    <w:r>
      <w:rPr>
        <w:rStyle w:val="Seitenzahl"/>
      </w:rPr>
      <w:instrText xml:space="preserve"> PAGE </w:instrText>
    </w:r>
    <w:r w:rsidR="00EF51CA">
      <w:rPr>
        <w:rStyle w:val="Seitenzahl"/>
      </w:rPr>
      <w:fldChar w:fldCharType="separate"/>
    </w:r>
    <w:r w:rsidR="00266DD9">
      <w:rPr>
        <w:rStyle w:val="Seitenzahl"/>
        <w:noProof/>
      </w:rPr>
      <w:t>3</w:t>
    </w:r>
    <w:r w:rsidR="00EF51CA">
      <w:rPr>
        <w:rStyle w:val="Seitenzahl"/>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Fuzeile"/>
    </w:pPr>
    <w:proofErr w:type="gramStart"/>
    <w:r>
      <w:t>graap</w:t>
    </w:r>
    <w:proofErr w:type="gramEnd"/>
    <w:r>
      <w:t>-wg@ggf.org</w:t>
    </w:r>
    <w:r>
      <w:tab/>
    </w:r>
    <w:r w:rsidR="00EF51CA">
      <w:rPr>
        <w:rStyle w:val="Seitenzahl"/>
      </w:rPr>
      <w:fldChar w:fldCharType="begin"/>
    </w:r>
    <w:r>
      <w:rPr>
        <w:rStyle w:val="Seitenzahl"/>
      </w:rPr>
      <w:instrText xml:space="preserve"> PAGE </w:instrText>
    </w:r>
    <w:r w:rsidR="00EF51CA">
      <w:rPr>
        <w:rStyle w:val="Seitenzahl"/>
      </w:rPr>
      <w:fldChar w:fldCharType="separate"/>
    </w:r>
    <w:r w:rsidR="003917F1">
      <w:rPr>
        <w:rStyle w:val="Seitenzahl"/>
        <w:noProof/>
      </w:rPr>
      <w:t>2</w:t>
    </w:r>
    <w:r w:rsidR="00EF51CA">
      <w:rPr>
        <w:rStyle w:val="Seitenzahl"/>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96B" w:rsidRDefault="00D8296B">
      <w:r>
        <w:separator/>
      </w:r>
    </w:p>
  </w:footnote>
  <w:footnote w:type="continuationSeparator" w:id="0">
    <w:p w:rsidR="00D8296B" w:rsidRDefault="00D8296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Pr="008C1EEA" w:rsidRDefault="00D8296B">
    <w:pPr>
      <w:pStyle w:val="Kopfzeile"/>
    </w:pPr>
    <w:r w:rsidRPr="008C1EEA">
      <w:t>GWD-I</w:t>
    </w:r>
    <w:r w:rsidRPr="008C1EEA">
      <w:tab/>
    </w:r>
    <w:r w:rsidRPr="008C1EEA">
      <w:tab/>
      <w:t>(Editor)</w:t>
    </w:r>
    <w:r w:rsidRPr="008C1EEA">
      <w:tab/>
    </w:r>
  </w:p>
  <w:p w:rsidR="00D8296B" w:rsidRPr="008C1EEA" w:rsidRDefault="00D8296B">
    <w:pPr>
      <w:pStyle w:val="Kopfzeile"/>
    </w:pPr>
    <w:r>
      <w:t>GRAAP-W</w:t>
    </w:r>
    <w:r w:rsidRPr="008C1EEA">
      <w:t xml:space="preserve">G </w:t>
    </w:r>
    <w:r w:rsidRPr="008C1EEA">
      <w:tab/>
    </w:r>
    <w:r w:rsidRPr="008C1EEA">
      <w:tab/>
      <w:t xml:space="preserve"> (Editor)</w:t>
    </w:r>
  </w:p>
  <w:p w:rsidR="00D8296B" w:rsidRPr="008C1EEA" w:rsidRDefault="00D8296B">
    <w:pPr>
      <w:pStyle w:val="Kopfzeile"/>
    </w:pPr>
    <w:r w:rsidRPr="008C1EEA">
      <w:tab/>
    </w:r>
  </w:p>
  <w:p w:rsidR="00D8296B" w:rsidRPr="008C1EEA" w:rsidRDefault="00D8296B">
    <w:pPr>
      <w:pStyle w:val="Kopfzeile"/>
      <w:jc w:val="right"/>
    </w:pPr>
  </w:p>
  <w:p w:rsidR="00D8296B" w:rsidRPr="008C1EEA" w:rsidRDefault="00D8296B">
    <w:pPr>
      <w:pStyle w:val="Kopfzeile"/>
      <w:jc w:val="right"/>
    </w:pPr>
    <w:r>
      <w:t>October 11</w:t>
    </w:r>
    <w:r w:rsidRPr="008C1EEA">
      <w:t>, 2009</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Kopfzeile"/>
      <w:jc w:val="right"/>
    </w:pPr>
    <w:r>
      <w:t>GWD-I</w:t>
    </w:r>
    <w:r>
      <w:tab/>
    </w:r>
    <w:r>
      <w:tab/>
      <w:t>October 11, 2009</w:t>
    </w:r>
  </w:p>
  <w:p w:rsidR="00D8296B" w:rsidRDefault="00D8296B">
    <w:pPr>
      <w:pStyle w:val="Kopfzeile"/>
    </w:pP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pPr>
      <w:pStyle w:val="Kopfzeile"/>
    </w:pPr>
    <w:r>
      <w:t>GWD-I</w:t>
    </w:r>
    <w:r>
      <w:tab/>
    </w:r>
    <w:r>
      <w:tab/>
      <w:t>(Editor)</w:t>
    </w:r>
    <w:r>
      <w:tab/>
    </w:r>
  </w:p>
  <w:p w:rsidR="00D8296B" w:rsidRDefault="00D8296B">
    <w:pPr>
      <w:pStyle w:val="Kopfzeile"/>
      <w:rPr>
        <w:lang w:val="de-DE"/>
      </w:rPr>
    </w:pPr>
    <w:r>
      <w:rPr>
        <w:lang w:val="de-DE"/>
      </w:rPr>
      <w:t xml:space="preserve">GRAAP-RG </w:t>
    </w:r>
    <w:r>
      <w:rPr>
        <w:lang w:val="de-DE"/>
      </w:rPr>
      <w:tab/>
    </w:r>
    <w:r>
      <w:rPr>
        <w:lang w:val="de-DE"/>
      </w:rPr>
      <w:tab/>
      <w:t>(Editor)</w:t>
    </w:r>
  </w:p>
  <w:p w:rsidR="00D8296B" w:rsidRDefault="00D8296B">
    <w:pPr>
      <w:pStyle w:val="Kopfzeile"/>
      <w:jc w:val="right"/>
      <w:rPr>
        <w:lang w:val="de-DE"/>
      </w:rPr>
    </w:pPr>
  </w:p>
  <w:p w:rsidR="00D8296B" w:rsidRDefault="00D8296B">
    <w:pPr>
      <w:pStyle w:val="Kopfzeile"/>
      <w:jc w:val="right"/>
    </w:pPr>
    <w:r>
      <w:t>October 11, 2009</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6B" w:rsidRDefault="00D8296B"/>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6pt" o:bullet="t" filled="t">
        <v:fill color2="black"/>
        <v:imagedata r:id="rId1" o:title=""/>
        <v:textbox inset="0,0,0,0"/>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BA25E2"/>
    <w:multiLevelType w:val="hybridMultilevel"/>
    <w:tmpl w:val="F4C24EA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6"/>
  </w:num>
  <w:num w:numId="15">
    <w:abstractNumId w:val="17"/>
  </w:num>
  <w:num w:numId="16">
    <w:abstractNumId w:val="15"/>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oNotTrackMove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66E6F"/>
    <w:rsid w:val="000C16A6"/>
    <w:rsid w:val="00170EA9"/>
    <w:rsid w:val="00182805"/>
    <w:rsid w:val="00266DD9"/>
    <w:rsid w:val="0032517F"/>
    <w:rsid w:val="00390437"/>
    <w:rsid w:val="003917F1"/>
    <w:rsid w:val="003F4887"/>
    <w:rsid w:val="004D58F1"/>
    <w:rsid w:val="00522FE6"/>
    <w:rsid w:val="00641D42"/>
    <w:rsid w:val="007B11B0"/>
    <w:rsid w:val="008545DF"/>
    <w:rsid w:val="008F01DE"/>
    <w:rsid w:val="00AE2B37"/>
    <w:rsid w:val="00B53969"/>
    <w:rsid w:val="00CB5436"/>
    <w:rsid w:val="00CD5F96"/>
    <w:rsid w:val="00D7052F"/>
    <w:rsid w:val="00D8296B"/>
    <w:rsid w:val="00ED7B73"/>
    <w:rsid w:val="00EF51CA"/>
    <w:rsid w:val="00F24E11"/>
    <w:rsid w:val="00F75F27"/>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90437"/>
    <w:pPr>
      <w:widowControl w:val="0"/>
      <w:suppressAutoHyphens/>
    </w:pPr>
    <w:rPr>
      <w:rFonts w:ascii="Arial" w:hAnsi="Arial"/>
      <w:lang w:val="en-GB"/>
    </w:rPr>
  </w:style>
  <w:style w:type="paragraph" w:styleId="berschrift1">
    <w:name w:val="heading 1"/>
    <w:basedOn w:val="Standard"/>
    <w:next w:val="DocumentBody"/>
    <w:qFormat/>
    <w:rsid w:val="00390437"/>
    <w:pPr>
      <w:keepNext/>
      <w:numPr>
        <w:numId w:val="1"/>
      </w:numPr>
      <w:spacing w:before="240" w:after="120"/>
      <w:outlineLvl w:val="0"/>
    </w:pPr>
    <w:rPr>
      <w:b/>
      <w:kern w:val="1"/>
    </w:rPr>
  </w:style>
  <w:style w:type="paragraph" w:styleId="berschrift2">
    <w:name w:val="heading 2"/>
    <w:basedOn w:val="Standard"/>
    <w:next w:val="DocumentBody"/>
    <w:link w:val="berschrift2Zeichen1"/>
    <w:qFormat/>
    <w:rsid w:val="00390437"/>
    <w:pPr>
      <w:keepNext/>
      <w:numPr>
        <w:ilvl w:val="1"/>
        <w:numId w:val="1"/>
      </w:numPr>
      <w:spacing w:before="240"/>
      <w:outlineLvl w:val="1"/>
    </w:pPr>
    <w:rPr>
      <w:b/>
    </w:rPr>
  </w:style>
  <w:style w:type="paragraph" w:styleId="berschrift3">
    <w:name w:val="heading 3"/>
    <w:basedOn w:val="Standard"/>
    <w:next w:val="DocumentBody"/>
    <w:qFormat/>
    <w:rsid w:val="00390437"/>
    <w:pPr>
      <w:keepNext/>
      <w:numPr>
        <w:ilvl w:val="2"/>
        <w:numId w:val="1"/>
      </w:numPr>
      <w:spacing w:before="240"/>
      <w:outlineLvl w:val="2"/>
    </w:pPr>
    <w:rPr>
      <w:rFonts w:ascii="Helvetica" w:hAnsi="Helvetica"/>
      <w:b/>
    </w:rPr>
  </w:style>
  <w:style w:type="paragraph" w:styleId="berschrift4">
    <w:name w:val="heading 4"/>
    <w:basedOn w:val="Standard"/>
    <w:next w:val="Standard"/>
    <w:qFormat/>
    <w:rsid w:val="00390437"/>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390437"/>
    <w:pPr>
      <w:numPr>
        <w:ilvl w:val="4"/>
        <w:numId w:val="1"/>
      </w:numPr>
      <w:spacing w:before="240" w:after="60"/>
      <w:outlineLvl w:val="4"/>
    </w:pPr>
    <w:rPr>
      <w:b/>
      <w:i/>
      <w:sz w:val="26"/>
      <w:szCs w:val="26"/>
    </w:rPr>
  </w:style>
  <w:style w:type="paragraph" w:styleId="berschrift6">
    <w:name w:val="heading 6"/>
    <w:basedOn w:val="Standard"/>
    <w:next w:val="Standard"/>
    <w:qFormat/>
    <w:rsid w:val="00390437"/>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390437"/>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rsid w:val="00390437"/>
    <w:pPr>
      <w:numPr>
        <w:ilvl w:val="7"/>
        <w:numId w:val="1"/>
      </w:numPr>
      <w:spacing w:before="240" w:after="60"/>
      <w:outlineLvl w:val="7"/>
    </w:pPr>
    <w:rPr>
      <w:rFonts w:ascii="Times New Roman" w:hAnsi="Times New Roman"/>
      <w:i/>
      <w:sz w:val="24"/>
      <w:szCs w:val="24"/>
    </w:rPr>
  </w:style>
  <w:style w:type="paragraph" w:styleId="berschrift9">
    <w:name w:val="heading 9"/>
    <w:basedOn w:val="Standard"/>
    <w:next w:val="Standard"/>
    <w:qFormat/>
    <w:rsid w:val="00390437"/>
    <w:pPr>
      <w:numPr>
        <w:ilvl w:val="8"/>
        <w:numId w:val="1"/>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rsid w:val="00390437"/>
    <w:rPr>
      <w:rFonts w:ascii="Tahoma" w:hAnsi="Tahoma"/>
      <w:sz w:val="16"/>
      <w:szCs w:val="16"/>
    </w:rPr>
  </w:style>
  <w:style w:type="character" w:customStyle="1" w:styleId="BalloonTextChar">
    <w:name w:val="Balloon Text Char"/>
    <w:basedOn w:val="Absatzstandardschriftart"/>
    <w:link w:val="Sprechblase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Standard"/>
    <w:next w:val="Textkrper"/>
    <w:rsid w:val="00390437"/>
    <w:pPr>
      <w:keepNext/>
      <w:spacing w:before="240" w:after="120"/>
    </w:pPr>
    <w:rPr>
      <w:rFonts w:eastAsia="DejaVu Sans" w:cs="DejaVu Sans"/>
      <w:sz w:val="28"/>
      <w:szCs w:val="28"/>
    </w:rPr>
  </w:style>
  <w:style w:type="paragraph" w:styleId="Textkrper">
    <w:name w:val="Body Text"/>
    <w:basedOn w:val="Standard"/>
    <w:rsid w:val="00390437"/>
    <w:pPr>
      <w:spacing w:after="120"/>
    </w:pPr>
  </w:style>
  <w:style w:type="paragraph" w:styleId="Liste">
    <w:name w:val="List"/>
    <w:basedOn w:val="Standard"/>
    <w:rsid w:val="00390437"/>
    <w:pPr>
      <w:ind w:left="360" w:hanging="360"/>
    </w:pPr>
  </w:style>
  <w:style w:type="paragraph" w:styleId="Beschriftung">
    <w:name w:val="caption"/>
    <w:basedOn w:val="Standard"/>
    <w:next w:val="Standard"/>
    <w:qFormat/>
    <w:rsid w:val="00390437"/>
    <w:pPr>
      <w:spacing w:before="120" w:after="120"/>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Kopfzeile">
    <w:name w:val="header"/>
    <w:basedOn w:val="Standard"/>
    <w:rsid w:val="00390437"/>
    <w:pPr>
      <w:tabs>
        <w:tab w:val="center" w:pos="4253"/>
        <w:tab w:val="right" w:pos="8505"/>
      </w:tabs>
    </w:pPr>
  </w:style>
  <w:style w:type="paragraph" w:styleId="Fuzeile">
    <w:name w:val="footer"/>
    <w:basedOn w:val="Standard"/>
    <w:rsid w:val="00390437"/>
    <w:pPr>
      <w:tabs>
        <w:tab w:val="center" w:pos="4320"/>
        <w:tab w:val="right" w:pos="8640"/>
      </w:tabs>
    </w:pPr>
  </w:style>
  <w:style w:type="paragraph" w:styleId="Blocktext">
    <w:name w:val="Block Text"/>
    <w:basedOn w:val="Standard"/>
    <w:rsid w:val="00390437"/>
    <w:pPr>
      <w:ind w:left="360" w:right="720"/>
    </w:pPr>
    <w:rPr>
      <w:rFonts w:ascii="Courier New" w:hAnsi="Courier New"/>
      <w:sz w:val="18"/>
      <w:szCs w:val="18"/>
    </w:rPr>
  </w:style>
  <w:style w:type="paragraph" w:styleId="StandardWeb">
    <w:name w:val="Normal (Web)"/>
    <w:basedOn w:val="Standard"/>
    <w:rsid w:val="00390437"/>
    <w:rPr>
      <w:rFonts w:ascii="Times New Roman" w:hAnsi="Times New Roman"/>
      <w:sz w:val="24"/>
      <w:szCs w:val="24"/>
    </w:rPr>
  </w:style>
  <w:style w:type="paragraph" w:styleId="NurText">
    <w:name w:val="Plain Text"/>
    <w:basedOn w:val="Standard"/>
    <w:rsid w:val="00390437"/>
    <w:pPr>
      <w:ind w:left="720"/>
    </w:pPr>
    <w:rPr>
      <w:rFonts w:ascii="Courier New" w:hAnsi="Courier New"/>
    </w:rPr>
  </w:style>
  <w:style w:type="paragraph" w:styleId="Textkrpereinzug">
    <w:name w:val="Body Text Indent"/>
    <w:basedOn w:val="Standard"/>
    <w:rsid w:val="00390437"/>
    <w:pPr>
      <w:spacing w:after="120"/>
      <w:ind w:left="360"/>
    </w:pPr>
  </w:style>
  <w:style w:type="paragraph" w:styleId="Textkrper3">
    <w:name w:val="Body Text 3"/>
    <w:basedOn w:val="Standard"/>
    <w:rsid w:val="00390437"/>
    <w:pPr>
      <w:spacing w:after="120"/>
    </w:pPr>
    <w:rPr>
      <w:sz w:val="16"/>
      <w:szCs w:val="16"/>
    </w:rPr>
  </w:style>
  <w:style w:type="paragraph" w:styleId="Textkrper-Erstzeileneinzug">
    <w:name w:val="Body Text First Indent"/>
    <w:basedOn w:val="Textkrper"/>
    <w:rsid w:val="00390437"/>
    <w:pPr>
      <w:ind w:firstLine="210"/>
    </w:pPr>
  </w:style>
  <w:style w:type="paragraph" w:styleId="Textkrper-Erstzeileneinzug2">
    <w:name w:val="Body Text First Indent 2"/>
    <w:basedOn w:val="Textkrpereinzug"/>
    <w:rsid w:val="00390437"/>
    <w:pPr>
      <w:ind w:firstLine="210"/>
    </w:pPr>
  </w:style>
  <w:style w:type="paragraph" w:customStyle="1" w:styleId="Textkrper-Einzug21">
    <w:name w:val="Textkörper-Einzug 21"/>
    <w:basedOn w:val="Standard"/>
    <w:rsid w:val="00390437"/>
    <w:pPr>
      <w:spacing w:after="120" w:line="480" w:lineRule="auto"/>
      <w:ind w:left="360"/>
    </w:pPr>
  </w:style>
  <w:style w:type="paragraph" w:customStyle="1" w:styleId="Textkrper-Einzug31">
    <w:name w:val="Textkörper-Einzug 31"/>
    <w:basedOn w:val="Standard"/>
    <w:rsid w:val="00390437"/>
    <w:pPr>
      <w:spacing w:after="120"/>
      <w:ind w:left="360"/>
    </w:pPr>
    <w:rPr>
      <w:sz w:val="16"/>
      <w:szCs w:val="16"/>
    </w:rPr>
  </w:style>
  <w:style w:type="paragraph" w:styleId="Gruformel">
    <w:name w:val="Closing"/>
    <w:basedOn w:val="Standard"/>
    <w:rsid w:val="00390437"/>
    <w:pPr>
      <w:ind w:left="4320"/>
    </w:pPr>
  </w:style>
  <w:style w:type="paragraph" w:styleId="Kommentartext">
    <w:name w:val="annotation text"/>
    <w:basedOn w:val="Standard"/>
    <w:rsid w:val="00390437"/>
  </w:style>
  <w:style w:type="paragraph" w:styleId="Datum">
    <w:name w:val="Date"/>
    <w:basedOn w:val="Standard"/>
    <w:next w:val="Standard"/>
    <w:rsid w:val="00390437"/>
  </w:style>
  <w:style w:type="paragraph" w:styleId="Dokumentstruktur">
    <w:name w:val="Document Map"/>
    <w:basedOn w:val="Standard"/>
    <w:rsid w:val="00390437"/>
    <w:pPr>
      <w:shd w:val="clear" w:color="auto" w:fill="000080"/>
    </w:pPr>
    <w:rPr>
      <w:rFonts w:ascii="Tahoma" w:hAnsi="Tahoma"/>
    </w:rPr>
  </w:style>
  <w:style w:type="paragraph" w:styleId="E-Mail-Signatur">
    <w:name w:val="E-mail Signature"/>
    <w:basedOn w:val="Standard"/>
    <w:rsid w:val="00390437"/>
  </w:style>
  <w:style w:type="paragraph" w:styleId="Endnotentext">
    <w:name w:val="endnote text"/>
    <w:basedOn w:val="Standard"/>
    <w:rsid w:val="00390437"/>
  </w:style>
  <w:style w:type="paragraph" w:styleId="Umschlagadresse">
    <w:name w:val="envelope address"/>
    <w:basedOn w:val="Standard"/>
    <w:rsid w:val="00390437"/>
    <w:pPr>
      <w:ind w:left="2880"/>
    </w:pPr>
    <w:rPr>
      <w:sz w:val="24"/>
      <w:szCs w:val="24"/>
    </w:rPr>
  </w:style>
  <w:style w:type="paragraph" w:styleId="Absenderadresse">
    <w:name w:val="envelope return"/>
    <w:basedOn w:val="Standard"/>
    <w:rsid w:val="00390437"/>
  </w:style>
  <w:style w:type="paragraph" w:styleId="Funotentext">
    <w:name w:val="footnote text"/>
    <w:basedOn w:val="Standard"/>
    <w:rsid w:val="00390437"/>
  </w:style>
  <w:style w:type="paragraph" w:styleId="HTMLAdresse">
    <w:name w:val="HTML Address"/>
    <w:basedOn w:val="Standard"/>
    <w:rsid w:val="00390437"/>
    <w:rPr>
      <w:i/>
    </w:rPr>
  </w:style>
  <w:style w:type="paragraph" w:styleId="HTMLVorformatiert">
    <w:name w:val="HTML Preformatted"/>
    <w:basedOn w:val="Standard"/>
    <w:rsid w:val="00390437"/>
    <w:rPr>
      <w:rFonts w:ascii="Courier New" w:hAnsi="Courier New"/>
    </w:rPr>
  </w:style>
  <w:style w:type="paragraph" w:styleId="Index1">
    <w:name w:val="index 1"/>
    <w:basedOn w:val="Standard"/>
    <w:next w:val="Standard"/>
    <w:rsid w:val="00390437"/>
    <w:pPr>
      <w:ind w:left="200" w:hanging="200"/>
    </w:pPr>
  </w:style>
  <w:style w:type="paragraph" w:styleId="Index2">
    <w:name w:val="index 2"/>
    <w:basedOn w:val="Standard"/>
    <w:next w:val="Standard"/>
    <w:rsid w:val="00390437"/>
    <w:pPr>
      <w:ind w:left="400" w:hanging="200"/>
    </w:pPr>
  </w:style>
  <w:style w:type="paragraph" w:styleId="Index3">
    <w:name w:val="index 3"/>
    <w:basedOn w:val="Standard"/>
    <w:next w:val="Standard"/>
    <w:rsid w:val="00390437"/>
    <w:pPr>
      <w:ind w:left="600" w:hanging="200"/>
    </w:pPr>
  </w:style>
  <w:style w:type="paragraph" w:styleId="Index4">
    <w:name w:val="index 4"/>
    <w:basedOn w:val="Standard"/>
    <w:next w:val="Standard"/>
    <w:rsid w:val="00390437"/>
    <w:pPr>
      <w:ind w:left="800" w:hanging="200"/>
    </w:pPr>
  </w:style>
  <w:style w:type="paragraph" w:styleId="Index5">
    <w:name w:val="index 5"/>
    <w:basedOn w:val="Standard"/>
    <w:next w:val="Standard"/>
    <w:rsid w:val="00390437"/>
    <w:pPr>
      <w:ind w:left="1000" w:hanging="200"/>
    </w:pPr>
  </w:style>
  <w:style w:type="paragraph" w:styleId="Index6">
    <w:name w:val="index 6"/>
    <w:basedOn w:val="Standard"/>
    <w:next w:val="Standard"/>
    <w:rsid w:val="00390437"/>
    <w:pPr>
      <w:ind w:left="1200" w:hanging="200"/>
    </w:pPr>
  </w:style>
  <w:style w:type="paragraph" w:styleId="Index7">
    <w:name w:val="index 7"/>
    <w:basedOn w:val="Standard"/>
    <w:next w:val="Standard"/>
    <w:rsid w:val="00390437"/>
    <w:pPr>
      <w:ind w:left="1400" w:hanging="200"/>
    </w:pPr>
  </w:style>
  <w:style w:type="paragraph" w:styleId="Index8">
    <w:name w:val="index 8"/>
    <w:basedOn w:val="Standard"/>
    <w:next w:val="Standard"/>
    <w:rsid w:val="00390437"/>
    <w:pPr>
      <w:ind w:left="1600" w:hanging="200"/>
    </w:pPr>
  </w:style>
  <w:style w:type="paragraph" w:styleId="Index9">
    <w:name w:val="index 9"/>
    <w:basedOn w:val="Standard"/>
    <w:next w:val="Standard"/>
    <w:rsid w:val="00390437"/>
    <w:pPr>
      <w:ind w:left="1800" w:hanging="200"/>
    </w:pPr>
  </w:style>
  <w:style w:type="paragraph" w:styleId="Indexberschrift">
    <w:name w:val="index heading"/>
    <w:basedOn w:val="Standard"/>
    <w:next w:val="Index1"/>
    <w:rsid w:val="00390437"/>
    <w:rPr>
      <w:b/>
    </w:rPr>
  </w:style>
  <w:style w:type="paragraph" w:styleId="Liste2">
    <w:name w:val="List 2"/>
    <w:basedOn w:val="Standard"/>
    <w:rsid w:val="00390437"/>
    <w:pPr>
      <w:ind w:left="720" w:hanging="360"/>
    </w:pPr>
  </w:style>
  <w:style w:type="paragraph" w:styleId="Liste3">
    <w:name w:val="List 3"/>
    <w:basedOn w:val="Standard"/>
    <w:rsid w:val="00390437"/>
    <w:pPr>
      <w:ind w:left="1080" w:hanging="360"/>
    </w:pPr>
  </w:style>
  <w:style w:type="paragraph" w:styleId="Liste4">
    <w:name w:val="List 4"/>
    <w:basedOn w:val="Standard"/>
    <w:rsid w:val="00390437"/>
    <w:pPr>
      <w:ind w:left="1440" w:hanging="360"/>
    </w:pPr>
  </w:style>
  <w:style w:type="paragraph" w:styleId="Liste5">
    <w:name w:val="List 5"/>
    <w:basedOn w:val="Standard"/>
    <w:rsid w:val="00390437"/>
    <w:pPr>
      <w:ind w:left="1800" w:hanging="360"/>
    </w:pPr>
  </w:style>
  <w:style w:type="paragraph" w:styleId="Aufzhlungszeichen">
    <w:name w:val="List Bullet"/>
    <w:basedOn w:val="Standard"/>
    <w:rsid w:val="00390437"/>
    <w:pPr>
      <w:numPr>
        <w:numId w:val="11"/>
      </w:numPr>
    </w:pPr>
  </w:style>
  <w:style w:type="paragraph" w:styleId="Aufzhlungszeichen2">
    <w:name w:val="List Bullet 2"/>
    <w:basedOn w:val="Standard"/>
    <w:rsid w:val="00390437"/>
    <w:pPr>
      <w:numPr>
        <w:numId w:val="9"/>
      </w:numPr>
    </w:pPr>
  </w:style>
  <w:style w:type="paragraph" w:styleId="Aufzhlungszeichen3">
    <w:name w:val="List Bullet 3"/>
    <w:basedOn w:val="Standard"/>
    <w:rsid w:val="00390437"/>
    <w:pPr>
      <w:numPr>
        <w:numId w:val="8"/>
      </w:numPr>
    </w:pPr>
  </w:style>
  <w:style w:type="paragraph" w:styleId="Aufzhlungszeichen4">
    <w:name w:val="List Bullet 4"/>
    <w:basedOn w:val="Standard"/>
    <w:rsid w:val="00390437"/>
    <w:pPr>
      <w:numPr>
        <w:numId w:val="7"/>
      </w:numPr>
    </w:pPr>
  </w:style>
  <w:style w:type="paragraph" w:styleId="Aufzhlungszeichen5">
    <w:name w:val="List Bullet 5"/>
    <w:basedOn w:val="Standard"/>
    <w:rsid w:val="00390437"/>
    <w:pPr>
      <w:numPr>
        <w:numId w:val="6"/>
      </w:numPr>
    </w:pPr>
  </w:style>
  <w:style w:type="paragraph" w:styleId="Listenfortsetzung">
    <w:name w:val="List Continue"/>
    <w:basedOn w:val="Standard"/>
    <w:rsid w:val="00390437"/>
    <w:pPr>
      <w:spacing w:after="120"/>
      <w:ind w:left="360"/>
    </w:pPr>
  </w:style>
  <w:style w:type="paragraph" w:styleId="Listenfortsetzung2">
    <w:name w:val="List Continue 2"/>
    <w:basedOn w:val="Standard"/>
    <w:rsid w:val="00390437"/>
    <w:pPr>
      <w:spacing w:after="120"/>
      <w:ind w:left="720"/>
    </w:pPr>
  </w:style>
  <w:style w:type="paragraph" w:styleId="Listenfortsetzung3">
    <w:name w:val="List Continue 3"/>
    <w:basedOn w:val="Standard"/>
    <w:rsid w:val="00390437"/>
    <w:pPr>
      <w:spacing w:after="120"/>
      <w:ind w:left="1080"/>
    </w:pPr>
  </w:style>
  <w:style w:type="paragraph" w:styleId="Listenfortsetzung4">
    <w:name w:val="List Continue 4"/>
    <w:basedOn w:val="Standard"/>
    <w:rsid w:val="00390437"/>
    <w:pPr>
      <w:spacing w:after="120"/>
      <w:ind w:left="1440"/>
    </w:pPr>
  </w:style>
  <w:style w:type="paragraph" w:styleId="Listenfortsetzung5">
    <w:name w:val="List Continue 5"/>
    <w:basedOn w:val="Standard"/>
    <w:rsid w:val="00390437"/>
    <w:pPr>
      <w:spacing w:after="120"/>
      <w:ind w:left="1800"/>
    </w:pPr>
  </w:style>
  <w:style w:type="paragraph" w:styleId="Listennummer">
    <w:name w:val="List Number"/>
    <w:basedOn w:val="Standard"/>
    <w:rsid w:val="00390437"/>
    <w:pPr>
      <w:numPr>
        <w:numId w:val="10"/>
      </w:numPr>
    </w:pPr>
  </w:style>
  <w:style w:type="paragraph" w:styleId="Listennummer2">
    <w:name w:val="List Number 2"/>
    <w:basedOn w:val="Standard"/>
    <w:rsid w:val="00390437"/>
    <w:pPr>
      <w:numPr>
        <w:numId w:val="5"/>
      </w:numPr>
    </w:pPr>
  </w:style>
  <w:style w:type="paragraph" w:styleId="Listennummer3">
    <w:name w:val="List Number 3"/>
    <w:basedOn w:val="Standard"/>
    <w:rsid w:val="00390437"/>
    <w:pPr>
      <w:numPr>
        <w:numId w:val="4"/>
      </w:numPr>
    </w:pPr>
  </w:style>
  <w:style w:type="paragraph" w:styleId="Listennummer4">
    <w:name w:val="List Number 4"/>
    <w:basedOn w:val="Standard"/>
    <w:rsid w:val="00390437"/>
    <w:pPr>
      <w:numPr>
        <w:numId w:val="3"/>
      </w:numPr>
    </w:pPr>
  </w:style>
  <w:style w:type="paragraph" w:styleId="Listennummer5">
    <w:name w:val="List Number 5"/>
    <w:basedOn w:val="Standard"/>
    <w:rsid w:val="00390437"/>
    <w:pPr>
      <w:numPr>
        <w:numId w:val="2"/>
      </w:numPr>
    </w:pPr>
  </w:style>
  <w:style w:type="paragraph" w:styleId="Mak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Nachrichtenkopf">
    <w:name w:val="Message Header"/>
    <w:basedOn w:val="Standard"/>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rPr>
      <w:sz w:val="24"/>
      <w:szCs w:val="24"/>
    </w:r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schrift">
    <w:name w:val="Signature"/>
    <w:basedOn w:val="Standard"/>
    <w:rsid w:val="00390437"/>
    <w:pPr>
      <w:ind w:left="4320"/>
    </w:pPr>
  </w:style>
  <w:style w:type="paragraph" w:styleId="Untertitel">
    <w:name w:val="Subtitle"/>
    <w:basedOn w:val="Standard"/>
    <w:next w:val="Textkrper"/>
    <w:qFormat/>
    <w:rsid w:val="00390437"/>
    <w:pPr>
      <w:spacing w:after="60"/>
      <w:jc w:val="center"/>
    </w:pPr>
    <w:rPr>
      <w:sz w:val="24"/>
      <w:szCs w:val="24"/>
    </w:rPr>
  </w:style>
  <w:style w:type="paragraph" w:customStyle="1" w:styleId="Zusatz2">
    <w:name w:val="Zusatz 2"/>
    <w:basedOn w:val="Standard"/>
    <w:next w:val="Standard"/>
    <w:rsid w:val="00390437"/>
    <w:pPr>
      <w:ind w:left="200" w:hanging="200"/>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qFormat/>
    <w:rsid w:val="00390437"/>
    <w:pPr>
      <w:spacing w:before="240" w:after="60"/>
      <w:jc w:val="center"/>
    </w:pPr>
    <w:rPr>
      <w:b/>
      <w:kern w:val="1"/>
      <w:sz w:val="32"/>
      <w:szCs w:val="32"/>
    </w:rPr>
  </w:style>
  <w:style w:type="paragraph" w:styleId="Zusatz1">
    <w:name w:val="toa heading"/>
    <w:basedOn w:val="Standard"/>
    <w:next w:val="Standard"/>
    <w:rsid w:val="00390437"/>
    <w:pPr>
      <w:spacing w:before="120"/>
    </w:pPr>
    <w:rPr>
      <w:b/>
      <w:sz w:val="24"/>
      <w:szCs w:val="24"/>
    </w:rPr>
  </w:style>
  <w:style w:type="paragraph" w:styleId="Verzeichnis1">
    <w:name w:val="toc 1"/>
    <w:basedOn w:val="Standard"/>
    <w:next w:val="Standard"/>
    <w:uiPriority w:val="39"/>
    <w:rsid w:val="00390437"/>
  </w:style>
  <w:style w:type="paragraph" w:styleId="Verzeichnis2">
    <w:name w:val="toc 2"/>
    <w:basedOn w:val="Standard"/>
    <w:next w:val="Standard"/>
    <w:uiPriority w:val="39"/>
    <w:rsid w:val="00390437"/>
    <w:pPr>
      <w:ind w:left="200"/>
    </w:pPr>
  </w:style>
  <w:style w:type="paragraph" w:styleId="Verzeichnis3">
    <w:name w:val="toc 3"/>
    <w:basedOn w:val="Standard"/>
    <w:next w:val="Standard"/>
    <w:uiPriority w:val="39"/>
    <w:rsid w:val="00390437"/>
    <w:pPr>
      <w:ind w:left="400"/>
    </w:pPr>
  </w:style>
  <w:style w:type="paragraph" w:styleId="Verzeichnis4">
    <w:name w:val="toc 4"/>
    <w:basedOn w:val="Standard"/>
    <w:next w:val="Standard"/>
    <w:uiPriority w:val="39"/>
    <w:rsid w:val="00390437"/>
    <w:pPr>
      <w:ind w:left="600"/>
    </w:pPr>
  </w:style>
  <w:style w:type="paragraph" w:styleId="Verzeichnis5">
    <w:name w:val="toc 5"/>
    <w:basedOn w:val="Standard"/>
    <w:next w:val="Standard"/>
    <w:uiPriority w:val="39"/>
    <w:rsid w:val="00390437"/>
    <w:pPr>
      <w:ind w:left="800"/>
    </w:pPr>
  </w:style>
  <w:style w:type="paragraph" w:styleId="Verzeichnis6">
    <w:name w:val="toc 6"/>
    <w:basedOn w:val="Standard"/>
    <w:next w:val="Standard"/>
    <w:uiPriority w:val="39"/>
    <w:rsid w:val="00390437"/>
    <w:pPr>
      <w:ind w:left="1000"/>
    </w:pPr>
  </w:style>
  <w:style w:type="paragraph" w:styleId="Verzeichnis7">
    <w:name w:val="toc 7"/>
    <w:basedOn w:val="Standard"/>
    <w:next w:val="Standard"/>
    <w:uiPriority w:val="39"/>
    <w:rsid w:val="00390437"/>
    <w:pPr>
      <w:ind w:left="1200"/>
    </w:pPr>
  </w:style>
  <w:style w:type="paragraph" w:styleId="Verzeichnis8">
    <w:name w:val="toc 8"/>
    <w:basedOn w:val="Standard"/>
    <w:next w:val="Standard"/>
    <w:uiPriority w:val="39"/>
    <w:rsid w:val="00390437"/>
    <w:pPr>
      <w:ind w:left="1400"/>
    </w:pPr>
  </w:style>
  <w:style w:type="paragraph" w:styleId="Verzeichnis9">
    <w:name w:val="toc 9"/>
    <w:basedOn w:val="Standard"/>
    <w:next w:val="Standard"/>
    <w:uiPriority w:val="39"/>
    <w:rsid w:val="00390437"/>
    <w:pPr>
      <w:ind w:left="1600"/>
    </w:pPr>
  </w:style>
  <w:style w:type="paragraph" w:styleId="Kommentarthema">
    <w:name w:val="annotation subject"/>
    <w:basedOn w:val="Kommentartext"/>
    <w:next w:val="Kommentartext"/>
    <w:rsid w:val="00390437"/>
    <w:rPr>
      <w:b/>
    </w:rPr>
  </w:style>
  <w:style w:type="paragraph" w:customStyle="1" w:styleId="Reference">
    <w:name w:val="Reference"/>
    <w:basedOn w:val="Standard"/>
    <w:rsid w:val="00390437"/>
    <w:pPr>
      <w:ind w:left="360" w:hanging="360"/>
    </w:pPr>
  </w:style>
  <w:style w:type="paragraph" w:customStyle="1" w:styleId="DocumentBody">
    <w:name w:val="Document Body"/>
    <w:basedOn w:val="Standard"/>
    <w:rsid w:val="00390437"/>
    <w:pPr>
      <w:spacing w:after="120"/>
      <w:jc w:val="both"/>
    </w:pPr>
  </w:style>
  <w:style w:type="paragraph" w:customStyle="1" w:styleId="FormatvorlageLinks0cmHngend063cm">
    <w:name w:val="Formatvorlage Links:  0 cm Hängend:  063 cm"/>
    <w:basedOn w:val="Standard"/>
    <w:rsid w:val="00390437"/>
    <w:pPr>
      <w:ind w:left="284" w:hanging="284"/>
    </w:pPr>
  </w:style>
  <w:style w:type="paragraph" w:customStyle="1" w:styleId="PreambleHeading">
    <w:name w:val="Preamble Heading"/>
    <w:basedOn w:val="Standard"/>
    <w:rsid w:val="00390437"/>
    <w:pPr>
      <w:spacing w:before="240" w:after="120"/>
    </w:pPr>
    <w:rPr>
      <w:u w:val="single"/>
    </w:rPr>
  </w:style>
  <w:style w:type="paragraph" w:customStyle="1" w:styleId="DocumentTitle">
    <w:name w:val="Document Title"/>
    <w:basedOn w:val="Standard"/>
    <w:rsid w:val="00390437"/>
    <w:pPr>
      <w:spacing w:before="360" w:after="360"/>
      <w:jc w:val="center"/>
    </w:pPr>
    <w:rPr>
      <w:b/>
      <w:bCs/>
      <w:sz w:val="24"/>
    </w:rPr>
  </w:style>
  <w:style w:type="paragraph" w:customStyle="1" w:styleId="EnumerationElement">
    <w:name w:val="Enumeration Element"/>
    <w:basedOn w:val="Standard"/>
    <w:rsid w:val="00390437"/>
    <w:pPr>
      <w:spacing w:after="120"/>
    </w:pPr>
  </w:style>
  <w:style w:type="paragraph" w:customStyle="1" w:styleId="nobreak">
    <w:name w:val="nobreak"/>
    <w:basedOn w:val="Standard"/>
    <w:next w:val="Standard"/>
    <w:rsid w:val="00390437"/>
    <w:pPr>
      <w:keepNext/>
    </w:pPr>
  </w:style>
  <w:style w:type="paragraph" w:styleId="Listenabsatz">
    <w:name w:val="List Paragraph"/>
    <w:basedOn w:val="Standard"/>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SprechblasentextZeichen1">
    <w:name w:val="Sprechblasentext Zeichen1"/>
    <w:basedOn w:val="Absatzstandardschriftart"/>
    <w:link w:val="Sprechblasentext"/>
    <w:uiPriority w:val="99"/>
    <w:rsid w:val="004A6362"/>
    <w:rPr>
      <w:rFonts w:ascii="Tahoma" w:hAnsi="Tahoma"/>
      <w:sz w:val="16"/>
      <w:szCs w:val="16"/>
      <w:lang w:val="en-US"/>
    </w:rPr>
  </w:style>
  <w:style w:type="character" w:customStyle="1" w:styleId="berschrift2Zeichen1">
    <w:name w:val="Überschrift 2 Zeichen1"/>
    <w:basedOn w:val="Absatzstandardschriftart"/>
    <w:link w:val="berschrift2"/>
    <w:rsid w:val="00507077"/>
    <w:rPr>
      <w:rFonts w:ascii="Arial" w:hAnsi="Arial"/>
      <w:b/>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hyperlink" Target="mailto:dominic.battre@tu-berlin.de" TargetMode="External"/><Relationship Id="rId27" Type="http://schemas.openxmlformats.org/officeDocument/2006/relationships/hyperlink" Target="mailto:oliver.waeldrich@scai.fraunhofer.de" TargetMode="External"/><Relationship Id="rId28" Type="http://schemas.openxmlformats.org/officeDocument/2006/relationships/hyperlink" Target="mailto:philipp.wieder@udo.edu" TargetMode="External"/><Relationship Id="rId29" Type="http://schemas.openxmlformats.org/officeDocument/2006/relationships/hyperlink" Target="mailto:wolfgang.ziegler@scai.fraunhofer.d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10.xml"/><Relationship Id="rId9" Type="http://schemas.openxmlformats.org/officeDocument/2006/relationships/header" Target="header3.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3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6181</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Grid Scheduling Architecture – Requirements and Recommendations</vt:lpstr>
    </vt:vector>
  </TitlesOfParts>
  <Company/>
  <LinksUpToDate>false</LinksUpToDate>
  <CharactersWithSpaces>7590</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Wolfgang Ziegler</cp:lastModifiedBy>
  <cp:revision>2</cp:revision>
  <cp:lastPrinted>2008-01-22T10:15:00Z</cp:lastPrinted>
  <dcterms:created xsi:type="dcterms:W3CDTF">2009-10-12T23:03:00Z</dcterms:created>
  <dcterms:modified xsi:type="dcterms:W3CDTF">2009-10-12T23:03:00Z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