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1E476" w14:textId="7C21CA46"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CB24CC">
        <w:t>14 Dec</w:t>
      </w:r>
      <w:r w:rsidR="00F07DD1">
        <w:t xml:space="preserve"> </w:t>
      </w:r>
      <w:r w:rsidR="00070D63">
        <w:t>2016</w:t>
      </w:r>
    </w:p>
    <w:p w14:paraId="6FD63464" w14:textId="77777777"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14:paraId="5BA56ECF" w14:textId="77777777" w:rsidR="004917D9" w:rsidRDefault="004917D9" w:rsidP="004917D9">
      <w:pPr>
        <w:pStyle w:val="NoSpacing"/>
      </w:pPr>
      <w:r>
        <w:t>Chin G.</w:t>
      </w:r>
    </w:p>
    <w:p w14:paraId="7498E60B" w14:textId="77777777" w:rsidR="00A51AB6" w:rsidRDefault="00A51AB6" w:rsidP="00A51AB6">
      <w:pPr>
        <w:pStyle w:val="NoSpacing"/>
      </w:pPr>
      <w:r>
        <w:t>Tomohiro K.</w:t>
      </w:r>
    </w:p>
    <w:p w14:paraId="22F6FBFA" w14:textId="77777777" w:rsidR="00565B61" w:rsidRDefault="00565B61" w:rsidP="00565B61">
      <w:pPr>
        <w:pStyle w:val="NoSpacing"/>
      </w:pPr>
      <w:r>
        <w:t>Guy R.</w:t>
      </w:r>
    </w:p>
    <w:p w14:paraId="0F26DA08" w14:textId="77777777" w:rsidR="00CB24CC" w:rsidRDefault="00CB24CC" w:rsidP="00CB24CC">
      <w:pPr>
        <w:pStyle w:val="NoSpacing"/>
      </w:pPr>
      <w:r>
        <w:t>John M.</w:t>
      </w:r>
    </w:p>
    <w:p w14:paraId="28BE34F3" w14:textId="77777777" w:rsidR="00B61D2F" w:rsidRDefault="00B61D2F" w:rsidP="00F63CEE">
      <w:pPr>
        <w:pStyle w:val="NoSpacing"/>
      </w:pPr>
    </w:p>
    <w:p w14:paraId="1D01FD5C" w14:textId="0A4306C7" w:rsidR="00F70C3B" w:rsidRPr="009A26B1" w:rsidRDefault="00F70C3B" w:rsidP="00F70C3B">
      <w:pPr>
        <w:pStyle w:val="NoSpacing"/>
        <w:rPr>
          <w:b/>
          <w:i/>
        </w:rPr>
      </w:pPr>
      <w:r>
        <w:rPr>
          <w:b/>
          <w:i/>
        </w:rPr>
        <w:t>Apologies</w:t>
      </w:r>
      <w:r w:rsidRPr="009A26B1">
        <w:rPr>
          <w:b/>
          <w:i/>
        </w:rPr>
        <w:t>:</w:t>
      </w:r>
    </w:p>
    <w:p w14:paraId="2C3795BE" w14:textId="77777777" w:rsidR="00CB24CC" w:rsidRDefault="00CB24CC" w:rsidP="00CB24CC">
      <w:pPr>
        <w:pStyle w:val="NoSpacing"/>
      </w:pPr>
      <w:r>
        <w:t>Hans T.</w:t>
      </w:r>
    </w:p>
    <w:p w14:paraId="18122B4E" w14:textId="77777777" w:rsidR="00E5592D" w:rsidRDefault="00E5592D" w:rsidP="00F63CEE">
      <w:pPr>
        <w:pStyle w:val="NoSpacing"/>
      </w:pPr>
    </w:p>
    <w:p w14:paraId="0C141087" w14:textId="77777777"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14:paraId="2A2004C5" w14:textId="77777777" w:rsidR="00CB24CC" w:rsidRDefault="00CB24CC" w:rsidP="00CB24CC">
      <w:pPr>
        <w:pStyle w:val="ListParagraph"/>
        <w:numPr>
          <w:ilvl w:val="0"/>
          <w:numId w:val="36"/>
        </w:numPr>
        <w:spacing w:after="0" w:line="240" w:lineRule="auto"/>
        <w:contextualSpacing w:val="0"/>
      </w:pPr>
      <w:r>
        <w:t>Discuss next face-to-face meeting options.  TNC17 will be held in Linz, Austria between 29 May - 2 June 2017</w:t>
      </w:r>
    </w:p>
    <w:p w14:paraId="585791DE" w14:textId="2B6A94E0" w:rsidR="00CB24CC" w:rsidRDefault="00CB24CC" w:rsidP="00CB24CC">
      <w:pPr>
        <w:pStyle w:val="ListParagraph"/>
        <w:numPr>
          <w:ilvl w:val="0"/>
          <w:numId w:val="36"/>
        </w:numPr>
        <w:spacing w:after="0" w:line="240" w:lineRule="auto"/>
        <w:contextualSpacing w:val="0"/>
      </w:pPr>
      <w:r>
        <w:t>Updat</w:t>
      </w:r>
      <w:r>
        <w:t>e on progress of writing up NSI d</w:t>
      </w:r>
      <w:r>
        <w:t>ocuments:</w:t>
      </w:r>
      <w:r>
        <w:t xml:space="preserve"> </w:t>
      </w:r>
      <w:r>
        <w:t xml:space="preserve"> </w:t>
      </w:r>
      <w:hyperlink r:id="rId5" w:anchor="gid=1999962097&amp;vpid=A1" w:history="1">
        <w:r>
          <w:rPr>
            <w:rStyle w:val="Hyperlink"/>
          </w:rPr>
          <w:t>https://docs.google.com/spreadsheets/d/1IWCltcKtNfh4Z532iGsJgCWygornkx2bH06d2ZFroYU/edit#gid=1999962097&amp;vpid=A1</w:t>
        </w:r>
      </w:hyperlink>
    </w:p>
    <w:p w14:paraId="1377F47C" w14:textId="77777777" w:rsidR="00F70C3B" w:rsidRDefault="00F70C3B" w:rsidP="00F70C3B">
      <w:pPr>
        <w:spacing w:after="0" w:line="240" w:lineRule="auto"/>
      </w:pPr>
    </w:p>
    <w:p w14:paraId="6C94E77B" w14:textId="272039B3" w:rsidR="00C61431" w:rsidRDefault="00C61431" w:rsidP="00C61431">
      <w:pPr>
        <w:pStyle w:val="NoSpacing"/>
        <w:rPr>
          <w:b/>
          <w:i/>
        </w:rPr>
      </w:pPr>
      <w:r w:rsidRPr="003A41C2">
        <w:rPr>
          <w:b/>
          <w:i/>
        </w:rPr>
        <w:t>APs from previous call</w:t>
      </w:r>
      <w:r>
        <w:rPr>
          <w:b/>
          <w:i/>
        </w:rPr>
        <w:t>s</w:t>
      </w:r>
      <w:r w:rsidRPr="003A41C2">
        <w:rPr>
          <w:b/>
          <w:i/>
        </w:rPr>
        <w:t>:</w:t>
      </w:r>
    </w:p>
    <w:p w14:paraId="24BC992A" w14:textId="45A6D9E7" w:rsidR="00C61431" w:rsidRPr="00BD2017" w:rsidRDefault="00C61431" w:rsidP="00C61431">
      <w:pPr>
        <w:pStyle w:val="NoSpacing"/>
      </w:pPr>
      <w:r>
        <w:rPr>
          <w:b/>
        </w:rPr>
        <w:t xml:space="preserve">AP: </w:t>
      </w:r>
      <w:r w:rsidRPr="00BD2017">
        <w:t xml:space="preserve">John to move </w:t>
      </w:r>
      <w:r>
        <w:t xml:space="preserve">updated schema into OGF space – </w:t>
      </w:r>
      <w:r w:rsidR="00CB24CC">
        <w:t>done</w:t>
      </w:r>
      <w:r>
        <w:t>.</w:t>
      </w:r>
    </w:p>
    <w:p w14:paraId="724CB406" w14:textId="2D025214" w:rsidR="00C61431" w:rsidRDefault="00C61431" w:rsidP="00C61431">
      <w:pPr>
        <w:pStyle w:val="NoSpacing"/>
        <w:rPr>
          <w:b/>
          <w:bCs/>
        </w:rPr>
      </w:pPr>
      <w:r>
        <w:rPr>
          <w:b/>
          <w:bCs/>
        </w:rPr>
        <w:t xml:space="preserve">AP: </w:t>
      </w:r>
      <w:r w:rsidRPr="005C39A0">
        <w:rPr>
          <w:bCs/>
        </w:rPr>
        <w:t>John to</w:t>
      </w:r>
      <w:r>
        <w:rPr>
          <w:bCs/>
        </w:rPr>
        <w:t xml:space="preserve"> work on topology document – ongoing.</w:t>
      </w:r>
    </w:p>
    <w:p w14:paraId="03A34D3C" w14:textId="4D1396F7" w:rsidR="00C61431" w:rsidRDefault="00C61431" w:rsidP="00C61431">
      <w:pPr>
        <w:pStyle w:val="NoSpacing"/>
      </w:pPr>
      <w:r>
        <w:rPr>
          <w:b/>
          <w:bCs/>
        </w:rPr>
        <w:t xml:space="preserve">AP: </w:t>
      </w:r>
      <w:r w:rsidRPr="00345844">
        <w:rPr>
          <w:bCs/>
        </w:rPr>
        <w:t xml:space="preserve">Guy to update CS v2 vs. v2.1 </w:t>
      </w:r>
      <w:r>
        <w:rPr>
          <w:bCs/>
        </w:rPr>
        <w:t>delta</w:t>
      </w:r>
      <w:r w:rsidRPr="00345844">
        <w:rPr>
          <w:bCs/>
        </w:rPr>
        <w:t xml:space="preserve"> document</w:t>
      </w:r>
      <w:r>
        <w:rPr>
          <w:bCs/>
        </w:rPr>
        <w:t xml:space="preserve"> – </w:t>
      </w:r>
      <w:r w:rsidR="00CB24CC">
        <w:rPr>
          <w:bCs/>
        </w:rPr>
        <w:t>done</w:t>
      </w:r>
      <w:r>
        <w:rPr>
          <w:bCs/>
        </w:rPr>
        <w:t>.</w:t>
      </w:r>
    </w:p>
    <w:p w14:paraId="440B5B5E" w14:textId="77777777" w:rsidR="00C61431" w:rsidRDefault="00C61431" w:rsidP="00F70C3B">
      <w:pPr>
        <w:spacing w:after="0" w:line="240" w:lineRule="auto"/>
      </w:pPr>
    </w:p>
    <w:p w14:paraId="08C63F0A" w14:textId="77777777"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14:paraId="0CAD6D88" w14:textId="77777777" w:rsidR="000A42DE" w:rsidRDefault="000A42DE" w:rsidP="00C25481">
      <w:pPr>
        <w:spacing w:after="0" w:line="240" w:lineRule="auto"/>
      </w:pPr>
    </w:p>
    <w:p w14:paraId="024EA9E6" w14:textId="03DA4334" w:rsidR="00CB24CC" w:rsidRDefault="00856DD8" w:rsidP="00CB24CC">
      <w:r>
        <w:t xml:space="preserve">Should we have an </w:t>
      </w:r>
      <w:r w:rsidR="00CB24CC">
        <w:t>NSI meeting at TNC</w:t>
      </w:r>
      <w:r w:rsidR="00CB24CC">
        <w:t>? Y</w:t>
      </w:r>
      <w:r w:rsidR="00CB24CC">
        <w:t>es</w:t>
      </w:r>
      <w:r>
        <w:t>.  I</w:t>
      </w:r>
      <w:r w:rsidR="00CB24CC">
        <w:t xml:space="preserve">f possible </w:t>
      </w:r>
      <w:r>
        <w:t xml:space="preserve">hold this meeting </w:t>
      </w:r>
      <w:r w:rsidR="00CB24CC">
        <w:t xml:space="preserve">later in the week.  Half day </w:t>
      </w:r>
      <w:r w:rsidR="00CB24CC">
        <w:t>is desirable</w:t>
      </w:r>
      <w:r w:rsidR="00CB24CC">
        <w:t xml:space="preserve">.  </w:t>
      </w:r>
      <w:r w:rsidR="00CB24CC">
        <w:t>Should be n</w:t>
      </w:r>
      <w:r w:rsidR="00CB24CC">
        <w:t>o overlap with SDN meeting.</w:t>
      </w:r>
    </w:p>
    <w:p w14:paraId="28E05DB4" w14:textId="42779244" w:rsidR="00856DD8" w:rsidRDefault="00856DD8" w:rsidP="00CB24CC">
      <w:r>
        <w:t>Draft agenda for the NSI meeting at TNC17:</w:t>
      </w:r>
    </w:p>
    <w:p w14:paraId="31D0C85C" w14:textId="31A33ED3" w:rsidR="00CB24CC" w:rsidRDefault="00CB24CC" w:rsidP="00CB24CC">
      <w:pPr>
        <w:pStyle w:val="ListParagraph"/>
        <w:numPr>
          <w:ilvl w:val="0"/>
          <w:numId w:val="38"/>
        </w:numPr>
      </w:pPr>
      <w:r>
        <w:t>Future</w:t>
      </w:r>
      <w:r>
        <w:t xml:space="preserve"> for NSI</w:t>
      </w:r>
    </w:p>
    <w:p w14:paraId="1ED89ABF" w14:textId="50FF452F" w:rsidR="00CB24CC" w:rsidRDefault="00CB24CC" w:rsidP="00CB24CC">
      <w:pPr>
        <w:pStyle w:val="ListParagraph"/>
        <w:numPr>
          <w:ilvl w:val="0"/>
          <w:numId w:val="38"/>
        </w:numPr>
      </w:pPr>
      <w:r>
        <w:t>Jerry</w:t>
      </w:r>
      <w:r>
        <w:t xml:space="preserve"> </w:t>
      </w:r>
      <w:r w:rsidR="00856DD8">
        <w:t>short presentation on</w:t>
      </w:r>
      <w:r>
        <w:t xml:space="preserve"> GTS</w:t>
      </w:r>
    </w:p>
    <w:p w14:paraId="2780C886" w14:textId="7A51461D" w:rsidR="00CB24CC" w:rsidRDefault="00CB24CC" w:rsidP="00CB24CC">
      <w:pPr>
        <w:pStyle w:val="ListParagraph"/>
        <w:numPr>
          <w:ilvl w:val="0"/>
          <w:numId w:val="38"/>
        </w:numPr>
      </w:pPr>
      <w:r>
        <w:t xml:space="preserve">Discuss defining a light-weight </w:t>
      </w:r>
      <w:r>
        <w:t>REST interface</w:t>
      </w:r>
    </w:p>
    <w:p w14:paraId="12999121" w14:textId="77777777" w:rsidR="00CB24CC" w:rsidRDefault="00CB24CC" w:rsidP="00CB24CC">
      <w:pPr>
        <w:pStyle w:val="ListParagraph"/>
        <w:numPr>
          <w:ilvl w:val="0"/>
          <w:numId w:val="38"/>
        </w:numPr>
      </w:pPr>
      <w:r>
        <w:t>Who and how do people use NSI?  Review how it is used.</w:t>
      </w:r>
    </w:p>
    <w:p w14:paraId="2861474D" w14:textId="1491651A" w:rsidR="00CB24CC" w:rsidRDefault="00856DD8" w:rsidP="00CB24CC">
      <w:pPr>
        <w:pStyle w:val="ListParagraph"/>
        <w:numPr>
          <w:ilvl w:val="0"/>
          <w:numId w:val="38"/>
        </w:numPr>
      </w:pPr>
      <w:r>
        <w:t xml:space="preserve">Jun Bi from </w:t>
      </w:r>
      <w:r>
        <w:t xml:space="preserve">CERNET </w:t>
      </w:r>
      <w:r>
        <w:t>to discuss their East-West bridge (to be confirmed)</w:t>
      </w:r>
    </w:p>
    <w:p w14:paraId="0EED859A" w14:textId="77777777" w:rsidR="00CB24CC" w:rsidRDefault="00CB24CC" w:rsidP="00CB24CC">
      <w:r>
        <w:t>NSI CS v2.1:</w:t>
      </w:r>
    </w:p>
    <w:p w14:paraId="6CF6F143" w14:textId="03636BA3" w:rsidR="00856DD8" w:rsidRDefault="00856DD8" w:rsidP="00856DD8">
      <w:pPr>
        <w:pStyle w:val="ListParagraph"/>
        <w:numPr>
          <w:ilvl w:val="0"/>
          <w:numId w:val="38"/>
        </w:numPr>
      </w:pPr>
      <w:r>
        <w:t xml:space="preserve">The Delta </w:t>
      </w:r>
      <w:r w:rsidR="00CB24CC">
        <w:t xml:space="preserve">document </w:t>
      </w:r>
      <w:r>
        <w:t>did</w:t>
      </w:r>
      <w:r w:rsidR="00CB24CC">
        <w:t xml:space="preserve"> not match the document on query and query sync.</w:t>
      </w:r>
    </w:p>
    <w:p w14:paraId="492B21B6" w14:textId="44959EA0" w:rsidR="00CB24CC" w:rsidRDefault="00CB24CC" w:rsidP="00856DD8">
      <w:pPr>
        <w:pStyle w:val="ListParagraph"/>
        <w:numPr>
          <w:ilvl w:val="0"/>
          <w:numId w:val="38"/>
        </w:numPr>
      </w:pPr>
      <w:r>
        <w:t xml:space="preserve">John </w:t>
      </w:r>
      <w:r>
        <w:t>has updated</w:t>
      </w:r>
      <w:r>
        <w:t xml:space="preserve"> the</w:t>
      </w:r>
      <w:r w:rsidR="00856DD8">
        <w:t xml:space="preserve"> query</w:t>
      </w:r>
      <w:r>
        <w:t xml:space="preserve"> section with new diagrams.</w:t>
      </w:r>
    </w:p>
    <w:p w14:paraId="5861C01D" w14:textId="77777777" w:rsidR="00CB24CC" w:rsidRDefault="00CB24CC" w:rsidP="00CB24CC">
      <w:r>
        <w:t>Error document changes:</w:t>
      </w:r>
    </w:p>
    <w:p w14:paraId="3913EEDA" w14:textId="5C789228" w:rsidR="00CB24CC" w:rsidRDefault="00856DD8" w:rsidP="00CB24CC">
      <w:pPr>
        <w:pStyle w:val="ListParagraph"/>
        <w:numPr>
          <w:ilvl w:val="0"/>
          <w:numId w:val="37"/>
        </w:numPr>
      </w:pPr>
      <w:r>
        <w:t>Current behaviour: w</w:t>
      </w:r>
      <w:r w:rsidR="00CB24CC">
        <w:t xml:space="preserve">hen the </w:t>
      </w:r>
      <w:r>
        <w:t xml:space="preserve">NSA aggregator receives a </w:t>
      </w:r>
      <w:r w:rsidR="00CB24CC">
        <w:t xml:space="preserve">child error the most serious </w:t>
      </w:r>
      <w:r>
        <w:t>error</w:t>
      </w:r>
      <w:r w:rsidR="00CB24CC">
        <w:t xml:space="preserve"> is sent up</w:t>
      </w:r>
      <w:r>
        <w:t>-stream and optional</w:t>
      </w:r>
      <w:r w:rsidR="00CB24CC">
        <w:t xml:space="preserve"> nested minor</w:t>
      </w:r>
      <w:r>
        <w:t xml:space="preserve"> errors are included.</w:t>
      </w:r>
    </w:p>
    <w:p w14:paraId="4CBF04A0" w14:textId="78B88FBC" w:rsidR="00CB24CC" w:rsidRDefault="00856DD8" w:rsidP="00CB24CC">
      <w:pPr>
        <w:pStyle w:val="ListParagraph"/>
        <w:numPr>
          <w:ilvl w:val="0"/>
          <w:numId w:val="37"/>
        </w:numPr>
      </w:pPr>
      <w:r>
        <w:t>Some errors (such as ‘</w:t>
      </w:r>
      <w:r w:rsidR="00CB24CC">
        <w:t>Invalid connection Id</w:t>
      </w:r>
      <w:r>
        <w:t>’)</w:t>
      </w:r>
      <w:r w:rsidR="00CB24CC">
        <w:t xml:space="preserve"> should not be passed up.  </w:t>
      </w:r>
      <w:r>
        <w:t>John has n</w:t>
      </w:r>
      <w:r w:rsidR="00CB24CC">
        <w:t xml:space="preserve">ow </w:t>
      </w:r>
      <w:r>
        <w:t>added</w:t>
      </w:r>
      <w:r w:rsidR="00CB24CC">
        <w:t xml:space="preserve"> </w:t>
      </w:r>
      <w:r>
        <w:t>502 error</w:t>
      </w:r>
      <w:r>
        <w:t xml:space="preserve"> code for this situation </w:t>
      </w:r>
      <w:r w:rsidR="00CB24CC">
        <w:t>to show that</w:t>
      </w:r>
      <w:r>
        <w:t xml:space="preserve"> a</w:t>
      </w:r>
      <w:r w:rsidR="00CB24CC">
        <w:t xml:space="preserve"> child exception is present.</w:t>
      </w:r>
      <w:r>
        <w:t xml:space="preserve">  John has u</w:t>
      </w:r>
      <w:r w:rsidR="00CB24CC">
        <w:t>pdated associated examples</w:t>
      </w:r>
      <w:r>
        <w:t>.</w:t>
      </w:r>
    </w:p>
    <w:p w14:paraId="57214963" w14:textId="6BF1EBE5" w:rsidR="00CB24CC" w:rsidRDefault="00856DD8" w:rsidP="00CB24CC">
      <w:pPr>
        <w:pStyle w:val="ListParagraph"/>
        <w:numPr>
          <w:ilvl w:val="0"/>
          <w:numId w:val="37"/>
        </w:numPr>
      </w:pPr>
      <w:r>
        <w:t xml:space="preserve">A new error code 503 has been added for </w:t>
      </w:r>
      <w:r w:rsidR="00CB24CC">
        <w:t>NRM communication errors.  Added a more specific error code.  This is now under the NSA error.</w:t>
      </w:r>
    </w:p>
    <w:p w14:paraId="33093DF2" w14:textId="19586203" w:rsidR="00CB24CC" w:rsidRDefault="00CB24CC" w:rsidP="00CB24CC">
      <w:pPr>
        <w:pStyle w:val="ListParagraph"/>
        <w:numPr>
          <w:ilvl w:val="0"/>
          <w:numId w:val="37"/>
        </w:numPr>
      </w:pPr>
      <w:r>
        <w:lastRenderedPageBreak/>
        <w:t>Kudoh suggests that the generic name for 500 error group should be changed from ‘generic internal error’ to ‘generic NSA error’</w:t>
      </w:r>
      <w:r w:rsidR="008E55CD">
        <w:t>.</w:t>
      </w:r>
      <w:r>
        <w:t xml:space="preserve"> </w:t>
      </w:r>
      <w:r w:rsidR="008E55CD">
        <w:t xml:space="preserve"> </w:t>
      </w:r>
      <w:r w:rsidRPr="008E55CD">
        <w:t>Guy to update</w:t>
      </w:r>
      <w:r>
        <w:t>.</w:t>
      </w:r>
    </w:p>
    <w:p w14:paraId="494089C9" w14:textId="77777777" w:rsidR="00CB24CC" w:rsidRDefault="00CB24CC" w:rsidP="00C25481">
      <w:pPr>
        <w:spacing w:after="0" w:line="240" w:lineRule="auto"/>
      </w:pPr>
    </w:p>
    <w:p w14:paraId="4DE247E8" w14:textId="77777777"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14:paraId="7CED643F" w14:textId="1BC2AE7C"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proofErr w:type="spellStart"/>
      <w:r w:rsidR="00151DD6">
        <w:t>tbd</w:t>
      </w:r>
      <w:proofErr w:type="spellEnd"/>
    </w:p>
    <w:p w14:paraId="3A2BC457" w14:textId="77777777" w:rsidR="004F7CC6" w:rsidRDefault="004F7CC6" w:rsidP="00C01DA5">
      <w:pPr>
        <w:pStyle w:val="NoSpacing"/>
      </w:pPr>
    </w:p>
    <w:p w14:paraId="3C181665" w14:textId="77777777"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14:paraId="5A03E577" w14:textId="6EB4CD9A" w:rsidR="00CB24CC" w:rsidRDefault="008E55CD" w:rsidP="008E55CD">
      <w:pPr>
        <w:pStyle w:val="NoSpacing"/>
      </w:pPr>
      <w:r w:rsidRPr="008E55CD">
        <w:rPr>
          <w:b/>
        </w:rPr>
        <w:t>AP1</w:t>
      </w:r>
      <w:r>
        <w:rPr>
          <w:b/>
        </w:rPr>
        <w:t xml:space="preserve">: </w:t>
      </w:r>
      <w:r w:rsidR="00CB24CC">
        <w:t>Guy to review and push out john’s changes NSI CS doc</w:t>
      </w:r>
    </w:p>
    <w:p w14:paraId="6286FD97" w14:textId="7339622B" w:rsidR="00CB24CC" w:rsidRDefault="008E55CD" w:rsidP="008E55CD">
      <w:pPr>
        <w:pStyle w:val="NoSpacing"/>
      </w:pPr>
      <w:r>
        <w:rPr>
          <w:b/>
        </w:rPr>
        <w:t>AP2</w:t>
      </w:r>
      <w:r>
        <w:rPr>
          <w:b/>
        </w:rPr>
        <w:t xml:space="preserve">: </w:t>
      </w:r>
      <w:r w:rsidR="00CB24CC">
        <w:t>Guy to re</w:t>
      </w:r>
      <w:r>
        <w:t xml:space="preserve">view delta doc and post onto </w:t>
      </w:r>
      <w:proofErr w:type="spellStart"/>
      <w:r>
        <w:t>R</w:t>
      </w:r>
      <w:r w:rsidR="00CB24CC">
        <w:t>emdine</w:t>
      </w:r>
      <w:proofErr w:type="spellEnd"/>
      <w:r w:rsidR="00CB24CC">
        <w:t>.</w:t>
      </w:r>
    </w:p>
    <w:p w14:paraId="6FBB7141" w14:textId="2619BB55" w:rsidR="00CB24CC" w:rsidRDefault="008E55CD" w:rsidP="008E55CD">
      <w:pPr>
        <w:pStyle w:val="NoSpacing"/>
      </w:pPr>
      <w:r>
        <w:rPr>
          <w:b/>
        </w:rPr>
        <w:t>AP3</w:t>
      </w:r>
      <w:r>
        <w:rPr>
          <w:b/>
        </w:rPr>
        <w:t xml:space="preserve">: </w:t>
      </w:r>
      <w:r>
        <w:t xml:space="preserve">Guy to create </w:t>
      </w:r>
      <w:proofErr w:type="spellStart"/>
      <w:r>
        <w:t>R</w:t>
      </w:r>
      <w:r w:rsidR="00CB24CC">
        <w:t>emine</w:t>
      </w:r>
      <w:proofErr w:type="spellEnd"/>
      <w:r w:rsidR="00CB24CC">
        <w:t xml:space="preserve"> issue for delta doc</w:t>
      </w:r>
      <w:r>
        <w:t xml:space="preserve"> to go to public comment</w:t>
      </w:r>
    </w:p>
    <w:p w14:paraId="04F4BDEF" w14:textId="5BB2361C" w:rsidR="00CB24CC" w:rsidRDefault="008E55CD" w:rsidP="008E55CD">
      <w:pPr>
        <w:pStyle w:val="NoSpacing"/>
      </w:pPr>
      <w:r>
        <w:rPr>
          <w:b/>
        </w:rPr>
        <w:t>AP4</w:t>
      </w:r>
      <w:r>
        <w:rPr>
          <w:b/>
        </w:rPr>
        <w:t xml:space="preserve">: </w:t>
      </w:r>
      <w:r w:rsidR="00CB24CC">
        <w:t>John to add 3 edits to DDS doc</w:t>
      </w:r>
      <w:r>
        <w:t xml:space="preserve"> as previously discussed</w:t>
      </w:r>
      <w:bookmarkStart w:id="0" w:name="_GoBack"/>
      <w:bookmarkEnd w:id="0"/>
      <w:r w:rsidR="00CB24CC">
        <w:t xml:space="preserve"> and send to </w:t>
      </w:r>
      <w:r>
        <w:t>mailing list.</w:t>
      </w:r>
    </w:p>
    <w:p w14:paraId="3C271BEB" w14:textId="194FCA09" w:rsidR="00CB24CC" w:rsidRDefault="008E55CD" w:rsidP="008E55CD">
      <w:pPr>
        <w:pStyle w:val="NoSpacing"/>
      </w:pPr>
      <w:r>
        <w:rPr>
          <w:b/>
        </w:rPr>
        <w:t>AP5</w:t>
      </w:r>
      <w:r>
        <w:rPr>
          <w:b/>
        </w:rPr>
        <w:t xml:space="preserve">: </w:t>
      </w:r>
      <w:r w:rsidR="00CB24CC">
        <w:t>Guy to create TNC17 NSI meeting request.</w:t>
      </w:r>
    </w:p>
    <w:p w14:paraId="367FA5AE" w14:textId="77777777" w:rsidR="00CB24CC" w:rsidRDefault="00CB24CC" w:rsidP="0016318B">
      <w:pPr>
        <w:pStyle w:val="NoSpacing"/>
      </w:pPr>
    </w:p>
    <w:p w14:paraId="373E0059" w14:textId="77777777" w:rsidR="00CB24CC" w:rsidRDefault="00CB24CC" w:rsidP="00CB24CC">
      <w:pPr>
        <w:pStyle w:val="NoSpacing"/>
        <w:rPr>
          <w:b/>
          <w:i/>
        </w:rPr>
      </w:pPr>
      <w:r w:rsidRPr="003A41C2">
        <w:rPr>
          <w:b/>
          <w:i/>
        </w:rPr>
        <w:t>APs from previous call</w:t>
      </w:r>
      <w:r>
        <w:rPr>
          <w:b/>
          <w:i/>
        </w:rPr>
        <w:t>s</w:t>
      </w:r>
      <w:r w:rsidRPr="003A41C2">
        <w:rPr>
          <w:b/>
          <w:i/>
        </w:rPr>
        <w:t>:</w:t>
      </w:r>
    </w:p>
    <w:p w14:paraId="034C7202" w14:textId="2506848D" w:rsidR="00C61431" w:rsidRPr="008E55CD" w:rsidRDefault="00CB24CC" w:rsidP="0016318B">
      <w:pPr>
        <w:pStyle w:val="NoSpacing"/>
        <w:rPr>
          <w:b/>
          <w:bCs/>
        </w:rPr>
      </w:pPr>
      <w:r>
        <w:rPr>
          <w:b/>
          <w:bCs/>
        </w:rPr>
        <w:t xml:space="preserve">AP: </w:t>
      </w:r>
      <w:r w:rsidRPr="005C39A0">
        <w:rPr>
          <w:bCs/>
        </w:rPr>
        <w:t>John to</w:t>
      </w:r>
      <w:r>
        <w:rPr>
          <w:bCs/>
        </w:rPr>
        <w:t xml:space="preserve"> work on topology document – ongoing.</w:t>
      </w:r>
    </w:p>
    <w:sectPr w:rsidR="00C61431" w:rsidRPr="008E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F06"/>
    <w:multiLevelType w:val="hybridMultilevel"/>
    <w:tmpl w:val="CBE49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F21EE"/>
    <w:multiLevelType w:val="hybridMultilevel"/>
    <w:tmpl w:val="43EC017E"/>
    <w:lvl w:ilvl="0" w:tplc="DAC8B1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8F32DD4"/>
    <w:multiLevelType w:val="hybridMultilevel"/>
    <w:tmpl w:val="A818345E"/>
    <w:lvl w:ilvl="0" w:tplc="B37E70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E5E86"/>
    <w:multiLevelType w:val="hybridMultilevel"/>
    <w:tmpl w:val="4EE4E4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30AF5"/>
    <w:multiLevelType w:val="hybridMultilevel"/>
    <w:tmpl w:val="0A5238EC"/>
    <w:lvl w:ilvl="0" w:tplc="DAC8B1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636BB"/>
    <w:multiLevelType w:val="hybridMultilevel"/>
    <w:tmpl w:val="CF08F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719A5"/>
    <w:multiLevelType w:val="hybridMultilevel"/>
    <w:tmpl w:val="0FEAFC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6DCD26AE"/>
    <w:multiLevelType w:val="hybridMultilevel"/>
    <w:tmpl w:val="5394E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19"/>
  </w:num>
  <w:num w:numId="4">
    <w:abstractNumId w:val="20"/>
  </w:num>
  <w:num w:numId="5">
    <w:abstractNumId w:val="6"/>
  </w:num>
  <w:num w:numId="6">
    <w:abstractNumId w:val="10"/>
  </w:num>
  <w:num w:numId="7">
    <w:abstractNumId w:val="8"/>
  </w:num>
  <w:num w:numId="8">
    <w:abstractNumId w:val="8"/>
  </w:num>
  <w:num w:numId="9">
    <w:abstractNumId w:val="8"/>
  </w:num>
  <w:num w:numId="10">
    <w:abstractNumId w:val="3"/>
  </w:num>
  <w:num w:numId="11">
    <w:abstractNumId w:val="8"/>
  </w:num>
  <w:num w:numId="12">
    <w:abstractNumId w:val="18"/>
  </w:num>
  <w:num w:numId="13">
    <w:abstractNumId w:val="21"/>
  </w:num>
  <w:num w:numId="14">
    <w:abstractNumId w:val="21"/>
  </w:num>
  <w:num w:numId="15">
    <w:abstractNumId w:val="21"/>
  </w:num>
  <w:num w:numId="16">
    <w:abstractNumId w:val="16"/>
  </w:num>
  <w:num w:numId="17">
    <w:abstractNumId w:val="9"/>
  </w:num>
  <w:num w:numId="18">
    <w:abstractNumId w:val="21"/>
  </w:num>
  <w:num w:numId="19">
    <w:abstractNumId w:val="15"/>
  </w:num>
  <w:num w:numId="20">
    <w:abstractNumId w:val="14"/>
  </w:num>
  <w:num w:numId="21">
    <w:abstractNumId w:val="21"/>
  </w:num>
  <w:num w:numId="22">
    <w:abstractNumId w:val="21"/>
  </w:num>
  <w:num w:numId="23">
    <w:abstractNumId w:val="21"/>
  </w:num>
  <w:num w:numId="24">
    <w:abstractNumId w:val="24"/>
  </w:num>
  <w:num w:numId="25">
    <w:abstractNumId w:val="0"/>
  </w:num>
  <w:num w:numId="26">
    <w:abstractNumId w:val="1"/>
  </w:num>
  <w:num w:numId="27">
    <w:abstractNumId w:val="7"/>
  </w:num>
  <w:num w:numId="28">
    <w:abstractNumId w:val="17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13"/>
  </w:num>
  <w:num w:numId="34">
    <w:abstractNumId w:val="12"/>
  </w:num>
  <w:num w:numId="35">
    <w:abstractNumId w:val="22"/>
  </w:num>
  <w:num w:numId="3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98"/>
    <w:rsid w:val="0000195E"/>
    <w:rsid w:val="00007773"/>
    <w:rsid w:val="00012BE2"/>
    <w:rsid w:val="00017ED8"/>
    <w:rsid w:val="00060ECA"/>
    <w:rsid w:val="00062D2B"/>
    <w:rsid w:val="00070D63"/>
    <w:rsid w:val="00075487"/>
    <w:rsid w:val="00091602"/>
    <w:rsid w:val="0009432C"/>
    <w:rsid w:val="000A42DE"/>
    <w:rsid w:val="000C1D9A"/>
    <w:rsid w:val="000C681B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51DD6"/>
    <w:rsid w:val="00163145"/>
    <w:rsid w:val="0016318B"/>
    <w:rsid w:val="00171BA7"/>
    <w:rsid w:val="00186BC4"/>
    <w:rsid w:val="001925E9"/>
    <w:rsid w:val="001A595E"/>
    <w:rsid w:val="001C5CE2"/>
    <w:rsid w:val="001D6676"/>
    <w:rsid w:val="001F2032"/>
    <w:rsid w:val="001F4384"/>
    <w:rsid w:val="002047AD"/>
    <w:rsid w:val="00233717"/>
    <w:rsid w:val="00237F40"/>
    <w:rsid w:val="00246EF2"/>
    <w:rsid w:val="00247181"/>
    <w:rsid w:val="002612E0"/>
    <w:rsid w:val="0026617B"/>
    <w:rsid w:val="00270BFA"/>
    <w:rsid w:val="00273451"/>
    <w:rsid w:val="00294CAC"/>
    <w:rsid w:val="00297E18"/>
    <w:rsid w:val="002C4189"/>
    <w:rsid w:val="002C48B4"/>
    <w:rsid w:val="002C4F2D"/>
    <w:rsid w:val="002C70FE"/>
    <w:rsid w:val="003147A5"/>
    <w:rsid w:val="00345844"/>
    <w:rsid w:val="003728B4"/>
    <w:rsid w:val="003854E5"/>
    <w:rsid w:val="00390A68"/>
    <w:rsid w:val="003A41C2"/>
    <w:rsid w:val="003B3D9B"/>
    <w:rsid w:val="003C2C09"/>
    <w:rsid w:val="003E6024"/>
    <w:rsid w:val="00406948"/>
    <w:rsid w:val="004225E2"/>
    <w:rsid w:val="00430D44"/>
    <w:rsid w:val="004471BB"/>
    <w:rsid w:val="004566CA"/>
    <w:rsid w:val="0046721E"/>
    <w:rsid w:val="00467775"/>
    <w:rsid w:val="00477F58"/>
    <w:rsid w:val="00481C49"/>
    <w:rsid w:val="00481FDB"/>
    <w:rsid w:val="004917D9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65B61"/>
    <w:rsid w:val="0057108A"/>
    <w:rsid w:val="00573D07"/>
    <w:rsid w:val="00576643"/>
    <w:rsid w:val="005914A1"/>
    <w:rsid w:val="00591D0E"/>
    <w:rsid w:val="00593624"/>
    <w:rsid w:val="005B0635"/>
    <w:rsid w:val="005C39A0"/>
    <w:rsid w:val="005C6F23"/>
    <w:rsid w:val="005D133A"/>
    <w:rsid w:val="005F21B3"/>
    <w:rsid w:val="005F50F9"/>
    <w:rsid w:val="006007D7"/>
    <w:rsid w:val="0060136D"/>
    <w:rsid w:val="00661F09"/>
    <w:rsid w:val="00662FC3"/>
    <w:rsid w:val="006723BE"/>
    <w:rsid w:val="006761DF"/>
    <w:rsid w:val="0068491C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35B"/>
    <w:rsid w:val="007A6CA7"/>
    <w:rsid w:val="007D54EB"/>
    <w:rsid w:val="007D6902"/>
    <w:rsid w:val="007F2146"/>
    <w:rsid w:val="007F2F6F"/>
    <w:rsid w:val="007F7F2C"/>
    <w:rsid w:val="0080410F"/>
    <w:rsid w:val="0083315E"/>
    <w:rsid w:val="008346E1"/>
    <w:rsid w:val="0084538C"/>
    <w:rsid w:val="00856DD8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E4798"/>
    <w:rsid w:val="008E55CD"/>
    <w:rsid w:val="008F7606"/>
    <w:rsid w:val="00921ED8"/>
    <w:rsid w:val="00922EC5"/>
    <w:rsid w:val="00934A58"/>
    <w:rsid w:val="00943876"/>
    <w:rsid w:val="009846C2"/>
    <w:rsid w:val="009901A8"/>
    <w:rsid w:val="009A1E63"/>
    <w:rsid w:val="009A26B1"/>
    <w:rsid w:val="009A3A6E"/>
    <w:rsid w:val="009A3C00"/>
    <w:rsid w:val="009B1EAD"/>
    <w:rsid w:val="009B65A9"/>
    <w:rsid w:val="009F5176"/>
    <w:rsid w:val="009F53F8"/>
    <w:rsid w:val="009F672D"/>
    <w:rsid w:val="00A00C4C"/>
    <w:rsid w:val="00A02C98"/>
    <w:rsid w:val="00A0443C"/>
    <w:rsid w:val="00A055E9"/>
    <w:rsid w:val="00A24F7C"/>
    <w:rsid w:val="00A278B6"/>
    <w:rsid w:val="00A368BB"/>
    <w:rsid w:val="00A36B01"/>
    <w:rsid w:val="00A37A7F"/>
    <w:rsid w:val="00A43FE6"/>
    <w:rsid w:val="00A47722"/>
    <w:rsid w:val="00A51AB6"/>
    <w:rsid w:val="00A71E5C"/>
    <w:rsid w:val="00A737A8"/>
    <w:rsid w:val="00A82086"/>
    <w:rsid w:val="00A83C5A"/>
    <w:rsid w:val="00A904E5"/>
    <w:rsid w:val="00AA4DD3"/>
    <w:rsid w:val="00AA717A"/>
    <w:rsid w:val="00AB102F"/>
    <w:rsid w:val="00AB5752"/>
    <w:rsid w:val="00AD1D1B"/>
    <w:rsid w:val="00AD42CF"/>
    <w:rsid w:val="00AF163C"/>
    <w:rsid w:val="00AF4740"/>
    <w:rsid w:val="00AF4D5B"/>
    <w:rsid w:val="00B278DC"/>
    <w:rsid w:val="00B33104"/>
    <w:rsid w:val="00B41B26"/>
    <w:rsid w:val="00B50E8A"/>
    <w:rsid w:val="00B5516B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BD2017"/>
    <w:rsid w:val="00C01DA5"/>
    <w:rsid w:val="00C03523"/>
    <w:rsid w:val="00C13B42"/>
    <w:rsid w:val="00C14D45"/>
    <w:rsid w:val="00C25481"/>
    <w:rsid w:val="00C25782"/>
    <w:rsid w:val="00C61431"/>
    <w:rsid w:val="00C65428"/>
    <w:rsid w:val="00C7750E"/>
    <w:rsid w:val="00CA1C4F"/>
    <w:rsid w:val="00CA3641"/>
    <w:rsid w:val="00CB24CC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517C1"/>
    <w:rsid w:val="00D66BB2"/>
    <w:rsid w:val="00D67AF1"/>
    <w:rsid w:val="00D74330"/>
    <w:rsid w:val="00D92A4C"/>
    <w:rsid w:val="00DE4A2F"/>
    <w:rsid w:val="00DF7990"/>
    <w:rsid w:val="00E16F9E"/>
    <w:rsid w:val="00E21EC1"/>
    <w:rsid w:val="00E253F6"/>
    <w:rsid w:val="00E335B3"/>
    <w:rsid w:val="00E33BAF"/>
    <w:rsid w:val="00E43375"/>
    <w:rsid w:val="00E54DF5"/>
    <w:rsid w:val="00E5592D"/>
    <w:rsid w:val="00E91917"/>
    <w:rsid w:val="00EB2D37"/>
    <w:rsid w:val="00EB68DC"/>
    <w:rsid w:val="00EC4B55"/>
    <w:rsid w:val="00ED6B53"/>
    <w:rsid w:val="00F07DD1"/>
    <w:rsid w:val="00F42F39"/>
    <w:rsid w:val="00F464D6"/>
    <w:rsid w:val="00F57CD0"/>
    <w:rsid w:val="00F6114A"/>
    <w:rsid w:val="00F63CEE"/>
    <w:rsid w:val="00F641B8"/>
    <w:rsid w:val="00F70C3B"/>
    <w:rsid w:val="00F75E76"/>
    <w:rsid w:val="00FB3182"/>
    <w:rsid w:val="00FC4F95"/>
    <w:rsid w:val="00FD3674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EA6C6"/>
  <w15:docId w15:val="{2404BCD1-2468-4075-8D58-4A1A6E02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WCltcKtNfh4Z532iGsJgCWygornkx2bH06d2ZFroYU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6</cp:revision>
  <dcterms:created xsi:type="dcterms:W3CDTF">2016-04-20T16:11:00Z</dcterms:created>
  <dcterms:modified xsi:type="dcterms:W3CDTF">2016-12-14T16:00:00Z</dcterms:modified>
</cp:coreProperties>
</file>