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D34" w:rsidRPr="00C061AE" w:rsidRDefault="00BC0D34" w:rsidP="00BC0D34">
      <w:pPr>
        <w:pStyle w:val="Heading1"/>
      </w:pPr>
      <w:r w:rsidRPr="00C061AE">
        <w:t xml:space="preserve">Minutes NSI-WG </w:t>
      </w:r>
      <w:proofErr w:type="spellStart"/>
      <w:r w:rsidRPr="00C061AE">
        <w:t>conf</w:t>
      </w:r>
      <w:proofErr w:type="spellEnd"/>
      <w:r w:rsidRPr="00C061AE">
        <w:t xml:space="preserve"> call </w:t>
      </w:r>
      <w:r w:rsidR="00294CAC">
        <w:t>21 Jan 2015</w:t>
      </w:r>
    </w:p>
    <w:p w:rsidR="00C14D45" w:rsidRPr="009A26B1" w:rsidRDefault="00C14D45" w:rsidP="009A26B1">
      <w:pPr>
        <w:pStyle w:val="NoSpacing"/>
        <w:rPr>
          <w:b/>
          <w:i/>
        </w:rPr>
      </w:pPr>
      <w:r w:rsidRPr="009A26B1">
        <w:rPr>
          <w:b/>
          <w:i/>
        </w:rPr>
        <w:t>Attendees:</w:t>
      </w:r>
    </w:p>
    <w:p w:rsidR="009A3C00" w:rsidRDefault="009A3C00" w:rsidP="009A3C00">
      <w:pPr>
        <w:pStyle w:val="NoSpacing"/>
      </w:pPr>
      <w:r>
        <w:t>Guy R.</w:t>
      </w:r>
    </w:p>
    <w:p w:rsidR="00406948" w:rsidRDefault="00406948" w:rsidP="00D66BB2">
      <w:pPr>
        <w:pStyle w:val="NoSpacing"/>
      </w:pPr>
      <w:proofErr w:type="spellStart"/>
      <w:r>
        <w:t>Diederik</w:t>
      </w:r>
      <w:proofErr w:type="spellEnd"/>
      <w:r>
        <w:t xml:space="preserve"> </w:t>
      </w:r>
      <w:r w:rsidR="00943876">
        <w:t>V.</w:t>
      </w:r>
    </w:p>
    <w:p w:rsidR="00406948" w:rsidRDefault="00406948" w:rsidP="00D66BB2">
      <w:pPr>
        <w:pStyle w:val="NoSpacing"/>
      </w:pPr>
      <w:r>
        <w:t>Tangui C.</w:t>
      </w:r>
    </w:p>
    <w:p w:rsidR="00D66BB2" w:rsidRDefault="00D66BB2" w:rsidP="00D66BB2">
      <w:pPr>
        <w:pStyle w:val="NoSpacing"/>
      </w:pPr>
      <w:r>
        <w:t>Chin G.</w:t>
      </w:r>
    </w:p>
    <w:p w:rsidR="00D66BB2" w:rsidRDefault="00D66BB2" w:rsidP="00D66BB2">
      <w:pPr>
        <w:pStyle w:val="NoSpacing"/>
      </w:pPr>
      <w:r>
        <w:t>Hans T</w:t>
      </w:r>
    </w:p>
    <w:p w:rsidR="00C14D45" w:rsidRDefault="00C14D45" w:rsidP="00C14D45">
      <w:pPr>
        <w:pStyle w:val="NoSpacing"/>
      </w:pPr>
      <w:r>
        <w:t>Henrik</w:t>
      </w:r>
      <w:r w:rsidR="00A904E5">
        <w:t xml:space="preserve"> TJ.</w:t>
      </w:r>
    </w:p>
    <w:p w:rsidR="00406948" w:rsidRDefault="00406948" w:rsidP="00D66BB2">
      <w:pPr>
        <w:pStyle w:val="NoSpacing"/>
      </w:pPr>
      <w:r>
        <w:t xml:space="preserve">Miroslav </w:t>
      </w:r>
      <w:r w:rsidR="00943876">
        <w:t>Z.</w:t>
      </w:r>
    </w:p>
    <w:p w:rsidR="00406948" w:rsidRDefault="00406948" w:rsidP="00406948">
      <w:pPr>
        <w:pStyle w:val="NoSpacing"/>
      </w:pPr>
      <w:r>
        <w:t>Tomohiro K.</w:t>
      </w:r>
    </w:p>
    <w:p w:rsidR="00CC16D1" w:rsidRDefault="00CC16D1" w:rsidP="00C14D45">
      <w:pPr>
        <w:pStyle w:val="NoSpacing"/>
      </w:pPr>
      <w:r>
        <w:t>John M.</w:t>
      </w:r>
    </w:p>
    <w:p w:rsidR="00406948" w:rsidRDefault="00406948" w:rsidP="00C14D45">
      <w:pPr>
        <w:pStyle w:val="NoSpacing"/>
      </w:pPr>
      <w:r>
        <w:t>Michal (PSNC).</w:t>
      </w:r>
    </w:p>
    <w:p w:rsidR="00D66BB2" w:rsidRDefault="00D66BB2" w:rsidP="00C14D45">
      <w:pPr>
        <w:pStyle w:val="NoSpacing"/>
      </w:pPr>
    </w:p>
    <w:p w:rsidR="0085799F" w:rsidRDefault="0085799F" w:rsidP="0085799F">
      <w:pPr>
        <w:pStyle w:val="NoSpacing"/>
        <w:rPr>
          <w:b/>
          <w:i/>
        </w:rPr>
      </w:pPr>
      <w:r>
        <w:rPr>
          <w:b/>
          <w:i/>
        </w:rPr>
        <w:t>Agenda:</w:t>
      </w:r>
    </w:p>
    <w:p w:rsidR="00294CAC" w:rsidRDefault="00294CAC" w:rsidP="00294CAC">
      <w:pPr>
        <w:pStyle w:val="ListParagraph"/>
        <w:numPr>
          <w:ilvl w:val="0"/>
          <w:numId w:val="8"/>
        </w:numPr>
        <w:spacing w:after="0" w:line="240" w:lineRule="auto"/>
        <w:contextualSpacing w:val="0"/>
      </w:pPr>
      <w:r>
        <w:t>All to update their progress on NSI documentation</w:t>
      </w:r>
    </w:p>
    <w:p w:rsidR="00294CAC" w:rsidRDefault="00294CAC" w:rsidP="00294CAC">
      <w:pPr>
        <w:pStyle w:val="ListParagraph"/>
        <w:numPr>
          <w:ilvl w:val="0"/>
          <w:numId w:val="8"/>
        </w:numPr>
        <w:spacing w:after="0" w:line="240" w:lineRule="auto"/>
        <w:contextualSpacing w:val="0"/>
      </w:pPr>
      <w:r>
        <w:t>NSI core principles document – process for reviewing NSI submissions/proposals</w:t>
      </w:r>
    </w:p>
    <w:p w:rsidR="00294CAC" w:rsidRDefault="00294CAC" w:rsidP="00294CAC">
      <w:pPr>
        <w:pStyle w:val="ListParagraph"/>
        <w:numPr>
          <w:ilvl w:val="0"/>
          <w:numId w:val="8"/>
        </w:numPr>
        <w:spacing w:after="0" w:line="240" w:lineRule="auto"/>
        <w:contextualSpacing w:val="0"/>
      </w:pPr>
      <w:r>
        <w:t>Speeding up decision making in NSI – introducing a voting process</w:t>
      </w:r>
    </w:p>
    <w:p w:rsidR="00294CAC" w:rsidRDefault="00294CAC" w:rsidP="00294CAC">
      <w:pPr>
        <w:pStyle w:val="ListParagraph"/>
        <w:numPr>
          <w:ilvl w:val="0"/>
          <w:numId w:val="8"/>
        </w:numPr>
        <w:spacing w:after="0" w:line="240" w:lineRule="auto"/>
        <w:contextualSpacing w:val="0"/>
      </w:pPr>
      <w:r>
        <w:t>Agenda for NSI meeting in Washington – security sessions, demos, shared meetings with GLIF, evening discussion group… etc.</w:t>
      </w:r>
    </w:p>
    <w:p w:rsidR="009A3C00" w:rsidRDefault="009A3C00" w:rsidP="0085799F">
      <w:pPr>
        <w:pStyle w:val="NoSpacing"/>
        <w:rPr>
          <w:b/>
          <w:i/>
        </w:rPr>
      </w:pPr>
    </w:p>
    <w:p w:rsidR="007F7F2C" w:rsidRPr="009A26B1" w:rsidRDefault="007F7F2C" w:rsidP="009A26B1">
      <w:pPr>
        <w:pStyle w:val="NoSpacing"/>
        <w:rPr>
          <w:b/>
          <w:i/>
        </w:rPr>
      </w:pPr>
      <w:r w:rsidRPr="009A26B1">
        <w:rPr>
          <w:b/>
          <w:i/>
        </w:rPr>
        <w:t xml:space="preserve">Actions from last </w:t>
      </w:r>
      <w:r w:rsidR="00294CAC">
        <w:rPr>
          <w:b/>
          <w:i/>
        </w:rPr>
        <w:t>call</w:t>
      </w:r>
    </w:p>
    <w:p w:rsidR="00294CAC" w:rsidRDefault="00294CAC" w:rsidP="00294CAC">
      <w:pPr>
        <w:pStyle w:val="PlainText"/>
      </w:pPr>
      <w:r w:rsidRPr="00AB102F">
        <w:rPr>
          <w:b/>
        </w:rPr>
        <w:t>AP1</w:t>
      </w:r>
      <w:r>
        <w:t>: Guy to send email on Description Document (done – Andre to post for public comment)</w:t>
      </w:r>
    </w:p>
    <w:p w:rsidR="00294CAC" w:rsidRDefault="00294CAC" w:rsidP="00294CAC">
      <w:pPr>
        <w:pStyle w:val="PlainText"/>
      </w:pPr>
      <w:r>
        <w:rPr>
          <w:b/>
        </w:rPr>
        <w:t>AP2</w:t>
      </w:r>
      <w:r>
        <w:t xml:space="preserve">: Guy to add security discussion to the agenda at GENI meeting. </w:t>
      </w:r>
    </w:p>
    <w:p w:rsidR="009A3C00" w:rsidRDefault="009A3C00" w:rsidP="007F7F2C">
      <w:pPr>
        <w:pStyle w:val="PlainText"/>
      </w:pPr>
    </w:p>
    <w:p w:rsidR="00C14D45" w:rsidRDefault="00C14D45" w:rsidP="009A26B1">
      <w:pPr>
        <w:pStyle w:val="NoSpacing"/>
        <w:rPr>
          <w:b/>
          <w:i/>
        </w:rPr>
      </w:pPr>
      <w:r w:rsidRPr="009A26B1">
        <w:rPr>
          <w:b/>
          <w:i/>
        </w:rPr>
        <w:t>Minutes</w:t>
      </w:r>
      <w:r w:rsidR="009A26B1">
        <w:rPr>
          <w:b/>
          <w:i/>
        </w:rPr>
        <w:t>:</w:t>
      </w:r>
    </w:p>
    <w:p w:rsidR="00E335B3" w:rsidRDefault="00E335B3" w:rsidP="009A26B1">
      <w:pPr>
        <w:pStyle w:val="NoSpacing"/>
        <w:rPr>
          <w:b/>
          <w:i/>
        </w:rPr>
      </w:pPr>
    </w:p>
    <w:p w:rsidR="00E253F6" w:rsidRPr="00943876" w:rsidRDefault="00E253F6" w:rsidP="009A26B1">
      <w:pPr>
        <w:pStyle w:val="NoSpacing"/>
        <w:rPr>
          <w:u w:val="single"/>
        </w:rPr>
      </w:pPr>
      <w:r w:rsidRPr="00943876">
        <w:rPr>
          <w:u w:val="single"/>
        </w:rPr>
        <w:t>Progress updates</w:t>
      </w:r>
      <w:r w:rsidR="00943876" w:rsidRPr="00943876">
        <w:rPr>
          <w:u w:val="single"/>
        </w:rPr>
        <w:t>:</w:t>
      </w:r>
    </w:p>
    <w:p w:rsidR="00D67AF1" w:rsidRDefault="00294CAC" w:rsidP="00D67AF1">
      <w:pPr>
        <w:pStyle w:val="NoSpacing"/>
      </w:pPr>
      <w:r>
        <w:t xml:space="preserve">Guy - Signalling and </w:t>
      </w:r>
      <w:proofErr w:type="spellStart"/>
      <w:r>
        <w:t>pathfinding</w:t>
      </w:r>
      <w:proofErr w:type="spellEnd"/>
      <w:r>
        <w:t xml:space="preserve"> document </w:t>
      </w:r>
      <w:r w:rsidR="00481FDB">
        <w:t>is with</w:t>
      </w:r>
      <w:r w:rsidR="00481FDB" w:rsidRPr="00481FDB">
        <w:t xml:space="preserve"> </w:t>
      </w:r>
      <w:r w:rsidR="00481FDB">
        <w:t xml:space="preserve">Andre </w:t>
      </w:r>
      <w:proofErr w:type="spellStart"/>
      <w:r w:rsidR="00481FDB">
        <w:t>Merzky</w:t>
      </w:r>
      <w:proofErr w:type="spellEnd"/>
      <w:r>
        <w:t xml:space="preserve"> for </w:t>
      </w:r>
      <w:r w:rsidR="00481FDB">
        <w:t xml:space="preserve">imminent </w:t>
      </w:r>
      <w:r>
        <w:t>publication</w:t>
      </w:r>
      <w:r w:rsidR="00481FDB">
        <w:t xml:space="preserve"> </w:t>
      </w:r>
    </w:p>
    <w:p w:rsidR="00294CAC" w:rsidRDefault="00294CAC" w:rsidP="00D67AF1">
      <w:pPr>
        <w:pStyle w:val="NoSpacing"/>
      </w:pPr>
      <w:r>
        <w:t xml:space="preserve">Guy - NSA description doc is </w:t>
      </w:r>
      <w:r w:rsidR="00481FDB">
        <w:t xml:space="preserve">with Andre </w:t>
      </w:r>
      <w:proofErr w:type="spellStart"/>
      <w:r w:rsidR="00481FDB">
        <w:t>Merzky</w:t>
      </w:r>
      <w:proofErr w:type="spellEnd"/>
      <w:r w:rsidR="00481FDB">
        <w:t xml:space="preserve"> </w:t>
      </w:r>
      <w:r>
        <w:t>for</w:t>
      </w:r>
      <w:r w:rsidR="00481FDB">
        <w:t xml:space="preserve"> imminent</w:t>
      </w:r>
      <w:r>
        <w:t xml:space="preserve"> </w:t>
      </w:r>
      <w:r w:rsidR="00481FDB">
        <w:t xml:space="preserve">posting for </w:t>
      </w:r>
      <w:r>
        <w:t>public comment.</w:t>
      </w:r>
    </w:p>
    <w:p w:rsidR="00406948" w:rsidRDefault="00406948" w:rsidP="00406948">
      <w:pPr>
        <w:pStyle w:val="NoSpacing"/>
      </w:pPr>
      <w:r>
        <w:t xml:space="preserve">Henrik – security and </w:t>
      </w:r>
      <w:proofErr w:type="spellStart"/>
      <w:r>
        <w:t>pathfinding</w:t>
      </w:r>
      <w:proofErr w:type="spellEnd"/>
      <w:r w:rsidR="00943876">
        <w:t xml:space="preserve"> – emails discussing open issues have been sent to the mailing list on the 3</w:t>
      </w:r>
      <w:r w:rsidR="00943876" w:rsidRPr="00943876">
        <w:rPr>
          <w:vertAlign w:val="superscript"/>
        </w:rPr>
        <w:t>rd</w:t>
      </w:r>
      <w:r w:rsidR="00943876">
        <w:t xml:space="preserve"> and 10</w:t>
      </w:r>
      <w:r w:rsidR="00943876" w:rsidRPr="00943876">
        <w:rPr>
          <w:vertAlign w:val="superscript"/>
        </w:rPr>
        <w:t>th</w:t>
      </w:r>
      <w:r w:rsidR="00943876">
        <w:t xml:space="preserve"> of December.  Can all please read and send feedback to the list?</w:t>
      </w:r>
    </w:p>
    <w:p w:rsidR="00BB0712" w:rsidRDefault="00481FDB" w:rsidP="00D67AF1">
      <w:pPr>
        <w:pStyle w:val="NoSpacing"/>
      </w:pPr>
      <w:r>
        <w:t>John</w:t>
      </w:r>
      <w:r w:rsidR="00591D0E">
        <w:t>/</w:t>
      </w:r>
      <w:r w:rsidR="00BB0712">
        <w:t xml:space="preserve">Hans </w:t>
      </w:r>
      <w:r w:rsidR="00591D0E">
        <w:t xml:space="preserve">– </w:t>
      </w:r>
      <w:r w:rsidR="00943876">
        <w:t xml:space="preserve">Updated and </w:t>
      </w:r>
      <w:r w:rsidR="00591D0E">
        <w:t>reformatted security proposal to OGF format.  Some issues in NSI that may need to be fixed resolved…</w:t>
      </w:r>
      <w:r w:rsidR="00E335B3">
        <w:t xml:space="preserve"> John has summarized the issues and will post a presentation to list.</w:t>
      </w:r>
    </w:p>
    <w:p w:rsidR="00591D0E" w:rsidRDefault="00591D0E" w:rsidP="00D67AF1">
      <w:pPr>
        <w:pStyle w:val="NoSpacing"/>
      </w:pPr>
      <w:r>
        <w:t xml:space="preserve">Michal – </w:t>
      </w:r>
      <w:r w:rsidR="00943876">
        <w:t xml:space="preserve">The GÉANT </w:t>
      </w:r>
      <w:proofErr w:type="spellStart"/>
      <w:r w:rsidR="00943876">
        <w:t>BoD</w:t>
      </w:r>
      <w:proofErr w:type="spellEnd"/>
      <w:r w:rsidR="00943876">
        <w:t xml:space="preserve"> </w:t>
      </w:r>
      <w:r>
        <w:t xml:space="preserve">STP format is ready to go.  </w:t>
      </w:r>
    </w:p>
    <w:p w:rsidR="00591D0E" w:rsidRDefault="00591D0E" w:rsidP="00D67AF1">
      <w:pPr>
        <w:pStyle w:val="NoSpacing"/>
      </w:pPr>
      <w:r>
        <w:t>Tangui – Michal has been writing code to request multiple circuits for stress testing and benchmarking time.</w:t>
      </w:r>
    </w:p>
    <w:p w:rsidR="00591D0E" w:rsidRDefault="00591D0E" w:rsidP="00D67AF1">
      <w:pPr>
        <w:pStyle w:val="NoSpacing"/>
      </w:pPr>
      <w:r>
        <w:t>Chin – benchmarking useful –</w:t>
      </w:r>
      <w:r w:rsidR="00E335B3">
        <w:t xml:space="preserve"> an </w:t>
      </w:r>
      <w:r>
        <w:t xml:space="preserve">address space </w:t>
      </w:r>
      <w:r w:rsidR="00E335B3">
        <w:t xml:space="preserve">has been reserved </w:t>
      </w:r>
      <w:r>
        <w:t xml:space="preserve">testing in </w:t>
      </w:r>
      <w:r w:rsidR="00B850CB">
        <w:t>OSCARS/</w:t>
      </w:r>
      <w:proofErr w:type="spellStart"/>
      <w:r>
        <w:t>ESnet</w:t>
      </w:r>
      <w:proofErr w:type="spellEnd"/>
      <w:r>
        <w:t>.</w:t>
      </w:r>
    </w:p>
    <w:p w:rsidR="00E335B3" w:rsidRDefault="00E335B3" w:rsidP="00D67AF1">
      <w:pPr>
        <w:pStyle w:val="NoSpacing"/>
      </w:pPr>
    </w:p>
    <w:p w:rsidR="00A055E9" w:rsidRPr="00943876" w:rsidRDefault="00A055E9" w:rsidP="00A055E9">
      <w:pPr>
        <w:pStyle w:val="NoSpacing"/>
        <w:rPr>
          <w:u w:val="single"/>
        </w:rPr>
      </w:pPr>
      <w:r w:rsidRPr="00943876">
        <w:rPr>
          <w:u w:val="single"/>
        </w:rPr>
        <w:t xml:space="preserve">Working group processes </w:t>
      </w:r>
    </w:p>
    <w:p w:rsidR="00B850CB" w:rsidRPr="00B850CB" w:rsidRDefault="00943876" w:rsidP="009A3C00">
      <w:pPr>
        <w:pStyle w:val="NoSpacing"/>
        <w:rPr>
          <w:color w:val="0563C1" w:themeColor="hyperlink"/>
          <w:u w:val="single"/>
        </w:rPr>
      </w:pPr>
      <w:r>
        <w:t xml:space="preserve">Guy – </w:t>
      </w:r>
      <w:r w:rsidR="00B850CB">
        <w:t xml:space="preserve">A document describing the </w:t>
      </w:r>
      <w:r>
        <w:t xml:space="preserve">NSI </w:t>
      </w:r>
      <w:r w:rsidR="00B850CB">
        <w:t>fundamental</w:t>
      </w:r>
      <w:r>
        <w:t xml:space="preserve"> principles </w:t>
      </w:r>
      <w:r w:rsidR="00B850CB">
        <w:t>is</w:t>
      </w:r>
      <w:r>
        <w:t xml:space="preserve"> now available</w:t>
      </w:r>
      <w:r w:rsidR="00B850CB">
        <w:t xml:space="preserve"> here</w:t>
      </w:r>
      <w:r>
        <w:t xml:space="preserve">: </w:t>
      </w:r>
      <w:hyperlink r:id="rId5" w:history="1">
        <w:r w:rsidRPr="00AE6280">
          <w:rPr>
            <w:rStyle w:val="Hyperlink"/>
          </w:rPr>
          <w:t>https://redmine.ogf.org/dmsf/nsi-wg?folder_id=6601</w:t>
        </w:r>
      </w:hyperlink>
    </w:p>
    <w:p w:rsidR="00B850CB" w:rsidRPr="00B850CB" w:rsidRDefault="00B850CB" w:rsidP="00E335B3">
      <w:pPr>
        <w:pStyle w:val="NoSpacing"/>
      </w:pPr>
      <w:r w:rsidRPr="00B850CB">
        <w:t xml:space="preserve">Guy – </w:t>
      </w:r>
      <w:r>
        <w:t>the following process will be carried out to select the topology/document distribution method:</w:t>
      </w:r>
    </w:p>
    <w:p w:rsidR="00E335B3" w:rsidRPr="00E335B3" w:rsidRDefault="00E335B3" w:rsidP="00E335B3">
      <w:pPr>
        <w:pStyle w:val="NoSpacing"/>
        <w:rPr>
          <w:i/>
        </w:rPr>
      </w:pPr>
      <w:proofErr w:type="spellStart"/>
      <w:r w:rsidRPr="00E335B3">
        <w:rPr>
          <w:i/>
        </w:rPr>
        <w:t>Topo</w:t>
      </w:r>
      <w:proofErr w:type="spellEnd"/>
      <w:r w:rsidRPr="00E335B3">
        <w:rPr>
          <w:i/>
        </w:rPr>
        <w:t>/doc</w:t>
      </w:r>
      <w:r w:rsidRPr="00E335B3">
        <w:rPr>
          <w:i/>
        </w:rPr>
        <w:t xml:space="preserve"> distribution proposers should read the ‘NSI core principles’ document and declare whether their proposal meets these.  The co-chairs will review the proposal, this will include checking the proposal against the ‘NSI core principles’ document.  Any issues identified will be raised and the proposer will be asked to make relevant amendments. Where the proposal deviates from NSI core principles the onus is on the proposer to justify why the existing GFDs should be modified.  This </w:t>
      </w:r>
      <w:r w:rsidRPr="00E335B3">
        <w:rPr>
          <w:i/>
        </w:rPr>
        <w:lastRenderedPageBreak/>
        <w:t>process must be completed by the end of February in time for the working group to vote on their preferred solution.</w:t>
      </w:r>
    </w:p>
    <w:p w:rsidR="00E335B3" w:rsidRDefault="00E335B3" w:rsidP="00E335B3">
      <w:r w:rsidRPr="00943876">
        <w:t>G</w:t>
      </w:r>
      <w:r>
        <w:t xml:space="preserve">uy – the NSI working group will vote on the three </w:t>
      </w:r>
      <w:proofErr w:type="spellStart"/>
      <w:r>
        <w:t>topo</w:t>
      </w:r>
      <w:proofErr w:type="spellEnd"/>
      <w:r>
        <w:t xml:space="preserve">/doc distribution proposals in early March.  A voting process document will be posted in </w:t>
      </w:r>
      <w:proofErr w:type="spellStart"/>
      <w:r>
        <w:t>redmine</w:t>
      </w:r>
      <w:proofErr w:type="spellEnd"/>
      <w:r>
        <w:t>.</w:t>
      </w:r>
    </w:p>
    <w:p w:rsidR="00E335B3" w:rsidRPr="00943876" w:rsidRDefault="00E335B3" w:rsidP="00943876">
      <w:pPr>
        <w:pStyle w:val="NoSpacing"/>
      </w:pPr>
    </w:p>
    <w:p w:rsidR="00A055E9" w:rsidRPr="00943876" w:rsidRDefault="00A055E9" w:rsidP="00943876">
      <w:pPr>
        <w:pStyle w:val="NoSpacing"/>
        <w:rPr>
          <w:u w:val="single"/>
        </w:rPr>
      </w:pPr>
      <w:r w:rsidRPr="00943876">
        <w:rPr>
          <w:u w:val="single"/>
        </w:rPr>
        <w:t xml:space="preserve">Agenda for next </w:t>
      </w:r>
      <w:r w:rsidR="00B850CB">
        <w:rPr>
          <w:u w:val="single"/>
        </w:rPr>
        <w:t xml:space="preserve">NSI </w:t>
      </w:r>
      <w:r w:rsidRPr="00943876">
        <w:rPr>
          <w:u w:val="single"/>
        </w:rPr>
        <w:t>face-to-face meeting in Washington</w:t>
      </w:r>
    </w:p>
    <w:p w:rsidR="00E335B3" w:rsidRDefault="00B850CB" w:rsidP="00E335B3">
      <w:pPr>
        <w:pStyle w:val="NoSpacing"/>
        <w:numPr>
          <w:ilvl w:val="0"/>
          <w:numId w:val="8"/>
        </w:numPr>
      </w:pPr>
      <w:r>
        <w:t>Two</w:t>
      </w:r>
      <w:r w:rsidR="00943876">
        <w:t xml:space="preserve"> sessions on security, </w:t>
      </w:r>
      <w:r w:rsidR="00E335B3">
        <w:t xml:space="preserve">one will invite the GENI people to attend, the other will be internal for </w:t>
      </w:r>
      <w:r>
        <w:t xml:space="preserve">the NSI </w:t>
      </w:r>
      <w:r w:rsidR="00E335B3">
        <w:t>working group.</w:t>
      </w:r>
    </w:p>
    <w:p w:rsidR="00E335B3" w:rsidRDefault="00B850CB" w:rsidP="00E335B3">
      <w:pPr>
        <w:pStyle w:val="NoSpacing"/>
        <w:numPr>
          <w:ilvl w:val="0"/>
          <w:numId w:val="8"/>
        </w:numPr>
      </w:pPr>
      <w:r>
        <w:t xml:space="preserve">One </w:t>
      </w:r>
      <w:r w:rsidR="00E335B3">
        <w:t>session on NML/NSL t</w:t>
      </w:r>
      <w:r w:rsidR="00943876">
        <w:t>opology and topology distribution</w:t>
      </w:r>
    </w:p>
    <w:p w:rsidR="00943876" w:rsidRDefault="00E335B3" w:rsidP="00E335B3">
      <w:pPr>
        <w:pStyle w:val="NoSpacing"/>
        <w:numPr>
          <w:ilvl w:val="0"/>
          <w:numId w:val="8"/>
        </w:numPr>
      </w:pPr>
      <w:r>
        <w:t>An i</w:t>
      </w:r>
      <w:r w:rsidR="00943876">
        <w:t>mplementation group</w:t>
      </w:r>
      <w:r>
        <w:t xml:space="preserve"> meeting will be help, probably as part of the </w:t>
      </w:r>
      <w:r w:rsidR="00943876">
        <w:t xml:space="preserve">GLIF agenda.  </w:t>
      </w:r>
    </w:p>
    <w:p w:rsidR="00E335B3" w:rsidRDefault="00E335B3" w:rsidP="00943876">
      <w:pPr>
        <w:pStyle w:val="NoSpacing"/>
      </w:pPr>
    </w:p>
    <w:p w:rsidR="00943876" w:rsidRDefault="00E335B3" w:rsidP="00943876">
      <w:pPr>
        <w:pStyle w:val="NoSpacing"/>
      </w:pPr>
      <w:r>
        <w:t>The following people are expected to attend</w:t>
      </w:r>
      <w:r w:rsidR="00943876">
        <w:t>: Guy, John, Chin, Henrik, Kostas and/or Tangui, Tomohiro, Miroslav, Hans.</w:t>
      </w:r>
    </w:p>
    <w:p w:rsidR="00A055E9" w:rsidRDefault="00A055E9" w:rsidP="009A3C00">
      <w:pPr>
        <w:pStyle w:val="NoSpacing"/>
      </w:pPr>
    </w:p>
    <w:p w:rsidR="00A055E9" w:rsidRDefault="00A055E9" w:rsidP="009A3C00">
      <w:pPr>
        <w:pStyle w:val="NoSpacing"/>
      </w:pPr>
    </w:p>
    <w:p w:rsidR="00FC4F95" w:rsidRDefault="00142779" w:rsidP="00FC4F95">
      <w:r>
        <w:t>Next call</w:t>
      </w:r>
      <w:r w:rsidR="00FC4F95">
        <w:t xml:space="preserve">: </w:t>
      </w:r>
      <w:r w:rsidR="0054552A">
        <w:t>4</w:t>
      </w:r>
      <w:r w:rsidR="009A3C00" w:rsidRPr="009A3C00">
        <w:rPr>
          <w:vertAlign w:val="superscript"/>
        </w:rPr>
        <w:t>th</w:t>
      </w:r>
      <w:r w:rsidR="009A3C00">
        <w:t xml:space="preserve"> </w:t>
      </w:r>
      <w:r w:rsidR="0054552A">
        <w:t>Feb</w:t>
      </w:r>
      <w:r w:rsidR="009A3C00">
        <w:t xml:space="preserve"> 2015</w:t>
      </w:r>
    </w:p>
    <w:p w:rsidR="00AB102F" w:rsidRDefault="00AB102F" w:rsidP="00AB102F">
      <w:pPr>
        <w:rPr>
          <w:b/>
          <w:i/>
        </w:rPr>
      </w:pPr>
      <w:r>
        <w:rPr>
          <w:b/>
          <w:i/>
        </w:rPr>
        <w:t>Actions</w:t>
      </w:r>
      <w:r w:rsidR="009A26B1">
        <w:rPr>
          <w:b/>
          <w:i/>
        </w:rPr>
        <w:t>:</w:t>
      </w:r>
    </w:p>
    <w:p w:rsidR="009A3C00" w:rsidRDefault="009A3C00" w:rsidP="0054552A">
      <w:pPr>
        <w:pStyle w:val="NoSpacing"/>
      </w:pPr>
      <w:r w:rsidRPr="00AB102F">
        <w:rPr>
          <w:b/>
        </w:rPr>
        <w:t>AP1</w:t>
      </w:r>
      <w:r w:rsidR="00CC16D1">
        <w:t xml:space="preserve">: Guy to </w:t>
      </w:r>
      <w:r w:rsidR="00B6471E">
        <w:t>send out agenda for NSI meetings in Washington to mailing list</w:t>
      </w:r>
      <w:r w:rsidR="00943876">
        <w:t>.</w:t>
      </w:r>
    </w:p>
    <w:p w:rsidR="00943876" w:rsidRDefault="00943876" w:rsidP="0054552A">
      <w:pPr>
        <w:pStyle w:val="NoSpacing"/>
      </w:pPr>
      <w:r w:rsidRPr="00943876">
        <w:rPr>
          <w:b/>
        </w:rPr>
        <w:t>AP2</w:t>
      </w:r>
      <w:r>
        <w:t xml:space="preserve">: Guy to prepare document describing the NSI voting process for the </w:t>
      </w:r>
      <w:proofErr w:type="spellStart"/>
      <w:r>
        <w:t>topo</w:t>
      </w:r>
      <w:proofErr w:type="spellEnd"/>
      <w:r>
        <w:t>/doc distribution proposals</w:t>
      </w:r>
    </w:p>
    <w:p w:rsidR="009A3C00" w:rsidRDefault="0054552A" w:rsidP="0054552A">
      <w:pPr>
        <w:pStyle w:val="NoSpacing"/>
      </w:pPr>
      <w:r w:rsidRPr="00AB102F">
        <w:rPr>
          <w:b/>
        </w:rPr>
        <w:t>A</w:t>
      </w:r>
      <w:r>
        <w:rPr>
          <w:b/>
        </w:rPr>
        <w:t>P</w:t>
      </w:r>
      <w:r w:rsidR="00943876">
        <w:rPr>
          <w:b/>
        </w:rPr>
        <w:t>3</w:t>
      </w:r>
      <w:r>
        <w:t>:</w:t>
      </w:r>
      <w:r w:rsidR="00B6471E">
        <w:t xml:space="preserve"> Each of the three topology/document distribution proposers to read the NSI core principles document and check that their proposal conforms.</w:t>
      </w:r>
    </w:p>
    <w:p w:rsidR="0054552A" w:rsidRDefault="00943876" w:rsidP="0054552A">
      <w:pPr>
        <w:pStyle w:val="NoSpacing"/>
        <w:rPr>
          <w:b/>
          <w:i/>
        </w:rPr>
      </w:pPr>
      <w:r>
        <w:rPr>
          <w:b/>
        </w:rPr>
        <w:t>AP4</w:t>
      </w:r>
      <w:r w:rsidR="0054552A">
        <w:t>:</w:t>
      </w:r>
      <w:r w:rsidR="00B6471E">
        <w:t xml:space="preserve"> final versions of </w:t>
      </w:r>
      <w:r w:rsidR="00B6471E">
        <w:t>topology/document</w:t>
      </w:r>
      <w:r w:rsidR="00B6471E">
        <w:t xml:space="preserve"> distribution proposals to be submitted to the mailing list </w:t>
      </w:r>
      <w:r w:rsidR="00B850CB">
        <w:t>by the end of February</w:t>
      </w:r>
      <w:bookmarkStart w:id="0" w:name="_GoBack"/>
      <w:bookmarkEnd w:id="0"/>
      <w:r w:rsidR="00B850CB">
        <w:t xml:space="preserve"> </w:t>
      </w:r>
      <w:r w:rsidR="00B6471E">
        <w:t>in time for voting.</w:t>
      </w:r>
    </w:p>
    <w:sectPr w:rsidR="00545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01632"/>
    <w:multiLevelType w:val="hybridMultilevel"/>
    <w:tmpl w:val="7D025D60"/>
    <w:lvl w:ilvl="0" w:tplc="FA5C4B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6E3291"/>
    <w:multiLevelType w:val="hybridMultilevel"/>
    <w:tmpl w:val="EDD6BB82"/>
    <w:lvl w:ilvl="0" w:tplc="5808C28C">
      <w:start w:val="15"/>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
    <w:nsid w:val="3AD968C9"/>
    <w:multiLevelType w:val="hybridMultilevel"/>
    <w:tmpl w:val="4586A10A"/>
    <w:lvl w:ilvl="0" w:tplc="FA5C4B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0894514"/>
    <w:multiLevelType w:val="hybridMultilevel"/>
    <w:tmpl w:val="B8D2C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0D0E96"/>
    <w:multiLevelType w:val="hybridMultilevel"/>
    <w:tmpl w:val="F59CFF0E"/>
    <w:lvl w:ilvl="0" w:tplc="FA5C4B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F876638"/>
    <w:multiLevelType w:val="hybridMultilevel"/>
    <w:tmpl w:val="57945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7F4652"/>
    <w:multiLevelType w:val="hybridMultilevel"/>
    <w:tmpl w:val="F2DEC4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0"/>
  </w:num>
  <w:num w:numId="6">
    <w:abstractNumId w:val="2"/>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98"/>
    <w:rsid w:val="00075487"/>
    <w:rsid w:val="00100498"/>
    <w:rsid w:val="00122FF3"/>
    <w:rsid w:val="00142779"/>
    <w:rsid w:val="00246EF2"/>
    <w:rsid w:val="002612E0"/>
    <w:rsid w:val="00273451"/>
    <w:rsid w:val="00294CAC"/>
    <w:rsid w:val="00406948"/>
    <w:rsid w:val="00481C49"/>
    <w:rsid w:val="00481FDB"/>
    <w:rsid w:val="004B00F4"/>
    <w:rsid w:val="00531AC3"/>
    <w:rsid w:val="0054552A"/>
    <w:rsid w:val="00576643"/>
    <w:rsid w:val="00591D0E"/>
    <w:rsid w:val="007F7F2C"/>
    <w:rsid w:val="0085799F"/>
    <w:rsid w:val="008F7606"/>
    <w:rsid w:val="00943876"/>
    <w:rsid w:val="009A1E63"/>
    <w:rsid w:val="009A26B1"/>
    <w:rsid w:val="009A3C00"/>
    <w:rsid w:val="009F53F8"/>
    <w:rsid w:val="00A055E9"/>
    <w:rsid w:val="00A36B01"/>
    <w:rsid w:val="00A904E5"/>
    <w:rsid w:val="00AB102F"/>
    <w:rsid w:val="00B6471E"/>
    <w:rsid w:val="00B850CB"/>
    <w:rsid w:val="00BB0712"/>
    <w:rsid w:val="00BC0D34"/>
    <w:rsid w:val="00C14D45"/>
    <w:rsid w:val="00CC16D1"/>
    <w:rsid w:val="00CE5895"/>
    <w:rsid w:val="00CF08A6"/>
    <w:rsid w:val="00D66BB2"/>
    <w:rsid w:val="00D67AF1"/>
    <w:rsid w:val="00D92A4C"/>
    <w:rsid w:val="00E253F6"/>
    <w:rsid w:val="00E335B3"/>
    <w:rsid w:val="00EB68DC"/>
    <w:rsid w:val="00FC4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ED3D7-62C2-49E9-8539-EB922C9D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0D34"/>
    <w:pPr>
      <w:keepNext/>
      <w:keepLines/>
      <w:spacing w:before="480" w:after="0" w:line="276" w:lineRule="auto"/>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D45"/>
    <w:pPr>
      <w:spacing w:after="0" w:line="240" w:lineRule="auto"/>
    </w:pPr>
  </w:style>
  <w:style w:type="paragraph" w:styleId="ListParagraph">
    <w:name w:val="List Paragraph"/>
    <w:basedOn w:val="Normal"/>
    <w:uiPriority w:val="34"/>
    <w:qFormat/>
    <w:rsid w:val="00C14D45"/>
    <w:pPr>
      <w:ind w:left="720"/>
      <w:contextualSpacing/>
    </w:pPr>
  </w:style>
  <w:style w:type="character" w:styleId="Hyperlink">
    <w:name w:val="Hyperlink"/>
    <w:basedOn w:val="DefaultParagraphFont"/>
    <w:uiPriority w:val="99"/>
    <w:unhideWhenUsed/>
    <w:rsid w:val="00142779"/>
    <w:rPr>
      <w:color w:val="0563C1" w:themeColor="hyperlink"/>
      <w:u w:val="single"/>
    </w:rPr>
  </w:style>
  <w:style w:type="paragraph" w:styleId="PlainText">
    <w:name w:val="Plain Text"/>
    <w:basedOn w:val="Normal"/>
    <w:link w:val="PlainTextChar"/>
    <w:uiPriority w:val="99"/>
    <w:unhideWhenUsed/>
    <w:rsid w:val="00AB102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B102F"/>
    <w:rPr>
      <w:rFonts w:ascii="Calibri" w:hAnsi="Calibri"/>
      <w:szCs w:val="21"/>
    </w:rPr>
  </w:style>
  <w:style w:type="character" w:customStyle="1" w:styleId="Heading1Char">
    <w:name w:val="Heading 1 Char"/>
    <w:basedOn w:val="DefaultParagraphFont"/>
    <w:link w:val="Heading1"/>
    <w:uiPriority w:val="9"/>
    <w:rsid w:val="00BC0D34"/>
    <w:rPr>
      <w:rFonts w:ascii="Cambria" w:eastAsia="Times New Roman" w:hAnsi="Cambria" w:cs="Times New Roman"/>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1653">
      <w:bodyDiv w:val="1"/>
      <w:marLeft w:val="0"/>
      <w:marRight w:val="0"/>
      <w:marTop w:val="0"/>
      <w:marBottom w:val="0"/>
      <w:divBdr>
        <w:top w:val="none" w:sz="0" w:space="0" w:color="auto"/>
        <w:left w:val="none" w:sz="0" w:space="0" w:color="auto"/>
        <w:bottom w:val="none" w:sz="0" w:space="0" w:color="auto"/>
        <w:right w:val="none" w:sz="0" w:space="0" w:color="auto"/>
      </w:divBdr>
    </w:div>
    <w:div w:id="842400734">
      <w:bodyDiv w:val="1"/>
      <w:marLeft w:val="0"/>
      <w:marRight w:val="0"/>
      <w:marTop w:val="0"/>
      <w:marBottom w:val="0"/>
      <w:divBdr>
        <w:top w:val="none" w:sz="0" w:space="0" w:color="auto"/>
        <w:left w:val="none" w:sz="0" w:space="0" w:color="auto"/>
        <w:bottom w:val="none" w:sz="0" w:space="0" w:color="auto"/>
        <w:right w:val="none" w:sz="0" w:space="0" w:color="auto"/>
      </w:divBdr>
    </w:div>
    <w:div w:id="1192302473">
      <w:bodyDiv w:val="1"/>
      <w:marLeft w:val="0"/>
      <w:marRight w:val="0"/>
      <w:marTop w:val="0"/>
      <w:marBottom w:val="0"/>
      <w:divBdr>
        <w:top w:val="none" w:sz="0" w:space="0" w:color="auto"/>
        <w:left w:val="none" w:sz="0" w:space="0" w:color="auto"/>
        <w:bottom w:val="none" w:sz="0" w:space="0" w:color="auto"/>
        <w:right w:val="none" w:sz="0" w:space="0" w:color="auto"/>
      </w:divBdr>
    </w:div>
    <w:div w:id="203214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dmine.ogf.org/dmsf/nsi-wg?folder_id=66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Roberts</dc:creator>
  <cp:keywords/>
  <dc:description/>
  <cp:lastModifiedBy>Guy Roberts</cp:lastModifiedBy>
  <cp:revision>25</cp:revision>
  <dcterms:created xsi:type="dcterms:W3CDTF">2014-11-05T15:08:00Z</dcterms:created>
  <dcterms:modified xsi:type="dcterms:W3CDTF">2015-01-21T16:04:00Z</dcterms:modified>
</cp:coreProperties>
</file>