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1FD6" w14:textId="77777777" w:rsidR="004B0DC9" w:rsidRDefault="00000000">
      <w:pPr>
        <w:jc w:val="center"/>
        <w:rPr>
          <w:sz w:val="72"/>
          <w:szCs w:val="72"/>
        </w:rPr>
      </w:pPr>
      <w:bookmarkStart w:id="0" w:name="_Toc7127"/>
      <w:bookmarkStart w:id="1" w:name="_Toc17364"/>
      <w:bookmarkStart w:id="2" w:name="_Toc27471"/>
      <w:r>
        <w:rPr>
          <w:noProof/>
          <w:sz w:val="72"/>
          <w:szCs w:val="72"/>
        </w:rPr>
        <w:drawing>
          <wp:inline distT="0" distB="0" distL="114300" distR="114300" wp14:anchorId="1F5E5533" wp14:editId="00F73F9A">
            <wp:extent cx="3719830" cy="829945"/>
            <wp:effectExtent l="0" t="0" r="13970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44AF" w14:textId="77777777" w:rsidR="004B0DC9" w:rsidRDefault="004B0DC9">
      <w:pPr>
        <w:jc w:val="center"/>
        <w:rPr>
          <w:sz w:val="72"/>
          <w:szCs w:val="72"/>
        </w:rPr>
      </w:pPr>
    </w:p>
    <w:p w14:paraId="6D13D5CC" w14:textId="77777777" w:rsidR="004B0DC9" w:rsidRDefault="00000000">
      <w:pPr>
        <w:jc w:val="center"/>
        <w:rPr>
          <w:rFonts w:ascii="华文行楷" w:eastAsia="华文行楷"/>
          <w:b/>
          <w:spacing w:val="40"/>
          <w:sz w:val="32"/>
          <w:szCs w:val="32"/>
          <w:u w:val="single"/>
        </w:rPr>
      </w:pPr>
      <w:r>
        <w:rPr>
          <w:rFonts w:ascii="华文行楷" w:eastAsia="华文行楷"/>
          <w:b/>
          <w:spacing w:val="40"/>
          <w:sz w:val="48"/>
          <w:szCs w:val="48"/>
          <w:u w:val="single"/>
        </w:rPr>
        <w:t xml:space="preserve"> </w:t>
      </w:r>
      <w:r>
        <w:rPr>
          <w:rFonts w:ascii="华文行楷" w:eastAsia="华文行楷" w:hint="eastAsia"/>
          <w:b/>
          <w:spacing w:val="40"/>
          <w:sz w:val="48"/>
          <w:szCs w:val="48"/>
          <w:u w:val="single"/>
        </w:rPr>
        <w:t>《</w:t>
      </w:r>
      <w:bookmarkStart w:id="3" w:name="OLE_LINK10"/>
      <w:r>
        <w:rPr>
          <w:rFonts w:ascii="华文行楷" w:eastAsia="华文行楷"/>
          <w:b/>
          <w:spacing w:val="40"/>
          <w:sz w:val="48"/>
          <w:szCs w:val="48"/>
          <w:u w:val="single"/>
        </w:rPr>
        <w:t>通用工具操作实训</w:t>
      </w:r>
      <w:bookmarkEnd w:id="3"/>
      <w:r>
        <w:rPr>
          <w:rFonts w:ascii="华文行楷" w:eastAsia="华文行楷" w:hint="eastAsia"/>
          <w:b/>
          <w:spacing w:val="40"/>
          <w:sz w:val="48"/>
          <w:szCs w:val="48"/>
          <w:u w:val="single"/>
        </w:rPr>
        <w:t>》</w:t>
      </w:r>
      <w:r>
        <w:rPr>
          <w:rFonts w:ascii="华文行楷" w:eastAsia="华文行楷" w:hint="eastAsia"/>
          <w:b/>
          <w:spacing w:val="40"/>
          <w:sz w:val="32"/>
          <w:szCs w:val="32"/>
          <w:u w:val="single"/>
        </w:rPr>
        <w:t xml:space="preserve"> </w:t>
      </w:r>
    </w:p>
    <w:p w14:paraId="2CFDE66D" w14:textId="77777777" w:rsidR="004B0DC9" w:rsidRDefault="00000000">
      <w:pPr>
        <w:jc w:val="center"/>
        <w:rPr>
          <w:rFonts w:ascii="楷体_GB2312" w:eastAsia="楷体_GB2312" w:hAnsi="宋体" w:hint="eastAsia"/>
          <w:b/>
          <w:bCs/>
          <w:sz w:val="36"/>
        </w:rPr>
      </w:pPr>
      <w:r>
        <w:rPr>
          <w:rFonts w:eastAsia="华文中宋" w:hint="eastAsia"/>
          <w:b/>
          <w:bCs/>
          <w:spacing w:val="40"/>
          <w:sz w:val="44"/>
          <w:szCs w:val="44"/>
        </w:rPr>
        <w:t>实训报告</w:t>
      </w:r>
    </w:p>
    <w:p w14:paraId="237DAC0E" w14:textId="77777777" w:rsidR="004B0DC9" w:rsidRDefault="004B0DC9">
      <w:pPr>
        <w:jc w:val="left"/>
        <w:rPr>
          <w:rFonts w:ascii="宋体" w:hAnsi="宋体" w:hint="eastAsia"/>
          <w:szCs w:val="21"/>
        </w:rPr>
      </w:pPr>
    </w:p>
    <w:p w14:paraId="273E615D" w14:textId="77777777" w:rsidR="004B0DC9" w:rsidRDefault="004B0DC9">
      <w:pPr>
        <w:jc w:val="left"/>
        <w:rPr>
          <w:rFonts w:ascii="宋体" w:hAnsi="宋体" w:hint="eastAsia"/>
          <w:szCs w:val="21"/>
        </w:rPr>
      </w:pPr>
    </w:p>
    <w:p w14:paraId="1F2A032E" w14:textId="77777777" w:rsidR="004B0DC9" w:rsidRDefault="004B0DC9">
      <w:pPr>
        <w:jc w:val="left"/>
        <w:rPr>
          <w:rFonts w:ascii="宋体" w:hAnsi="宋体" w:hint="eastAsia"/>
          <w:szCs w:val="21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3960"/>
      </w:tblGrid>
      <w:tr w:rsidR="004B0DC9" w14:paraId="2555F366" w14:textId="77777777">
        <w:trPr>
          <w:trHeight w:val="745"/>
          <w:jc w:val="center"/>
        </w:trPr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29C8BFBF" w14:textId="77777777" w:rsidR="004B0DC9" w:rsidRDefault="00000000">
            <w:pPr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姓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名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3960" w:type="dxa"/>
            <w:tcBorders>
              <w:top w:val="nil"/>
              <w:bottom w:val="single" w:sz="12" w:space="0" w:color="auto"/>
            </w:tcBorders>
            <w:vAlign w:val="center"/>
          </w:tcPr>
          <w:p w14:paraId="1570D988" w14:textId="19B99D7E" w:rsidR="004B0DC9" w:rsidRDefault="00592252" w:rsidP="00592252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 w:hint="eastAsia"/>
                <w:b/>
                <w:sz w:val="36"/>
                <w:szCs w:val="36"/>
              </w:rPr>
              <w:t>胡佳珏</w:t>
            </w:r>
          </w:p>
        </w:tc>
      </w:tr>
      <w:tr w:rsidR="004B0DC9" w14:paraId="2FB526C4" w14:textId="77777777">
        <w:trPr>
          <w:trHeight w:val="707"/>
          <w:jc w:val="center"/>
        </w:trPr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6D676459" w14:textId="77777777" w:rsidR="004B0DC9" w:rsidRDefault="00000000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学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号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81916F" w14:textId="4C1F3735" w:rsidR="004B0DC9" w:rsidRDefault="00592252" w:rsidP="00592252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 w:hint="eastAsia"/>
                <w:b/>
                <w:sz w:val="36"/>
                <w:szCs w:val="36"/>
              </w:rPr>
              <w:t>2423030009</w:t>
            </w:r>
          </w:p>
        </w:tc>
      </w:tr>
      <w:tr w:rsidR="004B0DC9" w14:paraId="48F3D2EF" w14:textId="77777777">
        <w:trPr>
          <w:trHeight w:val="558"/>
          <w:jc w:val="center"/>
        </w:trPr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539D0611" w14:textId="77777777" w:rsidR="004B0DC9" w:rsidRDefault="00000000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专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业</w:t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  <w:t>: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FEA459" w14:textId="727F6C73" w:rsidR="004B0DC9" w:rsidRDefault="00592252" w:rsidP="00592252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 w:hint="eastAsia"/>
                <w:b/>
                <w:sz w:val="36"/>
                <w:szCs w:val="36"/>
              </w:rPr>
              <w:t>网络空间安全</w:t>
            </w:r>
          </w:p>
        </w:tc>
      </w:tr>
      <w:tr w:rsidR="004B0DC9" w14:paraId="7E302867" w14:textId="77777777">
        <w:trPr>
          <w:trHeight w:val="558"/>
          <w:jc w:val="center"/>
        </w:trPr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4CEFE42E" w14:textId="77777777" w:rsidR="004B0DC9" w:rsidRDefault="00000000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班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级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118BE2" w14:textId="368AE7E2" w:rsidR="004B0DC9" w:rsidRDefault="00592252" w:rsidP="00592252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proofErr w:type="gramStart"/>
            <w:r>
              <w:rPr>
                <w:rFonts w:eastAsia="楷体_GB2312" w:hint="eastAsia"/>
                <w:b/>
                <w:sz w:val="36"/>
                <w:szCs w:val="36"/>
              </w:rPr>
              <w:t>网安</w:t>
            </w:r>
            <w:proofErr w:type="gramEnd"/>
            <w:r>
              <w:rPr>
                <w:rFonts w:eastAsia="楷体_GB2312" w:hint="eastAsia"/>
                <w:b/>
                <w:sz w:val="36"/>
                <w:szCs w:val="36"/>
              </w:rPr>
              <w:t>2401</w:t>
            </w:r>
          </w:p>
        </w:tc>
      </w:tr>
      <w:tr w:rsidR="004B0DC9" w14:paraId="0CD8CEF9" w14:textId="77777777">
        <w:trPr>
          <w:trHeight w:val="558"/>
          <w:jc w:val="center"/>
        </w:trPr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188AE651" w14:textId="77777777" w:rsidR="004B0DC9" w:rsidRDefault="00000000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指导教师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B25E4F" w14:textId="6F5D4C85" w:rsidR="004B0DC9" w:rsidRDefault="00592252" w:rsidP="00592252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 w:hint="eastAsia"/>
                <w:b/>
                <w:sz w:val="36"/>
                <w:szCs w:val="36"/>
              </w:rPr>
              <w:t>王海东</w:t>
            </w:r>
          </w:p>
        </w:tc>
      </w:tr>
      <w:tr w:rsidR="004B0DC9" w14:paraId="7CA797D0" w14:textId="77777777">
        <w:trPr>
          <w:trHeight w:val="583"/>
          <w:jc w:val="center"/>
        </w:trPr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7488EADD" w14:textId="77777777" w:rsidR="004B0DC9" w:rsidRDefault="00000000">
            <w:pPr>
              <w:jc w:val="center"/>
              <w:rPr>
                <w:rFonts w:eastAsia="楷体_GB2312"/>
                <w:b/>
                <w:sz w:val="36"/>
                <w:szCs w:val="36"/>
              </w:rPr>
            </w:pPr>
            <w:r>
              <w:rPr>
                <w:rFonts w:eastAsia="楷体_GB2312"/>
                <w:b/>
                <w:bCs/>
                <w:sz w:val="36"/>
                <w:szCs w:val="36"/>
              </w:rPr>
              <w:t>职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eastAsia="楷体_GB2312"/>
                <w:b/>
                <w:bCs/>
                <w:sz w:val="36"/>
                <w:szCs w:val="36"/>
              </w:rPr>
              <w:t>称</w:t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</w:r>
            <w:r>
              <w:rPr>
                <w:rFonts w:eastAsia="楷体_GB2312"/>
                <w:b/>
                <w:sz w:val="36"/>
                <w:szCs w:val="36"/>
              </w:rPr>
              <w:softHyphen/>
              <w:t>: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A71A45" w14:textId="77777777" w:rsidR="004B0DC9" w:rsidRDefault="004B0DC9" w:rsidP="00592252">
            <w:pPr>
              <w:jc w:val="center"/>
              <w:rPr>
                <w:rFonts w:eastAsia="楷体_GB2312"/>
                <w:b/>
                <w:sz w:val="32"/>
                <w:szCs w:val="32"/>
              </w:rPr>
            </w:pPr>
          </w:p>
        </w:tc>
      </w:tr>
    </w:tbl>
    <w:p w14:paraId="44780318" w14:textId="77777777" w:rsidR="004B0DC9" w:rsidRDefault="004B0DC9">
      <w:pPr>
        <w:rPr>
          <w:rFonts w:ascii="宋体" w:hAnsi="宋体" w:hint="eastAsia"/>
          <w:szCs w:val="21"/>
          <w:u w:val="single"/>
        </w:rPr>
      </w:pPr>
    </w:p>
    <w:p w14:paraId="4B1B855D" w14:textId="77777777" w:rsidR="004B0DC9" w:rsidRDefault="004B0DC9">
      <w:pPr>
        <w:spacing w:afterLines="50" w:after="156"/>
        <w:jc w:val="center"/>
        <w:rPr>
          <w:rFonts w:eastAsia="楷体_GB2312"/>
          <w:b/>
          <w:bCs/>
          <w:spacing w:val="20"/>
          <w:sz w:val="44"/>
          <w:szCs w:val="44"/>
        </w:rPr>
      </w:pPr>
    </w:p>
    <w:p w14:paraId="79D80BDC" w14:textId="77777777" w:rsidR="004B0DC9" w:rsidRDefault="004B0DC9">
      <w:pPr>
        <w:spacing w:afterLines="50" w:after="156"/>
        <w:jc w:val="center"/>
        <w:rPr>
          <w:rFonts w:eastAsia="楷体_GB2312"/>
          <w:b/>
          <w:bCs/>
          <w:spacing w:val="20"/>
          <w:sz w:val="44"/>
          <w:szCs w:val="44"/>
        </w:rPr>
      </w:pPr>
    </w:p>
    <w:p w14:paraId="704BF745" w14:textId="77777777" w:rsidR="004B0DC9" w:rsidRDefault="004B0DC9">
      <w:pPr>
        <w:spacing w:afterLines="50" w:after="156"/>
        <w:jc w:val="center"/>
        <w:rPr>
          <w:rFonts w:eastAsia="楷体_GB2312"/>
          <w:b/>
          <w:bCs/>
          <w:spacing w:val="20"/>
          <w:sz w:val="44"/>
          <w:szCs w:val="44"/>
        </w:rPr>
      </w:pPr>
    </w:p>
    <w:p w14:paraId="2D5A181D" w14:textId="77777777" w:rsidR="004B0DC9" w:rsidRDefault="00000000">
      <w:pPr>
        <w:spacing w:afterLines="50" w:after="156"/>
        <w:jc w:val="center"/>
        <w:rPr>
          <w:rFonts w:eastAsia="楷体_GB2312"/>
          <w:b/>
          <w:bCs/>
          <w:spacing w:val="20"/>
          <w:sz w:val="44"/>
          <w:szCs w:val="44"/>
        </w:rPr>
      </w:pPr>
      <w:r>
        <w:rPr>
          <w:rFonts w:eastAsia="楷体_GB2312" w:hint="eastAsia"/>
          <w:b/>
          <w:bCs/>
          <w:spacing w:val="20"/>
          <w:sz w:val="44"/>
          <w:szCs w:val="44"/>
        </w:rPr>
        <w:t>前沿交叉</w:t>
      </w:r>
      <w:r>
        <w:rPr>
          <w:rFonts w:eastAsia="楷体_GB2312"/>
          <w:b/>
          <w:bCs/>
          <w:spacing w:val="20"/>
          <w:sz w:val="44"/>
          <w:szCs w:val="44"/>
        </w:rPr>
        <w:t>学院</w:t>
      </w:r>
    </w:p>
    <w:p w14:paraId="5DECC9FA" w14:textId="600D604C" w:rsidR="003559B2" w:rsidRPr="003559B2" w:rsidRDefault="00000000" w:rsidP="003559B2">
      <w:pPr>
        <w:jc w:val="center"/>
        <w:rPr>
          <w:rFonts w:eastAsia="楷体_GB2312" w:hint="eastAsia"/>
          <w:b/>
          <w:bCs/>
          <w:kern w:val="0"/>
          <w:sz w:val="36"/>
          <w:szCs w:val="36"/>
        </w:rPr>
      </w:pPr>
      <w:r>
        <w:rPr>
          <w:rFonts w:eastAsia="楷体_GB2312"/>
          <w:b/>
          <w:bCs/>
          <w:kern w:val="0"/>
          <w:sz w:val="36"/>
          <w:szCs w:val="36"/>
        </w:rPr>
        <w:t>20</w:t>
      </w:r>
      <w:r>
        <w:rPr>
          <w:rFonts w:eastAsia="楷体_GB2312" w:hint="eastAsia"/>
          <w:b/>
          <w:bCs/>
          <w:kern w:val="0"/>
          <w:sz w:val="36"/>
          <w:szCs w:val="36"/>
        </w:rPr>
        <w:t>25</w:t>
      </w:r>
      <w:r>
        <w:rPr>
          <w:rFonts w:eastAsia="楷体_GB2312"/>
          <w:b/>
          <w:bCs/>
          <w:kern w:val="0"/>
          <w:sz w:val="36"/>
          <w:szCs w:val="36"/>
        </w:rPr>
        <w:t>年</w:t>
      </w:r>
      <w:r>
        <w:rPr>
          <w:rFonts w:eastAsia="楷体_GB2312" w:hint="eastAsia"/>
          <w:b/>
          <w:bCs/>
          <w:kern w:val="0"/>
          <w:sz w:val="36"/>
          <w:szCs w:val="36"/>
        </w:rPr>
        <w:t>5</w:t>
      </w:r>
      <w:r>
        <w:rPr>
          <w:rFonts w:eastAsia="楷体_GB2312"/>
          <w:b/>
          <w:bCs/>
          <w:kern w:val="0"/>
          <w:sz w:val="36"/>
          <w:szCs w:val="36"/>
        </w:rPr>
        <w:t>月</w:t>
      </w:r>
    </w:p>
    <w:p w14:paraId="519B58A7" w14:textId="77777777" w:rsidR="004B0DC9" w:rsidRDefault="00000000">
      <w:pPr>
        <w:spacing w:beforeLines="50" w:before="156" w:afterLines="50" w:after="156"/>
        <w:jc w:val="center"/>
        <w:rPr>
          <w:rFonts w:ascii="宋体"/>
          <w:b/>
          <w:bCs/>
          <w:color w:val="FF0000"/>
          <w:sz w:val="44"/>
          <w:szCs w:val="44"/>
        </w:rPr>
      </w:pPr>
      <w:r>
        <w:rPr>
          <w:rFonts w:ascii="宋体" w:hint="eastAsia"/>
          <w:b/>
          <w:bCs/>
          <w:sz w:val="44"/>
          <w:szCs w:val="44"/>
        </w:rPr>
        <w:lastRenderedPageBreak/>
        <w:t>《</w:t>
      </w:r>
      <w:r>
        <w:rPr>
          <w:rFonts w:ascii="宋体"/>
          <w:b/>
          <w:bCs/>
          <w:sz w:val="44"/>
          <w:szCs w:val="44"/>
        </w:rPr>
        <w:t>通用工具操作实训</w:t>
      </w:r>
      <w:r>
        <w:rPr>
          <w:rFonts w:ascii="宋体" w:hint="eastAsia"/>
          <w:b/>
          <w:bCs/>
          <w:sz w:val="44"/>
          <w:szCs w:val="44"/>
        </w:rPr>
        <w:t>》评审表</w:t>
      </w:r>
    </w:p>
    <w:tbl>
      <w:tblPr>
        <w:tblW w:w="9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568"/>
        <w:gridCol w:w="742"/>
        <w:gridCol w:w="1276"/>
        <w:gridCol w:w="682"/>
        <w:gridCol w:w="1302"/>
        <w:gridCol w:w="709"/>
        <w:gridCol w:w="58"/>
        <w:gridCol w:w="509"/>
        <w:gridCol w:w="567"/>
        <w:gridCol w:w="97"/>
        <w:gridCol w:w="470"/>
        <w:gridCol w:w="567"/>
        <w:gridCol w:w="567"/>
        <w:gridCol w:w="601"/>
      </w:tblGrid>
      <w:tr w:rsidR="004B0DC9" w14:paraId="37653318" w14:textId="77777777">
        <w:trPr>
          <w:cantSplit/>
          <w:trHeight w:val="509"/>
          <w:jc w:val="center"/>
        </w:trPr>
        <w:tc>
          <w:tcPr>
            <w:tcW w:w="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4EB03" w14:textId="77777777" w:rsidR="004B0DC9" w:rsidRDefault="00000000">
            <w:pPr>
              <w:jc w:val="center"/>
              <w:rPr>
                <w:szCs w:val="21"/>
              </w:rPr>
            </w:pPr>
            <w:bookmarkStart w:id="4" w:name="_Toc1575"/>
            <w:r>
              <w:rPr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C4F5" w14:textId="367823E1" w:rsidR="004B0DC9" w:rsidRDefault="0059225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胡佳珏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AFF1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学院</w:t>
            </w:r>
          </w:p>
        </w:tc>
        <w:tc>
          <w:tcPr>
            <w:tcW w:w="27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26838" w14:textId="43A0F9A5" w:rsidR="004B0DC9" w:rsidRDefault="00592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前沿交叉学院</w:t>
            </w:r>
          </w:p>
        </w:tc>
        <w:tc>
          <w:tcPr>
            <w:tcW w:w="1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752AF9" w14:textId="77777777" w:rsidR="004B0DC9" w:rsidRDefault="00000000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</w:t>
            </w:r>
            <w:r>
              <w:rPr>
                <w:color w:val="000000"/>
                <w:szCs w:val="21"/>
              </w:rPr>
              <w:t xml:space="preserve">   </w:t>
            </w:r>
            <w:r>
              <w:rPr>
                <w:color w:val="000000"/>
                <w:szCs w:val="21"/>
              </w:rPr>
              <w:t>号</w:t>
            </w:r>
          </w:p>
        </w:tc>
        <w:tc>
          <w:tcPr>
            <w:tcW w:w="220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FE6B40" w14:textId="5581D517" w:rsidR="004B0DC9" w:rsidRDefault="0059225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2423030009</w:t>
            </w:r>
          </w:p>
        </w:tc>
      </w:tr>
      <w:tr w:rsidR="004B0DC9" w14:paraId="6AC46F0D" w14:textId="77777777">
        <w:trPr>
          <w:cantSplit/>
          <w:trHeight w:val="590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5E614" w14:textId="77777777" w:rsidR="004B0DC9" w:rsidRDefault="004B0DC9">
            <w:pPr>
              <w:jc w:val="center"/>
              <w:rPr>
                <w:szCs w:val="21"/>
              </w:rPr>
            </w:pPr>
          </w:p>
        </w:tc>
        <w:tc>
          <w:tcPr>
            <w:tcW w:w="13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85640" w14:textId="77777777" w:rsidR="004B0DC9" w:rsidRDefault="004B0DC9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8595" w14:textId="77777777" w:rsidR="004B0DC9" w:rsidRDefault="004B0DC9">
            <w:pPr>
              <w:jc w:val="center"/>
              <w:rPr>
                <w:szCs w:val="21"/>
              </w:rPr>
            </w:pPr>
          </w:p>
        </w:tc>
        <w:tc>
          <w:tcPr>
            <w:tcW w:w="275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E5EAC" w14:textId="77777777" w:rsidR="004B0DC9" w:rsidRDefault="004B0DC9">
            <w:pPr>
              <w:jc w:val="center"/>
              <w:rPr>
                <w:szCs w:val="21"/>
              </w:rPr>
            </w:pPr>
          </w:p>
        </w:tc>
        <w:tc>
          <w:tcPr>
            <w:tcW w:w="1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102D981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专业班级</w:t>
            </w:r>
          </w:p>
        </w:tc>
        <w:tc>
          <w:tcPr>
            <w:tcW w:w="220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5F0EB7" w14:textId="469FCCC9" w:rsidR="004B0DC9" w:rsidRDefault="00592252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color w:val="FF0000"/>
                <w:sz w:val="28"/>
                <w:szCs w:val="28"/>
              </w:rPr>
              <w:t>网安</w:t>
            </w:r>
            <w:proofErr w:type="gramEnd"/>
            <w:r>
              <w:rPr>
                <w:rFonts w:hint="eastAsia"/>
                <w:b/>
                <w:color w:val="FF0000"/>
                <w:sz w:val="28"/>
                <w:szCs w:val="28"/>
              </w:rPr>
              <w:t>2401</w:t>
            </w:r>
          </w:p>
        </w:tc>
      </w:tr>
      <w:tr w:rsidR="004B0DC9" w14:paraId="7C3F6BE4" w14:textId="77777777">
        <w:trPr>
          <w:cantSplit/>
          <w:trHeight w:val="375"/>
          <w:jc w:val="center"/>
        </w:trPr>
        <w:tc>
          <w:tcPr>
            <w:tcW w:w="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52722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实训内容</w:t>
            </w:r>
          </w:p>
        </w:tc>
        <w:tc>
          <w:tcPr>
            <w:tcW w:w="8715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AFBEC" w14:textId="377BE2AB" w:rsidR="004B0DC9" w:rsidRDefault="0059225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Git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，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Docker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，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GDB</w:t>
            </w:r>
          </w:p>
        </w:tc>
      </w:tr>
      <w:tr w:rsidR="004B0DC9" w14:paraId="24E332BE" w14:textId="77777777">
        <w:trPr>
          <w:cantSplit/>
          <w:trHeight w:val="419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FDE5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8715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FB9B" w14:textId="77777777" w:rsidR="004B0DC9" w:rsidRDefault="004B0DC9">
            <w:pPr>
              <w:rPr>
                <w:szCs w:val="21"/>
              </w:rPr>
            </w:pPr>
          </w:p>
        </w:tc>
      </w:tr>
      <w:tr w:rsidR="004B0DC9" w14:paraId="34C46940" w14:textId="77777777">
        <w:trPr>
          <w:cantSplit/>
          <w:trHeight w:val="581"/>
          <w:jc w:val="center"/>
        </w:trPr>
        <w:tc>
          <w:tcPr>
            <w:tcW w:w="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E56CD" w14:textId="77777777" w:rsidR="004B0DC9" w:rsidRDefault="004B0DC9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  <w:p w14:paraId="15F4BDA8" w14:textId="77777777" w:rsidR="004B0DC9" w:rsidRDefault="00000000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评</w:t>
            </w:r>
          </w:p>
          <w:p w14:paraId="691C9EEF" w14:textId="77777777" w:rsidR="004B0DC9" w:rsidRDefault="004B0DC9">
            <w:pPr>
              <w:adjustRightInd w:val="0"/>
              <w:snapToGrid w:val="0"/>
              <w:rPr>
                <w:color w:val="000000"/>
                <w:sz w:val="24"/>
              </w:rPr>
            </w:pPr>
          </w:p>
          <w:p w14:paraId="0A0A2CEA" w14:textId="77777777" w:rsidR="004B0DC9" w:rsidRDefault="00000000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审</w:t>
            </w:r>
          </w:p>
          <w:p w14:paraId="4369CAAD" w14:textId="77777777" w:rsidR="004B0DC9" w:rsidRDefault="004B0DC9">
            <w:pPr>
              <w:adjustRightInd w:val="0"/>
              <w:snapToGrid w:val="0"/>
              <w:rPr>
                <w:color w:val="000000"/>
                <w:sz w:val="24"/>
              </w:rPr>
            </w:pPr>
          </w:p>
          <w:p w14:paraId="4C911521" w14:textId="77777777" w:rsidR="004B0DC9" w:rsidRDefault="00000000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意</w:t>
            </w:r>
          </w:p>
          <w:p w14:paraId="74E47B5C" w14:textId="77777777" w:rsidR="004B0DC9" w:rsidRDefault="004B0DC9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  <w:p w14:paraId="7C5D7998" w14:textId="77777777" w:rsidR="004B0DC9" w:rsidRDefault="00000000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见</w:t>
            </w:r>
          </w:p>
        </w:tc>
        <w:tc>
          <w:tcPr>
            <w:tcW w:w="1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EC21E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项目</w:t>
            </w:r>
          </w:p>
        </w:tc>
        <w:tc>
          <w:tcPr>
            <w:tcW w:w="32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9C327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具体要求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0893B" w14:textId="77777777" w:rsidR="004B0DC9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单项分值</w:t>
            </w:r>
          </w:p>
        </w:tc>
        <w:tc>
          <w:tcPr>
            <w:tcW w:w="28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D8302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分项评分分数参考区间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7D71D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得分</w:t>
            </w:r>
          </w:p>
        </w:tc>
      </w:tr>
      <w:tr w:rsidR="004B0DC9" w14:paraId="1FF344A3" w14:textId="77777777">
        <w:trPr>
          <w:cantSplit/>
          <w:trHeight w:val="343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D83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13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9EC73" w14:textId="77777777" w:rsidR="004B0DC9" w:rsidRDefault="004B0DC9">
            <w:pPr>
              <w:rPr>
                <w:b/>
                <w:bCs/>
                <w:szCs w:val="21"/>
              </w:rPr>
            </w:pPr>
          </w:p>
        </w:tc>
        <w:tc>
          <w:tcPr>
            <w:tcW w:w="32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3F2" w14:textId="77777777" w:rsidR="004B0DC9" w:rsidRDefault="004B0DC9">
            <w:pPr>
              <w:rPr>
                <w:b/>
                <w:bCs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1F49" w14:textId="77777777" w:rsidR="004B0DC9" w:rsidRDefault="004B0DC9">
            <w:pPr>
              <w:rPr>
                <w:b/>
                <w:bCs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0FB39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2B364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8DC91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28D55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4A3A8" w14:textId="77777777" w:rsidR="004B0DC9" w:rsidRDefault="00000000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E</w:t>
            </w:r>
          </w:p>
        </w:tc>
        <w:tc>
          <w:tcPr>
            <w:tcW w:w="6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6390" w14:textId="77777777" w:rsidR="004B0DC9" w:rsidRDefault="004B0DC9">
            <w:pPr>
              <w:rPr>
                <w:b/>
                <w:bCs/>
                <w:szCs w:val="21"/>
              </w:rPr>
            </w:pPr>
          </w:p>
        </w:tc>
      </w:tr>
      <w:tr w:rsidR="004B0DC9" w14:paraId="67558B4A" w14:textId="77777777">
        <w:trPr>
          <w:cantSplit/>
          <w:trHeight w:val="1413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D2F7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3EF2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平时表现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9B55D" w14:textId="77777777" w:rsidR="004B0DC9" w:rsidRDefault="00000000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态度认真，自主学习相关方法、总结归纳相关技术的能力优秀。积极与团队成员合作，积极参与讨论分析，团队关系融洽，能按时完成团队分配的工作。明确团队角色和分工，积极与团队成员合作，团队工作进展顺利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F7665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D0B8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D606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59FB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7B5B1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23A63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&lt;12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E82A" w14:textId="77777777" w:rsidR="004B0DC9" w:rsidRDefault="004B0DC9">
            <w:pPr>
              <w:rPr>
                <w:szCs w:val="21"/>
              </w:rPr>
            </w:pPr>
          </w:p>
        </w:tc>
      </w:tr>
      <w:tr w:rsidR="004B0DC9" w14:paraId="01739CDC" w14:textId="77777777">
        <w:trPr>
          <w:cantSplit/>
          <w:trHeight w:val="1413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95C9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1C2F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实操</w:t>
            </w:r>
            <w:r>
              <w:rPr>
                <w:szCs w:val="21"/>
              </w:rPr>
              <w:t>成绩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FA96" w14:textId="77777777" w:rsidR="004B0DC9" w:rsidRDefault="00000000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</w:t>
            </w:r>
            <w:r>
              <w:rPr>
                <w:sz w:val="18"/>
                <w:szCs w:val="18"/>
              </w:rPr>
              <w:t>版本控制（</w:t>
            </w:r>
            <w:r>
              <w:rPr>
                <w:sz w:val="18"/>
                <w:szCs w:val="18"/>
              </w:rPr>
              <w:t xml:space="preserve">15 </w:t>
            </w:r>
            <w:r>
              <w:rPr>
                <w:sz w:val="18"/>
                <w:szCs w:val="18"/>
              </w:rPr>
              <w:t>分）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基础操作（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分）分支管理（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分）远程协作（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分）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59631938" w14:textId="77777777" w:rsidR="004B0DC9" w:rsidRDefault="00000000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 xml:space="preserve">15 </w:t>
            </w:r>
            <w:r>
              <w:rPr>
                <w:sz w:val="18"/>
                <w:szCs w:val="18"/>
              </w:rPr>
              <w:t>分）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镜像操作（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分）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容器管理（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分）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数据与编排（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分）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49CB532F" w14:textId="77777777" w:rsidR="004B0DC9" w:rsidRDefault="00000000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攻防工具选修（</w:t>
            </w:r>
            <w:r>
              <w:rPr>
                <w:sz w:val="18"/>
                <w:szCs w:val="18"/>
              </w:rPr>
              <w:t xml:space="preserve">20 </w:t>
            </w:r>
            <w:r>
              <w:rPr>
                <w:sz w:val="18"/>
                <w:szCs w:val="18"/>
              </w:rPr>
              <w:t>分，任选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项完成）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303C0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8FC6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F9384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2112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7B83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F57D6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&lt;30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8156" w14:textId="77777777" w:rsidR="004B0DC9" w:rsidRDefault="004B0DC9">
            <w:pPr>
              <w:rPr>
                <w:szCs w:val="21"/>
              </w:rPr>
            </w:pPr>
          </w:p>
        </w:tc>
      </w:tr>
      <w:tr w:rsidR="004B0DC9" w14:paraId="0C23AF32" w14:textId="77777777">
        <w:trPr>
          <w:cantSplit/>
          <w:trHeight w:val="765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4484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1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325652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文档质量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648FB" w14:textId="77777777" w:rsidR="004B0DC9" w:rsidRDefault="00000000">
            <w:pPr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文档规范，结构合理，文献工作量饱满，格式正确。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ECA79B6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FB42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D909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01BD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6D6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6E27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&lt;6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A2EA" w14:textId="77777777" w:rsidR="004B0DC9" w:rsidRDefault="004B0DC9">
            <w:pPr>
              <w:rPr>
                <w:szCs w:val="21"/>
              </w:rPr>
            </w:pPr>
          </w:p>
        </w:tc>
      </w:tr>
      <w:tr w:rsidR="004B0DC9" w14:paraId="2AB8A4E5" w14:textId="77777777">
        <w:trPr>
          <w:cantSplit/>
          <w:trHeight w:val="859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CFE1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131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C5D9" w14:textId="77777777" w:rsidR="004B0DC9" w:rsidRDefault="004B0DC9">
            <w:pPr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E113D" w14:textId="77777777" w:rsidR="004B0DC9" w:rsidRDefault="00000000"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实验原理</w:t>
            </w:r>
            <w:r>
              <w:rPr>
                <w:sz w:val="18"/>
                <w:szCs w:val="18"/>
              </w:rPr>
              <w:t>正确，步骤完整，</w:t>
            </w:r>
            <w:r>
              <w:rPr>
                <w:rFonts w:hint="eastAsia"/>
                <w:sz w:val="18"/>
                <w:szCs w:val="18"/>
              </w:rPr>
              <w:t>实验结果充分，</w:t>
            </w:r>
            <w:r>
              <w:rPr>
                <w:sz w:val="18"/>
                <w:szCs w:val="18"/>
              </w:rPr>
              <w:t>结论有效。方案合理可行，效果好，有创新意识。工作量饱满，完成质量高。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3138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505F1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A4CD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C136E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23D52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7753D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&lt;12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8825" w14:textId="77777777" w:rsidR="004B0DC9" w:rsidRDefault="004B0DC9">
            <w:pPr>
              <w:rPr>
                <w:szCs w:val="21"/>
              </w:rPr>
            </w:pPr>
          </w:p>
        </w:tc>
      </w:tr>
      <w:tr w:rsidR="004B0DC9" w14:paraId="74266A96" w14:textId="77777777">
        <w:trPr>
          <w:cantSplit/>
          <w:trHeight w:val="992"/>
          <w:jc w:val="center"/>
        </w:trPr>
        <w:tc>
          <w:tcPr>
            <w:tcW w:w="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BA8A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871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EF57" w14:textId="77777777" w:rsidR="004B0DC9" w:rsidRDefault="00000000">
            <w:pPr>
              <w:rPr>
                <w:szCs w:val="21"/>
              </w:rPr>
            </w:pPr>
            <w:r>
              <w:rPr>
                <w:szCs w:val="21"/>
              </w:rPr>
              <w:t>评审成绩：</w:t>
            </w:r>
          </w:p>
          <w:p w14:paraId="2CD4A0B7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□</w:t>
            </w:r>
            <w:r>
              <w:rPr>
                <w:szCs w:val="21"/>
              </w:rPr>
              <w:t>优秀（</w:t>
            </w:r>
            <w:r>
              <w:rPr>
                <w:szCs w:val="21"/>
              </w:rPr>
              <w:t>100-90</w:t>
            </w:r>
            <w:r>
              <w:rPr>
                <w:szCs w:val="21"/>
              </w:rPr>
              <w:t>）</w:t>
            </w:r>
            <w:r>
              <w:rPr>
                <w:szCs w:val="21"/>
              </w:rPr>
              <w:t xml:space="preserve">  □</w:t>
            </w:r>
            <w:r>
              <w:rPr>
                <w:szCs w:val="21"/>
              </w:rPr>
              <w:t>良好（</w:t>
            </w:r>
            <w:r>
              <w:rPr>
                <w:szCs w:val="21"/>
              </w:rPr>
              <w:t>89-80</w:t>
            </w:r>
            <w:r>
              <w:rPr>
                <w:szCs w:val="21"/>
              </w:rPr>
              <w:t>）</w:t>
            </w:r>
            <w:r>
              <w:rPr>
                <w:szCs w:val="21"/>
              </w:rPr>
              <w:t xml:space="preserve">  □</w:t>
            </w:r>
            <w:r>
              <w:rPr>
                <w:szCs w:val="21"/>
              </w:rPr>
              <w:t>中等（</w:t>
            </w:r>
            <w:r>
              <w:rPr>
                <w:szCs w:val="21"/>
              </w:rPr>
              <w:t>79-70</w:t>
            </w:r>
            <w:r>
              <w:rPr>
                <w:szCs w:val="21"/>
              </w:rPr>
              <w:t>）</w:t>
            </w:r>
            <w:r>
              <w:rPr>
                <w:szCs w:val="21"/>
              </w:rPr>
              <w:t xml:space="preserve"> □</w:t>
            </w:r>
            <w:r>
              <w:rPr>
                <w:szCs w:val="21"/>
              </w:rPr>
              <w:t>及格（</w:t>
            </w:r>
            <w:r>
              <w:rPr>
                <w:szCs w:val="21"/>
              </w:rPr>
              <w:t>69-60</w:t>
            </w:r>
            <w:r>
              <w:rPr>
                <w:szCs w:val="21"/>
              </w:rPr>
              <w:t>）</w:t>
            </w:r>
            <w:r>
              <w:rPr>
                <w:szCs w:val="21"/>
              </w:rPr>
              <w:t xml:space="preserve"> □</w:t>
            </w:r>
            <w:r>
              <w:rPr>
                <w:szCs w:val="21"/>
              </w:rPr>
              <w:t>不及格（</w:t>
            </w:r>
            <w:r>
              <w:rPr>
                <w:szCs w:val="21"/>
              </w:rPr>
              <w:t>&lt;60</w:t>
            </w:r>
            <w:r>
              <w:rPr>
                <w:szCs w:val="21"/>
              </w:rPr>
              <w:t>）</w:t>
            </w:r>
          </w:p>
        </w:tc>
      </w:tr>
      <w:tr w:rsidR="004B0DC9" w14:paraId="7D2C728C" w14:textId="77777777">
        <w:trPr>
          <w:trHeight w:val="739"/>
          <w:jc w:val="center"/>
        </w:trPr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40218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指导教师签名</w:t>
            </w:r>
          </w:p>
        </w:tc>
        <w:tc>
          <w:tcPr>
            <w:tcW w:w="2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0119" w14:textId="77777777" w:rsidR="004B0DC9" w:rsidRDefault="004B0DC9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7406A3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2F3F07" w14:textId="77777777" w:rsidR="004B0DC9" w:rsidRDefault="004B0DC9">
            <w:pPr>
              <w:rPr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E901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时间</w:t>
            </w:r>
          </w:p>
        </w:tc>
        <w:tc>
          <w:tcPr>
            <w:tcW w:w="2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48FC7" w14:textId="77777777" w:rsidR="004B0DC9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>日</w:t>
            </w:r>
          </w:p>
        </w:tc>
      </w:tr>
    </w:tbl>
    <w:p w14:paraId="2D3359F9" w14:textId="77777777" w:rsidR="004B0DC9" w:rsidRDefault="004B0DC9">
      <w:pPr>
        <w:rPr>
          <w:rFonts w:eastAsia="黑体"/>
          <w:bCs/>
          <w:color w:val="000000"/>
          <w:sz w:val="28"/>
          <w:szCs w:val="28"/>
        </w:rPr>
      </w:pPr>
    </w:p>
    <w:p w14:paraId="260F7BB4" w14:textId="77777777" w:rsidR="004B0DC9" w:rsidRDefault="00000000">
      <w:pPr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br w:type="page"/>
      </w:r>
    </w:p>
    <w:p w14:paraId="3B095E7D" w14:textId="77777777" w:rsidR="004B0DC9" w:rsidRDefault="004B0DC9">
      <w:pPr>
        <w:spacing w:line="360" w:lineRule="auto"/>
        <w:outlineLvl w:val="0"/>
        <w:rPr>
          <w:rFonts w:ascii="黑体" w:eastAsia="黑体" w:hAnsi="黑体" w:hint="eastAsia"/>
          <w:b/>
          <w:sz w:val="28"/>
        </w:rPr>
      </w:pPr>
    </w:p>
    <w:bookmarkEnd w:id="4" w:displacedByCustomXml="next"/>
    <w:bookmarkStart w:id="5" w:name="_Toc6434" w:displacedByCustomXml="next"/>
    <w:bookmarkStart w:id="6" w:name="_Toc4141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991786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7AC0CB" w14:textId="77777777" w:rsidR="004B0DC9" w:rsidRDefault="00000000">
          <w:pPr>
            <w:pStyle w:val="TOC20"/>
            <w:spacing w:before="120" w:line="240" w:lineRule="auto"/>
            <w:jc w:val="center"/>
          </w:pPr>
          <w:r>
            <w:rPr>
              <w:rFonts w:ascii="黑体" w:eastAsia="黑体" w:hAnsi="黑体" w:cs="黑体" w:hint="eastAsia"/>
              <w:color w:val="000000" w:themeColor="text1"/>
              <w:lang w:val="zh-CN"/>
            </w:rPr>
            <w:t>目录</w:t>
          </w:r>
        </w:p>
        <w:p w14:paraId="465C3377" w14:textId="1A35DC39" w:rsidR="00AA42F0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202384994" w:history="1">
            <w:r w:rsidR="00AA42F0" w:rsidRPr="00B45CB2">
              <w:rPr>
                <w:rStyle w:val="af9"/>
                <w:rFonts w:ascii="黑体" w:eastAsia="黑体" w:hAnsi="黑体" w:hint="eastAsia"/>
                <w:b/>
                <w:noProof/>
              </w:rPr>
              <w:t>摘要</w:t>
            </w:r>
            <w:r w:rsidR="00AA42F0">
              <w:rPr>
                <w:rFonts w:hint="eastAsia"/>
                <w:noProof/>
                <w:webHidden/>
              </w:rPr>
              <w:tab/>
            </w:r>
            <w:r w:rsidR="00AA42F0">
              <w:rPr>
                <w:rFonts w:hint="eastAsia"/>
                <w:noProof/>
                <w:webHidden/>
              </w:rPr>
              <w:fldChar w:fldCharType="begin"/>
            </w:r>
            <w:r w:rsidR="00AA42F0">
              <w:rPr>
                <w:rFonts w:hint="eastAsia"/>
                <w:noProof/>
                <w:webHidden/>
              </w:rPr>
              <w:instrText xml:space="preserve"> </w:instrText>
            </w:r>
            <w:r w:rsidR="00AA42F0">
              <w:rPr>
                <w:noProof/>
                <w:webHidden/>
              </w:rPr>
              <w:instrText>PAGEREF _Toc202384994 \h</w:instrText>
            </w:r>
            <w:r w:rsidR="00AA42F0">
              <w:rPr>
                <w:rFonts w:hint="eastAsia"/>
                <w:noProof/>
                <w:webHidden/>
              </w:rPr>
              <w:instrText xml:space="preserve"> </w:instrText>
            </w:r>
            <w:r w:rsidR="00AA42F0">
              <w:rPr>
                <w:rFonts w:hint="eastAsia"/>
                <w:noProof/>
                <w:webHidden/>
              </w:rPr>
            </w:r>
            <w:r w:rsidR="00AA42F0">
              <w:rPr>
                <w:rFonts w:hint="eastAsia"/>
                <w:noProof/>
                <w:webHidden/>
              </w:rPr>
              <w:fldChar w:fldCharType="separate"/>
            </w:r>
            <w:r w:rsidR="00AA42F0">
              <w:rPr>
                <w:noProof/>
                <w:webHidden/>
              </w:rPr>
              <w:t>4</w:t>
            </w:r>
            <w:r w:rsidR="00AA42F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2F3279" w14:textId="1897B201" w:rsidR="00AA42F0" w:rsidRDefault="00AA42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4995" w:history="1">
            <w:r w:rsidRPr="00B45CB2">
              <w:rPr>
                <w:rStyle w:val="af9"/>
                <w:rFonts w:hint="eastAsia"/>
                <w:noProof/>
              </w:rPr>
              <w:t>第</w:t>
            </w:r>
            <w:r w:rsidRPr="00B45CB2">
              <w:rPr>
                <w:rStyle w:val="af9"/>
                <w:rFonts w:hint="eastAsia"/>
                <w:noProof/>
              </w:rPr>
              <w:t>1</w:t>
            </w:r>
            <w:r w:rsidRPr="00B45CB2">
              <w:rPr>
                <w:rStyle w:val="af9"/>
                <w:rFonts w:hint="eastAsia"/>
                <w:noProof/>
              </w:rPr>
              <w:t>章</w:t>
            </w:r>
            <w:r w:rsidRPr="00B45CB2">
              <w:rPr>
                <w:rStyle w:val="af9"/>
                <w:rFonts w:hint="eastAsia"/>
                <w:noProof/>
              </w:rPr>
              <w:t xml:space="preserve"> </w:t>
            </w:r>
            <w:r w:rsidRPr="00B45CB2">
              <w:rPr>
                <w:rStyle w:val="af9"/>
                <w:rFonts w:hint="eastAsia"/>
                <w:noProof/>
              </w:rPr>
              <w:t>绪论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_Toc202384995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B0286B" w14:textId="718A2CAC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4996" w:history="1">
            <w:r w:rsidRPr="00B45CB2">
              <w:rPr>
                <w:rStyle w:val="af9"/>
                <w:rFonts w:hint="eastAsia"/>
                <w:noProof/>
              </w:rPr>
              <w:t xml:space="preserve">1.1 </w:t>
            </w:r>
            <w:r w:rsidRPr="00B45CB2">
              <w:rPr>
                <w:rStyle w:val="af9"/>
                <w:rFonts w:hint="eastAsia"/>
                <w:noProof/>
              </w:rPr>
              <w:t>实训背景与意义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_Toc202384996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0B7042" w14:textId="34DBF439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4997" w:history="1">
            <w:r w:rsidRPr="00B45CB2">
              <w:rPr>
                <w:rStyle w:val="af9"/>
                <w:rFonts w:hint="eastAsia"/>
                <w:noProof/>
              </w:rPr>
              <w:t xml:space="preserve">1.2 </w:t>
            </w:r>
            <w:r w:rsidRPr="00B45CB2">
              <w:rPr>
                <w:rStyle w:val="af9"/>
                <w:rFonts w:hint="eastAsia"/>
                <w:noProof/>
              </w:rPr>
              <w:t>实训内容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_Toc202384997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DE5038" w14:textId="0A54458D" w:rsidR="00AA42F0" w:rsidRDefault="00AA42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4998" w:history="1">
            <w:r w:rsidRPr="00B45CB2">
              <w:rPr>
                <w:rStyle w:val="af9"/>
                <w:rFonts w:hint="eastAsia"/>
                <w:noProof/>
              </w:rPr>
              <w:t>第</w:t>
            </w:r>
            <w:r w:rsidRPr="00B45CB2">
              <w:rPr>
                <w:rStyle w:val="af9"/>
                <w:rFonts w:hint="eastAsia"/>
                <w:noProof/>
              </w:rPr>
              <w:t>2</w:t>
            </w:r>
            <w:r w:rsidRPr="00B45CB2">
              <w:rPr>
                <w:rStyle w:val="af9"/>
                <w:rFonts w:hint="eastAsia"/>
                <w:noProof/>
              </w:rPr>
              <w:t>章</w:t>
            </w:r>
            <w:r w:rsidRPr="00B45CB2">
              <w:rPr>
                <w:rStyle w:val="af9"/>
                <w:rFonts w:hint="eastAsia"/>
                <w:noProof/>
              </w:rPr>
              <w:t xml:space="preserve"> Git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_Toc202384998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B84FAE" w14:textId="484FE95B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4999" w:history="1">
            <w:r w:rsidRPr="00B45CB2">
              <w:rPr>
                <w:rStyle w:val="af9"/>
                <w:rFonts w:hint="eastAsia"/>
                <w:noProof/>
              </w:rPr>
              <w:t>2.1</w:t>
            </w:r>
            <w:r w:rsidRPr="00B45CB2">
              <w:rPr>
                <w:rStyle w:val="af9"/>
                <w:rFonts w:hint="eastAsia"/>
                <w:noProof/>
              </w:rPr>
              <w:t>基本原理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_Toc202384999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D5B029" w14:textId="00CAF148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0" w:history="1">
            <w:r w:rsidRPr="00B45CB2">
              <w:rPr>
                <w:rStyle w:val="af9"/>
                <w:rFonts w:hint="eastAsia"/>
                <w:noProof/>
              </w:rPr>
              <w:t>2.2</w:t>
            </w:r>
            <w:r w:rsidRPr="00B45CB2">
              <w:rPr>
                <w:rStyle w:val="af9"/>
                <w:rFonts w:hint="eastAsia"/>
                <w:noProof/>
              </w:rPr>
              <w:t>实验步骤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D3E8BE" w14:textId="2F1E55F1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1" w:history="1">
            <w:r w:rsidRPr="00B45CB2">
              <w:rPr>
                <w:rStyle w:val="af9"/>
                <w:rFonts w:hint="eastAsia"/>
                <w:noProof/>
              </w:rPr>
              <w:t>2.3</w:t>
            </w:r>
            <w:r w:rsidRPr="00B45CB2">
              <w:rPr>
                <w:rStyle w:val="af9"/>
                <w:rFonts w:hint="eastAsia"/>
                <w:noProof/>
              </w:rPr>
              <w:t>实验结果与分析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947E51" w14:textId="0F7BA3EC" w:rsidR="00AA42F0" w:rsidRDefault="00AA42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2" w:history="1">
            <w:r w:rsidRPr="00B45CB2">
              <w:rPr>
                <w:rStyle w:val="af9"/>
                <w:rFonts w:hint="eastAsia"/>
                <w:noProof/>
              </w:rPr>
              <w:t>第</w:t>
            </w:r>
            <w:r w:rsidRPr="00B45CB2">
              <w:rPr>
                <w:rStyle w:val="af9"/>
                <w:rFonts w:hint="eastAsia"/>
                <w:noProof/>
              </w:rPr>
              <w:t>3</w:t>
            </w:r>
            <w:r w:rsidRPr="00B45CB2">
              <w:rPr>
                <w:rStyle w:val="af9"/>
                <w:rFonts w:hint="eastAsia"/>
                <w:noProof/>
              </w:rPr>
              <w:t>章</w:t>
            </w:r>
            <w:r w:rsidRPr="00B45CB2">
              <w:rPr>
                <w:rStyle w:val="af9"/>
                <w:rFonts w:hint="eastAsia"/>
                <w:noProof/>
              </w:rPr>
              <w:t>Docker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BEB33B" w14:textId="2DCB0B24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3" w:history="1">
            <w:r w:rsidRPr="00B45CB2">
              <w:rPr>
                <w:rStyle w:val="af9"/>
                <w:rFonts w:hint="eastAsia"/>
                <w:noProof/>
              </w:rPr>
              <w:t>3.1</w:t>
            </w:r>
            <w:r w:rsidRPr="00B45CB2">
              <w:rPr>
                <w:rStyle w:val="af9"/>
                <w:rFonts w:hint="eastAsia"/>
                <w:noProof/>
              </w:rPr>
              <w:t>基本原理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EEB50C" w14:textId="32874079" w:rsidR="00AA42F0" w:rsidRDefault="00AA42F0">
          <w:pPr>
            <w:pStyle w:val="TOC2"/>
            <w:tabs>
              <w:tab w:val="right" w:leader="dot" w:pos="8296"/>
            </w:tabs>
            <w:rPr>
              <w:rStyle w:val="af9"/>
              <w:noProof/>
            </w:rPr>
          </w:pPr>
          <w:hyperlink w:anchor="_Toc202385004" w:history="1">
            <w:r w:rsidRPr="00B45CB2">
              <w:rPr>
                <w:rStyle w:val="af9"/>
                <w:rFonts w:hint="eastAsia"/>
                <w:noProof/>
              </w:rPr>
              <w:t>3.2</w:t>
            </w:r>
            <w:r w:rsidRPr="00B45CB2">
              <w:rPr>
                <w:rStyle w:val="af9"/>
                <w:rFonts w:hint="eastAsia"/>
                <w:noProof/>
              </w:rPr>
              <w:t>实验步骤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6169D1" w14:textId="6E8AEFBA" w:rsidR="00AA42F0" w:rsidRPr="00AA42F0" w:rsidRDefault="00AA42F0" w:rsidP="00AA42F0">
          <w:pPr>
            <w:rPr>
              <w:rFonts w:hint="eastAsia"/>
            </w:rPr>
          </w:pPr>
          <w:r>
            <w:rPr>
              <w:rFonts w:hint="eastAsia"/>
            </w:rPr>
            <w:t xml:space="preserve">    3.3</w:t>
          </w:r>
          <w:r>
            <w:rPr>
              <w:rFonts w:hint="eastAsia"/>
            </w:rPr>
            <w:t>实验结果与分析</w:t>
          </w:r>
          <w:r>
            <w:t>……</w:t>
          </w:r>
          <w:proofErr w:type="gramStart"/>
          <w:r>
            <w:t>……………………………………………………………………</w:t>
          </w:r>
          <w:proofErr w:type="gramEnd"/>
          <w:r>
            <w:rPr>
              <w:rFonts w:hint="eastAsia"/>
            </w:rPr>
            <w:t>..6</w:t>
          </w:r>
        </w:p>
        <w:p w14:paraId="56A48CA9" w14:textId="528D9065" w:rsidR="00AA42F0" w:rsidRDefault="00AA42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r w:rsidRPr="00B45CB2">
            <w:rPr>
              <w:rStyle w:val="af9"/>
              <w:rFonts w:hint="eastAsia"/>
              <w:noProof/>
            </w:rPr>
            <w:fldChar w:fldCharType="begin"/>
          </w:r>
          <w:r w:rsidRPr="00B45CB2">
            <w:rPr>
              <w:rStyle w:val="af9"/>
              <w:rFonts w:hint="eastAsia"/>
              <w:noProof/>
            </w:rPr>
            <w:instrText xml:space="preserve"> </w:instrText>
          </w:r>
          <w:r>
            <w:rPr>
              <w:rFonts w:hint="eastAsia"/>
              <w:noProof/>
            </w:rPr>
            <w:instrText>HYPERLINK \l "_Toc202385005"</w:instrText>
          </w:r>
          <w:r w:rsidRPr="00B45CB2">
            <w:rPr>
              <w:rStyle w:val="af9"/>
              <w:rFonts w:hint="eastAsia"/>
              <w:noProof/>
            </w:rPr>
            <w:instrText xml:space="preserve"> </w:instrText>
          </w:r>
          <w:r w:rsidRPr="00B45CB2">
            <w:rPr>
              <w:rStyle w:val="af9"/>
              <w:rFonts w:hint="eastAsia"/>
              <w:noProof/>
            </w:rPr>
          </w:r>
          <w:r w:rsidRPr="00B45CB2">
            <w:rPr>
              <w:rStyle w:val="af9"/>
              <w:rFonts w:hint="eastAsia"/>
              <w:noProof/>
            </w:rPr>
            <w:fldChar w:fldCharType="separate"/>
          </w:r>
          <w:r w:rsidRPr="00B45CB2">
            <w:rPr>
              <w:rStyle w:val="af9"/>
              <w:rFonts w:hint="eastAsia"/>
              <w:noProof/>
            </w:rPr>
            <w:t>第</w:t>
          </w:r>
          <w:r w:rsidRPr="00B45CB2">
            <w:rPr>
              <w:rStyle w:val="af9"/>
              <w:rFonts w:hint="eastAsia"/>
              <w:noProof/>
            </w:rPr>
            <w:t>4</w:t>
          </w:r>
          <w:r w:rsidRPr="00B45CB2">
            <w:rPr>
              <w:rStyle w:val="af9"/>
              <w:rFonts w:hint="eastAsia"/>
              <w:noProof/>
            </w:rPr>
            <w:t>章</w:t>
          </w:r>
          <w:r w:rsidRPr="00B45CB2">
            <w:rPr>
              <w:rStyle w:val="af9"/>
              <w:rFonts w:hint="eastAsia"/>
              <w:noProof/>
            </w:rPr>
            <w:t>GDB</w:t>
          </w:r>
          <w:r>
            <w:rPr>
              <w:rFonts w:hint="eastAsia"/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fldChar w:fldCharType="begin"/>
          </w:r>
          <w:r>
            <w:rPr>
              <w:rFonts w:hint="eastAsia"/>
              <w:noProof/>
              <w:webHidden/>
            </w:rPr>
            <w:instrText xml:space="preserve"> </w:instrText>
          </w:r>
          <w:r>
            <w:rPr>
              <w:noProof/>
              <w:webHidden/>
            </w:rPr>
            <w:instrText>PAGEREF _Toc202385005 \h</w:instrText>
          </w:r>
          <w:r>
            <w:rPr>
              <w:rFonts w:hint="eastAsia"/>
              <w:noProof/>
              <w:webHidden/>
            </w:rPr>
            <w:instrText xml:space="preserve"> </w:instrText>
          </w:r>
          <w:r>
            <w:rPr>
              <w:rFonts w:hint="eastAsia"/>
              <w:noProof/>
              <w:webHidden/>
            </w:rPr>
          </w:r>
          <w:r>
            <w:rPr>
              <w:rFonts w:hint="eastAsia"/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rFonts w:hint="eastAsia"/>
              <w:noProof/>
              <w:webHidden/>
            </w:rPr>
            <w:fldChar w:fldCharType="end"/>
          </w:r>
          <w:r w:rsidRPr="00B45CB2">
            <w:rPr>
              <w:rStyle w:val="af9"/>
              <w:rFonts w:hint="eastAsia"/>
              <w:noProof/>
            </w:rPr>
            <w:fldChar w:fldCharType="end"/>
          </w:r>
        </w:p>
        <w:p w14:paraId="01B5209E" w14:textId="638B0826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6" w:history="1">
            <w:r w:rsidRPr="00B45CB2">
              <w:rPr>
                <w:rStyle w:val="af9"/>
                <w:rFonts w:hint="eastAsia"/>
                <w:noProof/>
              </w:rPr>
              <w:t>4.1</w:t>
            </w:r>
            <w:r w:rsidRPr="00B45CB2">
              <w:rPr>
                <w:rStyle w:val="af9"/>
                <w:rFonts w:hint="eastAsia"/>
                <w:noProof/>
              </w:rPr>
              <w:t>基本原理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B0EC1F" w14:textId="7A584749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7" w:history="1">
            <w:r w:rsidRPr="00B45CB2">
              <w:rPr>
                <w:rStyle w:val="af9"/>
                <w:rFonts w:hint="eastAsia"/>
                <w:noProof/>
              </w:rPr>
              <w:t>4.2</w:t>
            </w:r>
            <w:r w:rsidRPr="00B45CB2">
              <w:rPr>
                <w:rStyle w:val="af9"/>
                <w:rFonts w:hint="eastAsia"/>
                <w:noProof/>
              </w:rPr>
              <w:t>实验步骤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5F26DF" w14:textId="353859C0" w:rsidR="00AA42F0" w:rsidRDefault="00AA4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8" w:history="1">
            <w:r w:rsidRPr="00B45CB2">
              <w:rPr>
                <w:rStyle w:val="af9"/>
                <w:rFonts w:hint="eastAsia"/>
                <w:noProof/>
              </w:rPr>
              <w:t>4.3</w:t>
            </w:r>
            <w:r w:rsidRPr="00B45CB2">
              <w:rPr>
                <w:rStyle w:val="af9"/>
                <w:rFonts w:hint="eastAsia"/>
                <w:noProof/>
              </w:rPr>
              <w:t>实验结果与分析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63200A" w14:textId="701FBE6A" w:rsidR="00AA42F0" w:rsidRDefault="00AA42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09" w:history="1">
            <w:r w:rsidRPr="00B45CB2">
              <w:rPr>
                <w:rStyle w:val="af9"/>
                <w:rFonts w:hint="eastAsia"/>
                <w:noProof/>
              </w:rPr>
              <w:t>第</w:t>
            </w:r>
            <w:r w:rsidRPr="00B45CB2">
              <w:rPr>
                <w:rStyle w:val="af9"/>
                <w:rFonts w:hint="eastAsia"/>
                <w:noProof/>
              </w:rPr>
              <w:t>5</w:t>
            </w:r>
            <w:r w:rsidRPr="00B45CB2">
              <w:rPr>
                <w:rStyle w:val="af9"/>
                <w:rFonts w:hint="eastAsia"/>
                <w:noProof/>
              </w:rPr>
              <w:t>章总结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D0F01B" w14:textId="75C0DE2D" w:rsidR="00AA42F0" w:rsidRDefault="00AA42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:szCs w:val="24"/>
              <w14:ligatures w14:val="standardContextual"/>
            </w:rPr>
          </w:pPr>
          <w:hyperlink w:anchor="_Toc202385010" w:history="1">
            <w:r w:rsidRPr="00B45CB2">
              <w:rPr>
                <w:rStyle w:val="af9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_Toc202385010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2B6A03" w14:textId="629818CB" w:rsidR="004B0DC9" w:rsidRDefault="00000000">
          <w:r>
            <w:rPr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78EC111" w14:textId="14218BDF" w:rsidR="00636F8A" w:rsidRDefault="00636F8A">
      <w:pPr>
        <w:widowControl/>
        <w:jc w:val="left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br w:type="page"/>
      </w:r>
    </w:p>
    <w:p w14:paraId="65FFA2BB" w14:textId="77777777" w:rsidR="004B0DC9" w:rsidRDefault="004B0DC9">
      <w:pPr>
        <w:spacing w:line="360" w:lineRule="auto"/>
        <w:outlineLvl w:val="0"/>
        <w:rPr>
          <w:rFonts w:ascii="黑体" w:eastAsia="黑体" w:hAnsi="黑体" w:hint="eastAsia"/>
          <w:b/>
          <w:sz w:val="28"/>
        </w:rPr>
      </w:pPr>
    </w:p>
    <w:p w14:paraId="6A918A0E" w14:textId="77777777" w:rsidR="004B0DC9" w:rsidRDefault="00000000">
      <w:pPr>
        <w:spacing w:line="360" w:lineRule="auto"/>
        <w:jc w:val="center"/>
        <w:outlineLvl w:val="0"/>
        <w:rPr>
          <w:rFonts w:ascii="黑体" w:eastAsia="黑体" w:hAnsi="黑体" w:hint="eastAsia"/>
          <w:b/>
          <w:sz w:val="32"/>
        </w:rPr>
      </w:pPr>
      <w:bookmarkStart w:id="7" w:name="_Toc202384994"/>
      <w:r>
        <w:rPr>
          <w:rFonts w:ascii="黑体" w:eastAsia="黑体" w:hAnsi="黑体" w:hint="eastAsia"/>
          <w:b/>
          <w:sz w:val="28"/>
        </w:rPr>
        <w:t>摘要</w:t>
      </w:r>
      <w:bookmarkEnd w:id="7"/>
    </w:p>
    <w:p w14:paraId="46A95BFD" w14:textId="5EDF7160" w:rsidR="00636F8A" w:rsidRPr="00636F8A" w:rsidRDefault="00636F8A" w:rsidP="00636F8A">
      <w:pPr>
        <w:spacing w:line="360" w:lineRule="auto"/>
        <w:ind w:firstLineChars="200" w:firstLine="480"/>
        <w:rPr>
          <w:sz w:val="24"/>
        </w:rPr>
      </w:pPr>
      <w:r w:rsidRPr="00636F8A">
        <w:rPr>
          <w:rFonts w:hint="eastAsia"/>
          <w:sz w:val="24"/>
        </w:rPr>
        <w:t>本实</w:t>
      </w:r>
      <w:proofErr w:type="gramStart"/>
      <w:r w:rsidRPr="00636F8A">
        <w:rPr>
          <w:rFonts w:hint="eastAsia"/>
          <w:sz w:val="24"/>
        </w:rPr>
        <w:t>训报告</w:t>
      </w:r>
      <w:proofErr w:type="gramEnd"/>
      <w:r w:rsidRPr="00636F8A">
        <w:rPr>
          <w:rFonts w:hint="eastAsia"/>
          <w:sz w:val="24"/>
        </w:rPr>
        <w:t>主要介绍了</w:t>
      </w:r>
      <w:r w:rsidRPr="00636F8A">
        <w:rPr>
          <w:rFonts w:hint="eastAsia"/>
          <w:sz w:val="24"/>
        </w:rPr>
        <w:t>Git</w:t>
      </w:r>
      <w:r w:rsidRPr="00636F8A">
        <w:rPr>
          <w:rFonts w:hint="eastAsia"/>
          <w:sz w:val="24"/>
        </w:rPr>
        <w:t>、</w:t>
      </w:r>
      <w:r w:rsidRPr="00636F8A">
        <w:rPr>
          <w:rFonts w:hint="eastAsia"/>
          <w:sz w:val="24"/>
        </w:rPr>
        <w:t>Docker</w:t>
      </w:r>
      <w:r w:rsidRPr="00636F8A">
        <w:rPr>
          <w:rFonts w:hint="eastAsia"/>
          <w:sz w:val="24"/>
        </w:rPr>
        <w:t>和</w:t>
      </w:r>
      <w:r w:rsidRPr="00636F8A">
        <w:rPr>
          <w:rFonts w:hint="eastAsia"/>
          <w:sz w:val="24"/>
        </w:rPr>
        <w:t>GDB</w:t>
      </w:r>
      <w:r w:rsidRPr="00636F8A">
        <w:rPr>
          <w:rFonts w:hint="eastAsia"/>
          <w:sz w:val="24"/>
        </w:rPr>
        <w:t>三种通用工具的操作和应用。</w:t>
      </w:r>
    </w:p>
    <w:p w14:paraId="6FC4C9A0" w14:textId="3D0D5362" w:rsidR="00636F8A" w:rsidRPr="00636F8A" w:rsidRDefault="00636F8A" w:rsidP="00636F8A">
      <w:pPr>
        <w:spacing w:line="360" w:lineRule="auto"/>
        <w:ind w:firstLineChars="200" w:firstLine="480"/>
        <w:rPr>
          <w:sz w:val="24"/>
        </w:rPr>
      </w:pPr>
      <w:r w:rsidRPr="00636F8A">
        <w:rPr>
          <w:rFonts w:hint="eastAsia"/>
          <w:sz w:val="24"/>
        </w:rPr>
        <w:t xml:space="preserve">Git </w:t>
      </w:r>
      <w:r w:rsidRPr="00636F8A">
        <w:rPr>
          <w:rFonts w:hint="eastAsia"/>
          <w:sz w:val="24"/>
        </w:rPr>
        <w:t>是一款分布式版本控制系统，用于代码版本管理和协作开发。实训内容包括</w:t>
      </w:r>
      <w:r w:rsidRPr="00636F8A">
        <w:rPr>
          <w:rFonts w:hint="eastAsia"/>
          <w:sz w:val="24"/>
        </w:rPr>
        <w:t>Git</w:t>
      </w:r>
      <w:r w:rsidRPr="00636F8A">
        <w:rPr>
          <w:rFonts w:hint="eastAsia"/>
          <w:sz w:val="24"/>
        </w:rPr>
        <w:t>基础操作、分支管理和远程协作，旨在让学生掌握代码版本控制的全流程，理解现代软件开发的工程化规范。</w:t>
      </w:r>
    </w:p>
    <w:p w14:paraId="7112FEBB" w14:textId="43449DEF" w:rsidR="00636F8A" w:rsidRPr="00636F8A" w:rsidRDefault="00636F8A" w:rsidP="00636F8A">
      <w:pPr>
        <w:spacing w:line="360" w:lineRule="auto"/>
        <w:ind w:firstLineChars="200" w:firstLine="480"/>
        <w:rPr>
          <w:sz w:val="24"/>
        </w:rPr>
      </w:pPr>
      <w:r w:rsidRPr="00636F8A">
        <w:rPr>
          <w:rFonts w:hint="eastAsia"/>
          <w:sz w:val="24"/>
        </w:rPr>
        <w:t xml:space="preserve">Docker </w:t>
      </w:r>
      <w:r w:rsidRPr="00636F8A">
        <w:rPr>
          <w:rFonts w:hint="eastAsia"/>
          <w:sz w:val="24"/>
        </w:rPr>
        <w:t>是一种容器化技术，用于创建、部署和管理容器。实训内容包括</w:t>
      </w:r>
      <w:r w:rsidRPr="00636F8A">
        <w:rPr>
          <w:rFonts w:hint="eastAsia"/>
          <w:sz w:val="24"/>
        </w:rPr>
        <w:t>Docker</w:t>
      </w:r>
      <w:r w:rsidRPr="00636F8A">
        <w:rPr>
          <w:rFonts w:hint="eastAsia"/>
          <w:sz w:val="24"/>
        </w:rPr>
        <w:t>基础操作、镜像管理、数据</w:t>
      </w:r>
      <w:proofErr w:type="gramStart"/>
      <w:r w:rsidRPr="00636F8A">
        <w:rPr>
          <w:rFonts w:hint="eastAsia"/>
          <w:sz w:val="24"/>
        </w:rPr>
        <w:t>卷管理</w:t>
      </w:r>
      <w:proofErr w:type="gramEnd"/>
      <w:r w:rsidRPr="00636F8A">
        <w:rPr>
          <w:rFonts w:hint="eastAsia"/>
          <w:sz w:val="24"/>
        </w:rPr>
        <w:t>和网络管理，旨在让学生掌握容器</w:t>
      </w:r>
      <w:proofErr w:type="gramStart"/>
      <w:r w:rsidRPr="00636F8A">
        <w:rPr>
          <w:rFonts w:hint="eastAsia"/>
          <w:sz w:val="24"/>
        </w:rPr>
        <w:t>化部署</w:t>
      </w:r>
      <w:proofErr w:type="gramEnd"/>
      <w:r w:rsidRPr="00636F8A">
        <w:rPr>
          <w:rFonts w:hint="eastAsia"/>
          <w:sz w:val="24"/>
        </w:rPr>
        <w:t>的流程，理解容器化技术在快速部署、环境一致性方面的优势。</w:t>
      </w:r>
    </w:p>
    <w:p w14:paraId="5065579A" w14:textId="77777777" w:rsidR="00636F8A" w:rsidRDefault="00636F8A" w:rsidP="00636F8A">
      <w:pPr>
        <w:spacing w:line="360" w:lineRule="auto"/>
        <w:ind w:firstLineChars="200" w:firstLine="480"/>
        <w:rPr>
          <w:sz w:val="24"/>
        </w:rPr>
      </w:pPr>
      <w:r w:rsidRPr="00636F8A">
        <w:rPr>
          <w:rFonts w:hint="eastAsia"/>
          <w:sz w:val="24"/>
        </w:rPr>
        <w:t xml:space="preserve">GDB </w:t>
      </w:r>
      <w:r w:rsidRPr="00636F8A">
        <w:rPr>
          <w:rFonts w:hint="eastAsia"/>
          <w:sz w:val="24"/>
        </w:rPr>
        <w:t>是一款强大的程序调试工具，用于定位程序错误和分析程序逻辑。实训内容包括</w:t>
      </w:r>
      <w:r w:rsidRPr="00636F8A">
        <w:rPr>
          <w:rFonts w:hint="eastAsia"/>
          <w:sz w:val="24"/>
        </w:rPr>
        <w:t>GDB</w:t>
      </w:r>
      <w:r w:rsidRPr="00636F8A">
        <w:rPr>
          <w:rFonts w:hint="eastAsia"/>
          <w:sz w:val="24"/>
        </w:rPr>
        <w:t>基础操作、调试控制、程序状态检查和高级调试功能，旨在让学生掌握程序动态调试的技巧，培养软件漏洞定位与代码逻辑还原能力。</w:t>
      </w:r>
    </w:p>
    <w:p w14:paraId="7BB15DCF" w14:textId="658FA745" w:rsidR="004B0DC9" w:rsidRDefault="00000000" w:rsidP="00636F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关键词：</w:t>
      </w:r>
      <w:r w:rsidR="00636F8A" w:rsidRPr="00636F8A">
        <w:rPr>
          <w:rFonts w:hint="eastAsia"/>
          <w:sz w:val="24"/>
        </w:rPr>
        <w:t>Git</w:t>
      </w:r>
      <w:r w:rsidR="00636F8A">
        <w:rPr>
          <w:rFonts w:hint="eastAsia"/>
          <w:sz w:val="24"/>
        </w:rPr>
        <w:t>，</w:t>
      </w:r>
      <w:r w:rsidR="00636F8A" w:rsidRPr="00636F8A">
        <w:rPr>
          <w:rFonts w:hint="eastAsia"/>
          <w:sz w:val="24"/>
        </w:rPr>
        <w:t>Docker</w:t>
      </w:r>
      <w:r w:rsidR="00636F8A">
        <w:rPr>
          <w:rFonts w:hint="eastAsia"/>
          <w:sz w:val="24"/>
        </w:rPr>
        <w:t>，</w:t>
      </w:r>
      <w:r w:rsidR="00636F8A" w:rsidRPr="00636F8A">
        <w:rPr>
          <w:rFonts w:hint="eastAsia"/>
          <w:sz w:val="24"/>
        </w:rPr>
        <w:t>GDB</w:t>
      </w:r>
      <w:r w:rsidR="00636F8A">
        <w:rPr>
          <w:rFonts w:hint="eastAsia"/>
          <w:sz w:val="24"/>
        </w:rPr>
        <w:t>等。</w:t>
      </w:r>
    </w:p>
    <w:p w14:paraId="5E68D585" w14:textId="77777777" w:rsidR="004B0DC9" w:rsidRDefault="004B0DC9"/>
    <w:p w14:paraId="76D42AF3" w14:textId="77777777" w:rsidR="004B0DC9" w:rsidRDefault="00000000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4480B219" w14:textId="77777777" w:rsidR="004B0DC9" w:rsidRDefault="00000000">
      <w:pPr>
        <w:pStyle w:val="1"/>
        <w:spacing w:beforeLines="50" w:before="156" w:afterLines="50" w:after="156" w:line="440" w:lineRule="exact"/>
        <w:rPr>
          <w:sz w:val="32"/>
          <w:szCs w:val="32"/>
        </w:rPr>
      </w:pPr>
      <w:bookmarkStart w:id="8" w:name="_Toc202384995"/>
      <w:r>
        <w:rPr>
          <w:rFonts w:hint="eastAsia"/>
          <w:sz w:val="32"/>
          <w:szCs w:val="32"/>
        </w:rPr>
        <w:lastRenderedPageBreak/>
        <w:t>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绪论</w:t>
      </w:r>
      <w:bookmarkEnd w:id="0"/>
      <w:bookmarkEnd w:id="1"/>
      <w:bookmarkEnd w:id="2"/>
      <w:bookmarkEnd w:id="6"/>
      <w:bookmarkEnd w:id="5"/>
      <w:bookmarkEnd w:id="8"/>
    </w:p>
    <w:p w14:paraId="7C299F7B" w14:textId="0FDD22D1" w:rsidR="008E0FA6" w:rsidRPr="0007397C" w:rsidRDefault="00000000" w:rsidP="0007397C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9" w:name="_Toc19513"/>
      <w:bookmarkStart w:id="10" w:name="_Toc17031"/>
      <w:bookmarkStart w:id="11" w:name="_Toc27116"/>
      <w:bookmarkStart w:id="12" w:name="_Toc25658"/>
      <w:bookmarkStart w:id="13" w:name="_Toc1076"/>
      <w:bookmarkStart w:id="14" w:name="_Toc202384996"/>
      <w:r>
        <w:rPr>
          <w:rFonts w:hint="eastAsia"/>
          <w:sz w:val="28"/>
          <w:szCs w:val="28"/>
        </w:rPr>
        <w:t xml:space="preserve">1.1 </w:t>
      </w:r>
      <w:bookmarkEnd w:id="9"/>
      <w:bookmarkEnd w:id="10"/>
      <w:bookmarkEnd w:id="11"/>
      <w:bookmarkEnd w:id="12"/>
      <w:bookmarkEnd w:id="13"/>
      <w:r>
        <w:rPr>
          <w:rFonts w:hint="eastAsia"/>
          <w:sz w:val="28"/>
          <w:szCs w:val="28"/>
        </w:rPr>
        <w:t>实</w:t>
      </w:r>
      <w:proofErr w:type="gramStart"/>
      <w:r>
        <w:rPr>
          <w:rFonts w:hint="eastAsia"/>
          <w:sz w:val="28"/>
          <w:szCs w:val="28"/>
        </w:rPr>
        <w:t>训背景</w:t>
      </w:r>
      <w:proofErr w:type="gramEnd"/>
      <w:r>
        <w:rPr>
          <w:rFonts w:hint="eastAsia"/>
          <w:sz w:val="28"/>
          <w:szCs w:val="28"/>
        </w:rPr>
        <w:t>与意义</w:t>
      </w:r>
      <w:bookmarkEnd w:id="14"/>
    </w:p>
    <w:p w14:paraId="799C9096" w14:textId="41198EED" w:rsidR="008E0FA6" w:rsidRDefault="00E92BB2" w:rsidP="009E76E2">
      <w:r>
        <w:rPr>
          <w:rFonts w:hint="eastAsia"/>
        </w:rPr>
        <w:t>1.1.1</w:t>
      </w:r>
      <w:r>
        <w:rPr>
          <w:rFonts w:hint="eastAsia"/>
        </w:rPr>
        <w:t>实训背景</w:t>
      </w:r>
    </w:p>
    <w:p w14:paraId="45F64D70" w14:textId="65FBF34E" w:rsidR="00E92BB2" w:rsidRDefault="00E92BB2" w:rsidP="006B3214">
      <w:pPr>
        <w:ind w:firstLineChars="200" w:firstLine="420"/>
      </w:pPr>
      <w:r>
        <w:rPr>
          <w:rFonts w:hint="eastAsia"/>
        </w:rPr>
        <w:t>网络安全实战</w:t>
      </w:r>
      <w:proofErr w:type="gramStart"/>
      <w:r>
        <w:rPr>
          <w:rFonts w:hint="eastAsia"/>
        </w:rPr>
        <w:t>化需求</w:t>
      </w:r>
      <w:proofErr w:type="gramEnd"/>
      <w:r>
        <w:rPr>
          <w:rFonts w:hint="eastAsia"/>
        </w:rPr>
        <w:t>升级：工具</w:t>
      </w:r>
      <w:proofErr w:type="gramStart"/>
      <w:r>
        <w:rPr>
          <w:rFonts w:hint="eastAsia"/>
        </w:rPr>
        <w:t>链成为</w:t>
      </w:r>
      <w:proofErr w:type="gramEnd"/>
      <w:r>
        <w:rPr>
          <w:rFonts w:hint="eastAsia"/>
        </w:rPr>
        <w:t>安全能力核心：现代网络安全工作（如漏洞分析、渗透测试、应急响应）高度依赖工具链的熟练使用，而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DDB</w:t>
      </w:r>
      <w:r>
        <w:rPr>
          <w:rFonts w:hint="eastAsia"/>
        </w:rPr>
        <w:t>、</w:t>
      </w:r>
      <w:r>
        <w:rPr>
          <w:rFonts w:hint="eastAsia"/>
        </w:rPr>
        <w:t>GDB</w:t>
      </w:r>
      <w:r>
        <w:rPr>
          <w:rFonts w:hint="eastAsia"/>
        </w:rPr>
        <w:t>等工具是开发、调试、协作的基础支撑；企业用人需求变化：企业招聘安全工程师时，普遍要求掌握版本控制（</w:t>
      </w:r>
      <w:r>
        <w:rPr>
          <w:rFonts w:hint="eastAsia"/>
        </w:rPr>
        <w:t>Git</w:t>
      </w:r>
      <w:r>
        <w:rPr>
          <w:rFonts w:hint="eastAsia"/>
        </w:rPr>
        <w:t>）、容器化（</w:t>
      </w:r>
      <w:r>
        <w:rPr>
          <w:rFonts w:hint="eastAsia"/>
        </w:rPr>
        <w:t>Docker</w:t>
      </w:r>
      <w:r>
        <w:rPr>
          <w:rFonts w:hint="eastAsia"/>
        </w:rPr>
        <w:t>）、逆向调试（</w:t>
      </w:r>
      <w:r>
        <w:rPr>
          <w:rFonts w:hint="eastAsia"/>
        </w:rPr>
        <w:t>GDB</w:t>
      </w:r>
      <w:r>
        <w:rPr>
          <w:rFonts w:hint="eastAsia"/>
        </w:rPr>
        <w:t>）等技能，传统课程体系却常忽视这些“通用工具”的教学。</w:t>
      </w:r>
    </w:p>
    <w:p w14:paraId="11DC0AD9" w14:textId="36A83828" w:rsidR="00E92BB2" w:rsidRDefault="00E92BB2" w:rsidP="006B3214">
      <w:pPr>
        <w:ind w:firstLineChars="200" w:firstLine="420"/>
      </w:pPr>
      <w:r>
        <w:rPr>
          <w:rFonts w:hint="eastAsia"/>
        </w:rPr>
        <w:t>技术发展与攻防场景演变：</w:t>
      </w:r>
      <w:r>
        <w:rPr>
          <w:rFonts w:hint="eastAsia"/>
        </w:rPr>
        <w:t>Dev SecOps</w:t>
      </w:r>
      <w:r>
        <w:rPr>
          <w:rFonts w:hint="eastAsia"/>
        </w:rPr>
        <w:t>的普及：安全左移（</w:t>
      </w:r>
      <w:r>
        <w:rPr>
          <w:rFonts w:hint="eastAsia"/>
        </w:rPr>
        <w:t>Shift Left</w:t>
      </w:r>
      <w:r>
        <w:rPr>
          <w:rFonts w:hint="eastAsia"/>
        </w:rPr>
        <w:t>）趋势下，安全人员需嵌入开发流程，</w:t>
      </w:r>
      <w:r>
        <w:rPr>
          <w:rFonts w:hint="eastAsia"/>
        </w:rPr>
        <w:t>Git</w:t>
      </w:r>
      <w:r>
        <w:rPr>
          <w:rFonts w:hint="eastAsia"/>
        </w:rPr>
        <w:t>（代码管理）、</w:t>
      </w:r>
      <w:r>
        <w:rPr>
          <w:rFonts w:hint="eastAsia"/>
        </w:rPr>
        <w:t>Docker</w:t>
      </w:r>
      <w:r>
        <w:rPr>
          <w:rFonts w:hint="eastAsia"/>
        </w:rPr>
        <w:t>（环境隔离）成为必备技能。</w:t>
      </w:r>
    </w:p>
    <w:p w14:paraId="45C32FE3" w14:textId="78843DE8" w:rsidR="008E0FA6" w:rsidRDefault="00E92BB2" w:rsidP="006B3214">
      <w:pPr>
        <w:ind w:firstLineChars="200" w:firstLine="420"/>
      </w:pPr>
      <w:r>
        <w:rPr>
          <w:rFonts w:hint="eastAsia"/>
        </w:rPr>
        <w:t>漏洞分析复杂化：二进制漏洞利用（如堆溢出）依赖</w:t>
      </w:r>
      <w:r>
        <w:rPr>
          <w:rFonts w:hint="eastAsia"/>
        </w:rPr>
        <w:t>GDB</w:t>
      </w:r>
      <w:r>
        <w:rPr>
          <w:rFonts w:hint="eastAsia"/>
        </w:rPr>
        <w:t>等调试工具，而物联网、云原生安全进一步要求容器（</w:t>
      </w:r>
      <w:r>
        <w:rPr>
          <w:rFonts w:hint="eastAsia"/>
        </w:rPr>
        <w:t>Docker</w:t>
      </w:r>
      <w:r>
        <w:rPr>
          <w:rFonts w:hint="eastAsia"/>
        </w:rPr>
        <w:t>）环境下的分析能力</w:t>
      </w:r>
      <w:r>
        <w:rPr>
          <w:rFonts w:hint="eastAsia"/>
        </w:rPr>
        <w:t>;</w:t>
      </w:r>
      <w:r>
        <w:rPr>
          <w:rFonts w:hint="eastAsia"/>
        </w:rPr>
        <w:t>教学与行业实践的脱节</w:t>
      </w:r>
      <w:r>
        <w:rPr>
          <w:rFonts w:hint="eastAsia"/>
        </w:rPr>
        <w:t>:</w:t>
      </w:r>
      <w:r>
        <w:rPr>
          <w:rFonts w:hint="eastAsia"/>
        </w:rPr>
        <w:t>学生常面临“懂原理但不会操作”的困境（如理解缓冲区溢出原理但无法用</w:t>
      </w:r>
      <w:r>
        <w:rPr>
          <w:rFonts w:hint="eastAsia"/>
        </w:rPr>
        <w:t>GDB</w:t>
      </w:r>
      <w:r>
        <w:rPr>
          <w:rFonts w:hint="eastAsia"/>
        </w:rPr>
        <w:t>动态调试），亟需通过实训填补工具操作短板</w:t>
      </w:r>
      <w:r w:rsidR="006B3214">
        <w:rPr>
          <w:rFonts w:hint="eastAsia"/>
        </w:rPr>
        <w:t>;</w:t>
      </w:r>
      <w:r>
        <w:rPr>
          <w:rFonts w:hint="eastAsia"/>
        </w:rPr>
        <w:t>开源协作成为安全研究主流（如</w:t>
      </w:r>
      <w:r>
        <w:rPr>
          <w:rFonts w:hint="eastAsia"/>
        </w:rPr>
        <w:t>GitHub</w:t>
      </w:r>
      <w:r>
        <w:rPr>
          <w:rFonts w:hint="eastAsia"/>
        </w:rPr>
        <w:t>漏洞</w:t>
      </w:r>
      <w:r>
        <w:rPr>
          <w:rFonts w:hint="eastAsia"/>
        </w:rPr>
        <w:t>PoC</w:t>
      </w:r>
      <w:r>
        <w:rPr>
          <w:rFonts w:hint="eastAsia"/>
        </w:rPr>
        <w:t>共享），但学生缺乏</w:t>
      </w:r>
      <w:r>
        <w:rPr>
          <w:rFonts w:hint="eastAsia"/>
        </w:rPr>
        <w:t>Git</w:t>
      </w:r>
      <w:r>
        <w:rPr>
          <w:rFonts w:hint="eastAsia"/>
        </w:rPr>
        <w:t>协作开发的经验。</w:t>
      </w:r>
    </w:p>
    <w:p w14:paraId="6F3AE423" w14:textId="6BC1FA54" w:rsidR="006B3214" w:rsidRDefault="006B3214" w:rsidP="006B3214">
      <w:r>
        <w:rPr>
          <w:rFonts w:hint="eastAsia"/>
        </w:rPr>
        <w:t>1.1.2</w:t>
      </w:r>
      <w:r>
        <w:rPr>
          <w:rFonts w:hint="eastAsia"/>
        </w:rPr>
        <w:t>实训意义</w:t>
      </w:r>
    </w:p>
    <w:p w14:paraId="30E77B1A" w14:textId="3719BB35" w:rsidR="006B3214" w:rsidRDefault="006B3214" w:rsidP="006B3214">
      <w:pPr>
        <w:ind w:firstLineChars="200" w:firstLine="420"/>
      </w:pPr>
      <w:r>
        <w:rPr>
          <w:rFonts w:hint="eastAsia"/>
        </w:rPr>
        <w:t>该课程通过聚焦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、</w:t>
      </w:r>
      <w:r>
        <w:rPr>
          <w:rFonts w:hint="eastAsia"/>
        </w:rPr>
        <w:t>GDB</w:t>
      </w:r>
      <w:r>
        <w:rPr>
          <w:rFonts w:hint="eastAsia"/>
        </w:rPr>
        <w:t>等“通用但关键”的工具，解决网络安全领域“重理论轻实操”的痛点，使得学生拥有工具链思维，将离散工具整合为完整工作流；实战能力，直接应对漏洞分析、云安全、逆向工程等现实场景；职业竞争力：满足企业对“即插即用”型安全人才的需求。</w:t>
      </w:r>
    </w:p>
    <w:p w14:paraId="14BA0210" w14:textId="3B6A6B4A" w:rsidR="006B3214" w:rsidRPr="009E76E2" w:rsidRDefault="006B3214" w:rsidP="006B3214">
      <w:pPr>
        <w:ind w:firstLineChars="200" w:firstLine="420"/>
      </w:pPr>
      <w:r>
        <w:rPr>
          <w:rFonts w:hint="eastAsia"/>
        </w:rPr>
        <w:t>这些工具不仅是技术手段，更是现代安全工程师的“生存技能”，其意义远超工具本身，而是构建安全工程化能力的基石。</w:t>
      </w:r>
    </w:p>
    <w:p w14:paraId="039E8DFE" w14:textId="77777777" w:rsidR="004B0DC9" w:rsidRDefault="00000000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15" w:name="_Toc9731"/>
      <w:bookmarkStart w:id="16" w:name="_Toc29862"/>
      <w:bookmarkStart w:id="17" w:name="_Toc24767"/>
      <w:bookmarkStart w:id="18" w:name="_Toc25001"/>
      <w:bookmarkStart w:id="19" w:name="_Toc19"/>
      <w:bookmarkStart w:id="20" w:name="_Toc202384997"/>
      <w:r>
        <w:rPr>
          <w:rFonts w:hint="eastAsia"/>
          <w:sz w:val="28"/>
          <w:szCs w:val="28"/>
        </w:rPr>
        <w:t xml:space="preserve">1.2 </w:t>
      </w:r>
      <w:bookmarkEnd w:id="15"/>
      <w:bookmarkEnd w:id="16"/>
      <w:bookmarkEnd w:id="17"/>
      <w:bookmarkEnd w:id="18"/>
      <w:bookmarkEnd w:id="19"/>
      <w:r>
        <w:rPr>
          <w:rFonts w:hint="eastAsia"/>
          <w:sz w:val="28"/>
          <w:szCs w:val="28"/>
        </w:rPr>
        <w:t>实训内容</w:t>
      </w:r>
      <w:bookmarkEnd w:id="20"/>
    </w:p>
    <w:p w14:paraId="6A435D90" w14:textId="67A8CCD9" w:rsidR="003C562F" w:rsidRDefault="009E76E2" w:rsidP="003C562F">
      <w:r>
        <w:rPr>
          <w:rFonts w:hint="eastAsia"/>
        </w:rPr>
        <w:t>1.2.1</w:t>
      </w:r>
      <w:r w:rsidR="003C562F">
        <w:rPr>
          <w:rFonts w:hint="eastAsia"/>
        </w:rPr>
        <w:t>掌握</w:t>
      </w:r>
      <w:r w:rsidR="003C562F">
        <w:rPr>
          <w:rFonts w:hint="eastAsia"/>
        </w:rPr>
        <w:t>Git</w:t>
      </w:r>
      <w:r w:rsidR="003C562F">
        <w:rPr>
          <w:rFonts w:hint="eastAsia"/>
        </w:rPr>
        <w:t>的文件状态管理与分支协作、</w:t>
      </w:r>
      <w:r w:rsidR="003C562F">
        <w:rPr>
          <w:rFonts w:hint="eastAsia"/>
        </w:rPr>
        <w:t>Docker</w:t>
      </w:r>
      <w:r w:rsidR="003C562F">
        <w:rPr>
          <w:rFonts w:hint="eastAsia"/>
        </w:rPr>
        <w:t>的镜像构建与容器编排，完成从代码版本控制到应用容器</w:t>
      </w:r>
      <w:proofErr w:type="gramStart"/>
      <w:r w:rsidR="003C562F">
        <w:rPr>
          <w:rFonts w:hint="eastAsia"/>
        </w:rPr>
        <w:t>化部署</w:t>
      </w:r>
      <w:proofErr w:type="gramEnd"/>
      <w:r w:rsidR="003C562F">
        <w:rPr>
          <w:rFonts w:hint="eastAsia"/>
        </w:rPr>
        <w:t>的全流程实践</w:t>
      </w:r>
      <w:r>
        <w:rPr>
          <w:rFonts w:hint="eastAsia"/>
        </w:rPr>
        <w:t>，理解现代软件开发的工程化规范。</w:t>
      </w:r>
    </w:p>
    <w:p w14:paraId="717883EA" w14:textId="15F2405C" w:rsidR="009E76E2" w:rsidRPr="009E76E2" w:rsidRDefault="009E76E2" w:rsidP="009E76E2">
      <w:r>
        <w:rPr>
          <w:rFonts w:hint="eastAsia"/>
        </w:rPr>
        <w:t>1.2.2</w:t>
      </w:r>
      <w:r>
        <w:rPr>
          <w:rFonts w:hint="eastAsia"/>
        </w:rPr>
        <w:t>程序调试与逆向分析：通过</w:t>
      </w:r>
      <w:r>
        <w:rPr>
          <w:rFonts w:hint="eastAsia"/>
        </w:rPr>
        <w:t>GDB</w:t>
      </w:r>
      <w:r>
        <w:rPr>
          <w:rFonts w:hint="eastAsia"/>
        </w:rPr>
        <w:t>掌握程序动态调试技巧，结合</w:t>
      </w:r>
      <w:r>
        <w:rPr>
          <w:rFonts w:hint="eastAsia"/>
        </w:rPr>
        <w:t>IDA Pro</w:t>
      </w:r>
      <w:r>
        <w:rPr>
          <w:rFonts w:hint="eastAsia"/>
        </w:rPr>
        <w:t>完成二进制的静态分析与动态追踪，培养软件漏洞定位与代码逻辑还原能力。</w:t>
      </w:r>
    </w:p>
    <w:p w14:paraId="74BA04FD" w14:textId="32C75945" w:rsidR="004B0DC9" w:rsidRPr="003C562F" w:rsidRDefault="003C562F" w:rsidP="003C562F">
      <w:pPr>
        <w:pStyle w:val="1"/>
        <w:spacing w:beforeLines="50" w:before="156" w:afterLines="50" w:after="156" w:line="440" w:lineRule="exact"/>
        <w:rPr>
          <w:sz w:val="32"/>
          <w:szCs w:val="32"/>
        </w:rPr>
      </w:pPr>
      <w:bookmarkStart w:id="21" w:name="_Toc202384998"/>
      <w:r w:rsidRPr="003C562F">
        <w:rPr>
          <w:rFonts w:hint="eastAsia"/>
          <w:sz w:val="32"/>
          <w:szCs w:val="32"/>
        </w:rPr>
        <w:t>第</w:t>
      </w:r>
      <w:r w:rsidRPr="003C562F">
        <w:rPr>
          <w:rFonts w:hint="eastAsia"/>
          <w:sz w:val="32"/>
          <w:szCs w:val="32"/>
        </w:rPr>
        <w:t>2</w:t>
      </w:r>
      <w:r w:rsidRPr="003C562F">
        <w:rPr>
          <w:rFonts w:hint="eastAsia"/>
          <w:sz w:val="32"/>
          <w:szCs w:val="32"/>
        </w:rPr>
        <w:t>章</w:t>
      </w:r>
      <w:r w:rsidRPr="003C562F">
        <w:rPr>
          <w:rFonts w:hint="eastAsia"/>
          <w:sz w:val="32"/>
          <w:szCs w:val="32"/>
        </w:rPr>
        <w:t xml:space="preserve"> Git</w:t>
      </w:r>
      <w:bookmarkEnd w:id="21"/>
    </w:p>
    <w:p w14:paraId="55F02736" w14:textId="43DE5B1B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22" w:name="_Toc202384999"/>
      <w:r w:rsidRPr="003C562F">
        <w:rPr>
          <w:rFonts w:hint="eastAsia"/>
          <w:sz w:val="28"/>
          <w:szCs w:val="28"/>
        </w:rPr>
        <w:t>2.1基本原理</w:t>
      </w:r>
      <w:bookmarkEnd w:id="22"/>
    </w:p>
    <w:p w14:paraId="04BB5563" w14:textId="36C3B3F3" w:rsidR="009E76E2" w:rsidRPr="009E76E2" w:rsidRDefault="009E76E2" w:rsidP="009E76E2">
      <w:r>
        <w:rPr>
          <w:rFonts w:hint="eastAsia"/>
        </w:rPr>
        <w:t>2.1.1</w:t>
      </w:r>
      <w:r w:rsidRPr="009E76E2">
        <w:t>分布式版本控制：每个开发者都拥有完整的代码仓库，可以在本地进行版本控制和提交。</w:t>
      </w:r>
    </w:p>
    <w:p w14:paraId="21C773F5" w14:textId="0BF3FD7A" w:rsidR="009E76E2" w:rsidRPr="009E76E2" w:rsidRDefault="009E76E2" w:rsidP="009E76E2">
      <w:r>
        <w:rPr>
          <w:rFonts w:hint="eastAsia"/>
        </w:rPr>
        <w:t>2.1.2</w:t>
      </w:r>
      <w:r w:rsidRPr="009E76E2">
        <w:t>快速高效：</w:t>
      </w:r>
      <w:r w:rsidRPr="009E76E2">
        <w:t>Git</w:t>
      </w:r>
      <w:r w:rsidRPr="009E76E2">
        <w:t>使用哈希函数来存储文件和版本信息，因此操作快速高效。</w:t>
      </w:r>
    </w:p>
    <w:p w14:paraId="37DE2764" w14:textId="737E9383" w:rsidR="009E76E2" w:rsidRPr="009E76E2" w:rsidRDefault="009E76E2" w:rsidP="009E76E2">
      <w:r>
        <w:rPr>
          <w:rFonts w:hint="eastAsia"/>
        </w:rPr>
        <w:t>2.1.3</w:t>
      </w:r>
      <w:r w:rsidRPr="009E76E2">
        <w:t>强大的分支管理：</w:t>
      </w:r>
      <w:r w:rsidRPr="009E76E2">
        <w:t>Git</w:t>
      </w:r>
      <w:r w:rsidRPr="009E76E2">
        <w:t>的分支概念十分灵活，可以轻松创建、合并和管理分支，支持同时存在多个独立开发线。</w:t>
      </w:r>
    </w:p>
    <w:p w14:paraId="4753B546" w14:textId="24E7B5D6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23" w:name="_Toc202385000"/>
      <w:r w:rsidRPr="003C562F">
        <w:rPr>
          <w:rFonts w:hint="eastAsia"/>
          <w:sz w:val="28"/>
          <w:szCs w:val="28"/>
        </w:rPr>
        <w:t>2.2实验步骤</w:t>
      </w:r>
      <w:bookmarkEnd w:id="23"/>
    </w:p>
    <w:p w14:paraId="4E484455" w14:textId="115AE3D9" w:rsidR="008E0FA6" w:rsidRDefault="009E76E2" w:rsidP="00BB3DC5">
      <w:r>
        <w:rPr>
          <w:rFonts w:hint="eastAsia"/>
        </w:rPr>
        <w:t>2.2.1</w:t>
      </w:r>
      <w:r w:rsidR="0007397C">
        <w:rPr>
          <w:rFonts w:hint="eastAsia"/>
        </w:rPr>
        <w:t>Git</w:t>
      </w:r>
      <w:r w:rsidR="0007397C">
        <w:rPr>
          <w:rFonts w:hint="eastAsia"/>
        </w:rPr>
        <w:t>基础操作，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账户和仓库，如下图所示</w:t>
      </w:r>
      <w:r w:rsidR="0007397C">
        <w:rPr>
          <w:rFonts w:hint="eastAsia"/>
        </w:rPr>
        <w:t>；利用</w:t>
      </w:r>
      <w:proofErr w:type="gramStart"/>
      <w:r w:rsidR="0007397C">
        <w:t>’</w:t>
      </w:r>
      <w:proofErr w:type="gramEnd"/>
      <w:r w:rsidR="0007397C">
        <w:rPr>
          <w:rFonts w:hint="eastAsia"/>
        </w:rPr>
        <w:t xml:space="preserve">git </w:t>
      </w:r>
      <w:proofErr w:type="spellStart"/>
      <w:r w:rsidR="0007397C">
        <w:rPr>
          <w:rFonts w:hint="eastAsia"/>
        </w:rPr>
        <w:t>init</w:t>
      </w:r>
      <w:proofErr w:type="spellEnd"/>
      <w:proofErr w:type="gramStart"/>
      <w:r w:rsidR="0007397C">
        <w:t>’</w:t>
      </w:r>
      <w:proofErr w:type="gramEnd"/>
      <w:r w:rsidR="0007397C">
        <w:rPr>
          <w:rFonts w:hint="eastAsia"/>
        </w:rPr>
        <w:t>命令初始化本地仓库：利用‘</w:t>
      </w:r>
      <w:r w:rsidR="0007397C">
        <w:rPr>
          <w:rFonts w:hint="eastAsia"/>
        </w:rPr>
        <w:t>git add</w:t>
      </w:r>
      <w:r w:rsidR="0007397C">
        <w:t>’</w:t>
      </w:r>
      <w:r w:rsidR="0007397C">
        <w:rPr>
          <w:rFonts w:hint="eastAsia"/>
        </w:rPr>
        <w:t>命令添加文件到暂存区；提交文件到本地仓库，使用‘</w:t>
      </w:r>
      <w:r w:rsidR="0007397C">
        <w:rPr>
          <w:rFonts w:hint="eastAsia"/>
        </w:rPr>
        <w:t>git commit</w:t>
      </w:r>
      <w:r w:rsidR="0007397C">
        <w:rPr>
          <w:rFonts w:hint="eastAsia"/>
        </w:rPr>
        <w:t>’命令，撰</w:t>
      </w:r>
      <w:r w:rsidR="0007397C">
        <w:rPr>
          <w:rFonts w:hint="eastAsia"/>
        </w:rPr>
        <w:lastRenderedPageBreak/>
        <w:t>写提交信息；使用‘</w:t>
      </w:r>
      <w:r w:rsidR="0007397C">
        <w:rPr>
          <w:rFonts w:hint="eastAsia"/>
        </w:rPr>
        <w:t>git log</w:t>
      </w:r>
      <w:r w:rsidR="0007397C">
        <w:rPr>
          <w:rFonts w:hint="eastAsia"/>
        </w:rPr>
        <w:t>’指令查看提交历史。</w:t>
      </w:r>
    </w:p>
    <w:p w14:paraId="0ED23192" w14:textId="44F12FD3" w:rsidR="008E0FA6" w:rsidRDefault="008E0FA6" w:rsidP="009E76E2">
      <w:r>
        <w:rPr>
          <w:rFonts w:hint="eastAsia"/>
        </w:rPr>
        <w:t>2.2.</w:t>
      </w:r>
      <w:r w:rsidR="0007397C">
        <w:rPr>
          <w:rFonts w:hint="eastAsia"/>
        </w:rPr>
        <w:t>2</w:t>
      </w:r>
      <w:r w:rsidR="0007397C">
        <w:rPr>
          <w:rFonts w:hint="eastAsia"/>
        </w:rPr>
        <w:t>分支管理操作：创建分支，使用‘</w:t>
      </w:r>
      <w:r w:rsidR="0007397C">
        <w:rPr>
          <w:rFonts w:hint="eastAsia"/>
        </w:rPr>
        <w:t>git branch</w:t>
      </w:r>
      <w:r w:rsidR="0007397C">
        <w:rPr>
          <w:rFonts w:hint="eastAsia"/>
        </w:rPr>
        <w:t>’命令；切换分支，使用‘</w:t>
      </w:r>
      <w:r w:rsidR="0007397C">
        <w:rPr>
          <w:rFonts w:hint="eastAsia"/>
        </w:rPr>
        <w:t>git checkout</w:t>
      </w:r>
      <w:r w:rsidR="0007397C">
        <w:rPr>
          <w:rFonts w:hint="eastAsia"/>
        </w:rPr>
        <w:t>’命令；合并分支，使用‘</w:t>
      </w:r>
      <w:r w:rsidR="0007397C">
        <w:rPr>
          <w:rFonts w:hint="eastAsia"/>
        </w:rPr>
        <w:t>git merge</w:t>
      </w:r>
      <w:r w:rsidR="0007397C">
        <w:rPr>
          <w:rFonts w:hint="eastAsia"/>
        </w:rPr>
        <w:t>’命令；删除分支，使用‘</w:t>
      </w:r>
      <w:r w:rsidR="0007397C">
        <w:rPr>
          <w:rFonts w:hint="eastAsia"/>
        </w:rPr>
        <w:t>git branch -d</w:t>
      </w:r>
      <w:r w:rsidR="0007397C">
        <w:rPr>
          <w:rFonts w:hint="eastAsia"/>
        </w:rPr>
        <w:t>’命令。</w:t>
      </w:r>
    </w:p>
    <w:p w14:paraId="547BF378" w14:textId="1EF73C5D" w:rsidR="0007397C" w:rsidRDefault="0007397C" w:rsidP="009E76E2">
      <w:r>
        <w:rPr>
          <w:rFonts w:hint="eastAsia"/>
        </w:rPr>
        <w:t>2.2.3</w:t>
      </w:r>
      <w:r w:rsidR="00223C1A">
        <w:rPr>
          <w:rFonts w:hint="eastAsia"/>
        </w:rPr>
        <w:t>远程仓库操作：添加远程仓库地址，使用‘</w:t>
      </w:r>
      <w:r w:rsidR="00223C1A">
        <w:rPr>
          <w:rFonts w:hint="eastAsia"/>
        </w:rPr>
        <w:t>git remote add</w:t>
      </w:r>
      <w:r w:rsidR="00223C1A">
        <w:rPr>
          <w:rFonts w:hint="eastAsia"/>
        </w:rPr>
        <w:t>’命令；从远程仓库克隆代码，使用‘</w:t>
      </w:r>
      <w:r w:rsidR="00223C1A">
        <w:rPr>
          <w:rFonts w:hint="eastAsia"/>
        </w:rPr>
        <w:t>git clone</w:t>
      </w:r>
      <w:r w:rsidR="00223C1A">
        <w:rPr>
          <w:rFonts w:hint="eastAsia"/>
        </w:rPr>
        <w:t>’命令：将本地更改推送到远程仓库，使用‘</w:t>
      </w:r>
      <w:r w:rsidR="00223C1A">
        <w:rPr>
          <w:rFonts w:hint="eastAsia"/>
        </w:rPr>
        <w:t>git push</w:t>
      </w:r>
      <w:r w:rsidR="00223C1A">
        <w:rPr>
          <w:rFonts w:hint="eastAsia"/>
        </w:rPr>
        <w:t>’命令：从远程仓库拉取最新代码，使用‘</w:t>
      </w:r>
      <w:r w:rsidR="00223C1A">
        <w:rPr>
          <w:rFonts w:hint="eastAsia"/>
        </w:rPr>
        <w:t>git pull</w:t>
      </w:r>
      <w:r w:rsidR="00223C1A">
        <w:rPr>
          <w:rFonts w:hint="eastAsia"/>
        </w:rPr>
        <w:t>’命令。</w:t>
      </w:r>
    </w:p>
    <w:p w14:paraId="07A19E00" w14:textId="7A58B51D" w:rsidR="00223C1A" w:rsidRPr="009E76E2" w:rsidRDefault="00223C1A" w:rsidP="009E76E2">
      <w:r>
        <w:rPr>
          <w:rFonts w:hint="eastAsia"/>
        </w:rPr>
        <w:t>标签管理：创建标签，用于标记重要版本，如发布版；查看标签列表，使用‘</w:t>
      </w:r>
      <w:r>
        <w:rPr>
          <w:rFonts w:hint="eastAsia"/>
        </w:rPr>
        <w:t>git tag</w:t>
      </w:r>
      <w:r>
        <w:rPr>
          <w:rFonts w:hint="eastAsia"/>
        </w:rPr>
        <w:t>’命令；推送标签到远程仓库，使用‘</w:t>
      </w:r>
      <w:r>
        <w:rPr>
          <w:rFonts w:hint="eastAsia"/>
        </w:rPr>
        <w:t>git push</w:t>
      </w:r>
      <w:r>
        <w:t>—</w:t>
      </w:r>
      <w:r>
        <w:rPr>
          <w:rFonts w:hint="eastAsia"/>
        </w:rPr>
        <w:t>tags</w:t>
      </w:r>
      <w:r>
        <w:rPr>
          <w:rFonts w:hint="eastAsia"/>
        </w:rPr>
        <w:t>’命令。</w:t>
      </w:r>
    </w:p>
    <w:p w14:paraId="360DB98B" w14:textId="442D4B2C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24" w:name="_Toc202385001"/>
      <w:r w:rsidRPr="003C562F">
        <w:rPr>
          <w:rFonts w:hint="eastAsia"/>
          <w:sz w:val="28"/>
          <w:szCs w:val="28"/>
        </w:rPr>
        <w:t>2.3实验结果与分析</w:t>
      </w:r>
      <w:bookmarkEnd w:id="24"/>
    </w:p>
    <w:p w14:paraId="437C58AF" w14:textId="01477D2D" w:rsidR="00B70D60" w:rsidRDefault="00B70D60" w:rsidP="00B70D60">
      <w:r>
        <w:rPr>
          <w:rFonts w:hint="eastAsia"/>
        </w:rPr>
        <w:t>分布式特性：本地仓库完整独立，支持离线操作（如提交、分支管理）。</w:t>
      </w:r>
    </w:p>
    <w:p w14:paraId="146310A9" w14:textId="2E99DA13" w:rsidR="00B70D60" w:rsidRDefault="00B70D60" w:rsidP="00B70D60">
      <w:r>
        <w:rPr>
          <w:rFonts w:hint="eastAsia"/>
        </w:rPr>
        <w:t>高效性：哈希算法和增量存储使操作快速（如</w:t>
      </w:r>
      <w:r>
        <w:rPr>
          <w:rFonts w:hint="eastAsia"/>
        </w:rPr>
        <w:t xml:space="preserve"> `git status` </w:t>
      </w:r>
      <w:r>
        <w:rPr>
          <w:rFonts w:hint="eastAsia"/>
        </w:rPr>
        <w:t>响应速度显著优于集中式工具）。</w:t>
      </w:r>
    </w:p>
    <w:p w14:paraId="1B7CBD08" w14:textId="5F4FE39E" w:rsidR="00223C1A" w:rsidRPr="00223C1A" w:rsidRDefault="00B70D60" w:rsidP="00B70D60">
      <w:r>
        <w:rPr>
          <w:rFonts w:hint="eastAsia"/>
        </w:rPr>
        <w:t>分支灵活性：多分支并行开发未引发性能下降，合并流程清晰。</w:t>
      </w:r>
    </w:p>
    <w:p w14:paraId="3F19F589" w14:textId="5ACC82F3" w:rsidR="003C562F" w:rsidRPr="003C562F" w:rsidRDefault="003C562F" w:rsidP="003C562F">
      <w:pPr>
        <w:pStyle w:val="1"/>
        <w:spacing w:beforeLines="50" w:before="156" w:afterLines="50" w:after="156" w:line="440" w:lineRule="exact"/>
        <w:rPr>
          <w:sz w:val="32"/>
          <w:szCs w:val="32"/>
        </w:rPr>
      </w:pPr>
      <w:bookmarkStart w:id="25" w:name="_Toc202385002"/>
      <w:r w:rsidRPr="003C562F">
        <w:rPr>
          <w:rFonts w:hint="eastAsia"/>
          <w:sz w:val="32"/>
          <w:szCs w:val="32"/>
        </w:rPr>
        <w:t>第</w:t>
      </w:r>
      <w:r w:rsidRPr="003C562F">
        <w:rPr>
          <w:rFonts w:hint="eastAsia"/>
          <w:sz w:val="32"/>
          <w:szCs w:val="32"/>
        </w:rPr>
        <w:t>3</w:t>
      </w:r>
      <w:r w:rsidRPr="003C562F">
        <w:rPr>
          <w:rFonts w:hint="eastAsia"/>
          <w:sz w:val="32"/>
          <w:szCs w:val="32"/>
        </w:rPr>
        <w:t>章</w:t>
      </w:r>
      <w:r w:rsidRPr="003C562F">
        <w:rPr>
          <w:rFonts w:hint="eastAsia"/>
          <w:sz w:val="32"/>
          <w:szCs w:val="32"/>
        </w:rPr>
        <w:t>Docker</w:t>
      </w:r>
      <w:bookmarkEnd w:id="25"/>
    </w:p>
    <w:p w14:paraId="4A13426A" w14:textId="329A89E2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26" w:name="_Toc202385003"/>
      <w:r w:rsidRPr="003C562F">
        <w:rPr>
          <w:rFonts w:hint="eastAsia"/>
          <w:sz w:val="28"/>
          <w:szCs w:val="28"/>
        </w:rPr>
        <w:t>3.1基本原理</w:t>
      </w:r>
      <w:bookmarkEnd w:id="26"/>
    </w:p>
    <w:p w14:paraId="571C7E22" w14:textId="58DF77AE" w:rsidR="00D56E8B" w:rsidRPr="001A6EAC" w:rsidRDefault="001A6EAC" w:rsidP="001A6EAC">
      <w:r>
        <w:rPr>
          <w:rFonts w:hint="eastAsia"/>
        </w:rPr>
        <w:t xml:space="preserve">Docker </w:t>
      </w:r>
      <w:r>
        <w:rPr>
          <w:rFonts w:hint="eastAsia"/>
        </w:rPr>
        <w:t>的原理是使用</w:t>
      </w:r>
      <w:r>
        <w:rPr>
          <w:rFonts w:hint="eastAsia"/>
        </w:rPr>
        <w:t xml:space="preserve"> Linux </w:t>
      </w:r>
      <w:r>
        <w:rPr>
          <w:rFonts w:hint="eastAsia"/>
        </w:rPr>
        <w:t>内核和内核功能（例如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和命名空间）来分隔进程，以便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相互独立运行。这种独立性使得容器可以独立运行多种进程、多个应用，同时保持各个独立系统的安全性。</w:t>
      </w:r>
    </w:p>
    <w:p w14:paraId="5FE7C209" w14:textId="72D3E679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27" w:name="_Toc202385004"/>
      <w:r w:rsidRPr="003C562F">
        <w:rPr>
          <w:rFonts w:hint="eastAsia"/>
          <w:sz w:val="28"/>
          <w:szCs w:val="28"/>
        </w:rPr>
        <w:t>3.2实验步骤</w:t>
      </w:r>
      <w:bookmarkEnd w:id="27"/>
    </w:p>
    <w:p w14:paraId="638030A4" w14:textId="125FA32A" w:rsidR="00C125A6" w:rsidRDefault="00384140" w:rsidP="00C125A6">
      <w:r>
        <w:rPr>
          <w:rFonts w:hint="eastAsia"/>
        </w:rPr>
        <w:t>3.2.1Docker</w:t>
      </w:r>
      <w:r>
        <w:rPr>
          <w:rFonts w:hint="eastAsia"/>
        </w:rPr>
        <w:t>基础操作：安装</w:t>
      </w:r>
      <w:r>
        <w:rPr>
          <w:rFonts w:hint="eastAsia"/>
        </w:rPr>
        <w:t>Docker</w:t>
      </w:r>
      <w:r>
        <w:rPr>
          <w:rFonts w:hint="eastAsia"/>
        </w:rPr>
        <w:t>并确保其正常运行；使用‘</w:t>
      </w:r>
      <w:r>
        <w:rPr>
          <w:rFonts w:hint="eastAsia"/>
        </w:rPr>
        <w:t>docker version</w:t>
      </w:r>
      <w:r>
        <w:rPr>
          <w:rFonts w:hint="eastAsia"/>
        </w:rPr>
        <w:t>’命令查看；拉取镜像，使用‘</w:t>
      </w:r>
      <w:r>
        <w:rPr>
          <w:rFonts w:hint="eastAsia"/>
        </w:rPr>
        <w:t>docker pull</w:t>
      </w:r>
      <w:r>
        <w:rPr>
          <w:rFonts w:hint="eastAsia"/>
        </w:rPr>
        <w:t>’命令；运行容器，使用</w:t>
      </w:r>
      <w:r w:rsidR="00C125A6">
        <w:rPr>
          <w:rFonts w:hint="eastAsia"/>
        </w:rPr>
        <w:t>‘</w:t>
      </w:r>
      <w:r w:rsidR="00C125A6">
        <w:rPr>
          <w:rFonts w:hint="eastAsia"/>
        </w:rPr>
        <w:t>docker run</w:t>
      </w:r>
      <w:r w:rsidR="00C125A6">
        <w:rPr>
          <w:rFonts w:hint="eastAsia"/>
        </w:rPr>
        <w:t>’命令，指定镜像和端口映射等参数；查看容器状态，使用‘</w:t>
      </w:r>
      <w:r w:rsidR="00C125A6">
        <w:rPr>
          <w:rFonts w:hint="eastAsia"/>
        </w:rPr>
        <w:t xml:space="preserve">docker </w:t>
      </w:r>
      <w:proofErr w:type="spellStart"/>
      <w:r w:rsidR="00C125A6">
        <w:rPr>
          <w:rFonts w:hint="eastAsia"/>
        </w:rPr>
        <w:t>ps</w:t>
      </w:r>
      <w:proofErr w:type="spellEnd"/>
      <w:r w:rsidR="00C125A6">
        <w:rPr>
          <w:rFonts w:hint="eastAsia"/>
        </w:rPr>
        <w:t>’命令；停止、启动和删除容器，使用‘</w:t>
      </w:r>
      <w:r w:rsidR="00C125A6">
        <w:rPr>
          <w:rFonts w:hint="eastAsia"/>
        </w:rPr>
        <w:t>docker stop</w:t>
      </w:r>
      <w:r w:rsidR="00C125A6">
        <w:rPr>
          <w:rFonts w:hint="eastAsia"/>
        </w:rPr>
        <w:t>’、‘</w:t>
      </w:r>
      <w:r w:rsidR="00C125A6">
        <w:rPr>
          <w:rFonts w:hint="eastAsia"/>
        </w:rPr>
        <w:t>docker start</w:t>
      </w:r>
      <w:r w:rsidR="00C125A6">
        <w:rPr>
          <w:rFonts w:hint="eastAsia"/>
        </w:rPr>
        <w:t>’和‘</w:t>
      </w:r>
      <w:r w:rsidR="00C125A6">
        <w:rPr>
          <w:rFonts w:hint="eastAsia"/>
        </w:rPr>
        <w:t>docker rm</w:t>
      </w:r>
      <w:r w:rsidR="00C125A6">
        <w:rPr>
          <w:rFonts w:hint="eastAsia"/>
        </w:rPr>
        <w:t>’命令。</w:t>
      </w:r>
    </w:p>
    <w:p w14:paraId="0E238FB1" w14:textId="279BA06C" w:rsidR="00C125A6" w:rsidRDefault="00C125A6" w:rsidP="00C125A6">
      <w:r>
        <w:rPr>
          <w:rFonts w:hint="eastAsia"/>
        </w:rPr>
        <w:t>3.2.2Docker</w:t>
      </w:r>
      <w:r>
        <w:rPr>
          <w:rFonts w:hint="eastAsia"/>
        </w:rPr>
        <w:t>镜像管理：查看本地镜像列表，使用‘</w:t>
      </w:r>
      <w:r>
        <w:rPr>
          <w:rFonts w:hint="eastAsia"/>
        </w:rPr>
        <w:t>images docker</w:t>
      </w:r>
      <w:r>
        <w:rPr>
          <w:rFonts w:hint="eastAsia"/>
        </w:rPr>
        <w:t>’命令；删除镜像，使用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docker</w:t>
      </w:r>
    </w:p>
    <w:p w14:paraId="2111DD49" w14:textId="491258CA" w:rsidR="00C125A6" w:rsidRDefault="00C125A6" w:rsidP="00C125A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命令；构建自定义镜像，编写</w:t>
      </w:r>
      <w:r>
        <w:rPr>
          <w:rFonts w:hint="eastAsia"/>
        </w:rPr>
        <w:t>Docker file</w:t>
      </w:r>
      <w:r>
        <w:rPr>
          <w:rFonts w:hint="eastAsia"/>
        </w:rPr>
        <w:t>并使用‘</w:t>
      </w:r>
      <w:r>
        <w:rPr>
          <w:rFonts w:hint="eastAsia"/>
        </w:rPr>
        <w:t>docker build</w:t>
      </w:r>
      <w:r>
        <w:rPr>
          <w:rFonts w:hint="eastAsia"/>
        </w:rPr>
        <w:t>’命令；打标签并推送镜像到</w:t>
      </w:r>
      <w:r>
        <w:rPr>
          <w:rFonts w:hint="eastAsia"/>
        </w:rPr>
        <w:t>Docker Hub</w:t>
      </w:r>
      <w:r>
        <w:rPr>
          <w:rFonts w:hint="eastAsia"/>
        </w:rPr>
        <w:t>，使用‘</w:t>
      </w:r>
      <w:r>
        <w:rPr>
          <w:rFonts w:hint="eastAsia"/>
        </w:rPr>
        <w:t>docker tag</w:t>
      </w:r>
      <w:r>
        <w:rPr>
          <w:rFonts w:hint="eastAsia"/>
        </w:rPr>
        <w:t>’和‘</w:t>
      </w:r>
      <w:r>
        <w:rPr>
          <w:rFonts w:hint="eastAsia"/>
        </w:rPr>
        <w:t>docker push</w:t>
      </w:r>
      <w:r>
        <w:rPr>
          <w:rFonts w:hint="eastAsia"/>
        </w:rPr>
        <w:t>’命令。</w:t>
      </w:r>
    </w:p>
    <w:p w14:paraId="71D88177" w14:textId="44C439A9" w:rsidR="00C125A6" w:rsidRDefault="00C125A6" w:rsidP="00C125A6">
      <w:r>
        <w:rPr>
          <w:rFonts w:hint="eastAsia"/>
        </w:rPr>
        <w:t>3.2.3Docker</w:t>
      </w:r>
      <w:r>
        <w:rPr>
          <w:rFonts w:hint="eastAsia"/>
        </w:rPr>
        <w:t>数据卷管理：创建和挂载数据卷，确保容器数据的持久化；</w:t>
      </w:r>
      <w:r w:rsidR="008C064C">
        <w:rPr>
          <w:rFonts w:hint="eastAsia"/>
        </w:rPr>
        <w:t>查看和删除数据卷，使用‘</w:t>
      </w:r>
      <w:r w:rsidR="008C064C">
        <w:rPr>
          <w:rFonts w:hint="eastAsia"/>
        </w:rPr>
        <w:t>docker volume is</w:t>
      </w:r>
      <w:r w:rsidR="008C064C">
        <w:rPr>
          <w:rFonts w:hint="eastAsia"/>
        </w:rPr>
        <w:t>’和‘</w:t>
      </w:r>
      <w:r w:rsidR="008C064C">
        <w:rPr>
          <w:rFonts w:hint="eastAsia"/>
        </w:rPr>
        <w:t>docker volume rm</w:t>
      </w:r>
      <w:r w:rsidR="008C064C">
        <w:rPr>
          <w:rFonts w:hint="eastAsia"/>
        </w:rPr>
        <w:t>’命令</w:t>
      </w:r>
    </w:p>
    <w:p w14:paraId="52E81D35" w14:textId="625C84CD" w:rsidR="008C064C" w:rsidRDefault="008C064C" w:rsidP="008C064C">
      <w:r>
        <w:rPr>
          <w:rFonts w:hint="eastAsia"/>
        </w:rPr>
        <w:t>3.2.4Dockers</w:t>
      </w:r>
      <w:r>
        <w:rPr>
          <w:rFonts w:hint="eastAsia"/>
        </w:rPr>
        <w:t>网络管理：创建自定义网格，使用‘</w:t>
      </w:r>
      <w:r>
        <w:rPr>
          <w:rFonts w:hint="eastAsia"/>
        </w:rPr>
        <w:t>docker network create</w:t>
      </w:r>
      <w:r>
        <w:rPr>
          <w:rFonts w:hint="eastAsia"/>
        </w:rPr>
        <w:t>’命令；查看网络列表，使用‘</w:t>
      </w:r>
      <w:r>
        <w:rPr>
          <w:rFonts w:hint="eastAsia"/>
        </w:rPr>
        <w:t>docker network is</w:t>
      </w:r>
      <w:r>
        <w:rPr>
          <w:rFonts w:hint="eastAsia"/>
        </w:rPr>
        <w:t>’命令；将容器连接到指定网络，实现容器间的通信。</w:t>
      </w:r>
    </w:p>
    <w:p w14:paraId="590BC8D5" w14:textId="191843A7" w:rsidR="003C562F" w:rsidRDefault="003C562F" w:rsidP="008C064C">
      <w:pPr>
        <w:rPr>
          <w:sz w:val="28"/>
          <w:szCs w:val="28"/>
        </w:rPr>
      </w:pPr>
      <w:r w:rsidRPr="003527FA">
        <w:rPr>
          <w:rFonts w:ascii="宋体" w:hAnsi="宋体" w:hint="eastAsia"/>
          <w:b/>
          <w:sz w:val="28"/>
          <w:szCs w:val="28"/>
        </w:rPr>
        <w:t>3.3实验结果与分析</w:t>
      </w:r>
    </w:p>
    <w:p w14:paraId="12D7A986" w14:textId="17BE24CC" w:rsidR="008C064C" w:rsidRDefault="008C064C" w:rsidP="008C064C">
      <w:r>
        <w:rPr>
          <w:rFonts w:hint="eastAsia"/>
        </w:rPr>
        <w:t>轻量化：容器启动速度（</w:t>
      </w:r>
      <w:r>
        <w:rPr>
          <w:rFonts w:hint="eastAsia"/>
        </w:rPr>
        <w:t xml:space="preserve">&lt;1 </w:t>
      </w:r>
      <w:r>
        <w:rPr>
          <w:rFonts w:hint="eastAsia"/>
        </w:rPr>
        <w:t>秒）远快于虚拟机。</w:t>
      </w:r>
    </w:p>
    <w:p w14:paraId="768F4581" w14:textId="0882A9F1" w:rsidR="008C064C" w:rsidRDefault="008C064C" w:rsidP="008C064C">
      <w:r>
        <w:rPr>
          <w:rFonts w:hint="eastAsia"/>
        </w:rPr>
        <w:t>隔离性：进程、文件系统、网络命名空间有效隔离，互不干扰。</w:t>
      </w:r>
    </w:p>
    <w:p w14:paraId="66935197" w14:textId="47060084" w:rsidR="008C064C" w:rsidRDefault="008C064C" w:rsidP="008C064C">
      <w:r>
        <w:rPr>
          <w:rFonts w:hint="eastAsia"/>
        </w:rPr>
        <w:t>可移植性：镜像构建后可在任意</w:t>
      </w:r>
      <w:r>
        <w:rPr>
          <w:rFonts w:hint="eastAsia"/>
        </w:rPr>
        <w:t xml:space="preserve"> Docker </w:t>
      </w:r>
      <w:r>
        <w:rPr>
          <w:rFonts w:hint="eastAsia"/>
        </w:rPr>
        <w:t>环境中运行。</w:t>
      </w:r>
    </w:p>
    <w:p w14:paraId="023C9C6B" w14:textId="3842570A" w:rsidR="008C064C" w:rsidRPr="008C064C" w:rsidRDefault="008C064C" w:rsidP="008C064C">
      <w:r w:rsidRPr="008C064C">
        <w:rPr>
          <w:rFonts w:hint="eastAsia"/>
        </w:rPr>
        <w:t>实验证实</w:t>
      </w:r>
      <w:r w:rsidRPr="008C064C">
        <w:rPr>
          <w:rFonts w:hint="eastAsia"/>
        </w:rPr>
        <w:t xml:space="preserve"> Docker </w:t>
      </w:r>
      <w:r w:rsidRPr="008C064C">
        <w:rPr>
          <w:rFonts w:hint="eastAsia"/>
        </w:rPr>
        <w:t>在快速部署、环境一致性方面的核心价值，适合</w:t>
      </w:r>
      <w:proofErr w:type="gramStart"/>
      <w:r w:rsidRPr="008C064C">
        <w:rPr>
          <w:rFonts w:hint="eastAsia"/>
        </w:rPr>
        <w:t>微服务</w:t>
      </w:r>
      <w:proofErr w:type="gramEnd"/>
      <w:r w:rsidRPr="008C064C">
        <w:rPr>
          <w:rFonts w:hint="eastAsia"/>
        </w:rPr>
        <w:t>与</w:t>
      </w:r>
      <w:r w:rsidRPr="008C064C">
        <w:rPr>
          <w:rFonts w:hint="eastAsia"/>
        </w:rPr>
        <w:t xml:space="preserve"> CI/CD </w:t>
      </w:r>
      <w:r w:rsidRPr="008C064C">
        <w:rPr>
          <w:rFonts w:hint="eastAsia"/>
        </w:rPr>
        <w:t>场景，但需注意资源管理和安全配置。</w:t>
      </w:r>
    </w:p>
    <w:p w14:paraId="10B2158A" w14:textId="4E0CA84D" w:rsidR="003C562F" w:rsidRPr="003C562F" w:rsidRDefault="003C562F" w:rsidP="003C562F">
      <w:pPr>
        <w:pStyle w:val="1"/>
        <w:spacing w:beforeLines="50" w:before="156" w:afterLines="50" w:after="156" w:line="440" w:lineRule="exact"/>
        <w:rPr>
          <w:sz w:val="32"/>
          <w:szCs w:val="32"/>
        </w:rPr>
      </w:pPr>
      <w:bookmarkStart w:id="28" w:name="_Toc202385005"/>
      <w:r w:rsidRPr="003C562F">
        <w:rPr>
          <w:rFonts w:hint="eastAsia"/>
          <w:sz w:val="32"/>
          <w:szCs w:val="32"/>
        </w:rPr>
        <w:lastRenderedPageBreak/>
        <w:t>第</w:t>
      </w:r>
      <w:r w:rsidRPr="003C562F">
        <w:rPr>
          <w:rFonts w:hint="eastAsia"/>
          <w:sz w:val="32"/>
          <w:szCs w:val="32"/>
        </w:rPr>
        <w:t>4</w:t>
      </w:r>
      <w:r w:rsidRPr="003C562F">
        <w:rPr>
          <w:rFonts w:hint="eastAsia"/>
          <w:sz w:val="32"/>
          <w:szCs w:val="32"/>
        </w:rPr>
        <w:t>章</w:t>
      </w:r>
      <w:r w:rsidR="00592252">
        <w:rPr>
          <w:rFonts w:hint="eastAsia"/>
          <w:sz w:val="32"/>
          <w:szCs w:val="32"/>
        </w:rPr>
        <w:t>GDB</w:t>
      </w:r>
      <w:bookmarkEnd w:id="28"/>
    </w:p>
    <w:p w14:paraId="4DC44251" w14:textId="19FF983A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29" w:name="_Toc202385006"/>
      <w:r w:rsidRPr="003C562F">
        <w:rPr>
          <w:rFonts w:hint="eastAsia"/>
          <w:sz w:val="28"/>
          <w:szCs w:val="28"/>
        </w:rPr>
        <w:t>4.1基本原理</w:t>
      </w:r>
      <w:bookmarkEnd w:id="29"/>
    </w:p>
    <w:p w14:paraId="7944CAD0" w14:textId="076B0130" w:rsidR="008C064C" w:rsidRPr="008C064C" w:rsidRDefault="008C064C" w:rsidP="008C064C">
      <w:r>
        <w:rPr>
          <w:rFonts w:hint="eastAsia"/>
        </w:rPr>
        <w:t>GDB</w:t>
      </w:r>
      <w:r>
        <w:rPr>
          <w:rFonts w:hint="eastAsia"/>
        </w:rPr>
        <w:t>的原理是通过</w:t>
      </w:r>
      <w:proofErr w:type="spellStart"/>
      <w:r>
        <w:rPr>
          <w:rFonts w:hint="eastAsia"/>
        </w:rPr>
        <w:t>ptrace</w:t>
      </w:r>
      <w:proofErr w:type="spellEnd"/>
      <w:r>
        <w:rPr>
          <w:rFonts w:hint="eastAsia"/>
        </w:rPr>
        <w:t>系统调用来控制和监控被调试程序的执行过程。</w:t>
      </w:r>
      <w:r>
        <w:rPr>
          <w:rFonts w:hint="eastAsia"/>
        </w:rPr>
        <w:t>GDB</w:t>
      </w:r>
      <w:r>
        <w:rPr>
          <w:rFonts w:hint="eastAsia"/>
        </w:rPr>
        <w:t>利用编译器生成的调试信息，如源代码和符号表，来定位程序的位置和变量的值。</w:t>
      </w:r>
      <w:r>
        <w:rPr>
          <w:rFonts w:hint="eastAsia"/>
        </w:rPr>
        <w:t>GDB</w:t>
      </w:r>
      <w:r>
        <w:rPr>
          <w:rFonts w:hint="eastAsia"/>
        </w:rPr>
        <w:t>还可以通过读取和修改被调试程序的内存地址，来查看和改变变量的值。</w:t>
      </w:r>
      <w:r>
        <w:rPr>
          <w:rFonts w:hint="eastAsia"/>
        </w:rPr>
        <w:t>GDB</w:t>
      </w:r>
      <w:r>
        <w:rPr>
          <w:rFonts w:hint="eastAsia"/>
        </w:rPr>
        <w:t>的</w:t>
      </w:r>
      <w:r>
        <w:rPr>
          <w:rFonts w:hint="eastAsia"/>
        </w:rPr>
        <w:t>print</w:t>
      </w:r>
      <w:r>
        <w:rPr>
          <w:rFonts w:hint="eastAsia"/>
        </w:rPr>
        <w:t>命令或</w:t>
      </w:r>
      <w:r>
        <w:rPr>
          <w:rFonts w:hint="eastAsia"/>
        </w:rPr>
        <w:t>p</w:t>
      </w:r>
      <w:r>
        <w:rPr>
          <w:rFonts w:hint="eastAsia"/>
        </w:rPr>
        <w:t>命令可以用来显示变量的值。</w:t>
      </w:r>
    </w:p>
    <w:p w14:paraId="7D31063F" w14:textId="23FBB4A7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30" w:name="_Toc202385007"/>
      <w:r w:rsidRPr="003C562F">
        <w:rPr>
          <w:rFonts w:hint="eastAsia"/>
          <w:sz w:val="28"/>
          <w:szCs w:val="28"/>
        </w:rPr>
        <w:t>4.2实验步骤</w:t>
      </w:r>
      <w:bookmarkEnd w:id="30"/>
    </w:p>
    <w:p w14:paraId="1EABE557" w14:textId="1B35A21A" w:rsidR="008C064C" w:rsidRDefault="003527FA" w:rsidP="00F126B6">
      <w:r>
        <w:rPr>
          <w:rFonts w:hint="eastAsia"/>
        </w:rPr>
        <w:t>4.2.1</w:t>
      </w:r>
      <w:r w:rsidR="00F126B6">
        <w:rPr>
          <w:rFonts w:hint="eastAsia"/>
        </w:rPr>
        <w:t xml:space="preserve"> GDB</w:t>
      </w:r>
      <w:r w:rsidR="00F126B6">
        <w:rPr>
          <w:rFonts w:hint="eastAsia"/>
        </w:rPr>
        <w:t>基础操作：安装</w:t>
      </w:r>
      <w:r w:rsidR="00F126B6">
        <w:rPr>
          <w:rFonts w:hint="eastAsia"/>
        </w:rPr>
        <w:t>GDB</w:t>
      </w:r>
      <w:r w:rsidR="00F126B6">
        <w:rPr>
          <w:rFonts w:hint="eastAsia"/>
        </w:rPr>
        <w:t>，在</w:t>
      </w:r>
      <w:r w:rsidR="00F126B6">
        <w:rPr>
          <w:rFonts w:hint="eastAsia"/>
        </w:rPr>
        <w:t>Linux</w:t>
      </w:r>
      <w:r w:rsidR="00F126B6">
        <w:rPr>
          <w:rFonts w:hint="eastAsia"/>
        </w:rPr>
        <w:t>系统中安装</w:t>
      </w:r>
      <w:r w:rsidR="00F126B6">
        <w:rPr>
          <w:rFonts w:hint="eastAsia"/>
        </w:rPr>
        <w:t>GDB</w:t>
      </w:r>
      <w:r w:rsidR="00F126B6">
        <w:rPr>
          <w:rFonts w:hint="eastAsia"/>
        </w:rPr>
        <w:t>调试工具，确保其正常运行：启动</w:t>
      </w:r>
      <w:r w:rsidR="00F126B6">
        <w:rPr>
          <w:rFonts w:hint="eastAsia"/>
        </w:rPr>
        <w:t>GDB</w:t>
      </w:r>
      <w:r w:rsidR="00F126B6">
        <w:rPr>
          <w:rFonts w:hint="eastAsia"/>
        </w:rPr>
        <w:t>，使用‘</w:t>
      </w:r>
      <w:r w:rsidR="00F126B6">
        <w:rPr>
          <w:rFonts w:hint="eastAsia"/>
        </w:rPr>
        <w:t>GDB</w:t>
      </w:r>
      <w:r w:rsidR="00F126B6">
        <w:rPr>
          <w:rFonts w:hint="eastAsia"/>
        </w:rPr>
        <w:t>’命令启动调试器，后面可以跟要调试的可执行文件名；查看版本，使用‘</w:t>
      </w:r>
      <w:proofErr w:type="spellStart"/>
      <w:r w:rsidR="00F126B6">
        <w:rPr>
          <w:rFonts w:hint="eastAsia"/>
        </w:rPr>
        <w:t>gdb</w:t>
      </w:r>
      <w:proofErr w:type="spellEnd"/>
      <w:r w:rsidR="00F126B6">
        <w:rPr>
          <w:rFonts w:hint="eastAsia"/>
        </w:rPr>
        <w:t xml:space="preserve"> </w:t>
      </w:r>
      <w:r w:rsidR="00F126B6">
        <w:t>–</w:t>
      </w:r>
      <w:r w:rsidR="00F126B6">
        <w:rPr>
          <w:rFonts w:hint="eastAsia"/>
        </w:rPr>
        <w:t>version</w:t>
      </w:r>
      <w:r w:rsidR="00F126B6">
        <w:t>’</w:t>
      </w:r>
      <w:r w:rsidR="00F126B6">
        <w:rPr>
          <w:rFonts w:hint="eastAsia"/>
        </w:rPr>
        <w:t>命令查看当前安装的</w:t>
      </w:r>
      <w:r w:rsidR="00F126B6">
        <w:rPr>
          <w:rFonts w:hint="eastAsia"/>
        </w:rPr>
        <w:t>GDB</w:t>
      </w:r>
      <w:r w:rsidR="00F126B6">
        <w:rPr>
          <w:rFonts w:hint="eastAsia"/>
        </w:rPr>
        <w:t>版本信息</w:t>
      </w:r>
      <w:r w:rsidR="00F126B6">
        <w:rPr>
          <w:rFonts w:hint="eastAsia"/>
        </w:rPr>
        <w:t>;</w:t>
      </w:r>
      <w:r w:rsidR="00F126B6">
        <w:rPr>
          <w:rFonts w:hint="eastAsia"/>
        </w:rPr>
        <w:t>加载程序</w:t>
      </w:r>
      <w:r w:rsidR="00F126B6">
        <w:rPr>
          <w:rFonts w:hint="eastAsia"/>
        </w:rPr>
        <w:t>,</w:t>
      </w:r>
      <w:r w:rsidR="00F126B6">
        <w:rPr>
          <w:rFonts w:hint="eastAsia"/>
        </w:rPr>
        <w:t>在</w:t>
      </w:r>
      <w:r w:rsidR="00F126B6">
        <w:rPr>
          <w:rFonts w:hint="eastAsia"/>
        </w:rPr>
        <w:t>GDB</w:t>
      </w:r>
      <w:r w:rsidR="00F126B6">
        <w:rPr>
          <w:rFonts w:hint="eastAsia"/>
        </w:rPr>
        <w:t>中使用</w:t>
      </w:r>
      <w:proofErr w:type="gramStart"/>
      <w:r w:rsidR="00F126B6">
        <w:t>’</w:t>
      </w:r>
      <w:proofErr w:type="gramEnd"/>
      <w:r w:rsidR="00F126B6">
        <w:rPr>
          <w:rFonts w:hint="eastAsia"/>
        </w:rPr>
        <w:t>file</w:t>
      </w:r>
      <w:proofErr w:type="gramStart"/>
      <w:r w:rsidR="00F126B6">
        <w:t>’</w:t>
      </w:r>
      <w:proofErr w:type="gramEnd"/>
      <w:r w:rsidR="00F126B6">
        <w:rPr>
          <w:rFonts w:hint="eastAsia"/>
        </w:rPr>
        <w:t>命令加载需要调试的可执行程序</w:t>
      </w:r>
      <w:r w:rsidR="00F126B6">
        <w:rPr>
          <w:rFonts w:hint="eastAsia"/>
        </w:rPr>
        <w:t>;</w:t>
      </w:r>
      <w:r w:rsidR="00F126B6">
        <w:rPr>
          <w:rFonts w:hint="eastAsia"/>
        </w:rPr>
        <w:t>运行程序</w:t>
      </w:r>
      <w:r w:rsidR="00F126B6">
        <w:rPr>
          <w:rFonts w:hint="eastAsia"/>
        </w:rPr>
        <w:t>,</w:t>
      </w:r>
      <w:r w:rsidR="00F126B6">
        <w:rPr>
          <w:rFonts w:hint="eastAsia"/>
        </w:rPr>
        <w:t>使用‘</w:t>
      </w:r>
      <w:r w:rsidR="00F126B6">
        <w:rPr>
          <w:rFonts w:hint="eastAsia"/>
        </w:rPr>
        <w:t>run</w:t>
      </w:r>
      <w:r w:rsidR="00F126B6">
        <w:rPr>
          <w:rFonts w:hint="eastAsia"/>
        </w:rPr>
        <w:t>’命令（或简写‘</w:t>
      </w:r>
      <w:r w:rsidR="00F126B6">
        <w:rPr>
          <w:rFonts w:hint="eastAsia"/>
        </w:rPr>
        <w:t>r</w:t>
      </w:r>
      <w:r w:rsidR="00F126B6">
        <w:rPr>
          <w:rFonts w:hint="eastAsia"/>
        </w:rPr>
        <w:t>’）开始执行被调试的程序。</w:t>
      </w:r>
    </w:p>
    <w:p w14:paraId="3F49022F" w14:textId="23E39C8A" w:rsidR="00F126B6" w:rsidRDefault="00F126B6" w:rsidP="00F126B6">
      <w:r>
        <w:rPr>
          <w:rFonts w:hint="eastAsia"/>
        </w:rPr>
        <w:t xml:space="preserve">4.2.2 </w:t>
      </w:r>
      <w:r>
        <w:rPr>
          <w:rFonts w:hint="eastAsia"/>
        </w:rPr>
        <w:t>调试控制操作：设置断点，使用</w:t>
      </w:r>
      <w:r>
        <w:rPr>
          <w:rFonts w:hint="eastAsia"/>
        </w:rPr>
        <w:t>`break`</w:t>
      </w:r>
      <w:r>
        <w:rPr>
          <w:rFonts w:hint="eastAsia"/>
        </w:rPr>
        <w:t>命令（或简写</w:t>
      </w:r>
      <w:r>
        <w:rPr>
          <w:rFonts w:hint="eastAsia"/>
        </w:rPr>
        <w:t>`b`</w:t>
      </w:r>
      <w:r>
        <w:rPr>
          <w:rFonts w:hint="eastAsia"/>
        </w:rPr>
        <w:t>）在指定函数或行号处设置断点，使用</w:t>
      </w:r>
      <w:r>
        <w:rPr>
          <w:rFonts w:hint="eastAsia"/>
        </w:rPr>
        <w:t>`info breakpoints`</w:t>
      </w:r>
      <w:r>
        <w:rPr>
          <w:rFonts w:hint="eastAsia"/>
        </w:rPr>
        <w:t>查看所有断点信息；执行控制，使用</w:t>
      </w:r>
      <w:r>
        <w:rPr>
          <w:rFonts w:hint="eastAsia"/>
        </w:rPr>
        <w:t>`next`</w:t>
      </w:r>
      <w:r>
        <w:rPr>
          <w:rFonts w:hint="eastAsia"/>
        </w:rPr>
        <w:t>（或</w:t>
      </w:r>
      <w:r>
        <w:rPr>
          <w:rFonts w:hint="eastAsia"/>
        </w:rPr>
        <w:t>`n`</w:t>
      </w:r>
      <w:r>
        <w:rPr>
          <w:rFonts w:hint="eastAsia"/>
        </w:rPr>
        <w:t>）单步执行（不进入函数），使用</w:t>
      </w:r>
      <w:r>
        <w:rPr>
          <w:rFonts w:hint="eastAsia"/>
        </w:rPr>
        <w:t>`step`</w:t>
      </w:r>
      <w:r>
        <w:rPr>
          <w:rFonts w:hint="eastAsia"/>
        </w:rPr>
        <w:t>（或</w:t>
      </w:r>
      <w:r>
        <w:rPr>
          <w:rFonts w:hint="eastAsia"/>
        </w:rPr>
        <w:t>`s`</w:t>
      </w:r>
      <w:r>
        <w:rPr>
          <w:rFonts w:hint="eastAsia"/>
        </w:rPr>
        <w:t>），单步执行（进入函数），使用</w:t>
      </w:r>
      <w:r>
        <w:rPr>
          <w:rFonts w:hint="eastAsia"/>
        </w:rPr>
        <w:t>`continue`</w:t>
      </w:r>
      <w:r>
        <w:rPr>
          <w:rFonts w:hint="eastAsia"/>
        </w:rPr>
        <w:t>（或</w:t>
      </w:r>
      <w:r>
        <w:rPr>
          <w:rFonts w:hint="eastAsia"/>
        </w:rPr>
        <w:t>`c`</w:t>
      </w:r>
      <w:r>
        <w:rPr>
          <w:rFonts w:hint="eastAsia"/>
        </w:rPr>
        <w:t>）继续执行直到下一个断点；中断执行，在程序运行时按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可中断程序执行。</w:t>
      </w:r>
    </w:p>
    <w:p w14:paraId="095D6AE3" w14:textId="5CE2B4E3" w:rsidR="00F126B6" w:rsidRDefault="00F126B6" w:rsidP="00F126B6">
      <w:r>
        <w:rPr>
          <w:rFonts w:hint="eastAsia"/>
        </w:rPr>
        <w:t>4.2.3</w:t>
      </w:r>
      <w:r>
        <w:rPr>
          <w:rFonts w:hint="eastAsia"/>
        </w:rPr>
        <w:t>程序状态检查：查看变量，使用</w:t>
      </w:r>
      <w:r>
        <w:rPr>
          <w:rFonts w:hint="eastAsia"/>
        </w:rPr>
        <w:t>`print`</w:t>
      </w:r>
      <w:r>
        <w:rPr>
          <w:rFonts w:hint="eastAsia"/>
        </w:rPr>
        <w:t>命令（或简写</w:t>
      </w:r>
      <w:r>
        <w:rPr>
          <w:rFonts w:hint="eastAsia"/>
        </w:rPr>
        <w:t>`p`</w:t>
      </w:r>
      <w:r>
        <w:rPr>
          <w:rFonts w:hint="eastAsia"/>
        </w:rPr>
        <w:t>）查看变量值，使用</w:t>
      </w:r>
      <w:r>
        <w:rPr>
          <w:rFonts w:hint="eastAsia"/>
        </w:rPr>
        <w:t>`display`</w:t>
      </w:r>
      <w:r>
        <w:rPr>
          <w:rFonts w:hint="eastAsia"/>
        </w:rPr>
        <w:t>命令持续显示变量值；查看堆栈，使用</w:t>
      </w:r>
      <w:r>
        <w:rPr>
          <w:rFonts w:hint="eastAsia"/>
        </w:rPr>
        <w:t>`backtrace`</w:t>
      </w:r>
      <w:r>
        <w:rPr>
          <w:rFonts w:hint="eastAsia"/>
        </w:rPr>
        <w:t>（或</w:t>
      </w:r>
      <w:r>
        <w:rPr>
          <w:rFonts w:hint="eastAsia"/>
        </w:rPr>
        <w:t>`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`</w:t>
      </w:r>
      <w:r>
        <w:rPr>
          <w:rFonts w:hint="eastAsia"/>
        </w:rPr>
        <w:t>）查看函数调用堆栈，使用</w:t>
      </w:r>
      <w:r>
        <w:rPr>
          <w:rFonts w:hint="eastAsia"/>
        </w:rPr>
        <w:t>`frame`</w:t>
      </w:r>
      <w:r>
        <w:rPr>
          <w:rFonts w:hint="eastAsia"/>
        </w:rPr>
        <w:t>命令切换堆栈帧；查看寄存器，使用</w:t>
      </w:r>
      <w:r>
        <w:rPr>
          <w:rFonts w:hint="eastAsia"/>
        </w:rPr>
        <w:t>`info registers`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寄存器状态；查看内存，使用‘</w:t>
      </w:r>
      <w:r>
        <w:rPr>
          <w:rFonts w:hint="eastAsia"/>
        </w:rPr>
        <w:t>x</w:t>
      </w:r>
      <w:r>
        <w:rPr>
          <w:rFonts w:hint="eastAsia"/>
        </w:rPr>
        <w:t>’命令检查指定内存地址的内容。</w:t>
      </w:r>
    </w:p>
    <w:p w14:paraId="0D82A7A2" w14:textId="57DE1EFD" w:rsidR="00F126B6" w:rsidRDefault="00F126B6" w:rsidP="00901A67">
      <w:r>
        <w:rPr>
          <w:rFonts w:hint="eastAsia"/>
        </w:rPr>
        <w:t xml:space="preserve">4.2.4 </w:t>
      </w:r>
      <w:r>
        <w:rPr>
          <w:rFonts w:hint="eastAsia"/>
        </w:rPr>
        <w:t>高级调试功能：条件断点，使用</w:t>
      </w:r>
      <w:r>
        <w:rPr>
          <w:rFonts w:hint="eastAsia"/>
        </w:rPr>
        <w:t>`break ... if condition`</w:t>
      </w:r>
      <w:r>
        <w:rPr>
          <w:rFonts w:hint="eastAsia"/>
        </w:rPr>
        <w:t>设置条件断点；观察点</w:t>
      </w:r>
      <w:r w:rsidR="00901A67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`watch`</w:t>
      </w:r>
      <w:r>
        <w:rPr>
          <w:rFonts w:hint="eastAsia"/>
        </w:rPr>
        <w:t>命令设置数据观察点，当变量值改变时中断</w:t>
      </w:r>
      <w:r w:rsidR="00901A67">
        <w:rPr>
          <w:rFonts w:hint="eastAsia"/>
        </w:rPr>
        <w:t>；</w:t>
      </w:r>
      <w:r>
        <w:rPr>
          <w:rFonts w:hint="eastAsia"/>
        </w:rPr>
        <w:t>修改值</w:t>
      </w:r>
      <w:r w:rsidR="00901A67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`set variable`</w:t>
      </w:r>
      <w:r>
        <w:rPr>
          <w:rFonts w:hint="eastAsia"/>
        </w:rPr>
        <w:t>命令在调试过程中修改变量值</w:t>
      </w:r>
      <w:r w:rsidR="00901A67">
        <w:rPr>
          <w:rFonts w:hint="eastAsia"/>
        </w:rPr>
        <w:t>；</w:t>
      </w:r>
      <w:r>
        <w:rPr>
          <w:rFonts w:hint="eastAsia"/>
        </w:rPr>
        <w:t>多线程调试</w:t>
      </w:r>
      <w:r w:rsidR="00901A67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`info threads`</w:t>
      </w:r>
      <w:r>
        <w:rPr>
          <w:rFonts w:hint="eastAsia"/>
        </w:rPr>
        <w:t>查看所有线程</w:t>
      </w:r>
      <w:r w:rsidR="00901A67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`thread`</w:t>
      </w:r>
      <w:r>
        <w:rPr>
          <w:rFonts w:hint="eastAsia"/>
        </w:rPr>
        <w:t>命令切换调试线程</w:t>
      </w:r>
      <w:r w:rsidR="00901A67">
        <w:rPr>
          <w:rFonts w:hint="eastAsia"/>
        </w:rPr>
        <w:t>。</w:t>
      </w:r>
    </w:p>
    <w:p w14:paraId="63AD1EAD" w14:textId="6E9E55E8" w:rsidR="00901A67" w:rsidRDefault="00901A67" w:rsidP="00901A67">
      <w:r>
        <w:rPr>
          <w:rFonts w:hint="eastAsia"/>
        </w:rPr>
        <w:t xml:space="preserve">4.5 </w:t>
      </w:r>
      <w:r>
        <w:rPr>
          <w:rFonts w:hint="eastAsia"/>
        </w:rPr>
        <w:t>结束调试：退出</w:t>
      </w:r>
      <w:r>
        <w:rPr>
          <w:rFonts w:hint="eastAsia"/>
        </w:rPr>
        <w:t>GDB</w:t>
      </w:r>
      <w:r>
        <w:rPr>
          <w:rFonts w:hint="eastAsia"/>
        </w:rPr>
        <w:t>，使用</w:t>
      </w:r>
      <w:r>
        <w:rPr>
          <w:rFonts w:hint="eastAsia"/>
        </w:rPr>
        <w:t>`quit`</w:t>
      </w:r>
      <w:r>
        <w:rPr>
          <w:rFonts w:hint="eastAsia"/>
        </w:rPr>
        <w:t>命令（或简写</w:t>
      </w:r>
      <w:r>
        <w:rPr>
          <w:rFonts w:hint="eastAsia"/>
        </w:rPr>
        <w:t>`q`</w:t>
      </w:r>
      <w:r>
        <w:rPr>
          <w:rFonts w:hint="eastAsia"/>
        </w:rPr>
        <w:t>）退出调试器；保存断点，可使用</w:t>
      </w:r>
      <w:r>
        <w:rPr>
          <w:rFonts w:hint="eastAsia"/>
        </w:rPr>
        <w:t>`save breakpoints`</w:t>
      </w:r>
      <w:r>
        <w:rPr>
          <w:rFonts w:hint="eastAsia"/>
        </w:rPr>
        <w:t>命令将断点信息保存到文件；加载断点，使用</w:t>
      </w:r>
      <w:r>
        <w:rPr>
          <w:rFonts w:hint="eastAsia"/>
        </w:rPr>
        <w:t>`source`</w:t>
      </w:r>
      <w:r>
        <w:rPr>
          <w:rFonts w:hint="eastAsia"/>
        </w:rPr>
        <w:t>命令加载之前保存的断点配置。</w:t>
      </w:r>
    </w:p>
    <w:p w14:paraId="214A679D" w14:textId="77777777" w:rsidR="00F126B6" w:rsidRPr="008C064C" w:rsidRDefault="00F126B6" w:rsidP="00F126B6"/>
    <w:p w14:paraId="5CC9A382" w14:textId="764E106A" w:rsidR="003C562F" w:rsidRDefault="003C562F" w:rsidP="003C562F">
      <w:pPr>
        <w:pStyle w:val="2"/>
        <w:spacing w:beforeLines="50" w:before="156" w:afterLines="50" w:after="156" w:line="440" w:lineRule="exact"/>
        <w:rPr>
          <w:rFonts w:hint="eastAsia"/>
          <w:sz w:val="28"/>
          <w:szCs w:val="28"/>
        </w:rPr>
      </w:pPr>
      <w:bookmarkStart w:id="31" w:name="_Toc202385008"/>
      <w:r w:rsidRPr="003C562F">
        <w:rPr>
          <w:rFonts w:hint="eastAsia"/>
          <w:sz w:val="28"/>
          <w:szCs w:val="28"/>
        </w:rPr>
        <w:t>4.3实验结果与分析</w:t>
      </w:r>
      <w:bookmarkEnd w:id="31"/>
    </w:p>
    <w:p w14:paraId="5AEEC389" w14:textId="36E598BE" w:rsidR="0037220C" w:rsidRDefault="0037220C" w:rsidP="0037220C">
      <w:r>
        <w:rPr>
          <w:rFonts w:hint="eastAsia"/>
        </w:rPr>
        <w:t>精准调试</w:t>
      </w:r>
      <w:r>
        <w:rPr>
          <w:rFonts w:hint="eastAsia"/>
        </w:rPr>
        <w:t>:</w:t>
      </w:r>
      <w:r>
        <w:rPr>
          <w:rFonts w:hint="eastAsia"/>
        </w:rPr>
        <w:t>相比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调试法，</w:t>
      </w:r>
      <w:r>
        <w:rPr>
          <w:rFonts w:hint="eastAsia"/>
        </w:rPr>
        <w:t xml:space="preserve">GDB </w:t>
      </w:r>
      <w:r>
        <w:rPr>
          <w:rFonts w:hint="eastAsia"/>
        </w:rPr>
        <w:t>能更高效地定位程序错误，减少试错时间。</w:t>
      </w:r>
    </w:p>
    <w:p w14:paraId="3CC5D63E" w14:textId="546E8331" w:rsidR="00901A67" w:rsidRDefault="0037220C" w:rsidP="0037220C">
      <w:r>
        <w:rPr>
          <w:rFonts w:hint="eastAsia"/>
        </w:rPr>
        <w:t>动态调整：修改变量、跳转执行等特性使调试过程更灵活，适用于复杂逻辑的测试。</w:t>
      </w:r>
    </w:p>
    <w:p w14:paraId="0F1A8ECE" w14:textId="4F430029" w:rsidR="0037220C" w:rsidRPr="00901A67" w:rsidRDefault="0037220C" w:rsidP="0037220C">
      <w:r w:rsidRPr="0037220C">
        <w:rPr>
          <w:rFonts w:hint="eastAsia"/>
        </w:rPr>
        <w:t xml:space="preserve">GDB </w:t>
      </w:r>
      <w:r w:rsidRPr="0037220C">
        <w:rPr>
          <w:rFonts w:hint="eastAsia"/>
        </w:rPr>
        <w:t>作为强大的命令行调试工具，在程序错误诊断、内存分析和多线程调试方面具有不可替代的优势。尽管其学习成本较高，但对于系统开发和性能关键型应用的调试仍是首选工具。结合</w:t>
      </w:r>
      <w:r w:rsidRPr="0037220C">
        <w:rPr>
          <w:rFonts w:hint="eastAsia"/>
        </w:rPr>
        <w:t xml:space="preserve"> `-g` </w:t>
      </w:r>
      <w:r w:rsidRPr="0037220C">
        <w:rPr>
          <w:rFonts w:hint="eastAsia"/>
        </w:rPr>
        <w:t>编译选项和脚本化调试（</w:t>
      </w:r>
      <w:r w:rsidRPr="0037220C">
        <w:rPr>
          <w:rFonts w:hint="eastAsia"/>
        </w:rPr>
        <w:t>`.</w:t>
      </w:r>
      <w:proofErr w:type="spellStart"/>
      <w:r w:rsidRPr="0037220C">
        <w:rPr>
          <w:rFonts w:hint="eastAsia"/>
        </w:rPr>
        <w:t>gdbinit</w:t>
      </w:r>
      <w:proofErr w:type="spellEnd"/>
      <w:r w:rsidRPr="0037220C">
        <w:rPr>
          <w:rFonts w:hint="eastAsia"/>
        </w:rPr>
        <w:t>`</w:t>
      </w:r>
      <w:r w:rsidRPr="0037220C">
        <w:rPr>
          <w:rFonts w:hint="eastAsia"/>
        </w:rPr>
        <w:t>），可进一步提升调试效率。</w:t>
      </w:r>
    </w:p>
    <w:p w14:paraId="6B3E3D58" w14:textId="296DF326" w:rsidR="003C562F" w:rsidRDefault="003C562F" w:rsidP="003C562F">
      <w:pPr>
        <w:pStyle w:val="1"/>
        <w:spacing w:beforeLines="50" w:before="156" w:afterLines="50" w:after="156" w:line="440" w:lineRule="exact"/>
        <w:rPr>
          <w:sz w:val="32"/>
          <w:szCs w:val="32"/>
        </w:rPr>
      </w:pPr>
      <w:bookmarkStart w:id="32" w:name="_Toc202385009"/>
      <w:r w:rsidRPr="003C562F">
        <w:rPr>
          <w:rFonts w:hint="eastAsia"/>
          <w:sz w:val="32"/>
          <w:szCs w:val="32"/>
        </w:rPr>
        <w:t>第</w:t>
      </w:r>
      <w:r w:rsidRPr="003C562F">
        <w:rPr>
          <w:rFonts w:hint="eastAsia"/>
          <w:sz w:val="32"/>
          <w:szCs w:val="32"/>
        </w:rPr>
        <w:t>5</w:t>
      </w:r>
      <w:r w:rsidRPr="003C562F">
        <w:rPr>
          <w:rFonts w:hint="eastAsia"/>
          <w:sz w:val="32"/>
          <w:szCs w:val="32"/>
        </w:rPr>
        <w:t>章总结</w:t>
      </w:r>
      <w:bookmarkEnd w:id="32"/>
    </w:p>
    <w:p w14:paraId="514C9EC0" w14:textId="77777777" w:rsidR="00F63E76" w:rsidRDefault="00F63E76" w:rsidP="00F63E76">
      <w:r>
        <w:rPr>
          <w:rFonts w:hint="eastAsia"/>
        </w:rPr>
        <w:t>通过本次《通用工具操作实训》的学习和实践，我对</w:t>
      </w:r>
      <w:r>
        <w:rPr>
          <w:rFonts w:hint="eastAsia"/>
        </w:rPr>
        <w:t xml:space="preserve"> Git</w:t>
      </w:r>
      <w:r>
        <w:rPr>
          <w:rFonts w:hint="eastAsia"/>
        </w:rPr>
        <w:t>、</w:t>
      </w:r>
      <w:r>
        <w:rPr>
          <w:rFonts w:hint="eastAsia"/>
        </w:rPr>
        <w:t xml:space="preserve">Docker </w:t>
      </w:r>
      <w:r>
        <w:rPr>
          <w:rFonts w:hint="eastAsia"/>
        </w:rPr>
        <w:t>和</w:t>
      </w:r>
      <w:r>
        <w:rPr>
          <w:rFonts w:hint="eastAsia"/>
        </w:rPr>
        <w:t xml:space="preserve"> GDB </w:t>
      </w:r>
      <w:r>
        <w:rPr>
          <w:rFonts w:hint="eastAsia"/>
        </w:rPr>
        <w:t>这三个重要的工具有了更深入的理解和掌握。以下是我对本次实训的总结和体会：</w:t>
      </w:r>
    </w:p>
    <w:p w14:paraId="03731268" w14:textId="403C848B" w:rsidR="00F63E76" w:rsidRDefault="00F63E76" w:rsidP="00F63E76">
      <w:r>
        <w:rPr>
          <w:rFonts w:hint="eastAsia"/>
        </w:rPr>
        <w:t xml:space="preserve">5.1 Git </w:t>
      </w:r>
      <w:r>
        <w:rPr>
          <w:rFonts w:hint="eastAsia"/>
        </w:rPr>
        <w:t>版本控制</w:t>
      </w:r>
    </w:p>
    <w:p w14:paraId="7095CD69" w14:textId="609529C6" w:rsidR="00F63E76" w:rsidRDefault="00F63E76" w:rsidP="00F63E76">
      <w:r>
        <w:rPr>
          <w:rFonts w:hint="eastAsia"/>
        </w:rPr>
        <w:t xml:space="preserve">5.1.1 Git </w:t>
      </w:r>
      <w:r>
        <w:rPr>
          <w:rFonts w:hint="eastAsia"/>
        </w:rPr>
        <w:t>的分布式版本控制特性极大地提高了代码管理的效率和灵活性，让我能够轻松进行</w:t>
      </w:r>
      <w:r>
        <w:rPr>
          <w:rFonts w:hint="eastAsia"/>
        </w:rPr>
        <w:lastRenderedPageBreak/>
        <w:t>代码的版本回溯、分支管理和远程协作。</w:t>
      </w:r>
    </w:p>
    <w:p w14:paraId="3DF626BC" w14:textId="55C9C012" w:rsidR="00F63E76" w:rsidRDefault="00F63E76" w:rsidP="00F63E76">
      <w:r>
        <w:rPr>
          <w:rFonts w:hint="eastAsia"/>
        </w:rPr>
        <w:t>5.1.2</w:t>
      </w:r>
      <w:r>
        <w:rPr>
          <w:rFonts w:hint="eastAsia"/>
        </w:rPr>
        <w:t>通过学习</w:t>
      </w:r>
      <w:r>
        <w:rPr>
          <w:rFonts w:hint="eastAsia"/>
        </w:rPr>
        <w:t xml:space="preserve"> Git </w:t>
      </w:r>
      <w:r>
        <w:rPr>
          <w:rFonts w:hint="eastAsia"/>
        </w:rPr>
        <w:t>的基础操作、分支管理和远程仓库操作，我掌握了</w:t>
      </w:r>
      <w:r>
        <w:rPr>
          <w:rFonts w:hint="eastAsia"/>
        </w:rPr>
        <w:t xml:space="preserve"> Git </w:t>
      </w:r>
      <w:r>
        <w:rPr>
          <w:rFonts w:hint="eastAsia"/>
        </w:rPr>
        <w:t>的核心功能，能够有效地管理代码版本，并与团队成员进行协作开发。</w:t>
      </w:r>
    </w:p>
    <w:p w14:paraId="2738E239" w14:textId="6F5105E2" w:rsidR="00F63E76" w:rsidRDefault="00F63E76" w:rsidP="00F63E76">
      <w:r>
        <w:rPr>
          <w:rFonts w:hint="eastAsia"/>
        </w:rPr>
        <w:t xml:space="preserve">5.2 Docker </w:t>
      </w:r>
      <w:r>
        <w:rPr>
          <w:rFonts w:hint="eastAsia"/>
        </w:rPr>
        <w:t>容器化</w:t>
      </w:r>
    </w:p>
    <w:p w14:paraId="4C4B7C13" w14:textId="125BA352" w:rsidR="00F63E76" w:rsidRDefault="00F63E76" w:rsidP="00F63E76">
      <w:r>
        <w:rPr>
          <w:rFonts w:hint="eastAsia"/>
        </w:rPr>
        <w:t xml:space="preserve">5.2.1 Docker </w:t>
      </w:r>
      <w:r>
        <w:rPr>
          <w:rFonts w:hint="eastAsia"/>
        </w:rPr>
        <w:t>的轻量级虚拟化技术为应用部署提供了极大的便利，容器化的应用可以轻松地在不同环境中运行，保证了应用环境的一致性。</w:t>
      </w:r>
    </w:p>
    <w:p w14:paraId="06E3B6CE" w14:textId="4E40E32B" w:rsidR="00F63E76" w:rsidRDefault="00F63E76" w:rsidP="00F63E76">
      <w:r>
        <w:rPr>
          <w:rFonts w:hint="eastAsia"/>
        </w:rPr>
        <w:t>5.2.2</w:t>
      </w:r>
      <w:r>
        <w:rPr>
          <w:rFonts w:hint="eastAsia"/>
        </w:rPr>
        <w:t>通过学习</w:t>
      </w:r>
      <w:r>
        <w:rPr>
          <w:rFonts w:hint="eastAsia"/>
        </w:rPr>
        <w:t xml:space="preserve"> Docker </w:t>
      </w:r>
      <w:r>
        <w:rPr>
          <w:rFonts w:hint="eastAsia"/>
        </w:rPr>
        <w:t>的基础操作、镜像管理、数据</w:t>
      </w:r>
      <w:proofErr w:type="gramStart"/>
      <w:r>
        <w:rPr>
          <w:rFonts w:hint="eastAsia"/>
        </w:rPr>
        <w:t>卷管理</w:t>
      </w:r>
      <w:proofErr w:type="gramEnd"/>
      <w:r>
        <w:rPr>
          <w:rFonts w:hint="eastAsia"/>
        </w:rPr>
        <w:t>和网络管理，我掌握了</w:t>
      </w:r>
      <w:r>
        <w:rPr>
          <w:rFonts w:hint="eastAsia"/>
        </w:rPr>
        <w:t xml:space="preserve"> Docker </w:t>
      </w:r>
      <w:r>
        <w:rPr>
          <w:rFonts w:hint="eastAsia"/>
        </w:rPr>
        <w:t>的核心功能，能够构建和运行容器化的应用，并进行环境配置和数据管理。</w:t>
      </w:r>
    </w:p>
    <w:p w14:paraId="68E89E67" w14:textId="585CA5A5" w:rsidR="00F63E76" w:rsidRDefault="00F63E76" w:rsidP="00F63E76">
      <w:r>
        <w:rPr>
          <w:rFonts w:hint="eastAsia"/>
        </w:rPr>
        <w:t xml:space="preserve">5.3 GDB </w:t>
      </w:r>
      <w:r>
        <w:rPr>
          <w:rFonts w:hint="eastAsia"/>
        </w:rPr>
        <w:t>程序调试</w:t>
      </w:r>
    </w:p>
    <w:p w14:paraId="3F11BDA5" w14:textId="5B7A420F" w:rsidR="00F63E76" w:rsidRDefault="00F63E76" w:rsidP="00F63E76">
      <w:r>
        <w:rPr>
          <w:rFonts w:hint="eastAsia"/>
        </w:rPr>
        <w:t>5.3.1GDB</w:t>
      </w:r>
      <w:r>
        <w:rPr>
          <w:rFonts w:hint="eastAsia"/>
        </w:rPr>
        <w:t>的强大调试功能让我能够深入理解程序的运行过程，有效地定位和解决程序中的错误。</w:t>
      </w:r>
    </w:p>
    <w:p w14:paraId="26A52FD2" w14:textId="0348CF34" w:rsidR="00F63E76" w:rsidRDefault="00F63E76" w:rsidP="00F63E76">
      <w:r>
        <w:rPr>
          <w:rFonts w:hint="eastAsia"/>
        </w:rPr>
        <w:t>5.3.2</w:t>
      </w:r>
      <w:r>
        <w:rPr>
          <w:rFonts w:hint="eastAsia"/>
        </w:rPr>
        <w:t>通过学习</w:t>
      </w:r>
      <w:r>
        <w:rPr>
          <w:rFonts w:hint="eastAsia"/>
        </w:rPr>
        <w:t xml:space="preserve">GDB </w:t>
      </w:r>
      <w:r>
        <w:rPr>
          <w:rFonts w:hint="eastAsia"/>
        </w:rPr>
        <w:t>的基础操作、调试控制、程序状态检查和高级调试功能，我掌握了</w:t>
      </w:r>
      <w:r>
        <w:rPr>
          <w:rFonts w:hint="eastAsia"/>
        </w:rPr>
        <w:t xml:space="preserve"> GDB </w:t>
      </w:r>
      <w:r>
        <w:rPr>
          <w:rFonts w:hint="eastAsia"/>
        </w:rPr>
        <w:t>的核心功能，能够进行程序的单步执行、断点设置、变量查看和内存分析。</w:t>
      </w:r>
    </w:p>
    <w:p w14:paraId="2A284CB4" w14:textId="1A484181" w:rsidR="00F63E76" w:rsidRDefault="00F63E76" w:rsidP="00F63E76">
      <w:r>
        <w:rPr>
          <w:rFonts w:hint="eastAsia"/>
        </w:rPr>
        <w:t>5.4</w:t>
      </w:r>
      <w:r>
        <w:rPr>
          <w:rFonts w:hint="eastAsia"/>
        </w:rPr>
        <w:t>实训意义</w:t>
      </w:r>
    </w:p>
    <w:p w14:paraId="27CCE380" w14:textId="6FC347AC" w:rsidR="00F63E76" w:rsidRDefault="00F63E76" w:rsidP="00F63E76">
      <w:r>
        <w:rPr>
          <w:rFonts w:hint="eastAsia"/>
        </w:rPr>
        <w:t>本次</w:t>
      </w:r>
      <w:proofErr w:type="gramStart"/>
      <w:r>
        <w:rPr>
          <w:rFonts w:hint="eastAsia"/>
        </w:rPr>
        <w:t>实训让我</w:t>
      </w:r>
      <w:proofErr w:type="gramEnd"/>
      <w:r>
        <w:rPr>
          <w:rFonts w:hint="eastAsia"/>
        </w:rPr>
        <w:t>将</w:t>
      </w:r>
      <w:r>
        <w:rPr>
          <w:rFonts w:hint="eastAsia"/>
        </w:rPr>
        <w:t xml:space="preserve"> Git</w:t>
      </w:r>
      <w:r>
        <w:rPr>
          <w:rFonts w:hint="eastAsia"/>
        </w:rPr>
        <w:t>、</w:t>
      </w:r>
      <w:r>
        <w:rPr>
          <w:rFonts w:hint="eastAsia"/>
        </w:rPr>
        <w:t xml:space="preserve">Docker </w:t>
      </w:r>
      <w:r>
        <w:rPr>
          <w:rFonts w:hint="eastAsia"/>
        </w:rPr>
        <w:t>和</w:t>
      </w:r>
      <w:r>
        <w:rPr>
          <w:rFonts w:hint="eastAsia"/>
        </w:rPr>
        <w:t xml:space="preserve"> GDB </w:t>
      </w:r>
      <w:r>
        <w:rPr>
          <w:rFonts w:hint="eastAsia"/>
        </w:rPr>
        <w:t>这三个工具整合到一起，形成了一套完整的工具链，能够有效地支持软件开发、部署和调试的各个环节。通过实训，希望这些工具的使用方法能被我掌握，希望我能够将这些工具灵活地运用到实际项目中，提高开发效率和代码质量。在未来的学习和工作中，我将继续深入学习和实践</w:t>
      </w:r>
      <w:r>
        <w:rPr>
          <w:rFonts w:hint="eastAsia"/>
        </w:rPr>
        <w:t xml:space="preserve"> Git</w:t>
      </w:r>
      <w:r>
        <w:rPr>
          <w:rFonts w:hint="eastAsia"/>
        </w:rPr>
        <w:t>、</w:t>
      </w:r>
      <w:r>
        <w:rPr>
          <w:rFonts w:hint="eastAsia"/>
        </w:rPr>
        <w:t xml:space="preserve">Docker </w:t>
      </w:r>
      <w:r>
        <w:rPr>
          <w:rFonts w:hint="eastAsia"/>
        </w:rPr>
        <w:t>和</w:t>
      </w:r>
      <w:r>
        <w:rPr>
          <w:rFonts w:hint="eastAsia"/>
        </w:rPr>
        <w:t xml:space="preserve"> GDB</w:t>
      </w:r>
      <w:r>
        <w:rPr>
          <w:rFonts w:hint="eastAsia"/>
        </w:rPr>
        <w:t>，并探索其他相关的工具和技术，不断提升自己的软件开发和调试能力。</w:t>
      </w:r>
    </w:p>
    <w:p w14:paraId="478F8CE4" w14:textId="39A5DBCD" w:rsidR="003C562F" w:rsidRDefault="003C562F" w:rsidP="003C562F">
      <w:pPr>
        <w:pStyle w:val="1"/>
        <w:spacing w:beforeLines="50" w:before="156" w:afterLines="50" w:after="156" w:line="440" w:lineRule="exact"/>
        <w:rPr>
          <w:sz w:val="32"/>
          <w:szCs w:val="32"/>
        </w:rPr>
      </w:pPr>
      <w:bookmarkStart w:id="33" w:name="_Toc202385010"/>
      <w:r w:rsidRPr="003C562F">
        <w:rPr>
          <w:rFonts w:hint="eastAsia"/>
          <w:sz w:val="32"/>
          <w:szCs w:val="32"/>
        </w:rPr>
        <w:t>参考文献</w:t>
      </w:r>
      <w:bookmarkEnd w:id="33"/>
    </w:p>
    <w:p w14:paraId="7F1E6C9D" w14:textId="77777777" w:rsidR="00F8065E" w:rsidRDefault="00F8065E" w:rsidP="00F8065E">
      <w:r>
        <w:rPr>
          <w:rFonts w:hint="eastAsia"/>
        </w:rPr>
        <w:t>[1]</w:t>
      </w:r>
      <w:r>
        <w:rPr>
          <w:rFonts w:hint="eastAsia"/>
        </w:rPr>
        <w:t>《</w:t>
      </w:r>
      <w:r>
        <w:rPr>
          <w:rFonts w:hint="eastAsia"/>
        </w:rPr>
        <w:t xml:space="preserve"> Git </w:t>
      </w:r>
      <w:r>
        <w:rPr>
          <w:rFonts w:hint="eastAsia"/>
        </w:rPr>
        <w:t>权威指南》，人民邮电出版社，孙振鹏编著；</w:t>
      </w:r>
    </w:p>
    <w:p w14:paraId="12848ACA" w14:textId="77777777" w:rsidR="00F8065E" w:rsidRDefault="00F8065E" w:rsidP="00F8065E">
      <w:r>
        <w:rPr>
          <w:rFonts w:hint="eastAsia"/>
        </w:rPr>
        <w:t>[2]</w:t>
      </w:r>
      <w:r>
        <w:rPr>
          <w:rFonts w:hint="eastAsia"/>
        </w:rPr>
        <w:t>《</w:t>
      </w:r>
      <w:r>
        <w:rPr>
          <w:rFonts w:hint="eastAsia"/>
        </w:rPr>
        <w:t xml:space="preserve"> Docker </w:t>
      </w:r>
      <w:r>
        <w:rPr>
          <w:rFonts w:hint="eastAsia"/>
        </w:rPr>
        <w:t>容器与容器云》，机械工业出版社，马全一、韩冀</w:t>
      </w:r>
      <w:proofErr w:type="gramStart"/>
      <w:r>
        <w:rPr>
          <w:rFonts w:hint="eastAsia"/>
        </w:rPr>
        <w:t>中著</w:t>
      </w:r>
      <w:proofErr w:type="gramEnd"/>
      <w:r>
        <w:rPr>
          <w:rFonts w:hint="eastAsia"/>
        </w:rPr>
        <w:t>；</w:t>
      </w:r>
    </w:p>
    <w:p w14:paraId="4D39B1A1" w14:textId="390F1424" w:rsidR="00F8065E" w:rsidRDefault="00F8065E" w:rsidP="00F8065E">
      <w:r>
        <w:rPr>
          <w:rFonts w:hint="eastAsia"/>
        </w:rPr>
        <w:t>[3]</w:t>
      </w:r>
      <w:r>
        <w:rPr>
          <w:rFonts w:hint="eastAsia"/>
        </w:rPr>
        <w:t>《</w:t>
      </w:r>
      <w:r>
        <w:rPr>
          <w:rFonts w:hint="eastAsia"/>
        </w:rPr>
        <w:t xml:space="preserve"> GDB </w:t>
      </w:r>
      <w:r>
        <w:rPr>
          <w:rFonts w:hint="eastAsia"/>
        </w:rPr>
        <w:t>调试权威指南》，电子工业出版社，张健编著；</w:t>
      </w:r>
    </w:p>
    <w:p w14:paraId="39604B39" w14:textId="33BD44E8" w:rsidR="00F8065E" w:rsidRDefault="00F8065E" w:rsidP="00F8065E">
      <w:r>
        <w:rPr>
          <w:rFonts w:hint="eastAsia"/>
        </w:rPr>
        <w:t>[4]</w:t>
      </w:r>
      <w:r>
        <w:rPr>
          <w:rFonts w:hint="eastAsia"/>
        </w:rPr>
        <w:t>《软件调试（卷</w:t>
      </w:r>
      <w:r>
        <w:rPr>
          <w:rFonts w:hint="eastAsia"/>
        </w:rPr>
        <w:t>1)</w:t>
      </w:r>
      <w:r>
        <w:rPr>
          <w:rFonts w:hint="eastAsia"/>
        </w:rPr>
        <w:t>》，电子工业出版社，张银奎编著；</w:t>
      </w:r>
    </w:p>
    <w:p w14:paraId="0043F0C5" w14:textId="2E4BA61D" w:rsidR="00F63E76" w:rsidRPr="00F63E76" w:rsidRDefault="00F8065E" w:rsidP="00F8065E">
      <w:r>
        <w:rPr>
          <w:rFonts w:hint="eastAsia"/>
        </w:rPr>
        <w:t>[5]</w:t>
      </w:r>
      <w:r>
        <w:rPr>
          <w:rFonts w:hint="eastAsia"/>
        </w:rPr>
        <w:t>《逆向工程与软件安全》，科学出版社，钱思宇、戴林编著．</w:t>
      </w:r>
    </w:p>
    <w:sectPr w:rsidR="00F63E76" w:rsidRPr="00F63E7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8E82D" w14:textId="77777777" w:rsidR="00387586" w:rsidRDefault="00387586">
      <w:r>
        <w:separator/>
      </w:r>
    </w:p>
    <w:p w14:paraId="787FDF96" w14:textId="77777777" w:rsidR="00387586" w:rsidRDefault="00387586"/>
  </w:endnote>
  <w:endnote w:type="continuationSeparator" w:id="0">
    <w:p w14:paraId="1C5BB397" w14:textId="77777777" w:rsidR="00387586" w:rsidRDefault="00387586">
      <w:r>
        <w:continuationSeparator/>
      </w:r>
    </w:p>
    <w:p w14:paraId="05055AA9" w14:textId="77777777" w:rsidR="00387586" w:rsidRDefault="003875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09BD" w14:textId="77777777" w:rsidR="004B0DC9" w:rsidRDefault="00000000">
    <w:pPr>
      <w:pStyle w:val="af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34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  <w:p w14:paraId="7FE7D49D" w14:textId="77777777" w:rsidR="00FF4AAE" w:rsidRDefault="00FF4A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171C5" w14:textId="77777777" w:rsidR="00387586" w:rsidRDefault="00387586">
      <w:r>
        <w:separator/>
      </w:r>
    </w:p>
    <w:p w14:paraId="2B16764C" w14:textId="77777777" w:rsidR="00387586" w:rsidRDefault="00387586"/>
  </w:footnote>
  <w:footnote w:type="continuationSeparator" w:id="0">
    <w:p w14:paraId="7E61EBF7" w14:textId="77777777" w:rsidR="00387586" w:rsidRDefault="00387586">
      <w:r>
        <w:continuationSeparator/>
      </w:r>
    </w:p>
    <w:p w14:paraId="0DA65E4A" w14:textId="77777777" w:rsidR="00387586" w:rsidRDefault="003875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9FBCD" w14:textId="77777777" w:rsidR="004B0DC9" w:rsidRDefault="004B0DC9">
    <w:pPr>
      <w:pStyle w:val="af2"/>
      <w:pBdr>
        <w:bottom w:val="none" w:sz="0" w:space="0" w:color="auto"/>
      </w:pBdr>
    </w:pPr>
  </w:p>
  <w:p w14:paraId="55D99C28" w14:textId="77777777" w:rsidR="00FF4AAE" w:rsidRDefault="00FF4A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5692B"/>
    <w:multiLevelType w:val="multilevel"/>
    <w:tmpl w:val="AB0A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33B61"/>
    <w:multiLevelType w:val="multilevel"/>
    <w:tmpl w:val="67F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748931">
    <w:abstractNumId w:val="0"/>
  </w:num>
  <w:num w:numId="2" w16cid:durableId="2014532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U5YzBiMGYzOGJhYmI5MWUwZTI0OWNiYTgwOTBhNjEifQ=="/>
  </w:docVars>
  <w:rsids>
    <w:rsidRoot w:val="00E70829"/>
    <w:rsid w:val="CCDBFE69"/>
    <w:rsid w:val="FF7F3BEB"/>
    <w:rsid w:val="00000E14"/>
    <w:rsid w:val="00001D3E"/>
    <w:rsid w:val="00006DF3"/>
    <w:rsid w:val="00017415"/>
    <w:rsid w:val="00037432"/>
    <w:rsid w:val="00054238"/>
    <w:rsid w:val="00061F28"/>
    <w:rsid w:val="0007397C"/>
    <w:rsid w:val="000777F4"/>
    <w:rsid w:val="00091BF7"/>
    <w:rsid w:val="00093C57"/>
    <w:rsid w:val="000A37B2"/>
    <w:rsid w:val="000A5F70"/>
    <w:rsid w:val="000A6D6E"/>
    <w:rsid w:val="000A6DE1"/>
    <w:rsid w:val="000E257C"/>
    <w:rsid w:val="000F306C"/>
    <w:rsid w:val="000F4F91"/>
    <w:rsid w:val="00115C10"/>
    <w:rsid w:val="001217FC"/>
    <w:rsid w:val="001302AA"/>
    <w:rsid w:val="00135BE8"/>
    <w:rsid w:val="00137A68"/>
    <w:rsid w:val="001419DA"/>
    <w:rsid w:val="0014315E"/>
    <w:rsid w:val="001827BC"/>
    <w:rsid w:val="00183070"/>
    <w:rsid w:val="001838C1"/>
    <w:rsid w:val="00186ED2"/>
    <w:rsid w:val="001873DE"/>
    <w:rsid w:val="00191B0B"/>
    <w:rsid w:val="00194863"/>
    <w:rsid w:val="001A37C6"/>
    <w:rsid w:val="001A43A2"/>
    <w:rsid w:val="001A6EAC"/>
    <w:rsid w:val="001C1D7D"/>
    <w:rsid w:val="001D6D3E"/>
    <w:rsid w:val="001F11C0"/>
    <w:rsid w:val="001F2599"/>
    <w:rsid w:val="00206F46"/>
    <w:rsid w:val="002072D9"/>
    <w:rsid w:val="0021054F"/>
    <w:rsid w:val="00214A10"/>
    <w:rsid w:val="00214DC2"/>
    <w:rsid w:val="0021771B"/>
    <w:rsid w:val="00217C66"/>
    <w:rsid w:val="00223C1A"/>
    <w:rsid w:val="00223D9C"/>
    <w:rsid w:val="00223F79"/>
    <w:rsid w:val="0022529A"/>
    <w:rsid w:val="00226F5E"/>
    <w:rsid w:val="0022761A"/>
    <w:rsid w:val="002303FB"/>
    <w:rsid w:val="00234161"/>
    <w:rsid w:val="00244C17"/>
    <w:rsid w:val="002532BE"/>
    <w:rsid w:val="002636E1"/>
    <w:rsid w:val="00265A86"/>
    <w:rsid w:val="00266960"/>
    <w:rsid w:val="002824B7"/>
    <w:rsid w:val="002A1263"/>
    <w:rsid w:val="002A14E2"/>
    <w:rsid w:val="002A4122"/>
    <w:rsid w:val="002A560A"/>
    <w:rsid w:val="002B0526"/>
    <w:rsid w:val="002B2EA4"/>
    <w:rsid w:val="002B62F4"/>
    <w:rsid w:val="002C0654"/>
    <w:rsid w:val="002C378E"/>
    <w:rsid w:val="002D493C"/>
    <w:rsid w:val="002D71F7"/>
    <w:rsid w:val="002E0F69"/>
    <w:rsid w:val="002E5E6B"/>
    <w:rsid w:val="002F1DD7"/>
    <w:rsid w:val="002F6DAF"/>
    <w:rsid w:val="002F6F65"/>
    <w:rsid w:val="003048CB"/>
    <w:rsid w:val="003106E3"/>
    <w:rsid w:val="003204CD"/>
    <w:rsid w:val="00322B1C"/>
    <w:rsid w:val="00326064"/>
    <w:rsid w:val="00334601"/>
    <w:rsid w:val="00337FF7"/>
    <w:rsid w:val="003527FA"/>
    <w:rsid w:val="00352A5D"/>
    <w:rsid w:val="0035360D"/>
    <w:rsid w:val="003559B2"/>
    <w:rsid w:val="00356B6B"/>
    <w:rsid w:val="0037220C"/>
    <w:rsid w:val="003746B8"/>
    <w:rsid w:val="00384140"/>
    <w:rsid w:val="00387586"/>
    <w:rsid w:val="003A3237"/>
    <w:rsid w:val="003A3F7E"/>
    <w:rsid w:val="003A7ACC"/>
    <w:rsid w:val="003B4733"/>
    <w:rsid w:val="003B4E9F"/>
    <w:rsid w:val="003C4403"/>
    <w:rsid w:val="003C562F"/>
    <w:rsid w:val="003C5BA6"/>
    <w:rsid w:val="003D13A6"/>
    <w:rsid w:val="003D1A54"/>
    <w:rsid w:val="003D1BDE"/>
    <w:rsid w:val="003D60E4"/>
    <w:rsid w:val="003D7CC4"/>
    <w:rsid w:val="003E0F95"/>
    <w:rsid w:val="003F678A"/>
    <w:rsid w:val="003F78AF"/>
    <w:rsid w:val="004034A2"/>
    <w:rsid w:val="00417918"/>
    <w:rsid w:val="00421589"/>
    <w:rsid w:val="00425A00"/>
    <w:rsid w:val="00432A0F"/>
    <w:rsid w:val="0043301C"/>
    <w:rsid w:val="00442FA6"/>
    <w:rsid w:val="00447CAE"/>
    <w:rsid w:val="00451C1B"/>
    <w:rsid w:val="00456AA5"/>
    <w:rsid w:val="0046191A"/>
    <w:rsid w:val="00467519"/>
    <w:rsid w:val="004909BE"/>
    <w:rsid w:val="004A0EF1"/>
    <w:rsid w:val="004B0DC9"/>
    <w:rsid w:val="004B38D6"/>
    <w:rsid w:val="004B7744"/>
    <w:rsid w:val="004C62D4"/>
    <w:rsid w:val="004D29D8"/>
    <w:rsid w:val="004E1CC1"/>
    <w:rsid w:val="004E6245"/>
    <w:rsid w:val="004F19E0"/>
    <w:rsid w:val="004F5267"/>
    <w:rsid w:val="00503E01"/>
    <w:rsid w:val="005133F3"/>
    <w:rsid w:val="0052127D"/>
    <w:rsid w:val="00525014"/>
    <w:rsid w:val="0052756C"/>
    <w:rsid w:val="00534AE1"/>
    <w:rsid w:val="00537E4E"/>
    <w:rsid w:val="0054372A"/>
    <w:rsid w:val="00547443"/>
    <w:rsid w:val="00565E4E"/>
    <w:rsid w:val="00566107"/>
    <w:rsid w:val="0056721E"/>
    <w:rsid w:val="005678D0"/>
    <w:rsid w:val="00567CE1"/>
    <w:rsid w:val="00572E81"/>
    <w:rsid w:val="00577718"/>
    <w:rsid w:val="00586CA5"/>
    <w:rsid w:val="00592252"/>
    <w:rsid w:val="005A00CD"/>
    <w:rsid w:val="005A6AEB"/>
    <w:rsid w:val="005A7DC3"/>
    <w:rsid w:val="005B3D85"/>
    <w:rsid w:val="005B47CC"/>
    <w:rsid w:val="005B62A5"/>
    <w:rsid w:val="005C52FA"/>
    <w:rsid w:val="005E0D53"/>
    <w:rsid w:val="005F5E35"/>
    <w:rsid w:val="00601E48"/>
    <w:rsid w:val="00603DEE"/>
    <w:rsid w:val="00606C10"/>
    <w:rsid w:val="00607F44"/>
    <w:rsid w:val="006100E1"/>
    <w:rsid w:val="006107AC"/>
    <w:rsid w:val="006132B1"/>
    <w:rsid w:val="006163B2"/>
    <w:rsid w:val="006215F6"/>
    <w:rsid w:val="00622704"/>
    <w:rsid w:val="00636F8A"/>
    <w:rsid w:val="00642F77"/>
    <w:rsid w:val="00644323"/>
    <w:rsid w:val="006477C4"/>
    <w:rsid w:val="006561FC"/>
    <w:rsid w:val="00663F2A"/>
    <w:rsid w:val="00690148"/>
    <w:rsid w:val="006B3214"/>
    <w:rsid w:val="006D08C8"/>
    <w:rsid w:val="006D496F"/>
    <w:rsid w:val="006E00A0"/>
    <w:rsid w:val="006E2586"/>
    <w:rsid w:val="006F1FFE"/>
    <w:rsid w:val="00707944"/>
    <w:rsid w:val="00715A2C"/>
    <w:rsid w:val="00725521"/>
    <w:rsid w:val="00726B2E"/>
    <w:rsid w:val="00730A5B"/>
    <w:rsid w:val="00735388"/>
    <w:rsid w:val="007353C6"/>
    <w:rsid w:val="007467B7"/>
    <w:rsid w:val="00786A5D"/>
    <w:rsid w:val="00787941"/>
    <w:rsid w:val="00795896"/>
    <w:rsid w:val="007A6B58"/>
    <w:rsid w:val="007C0910"/>
    <w:rsid w:val="007C2A19"/>
    <w:rsid w:val="007C37B5"/>
    <w:rsid w:val="007C5541"/>
    <w:rsid w:val="007D39B3"/>
    <w:rsid w:val="007D5403"/>
    <w:rsid w:val="007D6DC5"/>
    <w:rsid w:val="00800318"/>
    <w:rsid w:val="00804F96"/>
    <w:rsid w:val="0080525D"/>
    <w:rsid w:val="008161EF"/>
    <w:rsid w:val="008231C1"/>
    <w:rsid w:val="0082382E"/>
    <w:rsid w:val="0083415C"/>
    <w:rsid w:val="00834F9A"/>
    <w:rsid w:val="00844F99"/>
    <w:rsid w:val="00845B1A"/>
    <w:rsid w:val="00853107"/>
    <w:rsid w:val="008600D1"/>
    <w:rsid w:val="008805FA"/>
    <w:rsid w:val="00887F16"/>
    <w:rsid w:val="008953D9"/>
    <w:rsid w:val="008C064C"/>
    <w:rsid w:val="008C2DE7"/>
    <w:rsid w:val="008C6ED2"/>
    <w:rsid w:val="008D5B48"/>
    <w:rsid w:val="008D785D"/>
    <w:rsid w:val="008E0FA6"/>
    <w:rsid w:val="009000BF"/>
    <w:rsid w:val="00901068"/>
    <w:rsid w:val="00901A67"/>
    <w:rsid w:val="00902EF5"/>
    <w:rsid w:val="0091420B"/>
    <w:rsid w:val="009150FB"/>
    <w:rsid w:val="00915C00"/>
    <w:rsid w:val="009339D7"/>
    <w:rsid w:val="009460CF"/>
    <w:rsid w:val="00952345"/>
    <w:rsid w:val="009624F7"/>
    <w:rsid w:val="00967AB1"/>
    <w:rsid w:val="0097069D"/>
    <w:rsid w:val="00974981"/>
    <w:rsid w:val="00982A65"/>
    <w:rsid w:val="00990440"/>
    <w:rsid w:val="0099541A"/>
    <w:rsid w:val="009A2F5A"/>
    <w:rsid w:val="009A5606"/>
    <w:rsid w:val="009B02A3"/>
    <w:rsid w:val="009B2015"/>
    <w:rsid w:val="009C504B"/>
    <w:rsid w:val="009C626C"/>
    <w:rsid w:val="009D158D"/>
    <w:rsid w:val="009D292F"/>
    <w:rsid w:val="009E76E2"/>
    <w:rsid w:val="00A20152"/>
    <w:rsid w:val="00A20A24"/>
    <w:rsid w:val="00A315E4"/>
    <w:rsid w:val="00A377B2"/>
    <w:rsid w:val="00A476D6"/>
    <w:rsid w:val="00A5279D"/>
    <w:rsid w:val="00A54BA3"/>
    <w:rsid w:val="00A55F95"/>
    <w:rsid w:val="00A5778D"/>
    <w:rsid w:val="00A6160C"/>
    <w:rsid w:val="00A73C08"/>
    <w:rsid w:val="00A7757C"/>
    <w:rsid w:val="00A8218F"/>
    <w:rsid w:val="00A900F1"/>
    <w:rsid w:val="00A9434D"/>
    <w:rsid w:val="00A96B4A"/>
    <w:rsid w:val="00AA0437"/>
    <w:rsid w:val="00AA1379"/>
    <w:rsid w:val="00AA42F0"/>
    <w:rsid w:val="00AA579D"/>
    <w:rsid w:val="00AA6906"/>
    <w:rsid w:val="00AC1633"/>
    <w:rsid w:val="00AC3759"/>
    <w:rsid w:val="00AC6116"/>
    <w:rsid w:val="00AD1F84"/>
    <w:rsid w:val="00AE4BD7"/>
    <w:rsid w:val="00AE60EB"/>
    <w:rsid w:val="00AF5828"/>
    <w:rsid w:val="00B0789D"/>
    <w:rsid w:val="00B12899"/>
    <w:rsid w:val="00B13868"/>
    <w:rsid w:val="00B21FBF"/>
    <w:rsid w:val="00B26D06"/>
    <w:rsid w:val="00B344C5"/>
    <w:rsid w:val="00B37F1E"/>
    <w:rsid w:val="00B4456E"/>
    <w:rsid w:val="00B57722"/>
    <w:rsid w:val="00B60168"/>
    <w:rsid w:val="00B604FA"/>
    <w:rsid w:val="00B634C9"/>
    <w:rsid w:val="00B64F9B"/>
    <w:rsid w:val="00B70D60"/>
    <w:rsid w:val="00B77465"/>
    <w:rsid w:val="00B77D92"/>
    <w:rsid w:val="00B8192C"/>
    <w:rsid w:val="00B82039"/>
    <w:rsid w:val="00B8482E"/>
    <w:rsid w:val="00B96B6F"/>
    <w:rsid w:val="00B96DFE"/>
    <w:rsid w:val="00BA569F"/>
    <w:rsid w:val="00BA78DE"/>
    <w:rsid w:val="00BB3DC5"/>
    <w:rsid w:val="00BC4C23"/>
    <w:rsid w:val="00BD142B"/>
    <w:rsid w:val="00BE24E5"/>
    <w:rsid w:val="00BE28BB"/>
    <w:rsid w:val="00BE4DD9"/>
    <w:rsid w:val="00C00A6A"/>
    <w:rsid w:val="00C0120E"/>
    <w:rsid w:val="00C125A6"/>
    <w:rsid w:val="00C1522A"/>
    <w:rsid w:val="00C2476A"/>
    <w:rsid w:val="00C33109"/>
    <w:rsid w:val="00C3464F"/>
    <w:rsid w:val="00C54334"/>
    <w:rsid w:val="00C57B80"/>
    <w:rsid w:val="00C815B6"/>
    <w:rsid w:val="00C94A8E"/>
    <w:rsid w:val="00C97127"/>
    <w:rsid w:val="00CA2625"/>
    <w:rsid w:val="00CA76F1"/>
    <w:rsid w:val="00CD6297"/>
    <w:rsid w:val="00CE0A45"/>
    <w:rsid w:val="00CE4BE9"/>
    <w:rsid w:val="00D01461"/>
    <w:rsid w:val="00D06B87"/>
    <w:rsid w:val="00D16CFA"/>
    <w:rsid w:val="00D5033A"/>
    <w:rsid w:val="00D52959"/>
    <w:rsid w:val="00D5458E"/>
    <w:rsid w:val="00D56E8B"/>
    <w:rsid w:val="00D63C3C"/>
    <w:rsid w:val="00D8627E"/>
    <w:rsid w:val="00D9356D"/>
    <w:rsid w:val="00DB1286"/>
    <w:rsid w:val="00DB35D1"/>
    <w:rsid w:val="00DB4F63"/>
    <w:rsid w:val="00DC0D72"/>
    <w:rsid w:val="00DD5938"/>
    <w:rsid w:val="00DE0843"/>
    <w:rsid w:val="00DE5234"/>
    <w:rsid w:val="00DF0F37"/>
    <w:rsid w:val="00DF1A5F"/>
    <w:rsid w:val="00DF1C7F"/>
    <w:rsid w:val="00E0362E"/>
    <w:rsid w:val="00E039F6"/>
    <w:rsid w:val="00E123F1"/>
    <w:rsid w:val="00E14E12"/>
    <w:rsid w:val="00E208BB"/>
    <w:rsid w:val="00E22FE4"/>
    <w:rsid w:val="00E2436D"/>
    <w:rsid w:val="00E24E43"/>
    <w:rsid w:val="00E3489C"/>
    <w:rsid w:val="00E44895"/>
    <w:rsid w:val="00E47FDF"/>
    <w:rsid w:val="00E52ED0"/>
    <w:rsid w:val="00E55FF9"/>
    <w:rsid w:val="00E56DDD"/>
    <w:rsid w:val="00E61236"/>
    <w:rsid w:val="00E62926"/>
    <w:rsid w:val="00E64531"/>
    <w:rsid w:val="00E66073"/>
    <w:rsid w:val="00E67F77"/>
    <w:rsid w:val="00E70829"/>
    <w:rsid w:val="00E7792D"/>
    <w:rsid w:val="00E855F5"/>
    <w:rsid w:val="00E92BB2"/>
    <w:rsid w:val="00E937F2"/>
    <w:rsid w:val="00EA0089"/>
    <w:rsid w:val="00EA5982"/>
    <w:rsid w:val="00EA7421"/>
    <w:rsid w:val="00EB34AB"/>
    <w:rsid w:val="00EC077E"/>
    <w:rsid w:val="00EC3923"/>
    <w:rsid w:val="00EC4AAE"/>
    <w:rsid w:val="00ED523C"/>
    <w:rsid w:val="00EE3940"/>
    <w:rsid w:val="00EE6198"/>
    <w:rsid w:val="00EF026C"/>
    <w:rsid w:val="00EF7ED9"/>
    <w:rsid w:val="00F10399"/>
    <w:rsid w:val="00F126B6"/>
    <w:rsid w:val="00F162E6"/>
    <w:rsid w:val="00F235C4"/>
    <w:rsid w:val="00F25F11"/>
    <w:rsid w:val="00F302D3"/>
    <w:rsid w:val="00F30D26"/>
    <w:rsid w:val="00F31C4B"/>
    <w:rsid w:val="00F3368A"/>
    <w:rsid w:val="00F41737"/>
    <w:rsid w:val="00F4252D"/>
    <w:rsid w:val="00F4364B"/>
    <w:rsid w:val="00F63E76"/>
    <w:rsid w:val="00F66443"/>
    <w:rsid w:val="00F74412"/>
    <w:rsid w:val="00F8065E"/>
    <w:rsid w:val="00F84036"/>
    <w:rsid w:val="00F85848"/>
    <w:rsid w:val="00F90F09"/>
    <w:rsid w:val="00FA38CB"/>
    <w:rsid w:val="00FB2E40"/>
    <w:rsid w:val="00FB5334"/>
    <w:rsid w:val="00FB70ED"/>
    <w:rsid w:val="00FD047D"/>
    <w:rsid w:val="00FD1FA0"/>
    <w:rsid w:val="00FD309B"/>
    <w:rsid w:val="00FE2240"/>
    <w:rsid w:val="00FE62E2"/>
    <w:rsid w:val="00FE73C5"/>
    <w:rsid w:val="00FF4AAE"/>
    <w:rsid w:val="018C69D6"/>
    <w:rsid w:val="022F6A56"/>
    <w:rsid w:val="03344A94"/>
    <w:rsid w:val="03525F75"/>
    <w:rsid w:val="03684ACD"/>
    <w:rsid w:val="04310280"/>
    <w:rsid w:val="050F05C1"/>
    <w:rsid w:val="05964C1A"/>
    <w:rsid w:val="06913258"/>
    <w:rsid w:val="069A34FF"/>
    <w:rsid w:val="08A60FAE"/>
    <w:rsid w:val="08C276F9"/>
    <w:rsid w:val="09ED6455"/>
    <w:rsid w:val="0A03446D"/>
    <w:rsid w:val="0A34658A"/>
    <w:rsid w:val="0A8A06EA"/>
    <w:rsid w:val="0AE421FF"/>
    <w:rsid w:val="0B112BB9"/>
    <w:rsid w:val="0C2C3B66"/>
    <w:rsid w:val="0C605BA6"/>
    <w:rsid w:val="0D6B1BBE"/>
    <w:rsid w:val="0DB70F5A"/>
    <w:rsid w:val="0DD345C1"/>
    <w:rsid w:val="0ED0356B"/>
    <w:rsid w:val="0F7200CA"/>
    <w:rsid w:val="0FFA68BF"/>
    <w:rsid w:val="106D0892"/>
    <w:rsid w:val="108B4F79"/>
    <w:rsid w:val="11274EE5"/>
    <w:rsid w:val="11422AFB"/>
    <w:rsid w:val="136F4921"/>
    <w:rsid w:val="13AB5226"/>
    <w:rsid w:val="13AE369B"/>
    <w:rsid w:val="144B722E"/>
    <w:rsid w:val="14A12D99"/>
    <w:rsid w:val="14F026C3"/>
    <w:rsid w:val="152C4C0C"/>
    <w:rsid w:val="159A62BD"/>
    <w:rsid w:val="15C34AB0"/>
    <w:rsid w:val="16816E45"/>
    <w:rsid w:val="16A82624"/>
    <w:rsid w:val="172A4DE7"/>
    <w:rsid w:val="177D0C1A"/>
    <w:rsid w:val="17B40B54"/>
    <w:rsid w:val="17B9260F"/>
    <w:rsid w:val="18465D43"/>
    <w:rsid w:val="190A3122"/>
    <w:rsid w:val="193207C4"/>
    <w:rsid w:val="19395B79"/>
    <w:rsid w:val="19E33973"/>
    <w:rsid w:val="1A4334AB"/>
    <w:rsid w:val="1B5B210D"/>
    <w:rsid w:val="1D300C7D"/>
    <w:rsid w:val="1D65316F"/>
    <w:rsid w:val="1DE859FC"/>
    <w:rsid w:val="1EFF4DAB"/>
    <w:rsid w:val="1F0979D8"/>
    <w:rsid w:val="1F364180"/>
    <w:rsid w:val="203F28D2"/>
    <w:rsid w:val="205B635B"/>
    <w:rsid w:val="207D6F4A"/>
    <w:rsid w:val="209E646F"/>
    <w:rsid w:val="20CE2C87"/>
    <w:rsid w:val="212E1977"/>
    <w:rsid w:val="21BC4878"/>
    <w:rsid w:val="21BE719F"/>
    <w:rsid w:val="2225300B"/>
    <w:rsid w:val="224979A9"/>
    <w:rsid w:val="23091EDB"/>
    <w:rsid w:val="237A168C"/>
    <w:rsid w:val="23B720F8"/>
    <w:rsid w:val="243E4842"/>
    <w:rsid w:val="259D3570"/>
    <w:rsid w:val="25E7349D"/>
    <w:rsid w:val="261E645E"/>
    <w:rsid w:val="26AF1FF9"/>
    <w:rsid w:val="26C8461C"/>
    <w:rsid w:val="26E52AD8"/>
    <w:rsid w:val="2711389E"/>
    <w:rsid w:val="281718E3"/>
    <w:rsid w:val="28EB1F8E"/>
    <w:rsid w:val="2918222A"/>
    <w:rsid w:val="29407B63"/>
    <w:rsid w:val="29C04EE3"/>
    <w:rsid w:val="29C63095"/>
    <w:rsid w:val="2A3049B2"/>
    <w:rsid w:val="2A3A75DF"/>
    <w:rsid w:val="2A895E70"/>
    <w:rsid w:val="2C851911"/>
    <w:rsid w:val="2CED0939"/>
    <w:rsid w:val="2D404F0C"/>
    <w:rsid w:val="2D8104B6"/>
    <w:rsid w:val="2E38781C"/>
    <w:rsid w:val="2E3C1B78"/>
    <w:rsid w:val="2EA6297C"/>
    <w:rsid w:val="2EC1717A"/>
    <w:rsid w:val="2EDB351F"/>
    <w:rsid w:val="2EE7117B"/>
    <w:rsid w:val="2EF03112"/>
    <w:rsid w:val="2F1E127D"/>
    <w:rsid w:val="2FFD0189"/>
    <w:rsid w:val="30077938"/>
    <w:rsid w:val="31736D78"/>
    <w:rsid w:val="319E66A5"/>
    <w:rsid w:val="338D644F"/>
    <w:rsid w:val="33BF4F9A"/>
    <w:rsid w:val="340C5B48"/>
    <w:rsid w:val="34786B05"/>
    <w:rsid w:val="35126F9B"/>
    <w:rsid w:val="35401F9A"/>
    <w:rsid w:val="37074103"/>
    <w:rsid w:val="37170710"/>
    <w:rsid w:val="38F37BCD"/>
    <w:rsid w:val="390055EB"/>
    <w:rsid w:val="39467844"/>
    <w:rsid w:val="397C6780"/>
    <w:rsid w:val="39FE23FF"/>
    <w:rsid w:val="3AFF6407"/>
    <w:rsid w:val="3BF375EE"/>
    <w:rsid w:val="3C247A59"/>
    <w:rsid w:val="3C3E4D0D"/>
    <w:rsid w:val="3CCF1E09"/>
    <w:rsid w:val="3E91636B"/>
    <w:rsid w:val="3E9C194E"/>
    <w:rsid w:val="3EDA0AFC"/>
    <w:rsid w:val="3FC512A1"/>
    <w:rsid w:val="40355826"/>
    <w:rsid w:val="407D392A"/>
    <w:rsid w:val="408677D1"/>
    <w:rsid w:val="40A86BF9"/>
    <w:rsid w:val="42132798"/>
    <w:rsid w:val="431D60F8"/>
    <w:rsid w:val="434075BC"/>
    <w:rsid w:val="43884ABF"/>
    <w:rsid w:val="438A434B"/>
    <w:rsid w:val="4416656F"/>
    <w:rsid w:val="4420478C"/>
    <w:rsid w:val="449776B0"/>
    <w:rsid w:val="44C47D79"/>
    <w:rsid w:val="45DA57E0"/>
    <w:rsid w:val="46007705"/>
    <w:rsid w:val="46055E8B"/>
    <w:rsid w:val="46075C34"/>
    <w:rsid w:val="46CC61E1"/>
    <w:rsid w:val="46E13E64"/>
    <w:rsid w:val="471A315B"/>
    <w:rsid w:val="47997DD7"/>
    <w:rsid w:val="489C351F"/>
    <w:rsid w:val="48FD7CFE"/>
    <w:rsid w:val="49290042"/>
    <w:rsid w:val="49DF43B4"/>
    <w:rsid w:val="4A994038"/>
    <w:rsid w:val="4AC76815"/>
    <w:rsid w:val="4ADD1B95"/>
    <w:rsid w:val="4D4935B4"/>
    <w:rsid w:val="4D706CF0"/>
    <w:rsid w:val="4E3A10AC"/>
    <w:rsid w:val="4ED952B1"/>
    <w:rsid w:val="4EEC684A"/>
    <w:rsid w:val="4FB80177"/>
    <w:rsid w:val="4FE4433A"/>
    <w:rsid w:val="50083210"/>
    <w:rsid w:val="500D6A78"/>
    <w:rsid w:val="504E3EFA"/>
    <w:rsid w:val="50566671"/>
    <w:rsid w:val="508B5BEF"/>
    <w:rsid w:val="512C5CE0"/>
    <w:rsid w:val="51654692"/>
    <w:rsid w:val="541D7D2B"/>
    <w:rsid w:val="54752A66"/>
    <w:rsid w:val="54DA101E"/>
    <w:rsid w:val="55CA634E"/>
    <w:rsid w:val="561F3061"/>
    <w:rsid w:val="56B91708"/>
    <w:rsid w:val="5768684E"/>
    <w:rsid w:val="57740BA3"/>
    <w:rsid w:val="5783121E"/>
    <w:rsid w:val="57DD0A9C"/>
    <w:rsid w:val="59C44A8A"/>
    <w:rsid w:val="5A5112E4"/>
    <w:rsid w:val="5A8E2EAB"/>
    <w:rsid w:val="5AFB7144"/>
    <w:rsid w:val="5B321A89"/>
    <w:rsid w:val="5BDE39BF"/>
    <w:rsid w:val="5C525503"/>
    <w:rsid w:val="5C645C72"/>
    <w:rsid w:val="5CEB0141"/>
    <w:rsid w:val="5EB84FFA"/>
    <w:rsid w:val="5EBDBFFB"/>
    <w:rsid w:val="5F970B59"/>
    <w:rsid w:val="5FD21144"/>
    <w:rsid w:val="5FEA3D74"/>
    <w:rsid w:val="60295975"/>
    <w:rsid w:val="60626340"/>
    <w:rsid w:val="60B61429"/>
    <w:rsid w:val="60D3786A"/>
    <w:rsid w:val="60E6019F"/>
    <w:rsid w:val="6100126F"/>
    <w:rsid w:val="61DC274E"/>
    <w:rsid w:val="62AC2121"/>
    <w:rsid w:val="62C7450D"/>
    <w:rsid w:val="630930CF"/>
    <w:rsid w:val="635B1CEB"/>
    <w:rsid w:val="637F7835"/>
    <w:rsid w:val="639C2195"/>
    <w:rsid w:val="63A025B8"/>
    <w:rsid w:val="64206F42"/>
    <w:rsid w:val="65461273"/>
    <w:rsid w:val="656774AD"/>
    <w:rsid w:val="66651A91"/>
    <w:rsid w:val="669D0841"/>
    <w:rsid w:val="66D13879"/>
    <w:rsid w:val="66E2207A"/>
    <w:rsid w:val="68901986"/>
    <w:rsid w:val="68AD09A1"/>
    <w:rsid w:val="693F19BC"/>
    <w:rsid w:val="694035C3"/>
    <w:rsid w:val="698060B5"/>
    <w:rsid w:val="698E0CC1"/>
    <w:rsid w:val="69AA3132"/>
    <w:rsid w:val="69DD52B6"/>
    <w:rsid w:val="6AD765F7"/>
    <w:rsid w:val="6B3727A3"/>
    <w:rsid w:val="6B9D2F4E"/>
    <w:rsid w:val="6C224F66"/>
    <w:rsid w:val="6C64581A"/>
    <w:rsid w:val="6CF0610E"/>
    <w:rsid w:val="6DB85E1E"/>
    <w:rsid w:val="6E493F8C"/>
    <w:rsid w:val="6E5B3AD3"/>
    <w:rsid w:val="6F1E7F02"/>
    <w:rsid w:val="6F435DDD"/>
    <w:rsid w:val="6F814935"/>
    <w:rsid w:val="6FB74530"/>
    <w:rsid w:val="70231EBB"/>
    <w:rsid w:val="702459EC"/>
    <w:rsid w:val="70E645B8"/>
    <w:rsid w:val="70EF442F"/>
    <w:rsid w:val="71614A1E"/>
    <w:rsid w:val="716D5171"/>
    <w:rsid w:val="72AE3C93"/>
    <w:rsid w:val="72E4155E"/>
    <w:rsid w:val="73781BAB"/>
    <w:rsid w:val="746D7236"/>
    <w:rsid w:val="7501218E"/>
    <w:rsid w:val="755B2BE4"/>
    <w:rsid w:val="758B4E16"/>
    <w:rsid w:val="75F1438E"/>
    <w:rsid w:val="76223196"/>
    <w:rsid w:val="772A773B"/>
    <w:rsid w:val="7829648F"/>
    <w:rsid w:val="78B47B29"/>
    <w:rsid w:val="78DE0DEC"/>
    <w:rsid w:val="79265C0D"/>
    <w:rsid w:val="79703A50"/>
    <w:rsid w:val="7A0E7B3A"/>
    <w:rsid w:val="7A2C1752"/>
    <w:rsid w:val="7AFB3BDC"/>
    <w:rsid w:val="7B0E17E2"/>
    <w:rsid w:val="7B256ABC"/>
    <w:rsid w:val="7B897830"/>
    <w:rsid w:val="7BC55C4F"/>
    <w:rsid w:val="7BE129E3"/>
    <w:rsid w:val="7C907F65"/>
    <w:rsid w:val="7CED1EA9"/>
    <w:rsid w:val="7DB06B11"/>
    <w:rsid w:val="7DE44A0D"/>
    <w:rsid w:val="7DF032F4"/>
    <w:rsid w:val="7E41473A"/>
    <w:rsid w:val="7EB0669D"/>
    <w:rsid w:val="7EB915FA"/>
    <w:rsid w:val="7EBA6AEF"/>
    <w:rsid w:val="7EC363D0"/>
    <w:rsid w:val="7F2970D9"/>
    <w:rsid w:val="7F62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AA40"/>
  <w15:docId w15:val="{E69D0C21-8F1D-49A6-8857-1B908BE6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tabs>
        <w:tab w:val="left" w:pos="873"/>
        <w:tab w:val="center" w:pos="3079"/>
      </w:tabs>
      <w:spacing w:before="260" w:after="260" w:line="413" w:lineRule="auto"/>
      <w:jc w:val="left"/>
      <w:outlineLvl w:val="1"/>
    </w:pPr>
    <w:rPr>
      <w:rFonts w:ascii="宋体" w:hAnsi="宋体"/>
      <w:b/>
      <w:sz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iPriority w:val="9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qFormat/>
    <w:pPr>
      <w:ind w:firstLineChars="200" w:firstLine="480"/>
    </w:pPr>
    <w:rPr>
      <w:rFonts w:ascii="Arial" w:hAnsi="Arial"/>
      <w:sz w:val="24"/>
      <w:lang w:val="en-GB"/>
    </w:rPr>
  </w:style>
  <w:style w:type="paragraph" w:styleId="a4">
    <w:name w:val="Document Map"/>
    <w:basedOn w:val="a"/>
    <w:link w:val="a5"/>
    <w:autoRedefine/>
    <w:qFormat/>
    <w:pPr>
      <w:shd w:val="clear" w:color="auto" w:fill="000080"/>
    </w:pPr>
  </w:style>
  <w:style w:type="paragraph" w:styleId="a6">
    <w:name w:val="Body Text"/>
    <w:basedOn w:val="a"/>
    <w:link w:val="a7"/>
    <w:autoRedefine/>
    <w:qFormat/>
    <w:pPr>
      <w:spacing w:after="120"/>
    </w:pPr>
  </w:style>
  <w:style w:type="paragraph" w:styleId="a8">
    <w:name w:val="Body Text Indent"/>
    <w:basedOn w:val="a"/>
    <w:link w:val="a9"/>
    <w:autoRedefine/>
    <w:qFormat/>
    <w:pPr>
      <w:spacing w:line="360" w:lineRule="auto"/>
      <w:ind w:firstLineChars="225" w:firstLine="540"/>
    </w:pPr>
    <w:rPr>
      <w:rFonts w:ascii="宋体" w:hAnsi="宋体"/>
      <w:sz w:val="24"/>
    </w:rPr>
  </w:style>
  <w:style w:type="paragraph" w:styleId="TOC3">
    <w:name w:val="toc 3"/>
    <w:basedOn w:val="a"/>
    <w:next w:val="a"/>
    <w:autoRedefine/>
    <w:uiPriority w:val="39"/>
    <w:qFormat/>
    <w:pPr>
      <w:ind w:leftChars="400" w:left="840"/>
    </w:pPr>
  </w:style>
  <w:style w:type="paragraph" w:styleId="aa">
    <w:name w:val="Plain Text"/>
    <w:basedOn w:val="a"/>
    <w:link w:val="ab"/>
    <w:autoRedefine/>
    <w:qFormat/>
    <w:rPr>
      <w:rFonts w:ascii="宋体" w:hAnsi="Courier New"/>
    </w:rPr>
  </w:style>
  <w:style w:type="paragraph" w:styleId="ac">
    <w:name w:val="Date"/>
    <w:basedOn w:val="a"/>
    <w:next w:val="a"/>
    <w:link w:val="ad"/>
    <w:autoRedefine/>
    <w:qFormat/>
    <w:rPr>
      <w:sz w:val="24"/>
    </w:rPr>
  </w:style>
  <w:style w:type="paragraph" w:styleId="ae">
    <w:name w:val="Balloon Text"/>
    <w:basedOn w:val="a"/>
    <w:link w:val="af"/>
    <w:autoRedefine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af4">
    <w:name w:val="List"/>
    <w:basedOn w:val="a6"/>
    <w:autoRedefine/>
    <w:qFormat/>
    <w:pPr>
      <w:widowControl/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hAnsi="Garamond"/>
      <w:spacing w:val="-2"/>
      <w:kern w:val="0"/>
      <w:sz w:val="24"/>
    </w:rPr>
  </w:style>
  <w:style w:type="paragraph" w:styleId="31">
    <w:name w:val="Body Text Indent 3"/>
    <w:basedOn w:val="a"/>
    <w:link w:val="32"/>
    <w:autoRedefine/>
    <w:qFormat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autoRedefine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f6">
    <w:name w:val="Table Grid"/>
    <w:basedOn w:val="a1"/>
    <w:autoRedefine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7">
    <w:name w:val="Strong"/>
    <w:basedOn w:val="a0"/>
    <w:autoRedefine/>
    <w:uiPriority w:val="22"/>
    <w:qFormat/>
    <w:rPr>
      <w:b/>
    </w:rPr>
  </w:style>
  <w:style w:type="character" w:styleId="af8">
    <w:name w:val="page number"/>
    <w:basedOn w:val="a0"/>
    <w:autoRedefine/>
    <w:qFormat/>
  </w:style>
  <w:style w:type="character" w:styleId="af9">
    <w:name w:val="Hyperlink"/>
    <w:autoRedefine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autoRedefine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f3">
    <w:name w:val="页眉 字符"/>
    <w:basedOn w:val="a0"/>
    <w:link w:val="af2"/>
    <w:autoRedefine/>
    <w:uiPriority w:val="99"/>
    <w:semiHidden/>
    <w:qFormat/>
    <w:rPr>
      <w:sz w:val="18"/>
      <w:szCs w:val="18"/>
    </w:rPr>
  </w:style>
  <w:style w:type="character" w:customStyle="1" w:styleId="af1">
    <w:name w:val="页脚 字符"/>
    <w:basedOn w:val="a0"/>
    <w:link w:val="af0"/>
    <w:autoRedefine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autoRedefine/>
    <w:qFormat/>
    <w:rPr>
      <w:rFonts w:ascii="宋体" w:eastAsia="宋体" w:hAnsi="宋体" w:cs="Times New Roman"/>
      <w:b/>
      <w:sz w:val="32"/>
      <w:szCs w:val="20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txt">
    <w:name w:val="txt"/>
    <w:basedOn w:val="a0"/>
    <w:autoRedefine/>
    <w:qFormat/>
  </w:style>
  <w:style w:type="character" w:customStyle="1" w:styleId="longtext1">
    <w:name w:val="long_text1"/>
    <w:autoRedefine/>
    <w:qFormat/>
    <w:rPr>
      <w:sz w:val="20"/>
    </w:rPr>
  </w:style>
  <w:style w:type="character" w:customStyle="1" w:styleId="shorttext1">
    <w:name w:val="short_text1"/>
    <w:autoRedefine/>
    <w:qFormat/>
    <w:rPr>
      <w:sz w:val="29"/>
    </w:rPr>
  </w:style>
  <w:style w:type="character" w:customStyle="1" w:styleId="2Char2">
    <w:name w:val="标题 2 Char2"/>
    <w:autoRedefine/>
    <w:qFormat/>
    <w:rPr>
      <w:rFonts w:ascii="Arial" w:eastAsia="黑体" w:hAnsi="Arial"/>
      <w:b/>
      <w:kern w:val="2"/>
      <w:sz w:val="32"/>
      <w:lang w:val="en-US" w:eastAsia="zh-CN"/>
    </w:rPr>
  </w:style>
  <w:style w:type="character" w:customStyle="1" w:styleId="a9">
    <w:name w:val="正文文本缩进 字符"/>
    <w:basedOn w:val="a0"/>
    <w:link w:val="a8"/>
    <w:autoRedefine/>
    <w:qFormat/>
    <w:rPr>
      <w:rFonts w:ascii="宋体" w:eastAsia="宋体" w:hAnsi="宋体" w:cs="Times New Roman"/>
      <w:sz w:val="24"/>
      <w:szCs w:val="20"/>
    </w:rPr>
  </w:style>
  <w:style w:type="character" w:customStyle="1" w:styleId="ad">
    <w:name w:val="日期 字符"/>
    <w:basedOn w:val="a0"/>
    <w:link w:val="ac"/>
    <w:autoRedefine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b">
    <w:name w:val="纯文本 字符"/>
    <w:basedOn w:val="a0"/>
    <w:link w:val="aa"/>
    <w:autoRedefine/>
    <w:qFormat/>
    <w:rPr>
      <w:rFonts w:ascii="宋体" w:eastAsia="宋体" w:hAnsi="Courier New" w:cs="Times New Roman"/>
      <w:szCs w:val="20"/>
    </w:rPr>
  </w:style>
  <w:style w:type="paragraph" w:customStyle="1" w:styleId="15">
    <w:name w:val="样式 首行缩进:  1.5 字符"/>
    <w:basedOn w:val="a"/>
    <w:autoRedefine/>
    <w:qFormat/>
    <w:pPr>
      <w:ind w:firstLineChars="150" w:firstLine="360"/>
    </w:pPr>
  </w:style>
  <w:style w:type="character" w:customStyle="1" w:styleId="a5">
    <w:name w:val="文档结构图 字符"/>
    <w:basedOn w:val="a0"/>
    <w:link w:val="a4"/>
    <w:autoRedefine/>
    <w:qFormat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32">
    <w:name w:val="正文文本缩进 3 字符"/>
    <w:basedOn w:val="a0"/>
    <w:link w:val="31"/>
    <w:autoRedefine/>
    <w:qFormat/>
    <w:rPr>
      <w:rFonts w:ascii="Times New Roman" w:eastAsia="宋体" w:hAnsi="Times New Roman" w:cs="Times New Roman"/>
      <w:sz w:val="16"/>
      <w:szCs w:val="20"/>
    </w:rPr>
  </w:style>
  <w:style w:type="character" w:customStyle="1" w:styleId="a7">
    <w:name w:val="正文文本 字符"/>
    <w:basedOn w:val="a0"/>
    <w:link w:val="a6"/>
    <w:autoRedefine/>
    <w:qFormat/>
    <w:rPr>
      <w:rFonts w:ascii="Times New Roman" w:eastAsia="宋体" w:hAnsi="Times New Roman" w:cs="Times New Roman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HTML0">
    <w:name w:val="HTML 预设格式 字符"/>
    <w:basedOn w:val="a0"/>
    <w:link w:val="HTML"/>
    <w:autoRedefine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TOC20">
    <w:name w:val="TOC 标题2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afa">
    <w:name w:val="Unresolved Mention"/>
    <w:basedOn w:val="a0"/>
    <w:uiPriority w:val="99"/>
    <w:semiHidden/>
    <w:unhideWhenUsed/>
    <w:rsid w:val="001A6EAC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A42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E1BA5-887A-44D0-911A-3CA6AE95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8</Pages>
  <Words>1047</Words>
  <Characters>5968</Characters>
  <Application>Microsoft Office Word</Application>
  <DocSecurity>0</DocSecurity>
  <Lines>49</Lines>
  <Paragraphs>14</Paragraphs>
  <ScaleCrop>false</ScaleCrop>
  <Company>Sky123.Org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兔兔科技</dc:title>
  <dc:creator>Rabbiter</dc:creator>
  <dc:description>兔兔科技</dc:description>
  <cp:lastModifiedBy>h koi</cp:lastModifiedBy>
  <cp:revision>314</cp:revision>
  <dcterms:created xsi:type="dcterms:W3CDTF">2014-03-13T05:20:00Z</dcterms:created>
  <dcterms:modified xsi:type="dcterms:W3CDTF">2025-07-02T13:49:00Z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57FAAE927B8B4794A6FEC451DF0383C9_13</vt:lpwstr>
  </property>
</Properties>
</file>