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s6nhjho8z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Requirements Specification (SRS)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iroth3u6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AI-native Drug Discovery Operating System (AI-RxOS)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Neozenone AI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araari7qt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pzo3alrbm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functional, non-functional, architectural, infrastructure, security, integration, AI, and operational requirements for AI-RxOS.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AI-RxOS is an AI-native platform that combines biomedical knowledge graphs, scientific foundation models, multi-agent systems, molecular modeling, and enterprise collaboration into a unified operating system for drug discovery.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dfpuwz1dn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Objectives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Continuously ingest global biomedical knowledge.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enterprise knowledge graph.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conversational scientific reasoning.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literature review.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therapeutic opportunities.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molecular hypotheses.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drug properties.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portfolio management.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collaborative scientific research.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rqnmp5v34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High-Level Architecture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Web / Mobile Clients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API Gateway / BFF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  Identity &amp; Access                   │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      AI Orchestration Layer            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┌─────────────┬─────────────┬──────────────┐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            │             │           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Knowledge      Scientific    Molecule      Portfolio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Graph          Intelligence   Discovery     Intelligence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            │             │              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└─────────────┴─────────────┴──────────────┘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Shared Data &amp; AI Platform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>
        <w:t xml:space="preserve">       PostgreSQL | Neo4j | LLM Wiki (OKF) | Object Storage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GPU Inference &amp; Compute Cluster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xeaeqx84s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System Components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qq9jdtqbp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 Layer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application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GraphQL API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ymmutw9oq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Layer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>
        <w:t>Authentication (Better Auth framework)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>
        <w:t>Authorization (Better Auth RBAC / Admin)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t>Stateless JWT Local Verification (JWKS)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>
        <w:t>Better Auth Plugins (Org, Admin, API-Key)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t>OIDC &amp; OAuth2 Provider Interface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>
        <w:t>MFA (Multi-Factor Authentication)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>
        <w:t>ABAC (Attribute-Based Access Control)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>
        <w:t>Audit Logging &amp; Session Controls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9s8hek4o3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Layer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Orchestrator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Manager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Registry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Registry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Engine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Memory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Engine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 Reasoner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Engine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gu7yyi7h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Scientific Layer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Literature Intelligence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Intelligence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 Intelligence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Trial Intelligence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Biomedical Search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Discovery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 Discovery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Analytics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mq1sjpfkb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Layer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>
        <w:t>LLM Wiki (OKF v0.1 Volume)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GPU Cluster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a1hfxnvss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Functional Requirements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keckfq4co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FR-001 Authentication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shall authenticate using: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>
        <w:t>Better Auth Framework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>
        <w:t>OAuth2 / OIDC Federated Provider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>
        <w:t>Local Username/Password &amp; Passkeys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>
        <w:t>API Keys (API-Key Plugin)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>
        <w:t>Multi-factor Authentication (MFA)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>
        <w:t>Organization/Team Scopes (Org Plugin)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uevgx0zk3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FR-002 Authorization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shall support: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>
        <w:t>Stateless JWT Local Verification via JWKS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>
        <w:t>Better Auth RBAC / Admin Plugins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 isolation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permissions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permissions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permissions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3qwawfez5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FR-003 Project Workspace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shall: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projects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 collaborators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datasets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notebooks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dashboards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experiments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m40pfittu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FR-004 Literature Intelligence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ingest: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PubMed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PMC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ClinicalTrials.gov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AACR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SABCS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ESMO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bioRxiv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medRxiv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 databases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websites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journals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extract: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Diseases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endpoints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Biomarkers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 outcomes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qpiajfqbe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FR-005 Knowledge Graph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 resolution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extraction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 mapping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scoring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querying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visualization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374fifu7d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FR-006 Conversational AI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natural language queries.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all BBB-penetrant HER2 inhibitors in Phase I with IC50 below 5 nM and evidence of intracranial efficacy.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5vdc361lw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FR-007 Semantic Search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>
        <w:t>Hybrid search (qmd BM25 + local vector)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>
        <w:t>Keyword search (OpenSearch)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>
        <w:t>LLM Wiki concepts directory search (OKF)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>
        <w:t>Graph search (Neo4j)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Citation search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search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tl93lrzp4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FR-008 Molecule Discovery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SMILES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sequence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structure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Docking score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ADMET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BBB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Selectivity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accessibility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>
        <w:t>Patent similarity (via OKF concepts &amp; qmd)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Novelty score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zledeujk7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FR-009 Scientific Notebook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Citation management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jrychzg6i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FR-010 Competitive Intelligence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trials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abstracts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changes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kvj97znex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FR-011 Portfolio Builder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score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score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risk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probability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 strength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positioning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Licensing attractiveness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pn9mg39p9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FR-012 Report Generator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reports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reports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diligence reports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summaries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packages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6en7q3uv4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Agent Requirements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Discovery Agent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Literature Agent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Agent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Trial Agent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 Agent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 Agent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Medicinal Chemistry Agent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Docking Agent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ADMET Agent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Toxicology Agent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Agent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Writer Agent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Assistant Agent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Agent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Intelligence Agent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Management Agent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agents shall communicate through a shared orchestration framework using Model Context Protocol (MCP) and standardized tool interfaces.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fm2d762pc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Knowledge Graph Requirements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node types: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Drug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Trial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Biomarker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relationships: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In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Presented At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Owned By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Competes With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Licensed By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Expressed In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By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cl6vwz9fz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Model Requirements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Biomedical LLM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LLM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Neural Network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Language Model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Molecular Generator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Docking Model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ADMET Model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BBB Prediction Model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Success Model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Model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Reranker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Model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shall support versioning, evaluation, rollback, and A/B testing.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euq9ck001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 Requirements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Relational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>
        <w:t>LLM Wiki Markdown &amp; YAML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Time-series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Molecular files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structures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SDF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MOL2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PDB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PPTX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9gda913q3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API Requirements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 APIs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jobs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support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SDKs: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120wfaz2w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Performance Requirements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latency &lt; 500 ms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search &lt; 2 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response &lt; 10 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traversal &lt; 1 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Concurrent users &gt; 10,000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 nodes &gt; 1 billion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indexed &gt; 100 million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Availability ≥ 99.9%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14k3ji9rm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Requirements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at rest (AES-256)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in transit (TLS 1.3)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ABAC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rate limiting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audit logs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Compliance-ready architecture (SOC 2, ISO 27001, HIPAA where applicable)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7wk32yp5n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Infrastructure Requirements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Containerized microservices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orchestration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GPU autoscaling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automation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as Code (Terraform)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4qs4id00k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Observability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inference metrics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GPU utilization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drift detection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analytics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wmlonzfxd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Technology Stack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(AI services)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(high-performance APIs)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(scientific workflows)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t>LLM Wiki (OKF Volume)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OpenSearch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Agents SDK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Context Protocol (MCP)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 (optional for research workflows)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Libraries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RDKit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BioPython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BioNeMo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ESM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Evo2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AKS or AWS EKS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GPU nodes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dwo2da9b6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Deployment Architecture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Kubernetes cluster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Kubernetes cluster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Multi-region Kubernetes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Blue/Green deployment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Canary releases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Autoscaling GPU inference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peiyww2t6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Disaster Recovery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RPO: 15 minutes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RTO: 60 minutes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backups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Cross-region replication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recovery through Terraform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o9pe4cpud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Acceptance Criteria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new biomedical content automatically.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complex scientific questions with cited evidence.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maintain an enterprise knowledge graph.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therapeutic opportunities.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molecular properties using AI models.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executive-ready reports.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to enterprise workloads with secure multi-tenant isolation.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xdv3tb1xe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Future Enhancements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AI Scientist capable of planning multi-step research programs.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Information Management System (LIMS) integration.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Lab Notebook (ELN) synchronization.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learning from wet-lab experiments.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laboratory orchestration.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simulations for target validation.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Multi-modal foundation models combining text, molecular structures, protein sequences, imaging, and omics data.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