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AB9" w:rsidRPr="00DA6FDA" w:rsidRDefault="000A5B88" w:rsidP="00B40CD4">
      <w:pPr>
        <w:rPr>
          <w:sz w:val="28"/>
          <w:szCs w:val="28"/>
        </w:rPr>
      </w:pPr>
      <w:proofErr w:type="spellStart"/>
      <w:r>
        <w:t>Stabi</w:t>
      </w:r>
      <w:proofErr w:type="spellEnd"/>
      <w:r>
        <w:t>, Wetzstein I 112, 58v</w:t>
      </w:r>
      <w:bookmarkStart w:id="0" w:name="_GoBack"/>
    </w:p>
    <w:p w:rsidR="000A5B88" w:rsidRPr="00DA6FDA" w:rsidRDefault="000A5B88" w:rsidP="000A5B88">
      <w:pPr>
        <w:bidi/>
        <w:jc w:val="both"/>
        <w:rPr>
          <w:sz w:val="28"/>
          <w:szCs w:val="28"/>
          <w:lang w:bidi="ar-SY"/>
        </w:rPr>
      </w:pPr>
      <w:r w:rsidRPr="00DA6FDA">
        <w:rPr>
          <w:rFonts w:hint="cs"/>
          <w:sz w:val="28"/>
          <w:szCs w:val="28"/>
          <w:rtl/>
          <w:lang w:bidi="ar-SY"/>
        </w:rPr>
        <w:t xml:space="preserve">سمع جميع هذا الجزء من لفظي وعلى الشيخ الإمام العالم العارف شمس الدين أبي طالب محمد بن عبد الله ين صابر السلمي أثابه الله الجنة وإيانا بسماعنا فيه من القاضي أبي القاسم الأنصاري رحمه الله بإجازته من مخرِّجه رحمه الله المشايخ الفقهاء تقي الدين أبو منصور المظفر بن محمود بن أبي القاسم وعفيف الدين علي بن هلال بن علي ورضي الدين داود بن نمير بن رافع وشمس الدين محمد بن دغفل بن غالي وعلاء الدين بن أبي بكر بن علي التكريتي وضياء الدين أبو عبد الله عثمان بن محمد بن أبي العباس الرازي ومحمود بن حيدر بن </w:t>
      </w:r>
      <w:proofErr w:type="spellStart"/>
      <w:r w:rsidRPr="00DA6FDA">
        <w:rPr>
          <w:rFonts w:hint="cs"/>
          <w:sz w:val="28"/>
          <w:szCs w:val="28"/>
          <w:rtl/>
          <w:lang w:bidi="ar-SY"/>
        </w:rPr>
        <w:t>جاقر</w:t>
      </w:r>
      <w:proofErr w:type="spellEnd"/>
      <w:r w:rsidRPr="00DA6FDA">
        <w:rPr>
          <w:rFonts w:hint="cs"/>
          <w:sz w:val="28"/>
          <w:szCs w:val="28"/>
          <w:rtl/>
          <w:lang w:bidi="ar-SY"/>
        </w:rPr>
        <w:t xml:space="preserve"> المؤذن الحنفيون وذلك يوم الاثنين ثامن عشري شعبان سنة ثلاث وعشرين وست مية بالمدرسة العزية ظاهر دمشق وكتب خالد بن يوسف بن سعد النابلسي عفا الله عنه وصلى الله على محمد </w:t>
      </w:r>
      <w:proofErr w:type="spellStart"/>
      <w:r w:rsidRPr="00DA6FDA">
        <w:rPr>
          <w:rFonts w:hint="cs"/>
          <w:sz w:val="28"/>
          <w:szCs w:val="28"/>
          <w:rtl/>
          <w:lang w:bidi="ar-SY"/>
        </w:rPr>
        <w:t>وآله</w:t>
      </w:r>
      <w:proofErr w:type="spellEnd"/>
      <w:r w:rsidRPr="00DA6FDA">
        <w:rPr>
          <w:rFonts w:hint="cs"/>
          <w:sz w:val="28"/>
          <w:szCs w:val="28"/>
          <w:rtl/>
          <w:lang w:bidi="ar-SY"/>
        </w:rPr>
        <w:t>.</w:t>
      </w:r>
      <w:bookmarkEnd w:id="0"/>
    </w:p>
    <w:sectPr w:rsidR="000A5B88" w:rsidRPr="00DA6F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419"/>
    <w:rsid w:val="000A5419"/>
    <w:rsid w:val="000A5B88"/>
    <w:rsid w:val="000B1BAC"/>
    <w:rsid w:val="000E54F3"/>
    <w:rsid w:val="002B238B"/>
    <w:rsid w:val="00B40CD4"/>
    <w:rsid w:val="00DA6FD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AD058-FE5B-49A0-9404-66190484F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bidi="ar-E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574</Characters>
  <Application>Microsoft Office Word</Application>
  <DocSecurity>0</DocSecurity>
  <Lines>20</Lines>
  <Paragraphs>24</Paragraphs>
  <ScaleCrop>false</ScaleCrop>
  <Company>Freie Universitaet Berlin</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aljoumani</dc:creator>
  <cp:keywords/>
  <dc:description/>
  <cp:lastModifiedBy>aljoumani</cp:lastModifiedBy>
  <cp:revision>12</cp:revision>
  <dcterms:created xsi:type="dcterms:W3CDTF">2020-05-24T18:40:00Z</dcterms:created>
  <dcterms:modified xsi:type="dcterms:W3CDTF">2020-05-25T12:17:00Z</dcterms:modified>
</cp:coreProperties>
</file>