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9A1" w:rsidRPr="00CA69A1" w:rsidRDefault="00CA69A1" w:rsidP="00CA69A1">
      <w:pPr>
        <w:jc w:val="both"/>
        <w:rPr>
          <w:sz w:val="28"/>
          <w:szCs w:val="28"/>
          <w:lang w:val="en-US"/>
        </w:rPr>
      </w:pPr>
      <w:proofErr w:type="spellStart"/>
      <w:r w:rsidRPr="00CA69A1">
        <w:rPr>
          <w:sz w:val="28"/>
          <w:szCs w:val="28"/>
          <w:lang w:val="en-US"/>
        </w:rPr>
        <w:t>Stabi</w:t>
      </w:r>
      <w:proofErr w:type="spellEnd"/>
      <w:r w:rsidRPr="00CA69A1">
        <w:rPr>
          <w:sz w:val="28"/>
          <w:szCs w:val="28"/>
          <w:lang w:val="en-US"/>
        </w:rPr>
        <w:t xml:space="preserve">, </w:t>
      </w:r>
      <w:proofErr w:type="spellStart"/>
      <w:r w:rsidRPr="00CA69A1">
        <w:rPr>
          <w:sz w:val="28"/>
          <w:szCs w:val="28"/>
          <w:lang w:val="en-US"/>
        </w:rPr>
        <w:t>Wetzstein</w:t>
      </w:r>
      <w:proofErr w:type="spellEnd"/>
      <w:r w:rsidRPr="00CA69A1">
        <w:rPr>
          <w:sz w:val="28"/>
          <w:szCs w:val="28"/>
          <w:lang w:val="en-US"/>
        </w:rPr>
        <w:t xml:space="preserve"> II 17</w:t>
      </w:r>
      <w:bookmarkStart w:id="0" w:name="_GoBack"/>
      <w:bookmarkEnd w:id="0"/>
      <w:r w:rsidRPr="00CA69A1">
        <w:rPr>
          <w:sz w:val="28"/>
          <w:szCs w:val="28"/>
          <w:lang w:val="en-US"/>
        </w:rPr>
        <w:t>12, 117r, N. 1</w:t>
      </w:r>
    </w:p>
    <w:p w:rsidR="00CA69A1" w:rsidRPr="00CA69A1" w:rsidRDefault="00CA69A1" w:rsidP="00CA69A1">
      <w:pPr>
        <w:bidi/>
        <w:jc w:val="both"/>
        <w:rPr>
          <w:sz w:val="28"/>
          <w:szCs w:val="28"/>
          <w:lang w:val="en-US"/>
        </w:rPr>
      </w:pPr>
      <w:r w:rsidRPr="00CA69A1">
        <w:rPr>
          <w:rFonts w:hint="cs"/>
          <w:sz w:val="28"/>
          <w:szCs w:val="28"/>
          <w:rtl/>
          <w:lang w:bidi="ar-SY"/>
        </w:rPr>
        <w:t xml:space="preserve">صورة سماع في الأصل المنقول منه ما ملخصه سمعه من أبي حفص عمر بن محمد بن معمر ابن </w:t>
      </w:r>
      <w:proofErr w:type="spellStart"/>
      <w:r w:rsidRPr="00CA69A1">
        <w:rPr>
          <w:rFonts w:hint="cs"/>
          <w:sz w:val="28"/>
          <w:szCs w:val="28"/>
          <w:rtl/>
          <w:lang w:bidi="ar-SY"/>
        </w:rPr>
        <w:t>طبرزد</w:t>
      </w:r>
      <w:proofErr w:type="spellEnd"/>
      <w:r w:rsidRPr="00CA69A1">
        <w:rPr>
          <w:rFonts w:hint="cs"/>
          <w:sz w:val="28"/>
          <w:szCs w:val="28"/>
          <w:rtl/>
          <w:lang w:bidi="ar-SY"/>
        </w:rPr>
        <w:t xml:space="preserve"> بسماعه من القاضي أبي بكر محمد بن عبد الباقي الأنصاري بسماعه من العشاري بقراءة إسماعيل بن عبد الله بن عبد المحسن بن </w:t>
      </w:r>
      <w:proofErr w:type="spellStart"/>
      <w:r w:rsidRPr="00CA69A1">
        <w:rPr>
          <w:rFonts w:hint="cs"/>
          <w:sz w:val="28"/>
          <w:szCs w:val="28"/>
          <w:rtl/>
          <w:lang w:bidi="ar-SY"/>
        </w:rPr>
        <w:t>الأنماطي</w:t>
      </w:r>
      <w:proofErr w:type="spellEnd"/>
      <w:r w:rsidRPr="00CA69A1">
        <w:rPr>
          <w:rFonts w:hint="cs"/>
          <w:sz w:val="28"/>
          <w:szCs w:val="28"/>
          <w:rtl/>
          <w:lang w:bidi="ar-SY"/>
        </w:rPr>
        <w:t xml:space="preserve"> جماعة منهم الجنيد بن عيسى بن إبراهيم ابن أبي بكر بن خلكان وكاتب الأسماء محمد بن عثمان بن عمر بن حميد بن أحمد الموصلي في عاشر شعبان سنة اثنتين وستمائة </w:t>
      </w:r>
      <w:proofErr w:type="spellStart"/>
      <w:r w:rsidRPr="00CA69A1">
        <w:rPr>
          <w:rFonts w:hint="cs"/>
          <w:sz w:val="28"/>
          <w:szCs w:val="28"/>
          <w:rtl/>
          <w:lang w:bidi="ar-SY"/>
        </w:rPr>
        <w:t>بإربل</w:t>
      </w:r>
      <w:proofErr w:type="spellEnd"/>
      <w:r w:rsidRPr="00CA69A1">
        <w:rPr>
          <w:rFonts w:hint="cs"/>
          <w:sz w:val="28"/>
          <w:szCs w:val="28"/>
          <w:rtl/>
          <w:lang w:bidi="ar-SY"/>
        </w:rPr>
        <w:t xml:space="preserve"> ومن خطه اختصر محمد بن مكي بن أبي الثناء </w:t>
      </w:r>
      <w:proofErr w:type="spellStart"/>
      <w:r w:rsidRPr="00CA69A1">
        <w:rPr>
          <w:rFonts w:hint="cs"/>
          <w:sz w:val="28"/>
          <w:szCs w:val="28"/>
          <w:rtl/>
          <w:lang w:bidi="ar-SY"/>
        </w:rPr>
        <w:t>الدنيسري</w:t>
      </w:r>
      <w:proofErr w:type="spellEnd"/>
      <w:r w:rsidRPr="00CA69A1">
        <w:rPr>
          <w:rFonts w:hint="cs"/>
          <w:sz w:val="28"/>
          <w:szCs w:val="28"/>
          <w:rtl/>
          <w:lang w:bidi="ar-SY"/>
        </w:rPr>
        <w:t xml:space="preserve">. </w:t>
      </w:r>
    </w:p>
    <w:p w:rsidR="00F77AB9" w:rsidRPr="00641BDE" w:rsidRDefault="00CA69A1" w:rsidP="00641BDE">
      <w:pPr>
        <w:bidi/>
        <w:jc w:val="both"/>
        <w:rPr>
          <w:sz w:val="28"/>
          <w:szCs w:val="28"/>
        </w:rPr>
      </w:pPr>
    </w:p>
    <w:sectPr w:rsidR="00F77AB9" w:rsidRPr="00641B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B9"/>
    <w:rsid w:val="000E54F3"/>
    <w:rsid w:val="002B238B"/>
    <w:rsid w:val="00641BDE"/>
    <w:rsid w:val="00CA69A1"/>
    <w:rsid w:val="00D0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0C537-C5BF-486A-AAF6-C2B1EA00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bidi="ar-EG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Company>Freie Universitaet Berlin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aljoumani</dc:creator>
  <cp:keywords/>
  <dc:description/>
  <cp:lastModifiedBy>aljoumani</cp:lastModifiedBy>
  <cp:revision>3</cp:revision>
  <dcterms:created xsi:type="dcterms:W3CDTF">2020-08-28T07:30:00Z</dcterms:created>
  <dcterms:modified xsi:type="dcterms:W3CDTF">2020-08-28T07:31:00Z</dcterms:modified>
</cp:coreProperties>
</file>