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4B0F" w:rsidRDefault="00CB7085" w:rsidP="00BD5271">
      <w:pPr>
        <w:pStyle w:val="Title"/>
      </w:pPr>
      <w:r w:rsidRPr="00D46534">
        <w:rPr>
          <w:noProof/>
          <w:lang w:eastAsia="da-DK"/>
        </w:rPr>
        <w:drawing>
          <wp:anchor distT="0" distB="0" distL="114300" distR="114300" simplePos="0" relativeHeight="251659264" behindDoc="0" locked="0" layoutInCell="1" allowOverlap="1" wp14:anchorId="3902100A" wp14:editId="1F2E1206">
            <wp:simplePos x="0" y="0"/>
            <wp:positionH relativeFrom="column">
              <wp:posOffset>4367530</wp:posOffset>
            </wp:positionH>
            <wp:positionV relativeFrom="page">
              <wp:posOffset>1438275</wp:posOffset>
            </wp:positionV>
            <wp:extent cx="1754505" cy="4648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FE_d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4505" cy="464820"/>
                    </a:xfrm>
                    <a:prstGeom prst="rect">
                      <a:avLst/>
                    </a:prstGeom>
                  </pic:spPr>
                </pic:pic>
              </a:graphicData>
            </a:graphic>
            <wp14:sizeRelH relativeFrom="margin">
              <wp14:pctWidth>0</wp14:pctWidth>
            </wp14:sizeRelH>
            <wp14:sizeRelV relativeFrom="margin">
              <wp14:pctHeight>0</wp14:pctHeight>
            </wp14:sizeRelV>
          </wp:anchor>
        </w:drawing>
      </w:r>
    </w:p>
    <w:p w:rsidR="00DB4B0F" w:rsidRDefault="00DB4B0F" w:rsidP="00BD5271">
      <w:pPr>
        <w:pStyle w:val="Title"/>
      </w:pPr>
    </w:p>
    <w:p w:rsidR="009C3224" w:rsidRPr="00D46534" w:rsidRDefault="009C3224" w:rsidP="00D46534">
      <w:pPr>
        <w:pStyle w:val="Title"/>
      </w:pPr>
    </w:p>
    <w:p w:rsidR="00EC4608" w:rsidRDefault="00D953B1">
      <w:pPr>
        <w:pStyle w:val="Title"/>
      </w:pPr>
      <w:bookmarkStart w:id="0" w:name="_RefFeatureCatalogue"/>
      <w:r>
        <w:t>Ledningsejerregistrets datamodel for udveksling af ledningsoplysninger (featurekatalog)</w:t>
      </w:r>
      <w:bookmarkEnd w:id="0"/>
    </w:p>
    <w:p w:rsidR="00EC4608" w:rsidRDefault="00D953B1">
      <w:r>
        <w:rPr>
          <w:b/>
        </w:rPr>
        <w:t>Version:</w:t>
      </w:r>
    </w:p>
    <w:p w:rsidR="00EC4608" w:rsidRDefault="00D953B1">
      <w:pPr>
        <w:ind w:left="708"/>
      </w:pPr>
      <w:r>
        <w:t>2.1.0</w:t>
      </w:r>
    </w:p>
    <w:p w:rsidR="00EC4608" w:rsidRDefault="00D953B1">
      <w:r>
        <w:rPr>
          <w:b/>
        </w:rPr>
        <w:t>Dato:</w:t>
      </w:r>
    </w:p>
    <w:p w:rsidR="00EC4608" w:rsidRDefault="00D953B1">
      <w:pPr>
        <w:ind w:left="708"/>
      </w:pPr>
      <w:r>
        <w:t>23.01.2025</w:t>
      </w:r>
    </w:p>
    <w:p w:rsidR="00EC4608" w:rsidRDefault="00D953B1">
      <w:r>
        <w:rPr>
          <w:b/>
        </w:rPr>
        <w:t>Omfang:</w:t>
      </w:r>
    </w:p>
    <w:p w:rsidR="00EC4608" w:rsidRDefault="00D953B1">
      <w:pPr>
        <w:ind w:left="708"/>
      </w:pPr>
      <w:r>
        <w:t xml:space="preserve">Dette dokument er et featurekatalog som beskriver </w:t>
      </w:r>
      <w:r>
        <w:t>udveksling af ledningsoplysninger i LER 2.1. Kataloget indeholder definitionerne og beskrivelserne af de featuretyper (spatiale objekttyper), attributter og associationer, som indgår i modellen. Dette featurekatalog er i overensstemmelse med DS/EN ISO 1911</w:t>
      </w:r>
      <w:r>
        <w:t>0.</w:t>
      </w:r>
    </w:p>
    <w:p w:rsidR="00EC4608" w:rsidRDefault="00D953B1">
      <w:r>
        <w:rPr>
          <w:b/>
        </w:rPr>
        <w:t>Ansvarlig organisation:</w:t>
      </w:r>
    </w:p>
    <w:p w:rsidR="00EC4608" w:rsidRDefault="00D953B1">
      <w:pPr>
        <w:ind w:left="708"/>
      </w:pPr>
      <w:r>
        <w:t>Klimadatastyrelsen</w:t>
      </w:r>
    </w:p>
    <w:p w:rsidR="00EC4608" w:rsidRDefault="00D953B1">
      <w:r>
        <w:rPr>
          <w:b/>
        </w:rPr>
        <w:t>Indholdsfortegnelse:</w:t>
      </w:r>
    </w:p>
    <w:p w:rsidR="00D953B1" w:rsidRDefault="00D953B1">
      <w:pPr>
        <w:pStyle w:val="TOC1"/>
        <w:tabs>
          <w:tab w:val="left" w:pos="440"/>
          <w:tab w:val="right" w:leader="dot" w:pos="9628"/>
        </w:tabs>
        <w:rPr>
          <w:rFonts w:eastAsiaTheme="minorEastAsia"/>
          <w:noProof/>
          <w:lang w:eastAsia="da-DK"/>
        </w:rPr>
      </w:pPr>
      <w:r>
        <w:fldChar w:fldCharType="begin"/>
      </w:r>
      <w:r>
        <w:instrText>TOC \o "1-2" \h \u</w:instrText>
      </w:r>
      <w:r>
        <w:fldChar w:fldCharType="separate"/>
      </w:r>
      <w:hyperlink w:anchor="_Toc188522175" w:history="1">
        <w:r w:rsidRPr="00CA6276">
          <w:rPr>
            <w:rStyle w:val="Hyperlink"/>
            <w:noProof/>
          </w:rPr>
          <w:t>1</w:t>
        </w:r>
        <w:r>
          <w:rPr>
            <w:rFonts w:eastAsiaTheme="minorEastAsia"/>
            <w:noProof/>
            <w:lang w:eastAsia="da-DK"/>
          </w:rPr>
          <w:tab/>
        </w:r>
        <w:r w:rsidRPr="00CA6276">
          <w:rPr>
            <w:rStyle w:val="Hyperlink"/>
            <w:noProof/>
          </w:rPr>
          <w:t>Datamodel: LER</w:t>
        </w:r>
        <w:r>
          <w:rPr>
            <w:noProof/>
          </w:rPr>
          <w:tab/>
        </w:r>
        <w:r>
          <w:rPr>
            <w:noProof/>
          </w:rPr>
          <w:fldChar w:fldCharType="begin"/>
        </w:r>
        <w:r>
          <w:rPr>
            <w:noProof/>
          </w:rPr>
          <w:instrText xml:space="preserve"> PAGEREF _Toc188522175 \h </w:instrText>
        </w:r>
        <w:r>
          <w:rPr>
            <w:noProof/>
          </w:rPr>
        </w:r>
        <w:r>
          <w:rPr>
            <w:noProof/>
          </w:rPr>
          <w:fldChar w:fldCharType="separate"/>
        </w:r>
        <w:r>
          <w:rPr>
            <w:noProof/>
          </w:rPr>
          <w:t>3</w:t>
        </w:r>
        <w:r>
          <w:rPr>
            <w:noProof/>
          </w:rPr>
          <w:fldChar w:fldCharType="end"/>
        </w:r>
      </w:hyperlink>
    </w:p>
    <w:p w:rsidR="00D953B1" w:rsidRDefault="00D953B1">
      <w:pPr>
        <w:pStyle w:val="TOC1"/>
        <w:tabs>
          <w:tab w:val="left" w:pos="440"/>
          <w:tab w:val="right" w:leader="dot" w:pos="9628"/>
        </w:tabs>
        <w:rPr>
          <w:rFonts w:eastAsiaTheme="minorEastAsia"/>
          <w:noProof/>
          <w:lang w:eastAsia="da-DK"/>
        </w:rPr>
      </w:pPr>
      <w:hyperlink w:anchor="_Toc188522176" w:history="1">
        <w:r w:rsidRPr="00CA6276">
          <w:rPr>
            <w:rStyle w:val="Hyperlink"/>
            <w:noProof/>
          </w:rPr>
          <w:t>2</w:t>
        </w:r>
        <w:r>
          <w:rPr>
            <w:rFonts w:eastAsiaTheme="minorEastAsia"/>
            <w:noProof/>
            <w:lang w:eastAsia="da-DK"/>
          </w:rPr>
          <w:tab/>
        </w:r>
        <w:r w:rsidRPr="00CA6276">
          <w:rPr>
            <w:rStyle w:val="Hyperlink"/>
            <w:noProof/>
          </w:rPr>
          <w:t>Pakke: Fælles</w:t>
        </w:r>
        <w:r>
          <w:rPr>
            <w:noProof/>
          </w:rPr>
          <w:tab/>
        </w:r>
        <w:r>
          <w:rPr>
            <w:noProof/>
          </w:rPr>
          <w:fldChar w:fldCharType="begin"/>
        </w:r>
        <w:r>
          <w:rPr>
            <w:noProof/>
          </w:rPr>
          <w:instrText xml:space="preserve"> PAGEREF _Toc188522176 \h </w:instrText>
        </w:r>
        <w:r>
          <w:rPr>
            <w:noProof/>
          </w:rPr>
        </w:r>
        <w:r>
          <w:rPr>
            <w:noProof/>
          </w:rPr>
          <w:fldChar w:fldCharType="separate"/>
        </w:r>
        <w:r>
          <w:rPr>
            <w:noProof/>
          </w:rPr>
          <w:t>11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77" w:history="1">
        <w:r w:rsidRPr="00CA6276">
          <w:rPr>
            <w:rStyle w:val="Hyperlink"/>
            <w:noProof/>
          </w:rPr>
          <w:t>2.1</w:t>
        </w:r>
        <w:r>
          <w:rPr>
            <w:rFonts w:eastAsiaTheme="minorEastAsia"/>
            <w:noProof/>
            <w:lang w:eastAsia="da-DK"/>
          </w:rPr>
          <w:tab/>
        </w:r>
        <w:r w:rsidRPr="00CA6276">
          <w:rPr>
            <w:rStyle w:val="Hyperlink"/>
            <w:noProof/>
          </w:rPr>
          <w:t>Føringsrør</w:t>
        </w:r>
        <w:r>
          <w:rPr>
            <w:noProof/>
          </w:rPr>
          <w:tab/>
        </w:r>
        <w:r>
          <w:rPr>
            <w:noProof/>
          </w:rPr>
          <w:fldChar w:fldCharType="begin"/>
        </w:r>
        <w:r>
          <w:rPr>
            <w:noProof/>
          </w:rPr>
          <w:instrText xml:space="preserve"> PAGEREF _Toc188522177 \h </w:instrText>
        </w:r>
        <w:r>
          <w:rPr>
            <w:noProof/>
          </w:rPr>
        </w:r>
        <w:r>
          <w:rPr>
            <w:noProof/>
          </w:rPr>
          <w:fldChar w:fldCharType="separate"/>
        </w:r>
        <w:r>
          <w:rPr>
            <w:noProof/>
          </w:rPr>
          <w:t>11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78" w:history="1">
        <w:r w:rsidRPr="00CA6276">
          <w:rPr>
            <w:rStyle w:val="Hyperlink"/>
            <w:noProof/>
          </w:rPr>
          <w:t>2.2</w:t>
        </w:r>
        <w:r>
          <w:rPr>
            <w:rFonts w:eastAsiaTheme="minorEastAsia"/>
            <w:noProof/>
            <w:lang w:eastAsia="da-DK"/>
          </w:rPr>
          <w:tab/>
        </w:r>
        <w:r w:rsidRPr="00CA6276">
          <w:rPr>
            <w:rStyle w:val="Hyperlink"/>
            <w:noProof/>
          </w:rPr>
          <w:t>Graveforespørgselssvar</w:t>
        </w:r>
        <w:r>
          <w:rPr>
            <w:noProof/>
          </w:rPr>
          <w:tab/>
        </w:r>
        <w:r>
          <w:rPr>
            <w:noProof/>
          </w:rPr>
          <w:fldChar w:fldCharType="begin"/>
        </w:r>
        <w:r>
          <w:rPr>
            <w:noProof/>
          </w:rPr>
          <w:instrText xml:space="preserve"> PAGEREF _Toc188522178 \h </w:instrText>
        </w:r>
        <w:r>
          <w:rPr>
            <w:noProof/>
          </w:rPr>
        </w:r>
        <w:r>
          <w:rPr>
            <w:noProof/>
          </w:rPr>
          <w:fldChar w:fldCharType="separate"/>
        </w:r>
        <w:r>
          <w:rPr>
            <w:noProof/>
          </w:rPr>
          <w:t>15</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79" w:history="1">
        <w:r w:rsidRPr="00CA6276">
          <w:rPr>
            <w:rStyle w:val="Hyperlink"/>
            <w:noProof/>
          </w:rPr>
          <w:t>2.3</w:t>
        </w:r>
        <w:r>
          <w:rPr>
            <w:rFonts w:eastAsiaTheme="minorEastAsia"/>
            <w:noProof/>
            <w:lang w:eastAsia="da-DK"/>
          </w:rPr>
          <w:tab/>
        </w:r>
        <w:r w:rsidRPr="00CA6276">
          <w:rPr>
            <w:rStyle w:val="Hyperlink"/>
            <w:noProof/>
          </w:rPr>
          <w:t>Informationsressource</w:t>
        </w:r>
        <w:r>
          <w:rPr>
            <w:noProof/>
          </w:rPr>
          <w:tab/>
        </w:r>
        <w:r>
          <w:rPr>
            <w:noProof/>
          </w:rPr>
          <w:fldChar w:fldCharType="begin"/>
        </w:r>
        <w:r>
          <w:rPr>
            <w:noProof/>
          </w:rPr>
          <w:instrText xml:space="preserve"> PAGEREF _Toc188522179 \h </w:instrText>
        </w:r>
        <w:r>
          <w:rPr>
            <w:noProof/>
          </w:rPr>
        </w:r>
        <w:r>
          <w:rPr>
            <w:noProof/>
          </w:rPr>
          <w:fldChar w:fldCharType="separate"/>
        </w:r>
        <w:r>
          <w:rPr>
            <w:noProof/>
          </w:rPr>
          <w:t>23</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0" w:history="1">
        <w:r w:rsidRPr="00CA6276">
          <w:rPr>
            <w:rStyle w:val="Hyperlink"/>
            <w:noProof/>
          </w:rPr>
          <w:t>2.4</w:t>
        </w:r>
        <w:r>
          <w:rPr>
            <w:rFonts w:eastAsiaTheme="minorEastAsia"/>
            <w:noProof/>
            <w:lang w:eastAsia="da-DK"/>
          </w:rPr>
          <w:tab/>
        </w:r>
        <w:r w:rsidRPr="00CA6276">
          <w:rPr>
            <w:rStyle w:val="Hyperlink"/>
            <w:noProof/>
          </w:rPr>
          <w:t>Kontaktprofil</w:t>
        </w:r>
        <w:r>
          <w:rPr>
            <w:noProof/>
          </w:rPr>
          <w:tab/>
        </w:r>
        <w:r>
          <w:rPr>
            <w:noProof/>
          </w:rPr>
          <w:fldChar w:fldCharType="begin"/>
        </w:r>
        <w:r>
          <w:rPr>
            <w:noProof/>
          </w:rPr>
          <w:instrText xml:space="preserve"> PAGEREF _Toc188522180 \h </w:instrText>
        </w:r>
        <w:r>
          <w:rPr>
            <w:noProof/>
          </w:rPr>
        </w:r>
        <w:r>
          <w:rPr>
            <w:noProof/>
          </w:rPr>
          <w:fldChar w:fldCharType="separate"/>
        </w:r>
        <w:r>
          <w:rPr>
            <w:noProof/>
          </w:rPr>
          <w:t>31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1" w:history="1">
        <w:r w:rsidRPr="00CA6276">
          <w:rPr>
            <w:rStyle w:val="Hyperlink"/>
            <w:noProof/>
          </w:rPr>
          <w:t>2.5</w:t>
        </w:r>
        <w:r>
          <w:rPr>
            <w:rFonts w:eastAsiaTheme="minorEastAsia"/>
            <w:noProof/>
            <w:lang w:eastAsia="da-DK"/>
          </w:rPr>
          <w:tab/>
        </w:r>
        <w:r w:rsidRPr="00CA6276">
          <w:rPr>
            <w:rStyle w:val="Hyperlink"/>
            <w:noProof/>
          </w:rPr>
          <w:t>Ledning</w:t>
        </w:r>
        <w:r>
          <w:rPr>
            <w:noProof/>
          </w:rPr>
          <w:tab/>
        </w:r>
        <w:r>
          <w:rPr>
            <w:noProof/>
          </w:rPr>
          <w:fldChar w:fldCharType="begin"/>
        </w:r>
        <w:r>
          <w:rPr>
            <w:noProof/>
          </w:rPr>
          <w:instrText xml:space="preserve"> PAGEREF _Toc188522181 \h </w:instrText>
        </w:r>
        <w:r>
          <w:rPr>
            <w:noProof/>
          </w:rPr>
        </w:r>
        <w:r>
          <w:rPr>
            <w:noProof/>
          </w:rPr>
          <w:fldChar w:fldCharType="separate"/>
        </w:r>
        <w:r>
          <w:rPr>
            <w:noProof/>
          </w:rPr>
          <w:t>34</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2" w:history="1">
        <w:r w:rsidRPr="00CA6276">
          <w:rPr>
            <w:rStyle w:val="Hyperlink"/>
            <w:noProof/>
          </w:rPr>
          <w:t>2.6</w:t>
        </w:r>
        <w:r>
          <w:rPr>
            <w:rFonts w:eastAsiaTheme="minorEastAsia"/>
            <w:noProof/>
            <w:lang w:eastAsia="da-DK"/>
          </w:rPr>
          <w:tab/>
        </w:r>
        <w:r w:rsidRPr="00CA6276">
          <w:rPr>
            <w:rStyle w:val="Hyperlink"/>
            <w:noProof/>
          </w:rPr>
          <w:t>LedningEllerLedningstrace</w:t>
        </w:r>
        <w:r>
          <w:rPr>
            <w:noProof/>
          </w:rPr>
          <w:tab/>
        </w:r>
        <w:r>
          <w:rPr>
            <w:noProof/>
          </w:rPr>
          <w:fldChar w:fldCharType="begin"/>
        </w:r>
        <w:r>
          <w:rPr>
            <w:noProof/>
          </w:rPr>
          <w:instrText xml:space="preserve"> PAGEREF _Toc188522182 \h </w:instrText>
        </w:r>
        <w:r>
          <w:rPr>
            <w:noProof/>
          </w:rPr>
        </w:r>
        <w:r>
          <w:rPr>
            <w:noProof/>
          </w:rPr>
          <w:fldChar w:fldCharType="separate"/>
        </w:r>
        <w:r>
          <w:rPr>
            <w:noProof/>
          </w:rPr>
          <w:t>43</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3" w:history="1">
        <w:r w:rsidRPr="00CA6276">
          <w:rPr>
            <w:rStyle w:val="Hyperlink"/>
            <w:noProof/>
          </w:rPr>
          <w:t>2.7</w:t>
        </w:r>
        <w:r>
          <w:rPr>
            <w:rFonts w:eastAsiaTheme="minorEastAsia"/>
            <w:noProof/>
            <w:lang w:eastAsia="da-DK"/>
          </w:rPr>
          <w:tab/>
        </w:r>
        <w:r w:rsidRPr="00CA6276">
          <w:rPr>
            <w:rStyle w:val="Hyperlink"/>
            <w:noProof/>
          </w:rPr>
          <w:t>LedningUkendtForsyningsart</w:t>
        </w:r>
        <w:r>
          <w:rPr>
            <w:noProof/>
          </w:rPr>
          <w:tab/>
        </w:r>
        <w:r>
          <w:rPr>
            <w:noProof/>
          </w:rPr>
          <w:fldChar w:fldCharType="begin"/>
        </w:r>
        <w:r>
          <w:rPr>
            <w:noProof/>
          </w:rPr>
          <w:instrText xml:space="preserve"> PAGEREF _Toc188522183 \h </w:instrText>
        </w:r>
        <w:r>
          <w:rPr>
            <w:noProof/>
          </w:rPr>
        </w:r>
        <w:r>
          <w:rPr>
            <w:noProof/>
          </w:rPr>
          <w:fldChar w:fldCharType="separate"/>
        </w:r>
        <w:r>
          <w:rPr>
            <w:noProof/>
          </w:rPr>
          <w:t>52</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4" w:history="1">
        <w:r w:rsidRPr="00CA6276">
          <w:rPr>
            <w:rStyle w:val="Hyperlink"/>
            <w:noProof/>
          </w:rPr>
          <w:t>2.8</w:t>
        </w:r>
        <w:r>
          <w:rPr>
            <w:rFonts w:eastAsiaTheme="minorEastAsia"/>
            <w:noProof/>
            <w:lang w:eastAsia="da-DK"/>
          </w:rPr>
          <w:tab/>
        </w:r>
        <w:r w:rsidRPr="00CA6276">
          <w:rPr>
            <w:rStyle w:val="Hyperlink"/>
            <w:noProof/>
          </w:rPr>
          <w:t>Ledningskomponent</w:t>
        </w:r>
        <w:r>
          <w:rPr>
            <w:noProof/>
          </w:rPr>
          <w:tab/>
        </w:r>
        <w:r>
          <w:rPr>
            <w:noProof/>
          </w:rPr>
          <w:fldChar w:fldCharType="begin"/>
        </w:r>
        <w:r>
          <w:rPr>
            <w:noProof/>
          </w:rPr>
          <w:instrText xml:space="preserve"> PAGEREF _Toc188522184 \h </w:instrText>
        </w:r>
        <w:r>
          <w:rPr>
            <w:noProof/>
          </w:rPr>
        </w:r>
        <w:r>
          <w:rPr>
            <w:noProof/>
          </w:rPr>
          <w:fldChar w:fldCharType="separate"/>
        </w:r>
        <w:r>
          <w:rPr>
            <w:noProof/>
          </w:rPr>
          <w:t>54</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5" w:history="1">
        <w:r w:rsidRPr="00CA6276">
          <w:rPr>
            <w:rStyle w:val="Hyperlink"/>
            <w:noProof/>
          </w:rPr>
          <w:t>2.9</w:t>
        </w:r>
        <w:r>
          <w:rPr>
            <w:rFonts w:eastAsiaTheme="minorEastAsia"/>
            <w:noProof/>
            <w:lang w:eastAsia="da-DK"/>
          </w:rPr>
          <w:tab/>
        </w:r>
        <w:r w:rsidRPr="00CA6276">
          <w:rPr>
            <w:rStyle w:val="Hyperlink"/>
            <w:noProof/>
          </w:rPr>
          <w:t>Ledningstrace</w:t>
        </w:r>
        <w:r>
          <w:rPr>
            <w:noProof/>
          </w:rPr>
          <w:tab/>
        </w:r>
        <w:r>
          <w:rPr>
            <w:noProof/>
          </w:rPr>
          <w:fldChar w:fldCharType="begin"/>
        </w:r>
        <w:r>
          <w:rPr>
            <w:noProof/>
          </w:rPr>
          <w:instrText xml:space="preserve"> PAGEREF _Toc188522185 \h </w:instrText>
        </w:r>
        <w:r>
          <w:rPr>
            <w:noProof/>
          </w:rPr>
        </w:r>
        <w:r>
          <w:rPr>
            <w:noProof/>
          </w:rPr>
          <w:fldChar w:fldCharType="separate"/>
        </w:r>
        <w:r>
          <w:rPr>
            <w:noProof/>
          </w:rPr>
          <w:t>64</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6" w:history="1">
        <w:r w:rsidRPr="00CA6276">
          <w:rPr>
            <w:rStyle w:val="Hyperlink"/>
            <w:noProof/>
          </w:rPr>
          <w:t>2.10</w:t>
        </w:r>
        <w:r>
          <w:rPr>
            <w:rFonts w:eastAsiaTheme="minorEastAsia"/>
            <w:noProof/>
            <w:lang w:eastAsia="da-DK"/>
          </w:rPr>
          <w:tab/>
        </w:r>
        <w:r w:rsidRPr="00CA6276">
          <w:rPr>
            <w:rStyle w:val="Hyperlink"/>
            <w:noProof/>
          </w:rPr>
          <w:t>Rørledning</w:t>
        </w:r>
        <w:r>
          <w:rPr>
            <w:noProof/>
          </w:rPr>
          <w:tab/>
        </w:r>
        <w:r>
          <w:rPr>
            <w:noProof/>
          </w:rPr>
          <w:fldChar w:fldCharType="begin"/>
        </w:r>
        <w:r>
          <w:rPr>
            <w:noProof/>
          </w:rPr>
          <w:instrText xml:space="preserve"> PAGEREF _Toc188522186 \h </w:instrText>
        </w:r>
        <w:r>
          <w:rPr>
            <w:noProof/>
          </w:rPr>
        </w:r>
        <w:r>
          <w:rPr>
            <w:noProof/>
          </w:rPr>
          <w:fldChar w:fldCharType="separate"/>
        </w:r>
        <w:r>
          <w:rPr>
            <w:noProof/>
          </w:rPr>
          <w:t>71</w:t>
        </w:r>
        <w:r>
          <w:rPr>
            <w:noProof/>
          </w:rPr>
          <w:fldChar w:fldCharType="end"/>
        </w:r>
      </w:hyperlink>
    </w:p>
    <w:p w:rsidR="00D953B1" w:rsidRDefault="00D953B1">
      <w:pPr>
        <w:pStyle w:val="TOC1"/>
        <w:tabs>
          <w:tab w:val="left" w:pos="440"/>
          <w:tab w:val="right" w:leader="dot" w:pos="9628"/>
        </w:tabs>
        <w:rPr>
          <w:rFonts w:eastAsiaTheme="minorEastAsia"/>
          <w:noProof/>
          <w:lang w:eastAsia="da-DK"/>
        </w:rPr>
      </w:pPr>
      <w:hyperlink w:anchor="_Toc188522187" w:history="1">
        <w:r w:rsidRPr="00CA6276">
          <w:rPr>
            <w:rStyle w:val="Hyperlink"/>
            <w:noProof/>
          </w:rPr>
          <w:t>3</w:t>
        </w:r>
        <w:r>
          <w:rPr>
            <w:rFonts w:eastAsiaTheme="minorEastAsia"/>
            <w:noProof/>
            <w:lang w:eastAsia="da-DK"/>
          </w:rPr>
          <w:tab/>
        </w:r>
        <w:r w:rsidRPr="00CA6276">
          <w:rPr>
            <w:rStyle w:val="Hyperlink"/>
            <w:noProof/>
          </w:rPr>
          <w:t>Pakke: Afløb og vejafvanding</w:t>
        </w:r>
        <w:r>
          <w:rPr>
            <w:noProof/>
          </w:rPr>
          <w:tab/>
        </w:r>
        <w:r>
          <w:rPr>
            <w:noProof/>
          </w:rPr>
          <w:fldChar w:fldCharType="begin"/>
        </w:r>
        <w:r>
          <w:rPr>
            <w:noProof/>
          </w:rPr>
          <w:instrText xml:space="preserve"> PAGEREF _Toc188522187 \h </w:instrText>
        </w:r>
        <w:r>
          <w:rPr>
            <w:noProof/>
          </w:rPr>
        </w:r>
        <w:r>
          <w:rPr>
            <w:noProof/>
          </w:rPr>
          <w:fldChar w:fldCharType="separate"/>
        </w:r>
        <w:r>
          <w:rPr>
            <w:noProof/>
          </w:rPr>
          <w:t>77</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8" w:history="1">
        <w:r w:rsidRPr="00CA6276">
          <w:rPr>
            <w:rStyle w:val="Hyperlink"/>
            <w:noProof/>
          </w:rPr>
          <w:t>3.1</w:t>
        </w:r>
        <w:r>
          <w:rPr>
            <w:rFonts w:eastAsiaTheme="minorEastAsia"/>
            <w:noProof/>
            <w:lang w:eastAsia="da-DK"/>
          </w:rPr>
          <w:tab/>
        </w:r>
        <w:r w:rsidRPr="00CA6276">
          <w:rPr>
            <w:rStyle w:val="Hyperlink"/>
            <w:noProof/>
          </w:rPr>
          <w:t>Afløbskomponent</w:t>
        </w:r>
        <w:r>
          <w:rPr>
            <w:noProof/>
          </w:rPr>
          <w:tab/>
        </w:r>
        <w:r>
          <w:rPr>
            <w:noProof/>
          </w:rPr>
          <w:fldChar w:fldCharType="begin"/>
        </w:r>
        <w:r>
          <w:rPr>
            <w:noProof/>
          </w:rPr>
          <w:instrText xml:space="preserve"> PAGEREF _Toc188522188 \h </w:instrText>
        </w:r>
        <w:r>
          <w:rPr>
            <w:noProof/>
          </w:rPr>
        </w:r>
        <w:r>
          <w:rPr>
            <w:noProof/>
          </w:rPr>
          <w:fldChar w:fldCharType="separate"/>
        </w:r>
        <w:r>
          <w:rPr>
            <w:noProof/>
          </w:rPr>
          <w:t>77</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89" w:history="1">
        <w:r w:rsidRPr="00CA6276">
          <w:rPr>
            <w:rStyle w:val="Hyperlink"/>
            <w:noProof/>
          </w:rPr>
          <w:t>3.2</w:t>
        </w:r>
        <w:r>
          <w:rPr>
            <w:rFonts w:eastAsiaTheme="minorEastAsia"/>
            <w:noProof/>
            <w:lang w:eastAsia="da-DK"/>
          </w:rPr>
          <w:tab/>
        </w:r>
        <w:r w:rsidRPr="00CA6276">
          <w:rPr>
            <w:rStyle w:val="Hyperlink"/>
            <w:noProof/>
          </w:rPr>
          <w:t>Afløbsledning</w:t>
        </w:r>
        <w:r>
          <w:rPr>
            <w:noProof/>
          </w:rPr>
          <w:tab/>
        </w:r>
        <w:r>
          <w:rPr>
            <w:noProof/>
          </w:rPr>
          <w:fldChar w:fldCharType="begin"/>
        </w:r>
        <w:r>
          <w:rPr>
            <w:noProof/>
          </w:rPr>
          <w:instrText xml:space="preserve"> PAGEREF _Toc188522189 \h </w:instrText>
        </w:r>
        <w:r>
          <w:rPr>
            <w:noProof/>
          </w:rPr>
        </w:r>
        <w:r>
          <w:rPr>
            <w:noProof/>
          </w:rPr>
          <w:fldChar w:fldCharType="separate"/>
        </w:r>
        <w:r>
          <w:rPr>
            <w:noProof/>
          </w:rPr>
          <w:t>86</w:t>
        </w:r>
        <w:r>
          <w:rPr>
            <w:noProof/>
          </w:rPr>
          <w:fldChar w:fldCharType="end"/>
        </w:r>
      </w:hyperlink>
    </w:p>
    <w:p w:rsidR="00D953B1" w:rsidRDefault="00D953B1">
      <w:pPr>
        <w:pStyle w:val="TOC1"/>
        <w:tabs>
          <w:tab w:val="left" w:pos="440"/>
          <w:tab w:val="right" w:leader="dot" w:pos="9628"/>
        </w:tabs>
        <w:rPr>
          <w:rFonts w:eastAsiaTheme="minorEastAsia"/>
          <w:noProof/>
          <w:lang w:eastAsia="da-DK"/>
        </w:rPr>
      </w:pPr>
      <w:hyperlink w:anchor="_Toc188522190" w:history="1">
        <w:r w:rsidRPr="00CA6276">
          <w:rPr>
            <w:rStyle w:val="Hyperlink"/>
            <w:noProof/>
          </w:rPr>
          <w:t>4</w:t>
        </w:r>
        <w:r>
          <w:rPr>
            <w:rFonts w:eastAsiaTheme="minorEastAsia"/>
            <w:noProof/>
            <w:lang w:eastAsia="da-DK"/>
          </w:rPr>
          <w:tab/>
        </w:r>
        <w:r w:rsidRPr="00CA6276">
          <w:rPr>
            <w:rStyle w:val="Hyperlink"/>
            <w:noProof/>
          </w:rPr>
          <w:t>Pakke: El</w:t>
        </w:r>
        <w:r>
          <w:rPr>
            <w:noProof/>
          </w:rPr>
          <w:tab/>
        </w:r>
        <w:r>
          <w:rPr>
            <w:noProof/>
          </w:rPr>
          <w:fldChar w:fldCharType="begin"/>
        </w:r>
        <w:r>
          <w:rPr>
            <w:noProof/>
          </w:rPr>
          <w:instrText xml:space="preserve"> PAGEREF _Toc188522190 \h </w:instrText>
        </w:r>
        <w:r>
          <w:rPr>
            <w:noProof/>
          </w:rPr>
        </w:r>
        <w:r>
          <w:rPr>
            <w:noProof/>
          </w:rPr>
          <w:fldChar w:fldCharType="separate"/>
        </w:r>
        <w:r>
          <w:rPr>
            <w:noProof/>
          </w:rPr>
          <w:t>90</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91" w:history="1">
        <w:r w:rsidRPr="00CA6276">
          <w:rPr>
            <w:rStyle w:val="Hyperlink"/>
            <w:noProof/>
          </w:rPr>
          <w:t>4.1</w:t>
        </w:r>
        <w:r>
          <w:rPr>
            <w:rFonts w:eastAsiaTheme="minorEastAsia"/>
            <w:noProof/>
            <w:lang w:eastAsia="da-DK"/>
          </w:rPr>
          <w:tab/>
        </w:r>
        <w:r w:rsidRPr="00CA6276">
          <w:rPr>
            <w:rStyle w:val="Hyperlink"/>
            <w:noProof/>
          </w:rPr>
          <w:t>Elkomponent</w:t>
        </w:r>
        <w:r>
          <w:rPr>
            <w:noProof/>
          </w:rPr>
          <w:tab/>
        </w:r>
        <w:r>
          <w:rPr>
            <w:noProof/>
          </w:rPr>
          <w:fldChar w:fldCharType="begin"/>
        </w:r>
        <w:r>
          <w:rPr>
            <w:noProof/>
          </w:rPr>
          <w:instrText xml:space="preserve"> PAGEREF _Toc188522191 \h </w:instrText>
        </w:r>
        <w:r>
          <w:rPr>
            <w:noProof/>
          </w:rPr>
        </w:r>
        <w:r>
          <w:rPr>
            <w:noProof/>
          </w:rPr>
          <w:fldChar w:fldCharType="separate"/>
        </w:r>
        <w:r>
          <w:rPr>
            <w:noProof/>
          </w:rPr>
          <w:t>91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92" w:history="1">
        <w:r w:rsidRPr="00CA6276">
          <w:rPr>
            <w:rStyle w:val="Hyperlink"/>
            <w:noProof/>
          </w:rPr>
          <w:t>4.2</w:t>
        </w:r>
        <w:r>
          <w:rPr>
            <w:rFonts w:eastAsiaTheme="minorEastAsia"/>
            <w:noProof/>
            <w:lang w:eastAsia="da-DK"/>
          </w:rPr>
          <w:tab/>
        </w:r>
        <w:r w:rsidRPr="00CA6276">
          <w:rPr>
            <w:rStyle w:val="Hyperlink"/>
            <w:noProof/>
          </w:rPr>
          <w:t>Elledning</w:t>
        </w:r>
        <w:r>
          <w:rPr>
            <w:noProof/>
          </w:rPr>
          <w:tab/>
        </w:r>
        <w:r>
          <w:rPr>
            <w:noProof/>
          </w:rPr>
          <w:fldChar w:fldCharType="begin"/>
        </w:r>
        <w:r>
          <w:rPr>
            <w:noProof/>
          </w:rPr>
          <w:instrText xml:space="preserve"> PAGEREF _Toc188522192 \h </w:instrText>
        </w:r>
        <w:r>
          <w:rPr>
            <w:noProof/>
          </w:rPr>
        </w:r>
        <w:r>
          <w:rPr>
            <w:noProof/>
          </w:rPr>
          <w:fldChar w:fldCharType="separate"/>
        </w:r>
        <w:r>
          <w:rPr>
            <w:noProof/>
          </w:rPr>
          <w:t>96</w:t>
        </w:r>
        <w:r>
          <w:rPr>
            <w:noProof/>
          </w:rPr>
          <w:fldChar w:fldCharType="end"/>
        </w:r>
      </w:hyperlink>
    </w:p>
    <w:p w:rsidR="00D953B1" w:rsidRDefault="00D953B1">
      <w:pPr>
        <w:pStyle w:val="TOC1"/>
        <w:tabs>
          <w:tab w:val="left" w:pos="440"/>
          <w:tab w:val="right" w:leader="dot" w:pos="9628"/>
        </w:tabs>
        <w:rPr>
          <w:rFonts w:eastAsiaTheme="minorEastAsia"/>
          <w:noProof/>
          <w:lang w:eastAsia="da-DK"/>
        </w:rPr>
      </w:pPr>
      <w:hyperlink w:anchor="_Toc188522193" w:history="1">
        <w:r w:rsidRPr="00CA6276">
          <w:rPr>
            <w:rStyle w:val="Hyperlink"/>
            <w:noProof/>
          </w:rPr>
          <w:t>5</w:t>
        </w:r>
        <w:r>
          <w:rPr>
            <w:rFonts w:eastAsiaTheme="minorEastAsia"/>
            <w:noProof/>
            <w:lang w:eastAsia="da-DK"/>
          </w:rPr>
          <w:tab/>
        </w:r>
        <w:r w:rsidRPr="00CA6276">
          <w:rPr>
            <w:rStyle w:val="Hyperlink"/>
            <w:noProof/>
          </w:rPr>
          <w:t>Pakke: Fjernvarme og Fjernkøling</w:t>
        </w:r>
        <w:r>
          <w:rPr>
            <w:noProof/>
          </w:rPr>
          <w:tab/>
        </w:r>
        <w:r>
          <w:rPr>
            <w:noProof/>
          </w:rPr>
          <w:fldChar w:fldCharType="begin"/>
        </w:r>
        <w:r>
          <w:rPr>
            <w:noProof/>
          </w:rPr>
          <w:instrText xml:space="preserve"> PAGEREF _Toc188522193 \h </w:instrText>
        </w:r>
        <w:r>
          <w:rPr>
            <w:noProof/>
          </w:rPr>
        </w:r>
        <w:r>
          <w:rPr>
            <w:noProof/>
          </w:rPr>
          <w:fldChar w:fldCharType="separate"/>
        </w:r>
        <w:r>
          <w:rPr>
            <w:noProof/>
          </w:rPr>
          <w:t>101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94" w:history="1">
        <w:r w:rsidRPr="00CA6276">
          <w:rPr>
            <w:rStyle w:val="Hyperlink"/>
            <w:noProof/>
          </w:rPr>
          <w:t>5.1</w:t>
        </w:r>
        <w:r>
          <w:rPr>
            <w:rFonts w:eastAsiaTheme="minorEastAsia"/>
            <w:noProof/>
            <w:lang w:eastAsia="da-DK"/>
          </w:rPr>
          <w:tab/>
        </w:r>
        <w:r w:rsidRPr="00CA6276">
          <w:rPr>
            <w:rStyle w:val="Hyperlink"/>
            <w:noProof/>
          </w:rPr>
          <w:t>TermiskKomponent</w:t>
        </w:r>
        <w:r>
          <w:rPr>
            <w:noProof/>
          </w:rPr>
          <w:tab/>
        </w:r>
        <w:r>
          <w:rPr>
            <w:noProof/>
          </w:rPr>
          <w:fldChar w:fldCharType="begin"/>
        </w:r>
        <w:r>
          <w:rPr>
            <w:noProof/>
          </w:rPr>
          <w:instrText xml:space="preserve"> PAGEREF _Toc188522194 \h </w:instrText>
        </w:r>
        <w:r>
          <w:rPr>
            <w:noProof/>
          </w:rPr>
        </w:r>
        <w:r>
          <w:rPr>
            <w:noProof/>
          </w:rPr>
          <w:fldChar w:fldCharType="separate"/>
        </w:r>
        <w:r>
          <w:rPr>
            <w:noProof/>
          </w:rPr>
          <w:t>101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95" w:history="1">
        <w:r w:rsidRPr="00CA6276">
          <w:rPr>
            <w:rStyle w:val="Hyperlink"/>
            <w:noProof/>
          </w:rPr>
          <w:t>5.2</w:t>
        </w:r>
        <w:r>
          <w:rPr>
            <w:rFonts w:eastAsiaTheme="minorEastAsia"/>
            <w:noProof/>
            <w:lang w:eastAsia="da-DK"/>
          </w:rPr>
          <w:tab/>
        </w:r>
        <w:r w:rsidRPr="00CA6276">
          <w:rPr>
            <w:rStyle w:val="Hyperlink"/>
            <w:noProof/>
          </w:rPr>
          <w:t>TermiskLedning</w:t>
        </w:r>
        <w:r>
          <w:rPr>
            <w:noProof/>
          </w:rPr>
          <w:tab/>
        </w:r>
        <w:r>
          <w:rPr>
            <w:noProof/>
          </w:rPr>
          <w:fldChar w:fldCharType="begin"/>
        </w:r>
        <w:r>
          <w:rPr>
            <w:noProof/>
          </w:rPr>
          <w:instrText xml:space="preserve"> PAGEREF _Toc188522195 \h </w:instrText>
        </w:r>
        <w:r>
          <w:rPr>
            <w:noProof/>
          </w:rPr>
        </w:r>
        <w:r>
          <w:rPr>
            <w:noProof/>
          </w:rPr>
          <w:fldChar w:fldCharType="separate"/>
        </w:r>
        <w:r>
          <w:rPr>
            <w:noProof/>
          </w:rPr>
          <w:t>104</w:t>
        </w:r>
        <w:r>
          <w:rPr>
            <w:noProof/>
          </w:rPr>
          <w:fldChar w:fldCharType="end"/>
        </w:r>
      </w:hyperlink>
    </w:p>
    <w:p w:rsidR="00D953B1" w:rsidRDefault="00D953B1">
      <w:pPr>
        <w:pStyle w:val="TOC1"/>
        <w:tabs>
          <w:tab w:val="left" w:pos="440"/>
          <w:tab w:val="right" w:leader="dot" w:pos="9628"/>
        </w:tabs>
        <w:rPr>
          <w:rFonts w:eastAsiaTheme="minorEastAsia"/>
          <w:noProof/>
          <w:lang w:eastAsia="da-DK"/>
        </w:rPr>
      </w:pPr>
      <w:hyperlink w:anchor="_Toc188522196" w:history="1">
        <w:r w:rsidRPr="00CA6276">
          <w:rPr>
            <w:rStyle w:val="Hyperlink"/>
            <w:noProof/>
          </w:rPr>
          <w:t>6</w:t>
        </w:r>
        <w:r>
          <w:rPr>
            <w:rFonts w:eastAsiaTheme="minorEastAsia"/>
            <w:noProof/>
            <w:lang w:eastAsia="da-DK"/>
          </w:rPr>
          <w:tab/>
        </w:r>
        <w:r w:rsidRPr="00CA6276">
          <w:rPr>
            <w:rStyle w:val="Hyperlink"/>
            <w:noProof/>
          </w:rPr>
          <w:t>Pakke: Gas</w:t>
        </w:r>
        <w:r>
          <w:rPr>
            <w:noProof/>
          </w:rPr>
          <w:tab/>
        </w:r>
        <w:r>
          <w:rPr>
            <w:noProof/>
          </w:rPr>
          <w:fldChar w:fldCharType="begin"/>
        </w:r>
        <w:r>
          <w:rPr>
            <w:noProof/>
          </w:rPr>
          <w:instrText xml:space="preserve"> PAGEREF _Toc188522196 \h </w:instrText>
        </w:r>
        <w:r>
          <w:rPr>
            <w:noProof/>
          </w:rPr>
        </w:r>
        <w:r>
          <w:rPr>
            <w:noProof/>
          </w:rPr>
          <w:fldChar w:fldCharType="separate"/>
        </w:r>
        <w:r>
          <w:rPr>
            <w:noProof/>
          </w:rPr>
          <w:t>109</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97" w:history="1">
        <w:r w:rsidRPr="00CA6276">
          <w:rPr>
            <w:rStyle w:val="Hyperlink"/>
            <w:noProof/>
          </w:rPr>
          <w:t>6.1</w:t>
        </w:r>
        <w:r>
          <w:rPr>
            <w:rFonts w:eastAsiaTheme="minorEastAsia"/>
            <w:noProof/>
            <w:lang w:eastAsia="da-DK"/>
          </w:rPr>
          <w:tab/>
        </w:r>
        <w:r w:rsidRPr="00CA6276">
          <w:rPr>
            <w:rStyle w:val="Hyperlink"/>
            <w:noProof/>
          </w:rPr>
          <w:t>Gaskomponent</w:t>
        </w:r>
        <w:r>
          <w:rPr>
            <w:noProof/>
          </w:rPr>
          <w:tab/>
        </w:r>
        <w:r>
          <w:rPr>
            <w:noProof/>
          </w:rPr>
          <w:fldChar w:fldCharType="begin"/>
        </w:r>
        <w:r>
          <w:rPr>
            <w:noProof/>
          </w:rPr>
          <w:instrText xml:space="preserve"> PAGEREF _Toc188522197 \h </w:instrText>
        </w:r>
        <w:r>
          <w:rPr>
            <w:noProof/>
          </w:rPr>
        </w:r>
        <w:r>
          <w:rPr>
            <w:noProof/>
          </w:rPr>
          <w:fldChar w:fldCharType="separate"/>
        </w:r>
        <w:r>
          <w:rPr>
            <w:noProof/>
          </w:rPr>
          <w:t>109</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198" w:history="1">
        <w:r w:rsidRPr="00CA6276">
          <w:rPr>
            <w:rStyle w:val="Hyperlink"/>
            <w:noProof/>
          </w:rPr>
          <w:t>6.2</w:t>
        </w:r>
        <w:r>
          <w:rPr>
            <w:rFonts w:eastAsiaTheme="minorEastAsia"/>
            <w:noProof/>
            <w:lang w:eastAsia="da-DK"/>
          </w:rPr>
          <w:tab/>
        </w:r>
        <w:r w:rsidRPr="00CA6276">
          <w:rPr>
            <w:rStyle w:val="Hyperlink"/>
            <w:noProof/>
          </w:rPr>
          <w:t>Gasledning</w:t>
        </w:r>
        <w:r>
          <w:rPr>
            <w:noProof/>
          </w:rPr>
          <w:tab/>
        </w:r>
        <w:r>
          <w:rPr>
            <w:noProof/>
          </w:rPr>
          <w:fldChar w:fldCharType="begin"/>
        </w:r>
        <w:r>
          <w:rPr>
            <w:noProof/>
          </w:rPr>
          <w:instrText xml:space="preserve"> PAGEREF _Toc188522198 \h </w:instrText>
        </w:r>
        <w:r>
          <w:rPr>
            <w:noProof/>
          </w:rPr>
        </w:r>
        <w:r>
          <w:rPr>
            <w:noProof/>
          </w:rPr>
          <w:fldChar w:fldCharType="separate"/>
        </w:r>
        <w:r>
          <w:rPr>
            <w:noProof/>
          </w:rPr>
          <w:t>113</w:t>
        </w:r>
        <w:r>
          <w:rPr>
            <w:noProof/>
          </w:rPr>
          <w:fldChar w:fldCharType="end"/>
        </w:r>
      </w:hyperlink>
    </w:p>
    <w:p w:rsidR="00D953B1" w:rsidRDefault="00D953B1">
      <w:pPr>
        <w:pStyle w:val="TOC1"/>
        <w:tabs>
          <w:tab w:val="left" w:pos="440"/>
          <w:tab w:val="right" w:leader="dot" w:pos="9628"/>
        </w:tabs>
        <w:rPr>
          <w:rFonts w:eastAsiaTheme="minorEastAsia"/>
          <w:noProof/>
          <w:lang w:eastAsia="da-DK"/>
        </w:rPr>
      </w:pPr>
      <w:hyperlink w:anchor="_Toc188522199" w:history="1">
        <w:r w:rsidRPr="00CA6276">
          <w:rPr>
            <w:rStyle w:val="Hyperlink"/>
            <w:noProof/>
          </w:rPr>
          <w:t>7</w:t>
        </w:r>
        <w:r>
          <w:rPr>
            <w:rFonts w:eastAsiaTheme="minorEastAsia"/>
            <w:noProof/>
            <w:lang w:eastAsia="da-DK"/>
          </w:rPr>
          <w:tab/>
        </w:r>
        <w:r w:rsidRPr="00CA6276">
          <w:rPr>
            <w:rStyle w:val="Hyperlink"/>
            <w:noProof/>
          </w:rPr>
          <w:t>Pakke: Olie</w:t>
        </w:r>
        <w:r>
          <w:rPr>
            <w:noProof/>
          </w:rPr>
          <w:tab/>
        </w:r>
        <w:r>
          <w:rPr>
            <w:noProof/>
          </w:rPr>
          <w:fldChar w:fldCharType="begin"/>
        </w:r>
        <w:r>
          <w:rPr>
            <w:noProof/>
          </w:rPr>
          <w:instrText xml:space="preserve"> PAGEREF _Toc188522199 \h </w:instrText>
        </w:r>
        <w:r>
          <w:rPr>
            <w:noProof/>
          </w:rPr>
        </w:r>
        <w:r>
          <w:rPr>
            <w:noProof/>
          </w:rPr>
          <w:fldChar w:fldCharType="separate"/>
        </w:r>
        <w:r>
          <w:rPr>
            <w:noProof/>
          </w:rPr>
          <w:t>117</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00" w:history="1">
        <w:r w:rsidRPr="00CA6276">
          <w:rPr>
            <w:rStyle w:val="Hyperlink"/>
            <w:noProof/>
          </w:rPr>
          <w:t>7.1</w:t>
        </w:r>
        <w:r>
          <w:rPr>
            <w:rFonts w:eastAsiaTheme="minorEastAsia"/>
            <w:noProof/>
            <w:lang w:eastAsia="da-DK"/>
          </w:rPr>
          <w:tab/>
        </w:r>
        <w:r w:rsidRPr="00CA6276">
          <w:rPr>
            <w:rStyle w:val="Hyperlink"/>
            <w:noProof/>
          </w:rPr>
          <w:t>Oliekomponent</w:t>
        </w:r>
        <w:r>
          <w:rPr>
            <w:noProof/>
          </w:rPr>
          <w:tab/>
        </w:r>
        <w:r>
          <w:rPr>
            <w:noProof/>
          </w:rPr>
          <w:fldChar w:fldCharType="begin"/>
        </w:r>
        <w:r>
          <w:rPr>
            <w:noProof/>
          </w:rPr>
          <w:instrText xml:space="preserve"> PAGEREF _Toc188522200 \h </w:instrText>
        </w:r>
        <w:r>
          <w:rPr>
            <w:noProof/>
          </w:rPr>
        </w:r>
        <w:r>
          <w:rPr>
            <w:noProof/>
          </w:rPr>
          <w:fldChar w:fldCharType="separate"/>
        </w:r>
        <w:r>
          <w:rPr>
            <w:noProof/>
          </w:rPr>
          <w:t>117</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01" w:history="1">
        <w:r w:rsidRPr="00CA6276">
          <w:rPr>
            <w:rStyle w:val="Hyperlink"/>
            <w:noProof/>
          </w:rPr>
          <w:t>7.2</w:t>
        </w:r>
        <w:r>
          <w:rPr>
            <w:rFonts w:eastAsiaTheme="minorEastAsia"/>
            <w:noProof/>
            <w:lang w:eastAsia="da-DK"/>
          </w:rPr>
          <w:tab/>
        </w:r>
        <w:r w:rsidRPr="00CA6276">
          <w:rPr>
            <w:rStyle w:val="Hyperlink"/>
            <w:noProof/>
          </w:rPr>
          <w:t>Olieledning</w:t>
        </w:r>
        <w:r>
          <w:rPr>
            <w:noProof/>
          </w:rPr>
          <w:tab/>
        </w:r>
        <w:r>
          <w:rPr>
            <w:noProof/>
          </w:rPr>
          <w:fldChar w:fldCharType="begin"/>
        </w:r>
        <w:r>
          <w:rPr>
            <w:noProof/>
          </w:rPr>
          <w:instrText xml:space="preserve"> PAGEREF _Toc188522201 \h </w:instrText>
        </w:r>
        <w:r>
          <w:rPr>
            <w:noProof/>
          </w:rPr>
        </w:r>
        <w:r>
          <w:rPr>
            <w:noProof/>
          </w:rPr>
          <w:fldChar w:fldCharType="separate"/>
        </w:r>
        <w:r>
          <w:rPr>
            <w:noProof/>
          </w:rPr>
          <w:t>118</w:t>
        </w:r>
        <w:r>
          <w:rPr>
            <w:noProof/>
          </w:rPr>
          <w:fldChar w:fldCharType="end"/>
        </w:r>
      </w:hyperlink>
    </w:p>
    <w:p w:rsidR="00D953B1" w:rsidRDefault="00D953B1">
      <w:pPr>
        <w:pStyle w:val="TOC1"/>
        <w:tabs>
          <w:tab w:val="left" w:pos="440"/>
          <w:tab w:val="right" w:leader="dot" w:pos="9628"/>
        </w:tabs>
        <w:rPr>
          <w:rFonts w:eastAsiaTheme="minorEastAsia"/>
          <w:noProof/>
          <w:lang w:eastAsia="da-DK"/>
        </w:rPr>
      </w:pPr>
      <w:hyperlink w:anchor="_Toc188522202" w:history="1">
        <w:r w:rsidRPr="00CA6276">
          <w:rPr>
            <w:rStyle w:val="Hyperlink"/>
            <w:noProof/>
          </w:rPr>
          <w:t>8</w:t>
        </w:r>
        <w:r>
          <w:rPr>
            <w:rFonts w:eastAsiaTheme="minorEastAsia"/>
            <w:noProof/>
            <w:lang w:eastAsia="da-DK"/>
          </w:rPr>
          <w:tab/>
        </w:r>
        <w:r w:rsidRPr="00CA6276">
          <w:rPr>
            <w:rStyle w:val="Hyperlink"/>
            <w:noProof/>
          </w:rPr>
          <w:t>Pakke: Telekommunikation</w:t>
        </w:r>
        <w:r>
          <w:rPr>
            <w:noProof/>
          </w:rPr>
          <w:tab/>
        </w:r>
        <w:r>
          <w:rPr>
            <w:noProof/>
          </w:rPr>
          <w:fldChar w:fldCharType="begin"/>
        </w:r>
        <w:r>
          <w:rPr>
            <w:noProof/>
          </w:rPr>
          <w:instrText xml:space="preserve"> PAGEREF _Toc188522202 \h </w:instrText>
        </w:r>
        <w:r>
          <w:rPr>
            <w:noProof/>
          </w:rPr>
        </w:r>
        <w:r>
          <w:rPr>
            <w:noProof/>
          </w:rPr>
          <w:fldChar w:fldCharType="separate"/>
        </w:r>
        <w:r>
          <w:rPr>
            <w:noProof/>
          </w:rPr>
          <w:t>121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03" w:history="1">
        <w:r w:rsidRPr="00CA6276">
          <w:rPr>
            <w:rStyle w:val="Hyperlink"/>
            <w:noProof/>
          </w:rPr>
          <w:t>8.1</w:t>
        </w:r>
        <w:r>
          <w:rPr>
            <w:rFonts w:eastAsiaTheme="minorEastAsia"/>
            <w:noProof/>
            <w:lang w:eastAsia="da-DK"/>
          </w:rPr>
          <w:tab/>
        </w:r>
        <w:r w:rsidRPr="00CA6276">
          <w:rPr>
            <w:rStyle w:val="Hyperlink"/>
            <w:noProof/>
          </w:rPr>
          <w:t>Telekommunikationskomponent</w:t>
        </w:r>
        <w:r>
          <w:rPr>
            <w:noProof/>
          </w:rPr>
          <w:tab/>
        </w:r>
        <w:r>
          <w:rPr>
            <w:noProof/>
          </w:rPr>
          <w:fldChar w:fldCharType="begin"/>
        </w:r>
        <w:r>
          <w:rPr>
            <w:noProof/>
          </w:rPr>
          <w:instrText xml:space="preserve"> PAGEREF _Toc188522203 \h </w:instrText>
        </w:r>
        <w:r>
          <w:rPr>
            <w:noProof/>
          </w:rPr>
        </w:r>
        <w:r>
          <w:rPr>
            <w:noProof/>
          </w:rPr>
          <w:fldChar w:fldCharType="separate"/>
        </w:r>
        <w:r>
          <w:rPr>
            <w:noProof/>
          </w:rPr>
          <w:t>121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04" w:history="1">
        <w:r w:rsidRPr="00CA6276">
          <w:rPr>
            <w:rStyle w:val="Hyperlink"/>
            <w:noProof/>
          </w:rPr>
          <w:t>8.2</w:t>
        </w:r>
        <w:r>
          <w:rPr>
            <w:rFonts w:eastAsiaTheme="minorEastAsia"/>
            <w:noProof/>
            <w:lang w:eastAsia="da-DK"/>
          </w:rPr>
          <w:tab/>
        </w:r>
        <w:r w:rsidRPr="00CA6276">
          <w:rPr>
            <w:rStyle w:val="Hyperlink"/>
            <w:noProof/>
          </w:rPr>
          <w:t>Telekommunikationsledning</w:t>
        </w:r>
        <w:r>
          <w:rPr>
            <w:noProof/>
          </w:rPr>
          <w:tab/>
        </w:r>
        <w:r>
          <w:rPr>
            <w:noProof/>
          </w:rPr>
          <w:fldChar w:fldCharType="begin"/>
        </w:r>
        <w:r>
          <w:rPr>
            <w:noProof/>
          </w:rPr>
          <w:instrText xml:space="preserve"> PAGEREF _Toc188522204 \h </w:instrText>
        </w:r>
        <w:r>
          <w:rPr>
            <w:noProof/>
          </w:rPr>
        </w:r>
        <w:r>
          <w:rPr>
            <w:noProof/>
          </w:rPr>
          <w:fldChar w:fldCharType="separate"/>
        </w:r>
        <w:r>
          <w:rPr>
            <w:noProof/>
          </w:rPr>
          <w:t>123</w:t>
        </w:r>
        <w:r>
          <w:rPr>
            <w:noProof/>
          </w:rPr>
          <w:fldChar w:fldCharType="end"/>
        </w:r>
      </w:hyperlink>
    </w:p>
    <w:p w:rsidR="00D953B1" w:rsidRDefault="00D953B1">
      <w:pPr>
        <w:pStyle w:val="TOC1"/>
        <w:tabs>
          <w:tab w:val="left" w:pos="440"/>
          <w:tab w:val="right" w:leader="dot" w:pos="9628"/>
        </w:tabs>
        <w:rPr>
          <w:rFonts w:eastAsiaTheme="minorEastAsia"/>
          <w:noProof/>
          <w:lang w:eastAsia="da-DK"/>
        </w:rPr>
      </w:pPr>
      <w:hyperlink w:anchor="_Toc188522205" w:history="1">
        <w:r w:rsidRPr="00CA6276">
          <w:rPr>
            <w:rStyle w:val="Hyperlink"/>
            <w:noProof/>
          </w:rPr>
          <w:t>9</w:t>
        </w:r>
        <w:r>
          <w:rPr>
            <w:rFonts w:eastAsiaTheme="minorEastAsia"/>
            <w:noProof/>
            <w:lang w:eastAsia="da-DK"/>
          </w:rPr>
          <w:tab/>
        </w:r>
        <w:r w:rsidRPr="00CA6276">
          <w:rPr>
            <w:rStyle w:val="Hyperlink"/>
            <w:noProof/>
          </w:rPr>
          <w:t>Pakke: Vand</w:t>
        </w:r>
        <w:r>
          <w:rPr>
            <w:noProof/>
          </w:rPr>
          <w:tab/>
        </w:r>
        <w:r>
          <w:rPr>
            <w:noProof/>
          </w:rPr>
          <w:fldChar w:fldCharType="begin"/>
        </w:r>
        <w:r>
          <w:rPr>
            <w:noProof/>
          </w:rPr>
          <w:instrText xml:space="preserve"> PAGEREF _Toc188522205 \h </w:instrText>
        </w:r>
        <w:r>
          <w:rPr>
            <w:noProof/>
          </w:rPr>
        </w:r>
        <w:r>
          <w:rPr>
            <w:noProof/>
          </w:rPr>
          <w:fldChar w:fldCharType="separate"/>
        </w:r>
        <w:r>
          <w:rPr>
            <w:noProof/>
          </w:rPr>
          <w:t>126</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06" w:history="1">
        <w:r w:rsidRPr="00CA6276">
          <w:rPr>
            <w:rStyle w:val="Hyperlink"/>
            <w:noProof/>
          </w:rPr>
          <w:t>9.1</w:t>
        </w:r>
        <w:r>
          <w:rPr>
            <w:rFonts w:eastAsiaTheme="minorEastAsia"/>
            <w:noProof/>
            <w:lang w:eastAsia="da-DK"/>
          </w:rPr>
          <w:tab/>
        </w:r>
        <w:r w:rsidRPr="00CA6276">
          <w:rPr>
            <w:rStyle w:val="Hyperlink"/>
            <w:noProof/>
          </w:rPr>
          <w:t>Vandkomponent</w:t>
        </w:r>
        <w:r>
          <w:rPr>
            <w:noProof/>
          </w:rPr>
          <w:tab/>
        </w:r>
        <w:r>
          <w:rPr>
            <w:noProof/>
          </w:rPr>
          <w:fldChar w:fldCharType="begin"/>
        </w:r>
        <w:r>
          <w:rPr>
            <w:noProof/>
          </w:rPr>
          <w:instrText xml:space="preserve"> PAGEREF _Toc188522206 \h </w:instrText>
        </w:r>
        <w:r>
          <w:rPr>
            <w:noProof/>
          </w:rPr>
        </w:r>
        <w:r>
          <w:rPr>
            <w:noProof/>
          </w:rPr>
          <w:fldChar w:fldCharType="separate"/>
        </w:r>
        <w:r>
          <w:rPr>
            <w:noProof/>
          </w:rPr>
          <w:t>126</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07" w:history="1">
        <w:r w:rsidRPr="00CA6276">
          <w:rPr>
            <w:rStyle w:val="Hyperlink"/>
            <w:noProof/>
          </w:rPr>
          <w:t>9.2</w:t>
        </w:r>
        <w:r>
          <w:rPr>
            <w:rFonts w:eastAsiaTheme="minorEastAsia"/>
            <w:noProof/>
            <w:lang w:eastAsia="da-DK"/>
          </w:rPr>
          <w:tab/>
        </w:r>
        <w:r w:rsidRPr="00CA6276">
          <w:rPr>
            <w:rStyle w:val="Hyperlink"/>
            <w:noProof/>
          </w:rPr>
          <w:t>Vandledning</w:t>
        </w:r>
        <w:r>
          <w:rPr>
            <w:noProof/>
          </w:rPr>
          <w:tab/>
        </w:r>
        <w:r>
          <w:rPr>
            <w:noProof/>
          </w:rPr>
          <w:fldChar w:fldCharType="begin"/>
        </w:r>
        <w:r>
          <w:rPr>
            <w:noProof/>
          </w:rPr>
          <w:instrText xml:space="preserve"> PAGEREF _Toc188522207 \h </w:instrText>
        </w:r>
        <w:r>
          <w:rPr>
            <w:noProof/>
          </w:rPr>
        </w:r>
        <w:r>
          <w:rPr>
            <w:noProof/>
          </w:rPr>
          <w:fldChar w:fldCharType="separate"/>
        </w:r>
        <w:r>
          <w:rPr>
            <w:noProof/>
          </w:rPr>
          <w:t>134</w:t>
        </w:r>
        <w:r>
          <w:rPr>
            <w:noProof/>
          </w:rPr>
          <w:fldChar w:fldCharType="end"/>
        </w:r>
      </w:hyperlink>
    </w:p>
    <w:p w:rsidR="00D953B1" w:rsidRDefault="00D953B1">
      <w:pPr>
        <w:pStyle w:val="TOC1"/>
        <w:tabs>
          <w:tab w:val="left" w:pos="660"/>
          <w:tab w:val="right" w:leader="dot" w:pos="9628"/>
        </w:tabs>
        <w:rPr>
          <w:rFonts w:eastAsiaTheme="minorEastAsia"/>
          <w:noProof/>
          <w:lang w:eastAsia="da-DK"/>
        </w:rPr>
      </w:pPr>
      <w:hyperlink w:anchor="_Toc188522208" w:history="1">
        <w:r w:rsidRPr="00CA6276">
          <w:rPr>
            <w:rStyle w:val="Hyperlink"/>
            <w:noProof/>
          </w:rPr>
          <w:t>10</w:t>
        </w:r>
        <w:r>
          <w:rPr>
            <w:rFonts w:eastAsiaTheme="minorEastAsia"/>
            <w:noProof/>
            <w:lang w:eastAsia="da-DK"/>
          </w:rPr>
          <w:tab/>
        </w:r>
        <w:r w:rsidRPr="00CA6276">
          <w:rPr>
            <w:rStyle w:val="Hyperlink"/>
            <w:noProof/>
          </w:rPr>
          <w:t>Pakke: Andet</w:t>
        </w:r>
        <w:r>
          <w:rPr>
            <w:noProof/>
          </w:rPr>
          <w:tab/>
        </w:r>
        <w:r>
          <w:rPr>
            <w:noProof/>
          </w:rPr>
          <w:fldChar w:fldCharType="begin"/>
        </w:r>
        <w:r>
          <w:rPr>
            <w:noProof/>
          </w:rPr>
          <w:instrText xml:space="preserve"> PAGEREF _Toc188522208 \h </w:instrText>
        </w:r>
        <w:r>
          <w:rPr>
            <w:noProof/>
          </w:rPr>
        </w:r>
        <w:r>
          <w:rPr>
            <w:noProof/>
          </w:rPr>
          <w:fldChar w:fldCharType="separate"/>
        </w:r>
        <w:r>
          <w:rPr>
            <w:noProof/>
          </w:rPr>
          <w:t>136</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09" w:history="1">
        <w:r w:rsidRPr="00CA6276">
          <w:rPr>
            <w:rStyle w:val="Hyperlink"/>
            <w:noProof/>
          </w:rPr>
          <w:t>10.1</w:t>
        </w:r>
        <w:r>
          <w:rPr>
            <w:rFonts w:eastAsiaTheme="minorEastAsia"/>
            <w:noProof/>
            <w:lang w:eastAsia="da-DK"/>
          </w:rPr>
          <w:tab/>
        </w:r>
        <w:r w:rsidRPr="00CA6276">
          <w:rPr>
            <w:rStyle w:val="Hyperlink"/>
            <w:noProof/>
          </w:rPr>
          <w:t>AndenKomponent</w:t>
        </w:r>
        <w:r>
          <w:rPr>
            <w:noProof/>
          </w:rPr>
          <w:tab/>
        </w:r>
        <w:r>
          <w:rPr>
            <w:noProof/>
          </w:rPr>
          <w:fldChar w:fldCharType="begin"/>
        </w:r>
        <w:r>
          <w:rPr>
            <w:noProof/>
          </w:rPr>
          <w:instrText xml:space="preserve"> PAGEREF _Toc188522209 \h </w:instrText>
        </w:r>
        <w:r>
          <w:rPr>
            <w:noProof/>
          </w:rPr>
        </w:r>
        <w:r>
          <w:rPr>
            <w:noProof/>
          </w:rPr>
          <w:fldChar w:fldCharType="separate"/>
        </w:r>
        <w:r>
          <w:rPr>
            <w:noProof/>
          </w:rPr>
          <w:t>136</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10" w:history="1">
        <w:r w:rsidRPr="00CA6276">
          <w:rPr>
            <w:rStyle w:val="Hyperlink"/>
            <w:noProof/>
          </w:rPr>
          <w:t>10.2</w:t>
        </w:r>
        <w:r>
          <w:rPr>
            <w:rFonts w:eastAsiaTheme="minorEastAsia"/>
            <w:noProof/>
            <w:lang w:eastAsia="da-DK"/>
          </w:rPr>
          <w:tab/>
        </w:r>
        <w:r w:rsidRPr="00CA6276">
          <w:rPr>
            <w:rStyle w:val="Hyperlink"/>
            <w:noProof/>
          </w:rPr>
          <w:t>AndenLedning</w:t>
        </w:r>
        <w:r>
          <w:rPr>
            <w:noProof/>
          </w:rPr>
          <w:tab/>
        </w:r>
        <w:r>
          <w:rPr>
            <w:noProof/>
          </w:rPr>
          <w:fldChar w:fldCharType="begin"/>
        </w:r>
        <w:r>
          <w:rPr>
            <w:noProof/>
          </w:rPr>
          <w:instrText xml:space="preserve"> PAGEREF _Toc188522210 \h </w:instrText>
        </w:r>
        <w:r>
          <w:rPr>
            <w:noProof/>
          </w:rPr>
        </w:r>
        <w:r>
          <w:rPr>
            <w:noProof/>
          </w:rPr>
          <w:fldChar w:fldCharType="separate"/>
        </w:r>
        <w:r>
          <w:rPr>
            <w:noProof/>
          </w:rPr>
          <w:t>139</w:t>
        </w:r>
        <w:r>
          <w:rPr>
            <w:noProof/>
          </w:rPr>
          <w:fldChar w:fldCharType="end"/>
        </w:r>
      </w:hyperlink>
    </w:p>
    <w:p w:rsidR="00D953B1" w:rsidRDefault="00D953B1">
      <w:pPr>
        <w:pStyle w:val="TOC1"/>
        <w:tabs>
          <w:tab w:val="left" w:pos="660"/>
          <w:tab w:val="right" w:leader="dot" w:pos="9628"/>
        </w:tabs>
        <w:rPr>
          <w:rFonts w:eastAsiaTheme="minorEastAsia"/>
          <w:noProof/>
          <w:lang w:eastAsia="da-DK"/>
        </w:rPr>
      </w:pPr>
      <w:hyperlink w:anchor="_Toc188522211" w:history="1">
        <w:r w:rsidRPr="00CA6276">
          <w:rPr>
            <w:rStyle w:val="Hyperlink"/>
            <w:noProof/>
          </w:rPr>
          <w:t>11</w:t>
        </w:r>
        <w:r>
          <w:rPr>
            <w:rFonts w:eastAsiaTheme="minorEastAsia"/>
            <w:noProof/>
            <w:lang w:eastAsia="da-DK"/>
          </w:rPr>
          <w:tab/>
        </w:r>
        <w:r w:rsidRPr="00CA6276">
          <w:rPr>
            <w:rStyle w:val="Hyperlink"/>
            <w:noProof/>
          </w:rPr>
          <w:t>Datamodel: Dimensions</w:t>
        </w:r>
        <w:r>
          <w:rPr>
            <w:noProof/>
          </w:rPr>
          <w:tab/>
        </w:r>
        <w:r>
          <w:rPr>
            <w:noProof/>
          </w:rPr>
          <w:fldChar w:fldCharType="begin"/>
        </w:r>
        <w:r>
          <w:rPr>
            <w:noProof/>
          </w:rPr>
          <w:instrText xml:space="preserve"> PAGEREF _Toc188522211 \h </w:instrText>
        </w:r>
        <w:r>
          <w:rPr>
            <w:noProof/>
          </w:rPr>
        </w:r>
        <w:r>
          <w:rPr>
            <w:noProof/>
          </w:rPr>
          <w:fldChar w:fldCharType="separate"/>
        </w:r>
        <w:r>
          <w:rPr>
            <w:noProof/>
          </w:rPr>
          <w:t>146</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12" w:history="1">
        <w:r w:rsidRPr="00CA6276">
          <w:rPr>
            <w:rStyle w:val="Hyperlink"/>
            <w:noProof/>
          </w:rPr>
          <w:t>11.1</w:t>
        </w:r>
        <w:r>
          <w:rPr>
            <w:rFonts w:eastAsiaTheme="minorEastAsia"/>
            <w:noProof/>
            <w:lang w:eastAsia="da-DK"/>
          </w:rPr>
          <w:tab/>
        </w:r>
        <w:r w:rsidRPr="00CA6276">
          <w:rPr>
            <w:rStyle w:val="Hyperlink"/>
            <w:noProof/>
          </w:rPr>
          <w:t>LinearDimension</w:t>
        </w:r>
        <w:r>
          <w:rPr>
            <w:noProof/>
          </w:rPr>
          <w:tab/>
        </w:r>
        <w:r>
          <w:rPr>
            <w:noProof/>
          </w:rPr>
          <w:fldChar w:fldCharType="begin"/>
        </w:r>
        <w:r>
          <w:rPr>
            <w:noProof/>
          </w:rPr>
          <w:instrText xml:space="preserve"> PAGEREF _Toc188522212 \h </w:instrText>
        </w:r>
        <w:r>
          <w:rPr>
            <w:noProof/>
          </w:rPr>
        </w:r>
        <w:r>
          <w:rPr>
            <w:noProof/>
          </w:rPr>
          <w:fldChar w:fldCharType="separate"/>
        </w:r>
        <w:r>
          <w:rPr>
            <w:noProof/>
          </w:rPr>
          <w:t>146</w:t>
        </w:r>
        <w:r>
          <w:rPr>
            <w:noProof/>
          </w:rPr>
          <w:fldChar w:fldCharType="end"/>
        </w:r>
      </w:hyperlink>
    </w:p>
    <w:p w:rsidR="00D953B1" w:rsidRDefault="00D953B1">
      <w:pPr>
        <w:pStyle w:val="TOC1"/>
        <w:tabs>
          <w:tab w:val="left" w:pos="660"/>
          <w:tab w:val="right" w:leader="dot" w:pos="9628"/>
        </w:tabs>
        <w:rPr>
          <w:rFonts w:eastAsiaTheme="minorEastAsia"/>
          <w:noProof/>
          <w:lang w:eastAsia="da-DK"/>
        </w:rPr>
      </w:pPr>
      <w:hyperlink w:anchor="_Toc188522213" w:history="1">
        <w:r w:rsidRPr="00CA6276">
          <w:rPr>
            <w:rStyle w:val="Hyperlink"/>
            <w:noProof/>
          </w:rPr>
          <w:t>12</w:t>
        </w:r>
        <w:r>
          <w:rPr>
            <w:rFonts w:eastAsiaTheme="minorEastAsia"/>
            <w:noProof/>
            <w:lang w:eastAsia="da-DK"/>
          </w:rPr>
          <w:tab/>
        </w:r>
        <w:r w:rsidRPr="00CA6276">
          <w:rPr>
            <w:rStyle w:val="Hyperlink"/>
            <w:noProof/>
          </w:rPr>
          <w:t>Datamodel: Annotations</w:t>
        </w:r>
        <w:r>
          <w:rPr>
            <w:noProof/>
          </w:rPr>
          <w:tab/>
        </w:r>
        <w:r>
          <w:rPr>
            <w:noProof/>
          </w:rPr>
          <w:fldChar w:fldCharType="begin"/>
        </w:r>
        <w:r>
          <w:rPr>
            <w:noProof/>
          </w:rPr>
          <w:instrText xml:space="preserve"> PAGEREF _Toc188522213 \h </w:instrText>
        </w:r>
        <w:r>
          <w:rPr>
            <w:noProof/>
          </w:rPr>
        </w:r>
        <w:r>
          <w:rPr>
            <w:noProof/>
          </w:rPr>
          <w:fldChar w:fldCharType="separate"/>
        </w:r>
        <w:r>
          <w:rPr>
            <w:noProof/>
          </w:rPr>
          <w:t>149</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14" w:history="1">
        <w:r w:rsidRPr="00CA6276">
          <w:rPr>
            <w:rStyle w:val="Hyperlink"/>
            <w:noProof/>
          </w:rPr>
          <w:t>12.1</w:t>
        </w:r>
        <w:r>
          <w:rPr>
            <w:rFonts w:eastAsiaTheme="minorEastAsia"/>
            <w:noProof/>
            <w:lang w:eastAsia="da-DK"/>
          </w:rPr>
          <w:tab/>
        </w:r>
        <w:r w:rsidRPr="00CA6276">
          <w:rPr>
            <w:rStyle w:val="Hyperlink"/>
            <w:noProof/>
          </w:rPr>
          <w:t>Feature</w:t>
        </w:r>
        <w:r>
          <w:rPr>
            <w:noProof/>
          </w:rPr>
          <w:tab/>
        </w:r>
        <w:r>
          <w:rPr>
            <w:noProof/>
          </w:rPr>
          <w:fldChar w:fldCharType="begin"/>
        </w:r>
        <w:r>
          <w:rPr>
            <w:noProof/>
          </w:rPr>
          <w:instrText xml:space="preserve"> PAGEREF _Toc188522214 \h </w:instrText>
        </w:r>
        <w:r>
          <w:rPr>
            <w:noProof/>
          </w:rPr>
        </w:r>
        <w:r>
          <w:rPr>
            <w:noProof/>
          </w:rPr>
          <w:fldChar w:fldCharType="separate"/>
        </w:r>
        <w:r>
          <w:rPr>
            <w:noProof/>
          </w:rPr>
          <w:t>150</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15" w:history="1">
        <w:r w:rsidRPr="00CA6276">
          <w:rPr>
            <w:rStyle w:val="Hyperlink"/>
            <w:noProof/>
          </w:rPr>
          <w:t>12.2</w:t>
        </w:r>
        <w:r>
          <w:rPr>
            <w:rFonts w:eastAsiaTheme="minorEastAsia"/>
            <w:noProof/>
            <w:lang w:eastAsia="da-DK"/>
          </w:rPr>
          <w:tab/>
        </w:r>
        <w:r w:rsidRPr="00CA6276">
          <w:rPr>
            <w:rStyle w:val="Hyperlink"/>
            <w:noProof/>
          </w:rPr>
          <w:t>LinearAnnotation</w:t>
        </w:r>
        <w:r>
          <w:rPr>
            <w:noProof/>
          </w:rPr>
          <w:tab/>
        </w:r>
        <w:r>
          <w:rPr>
            <w:noProof/>
          </w:rPr>
          <w:fldChar w:fldCharType="begin"/>
        </w:r>
        <w:r>
          <w:rPr>
            <w:noProof/>
          </w:rPr>
          <w:instrText xml:space="preserve"> PAGEREF _Toc188522215 \h </w:instrText>
        </w:r>
        <w:r>
          <w:rPr>
            <w:noProof/>
          </w:rPr>
        </w:r>
        <w:r>
          <w:rPr>
            <w:noProof/>
          </w:rPr>
          <w:fldChar w:fldCharType="separate"/>
        </w:r>
        <w:r>
          <w:rPr>
            <w:noProof/>
          </w:rPr>
          <w:t>151</w:t>
        </w:r>
        <w:r>
          <w:rPr>
            <w:noProof/>
          </w:rPr>
          <w:fldChar w:fldCharType="end"/>
        </w:r>
      </w:hyperlink>
    </w:p>
    <w:p w:rsidR="00D953B1" w:rsidRDefault="00D953B1">
      <w:pPr>
        <w:pStyle w:val="TOC2"/>
        <w:tabs>
          <w:tab w:val="left" w:pos="880"/>
          <w:tab w:val="right" w:leader="dot" w:pos="9628"/>
        </w:tabs>
        <w:rPr>
          <w:rFonts w:eastAsiaTheme="minorEastAsia"/>
          <w:noProof/>
          <w:lang w:eastAsia="da-DK"/>
        </w:rPr>
      </w:pPr>
      <w:hyperlink w:anchor="_Toc188522216" w:history="1">
        <w:r w:rsidRPr="00CA6276">
          <w:rPr>
            <w:rStyle w:val="Hyperlink"/>
            <w:noProof/>
          </w:rPr>
          <w:t>12.3</w:t>
        </w:r>
        <w:r>
          <w:rPr>
            <w:rFonts w:eastAsiaTheme="minorEastAsia"/>
            <w:noProof/>
            <w:lang w:eastAsia="da-DK"/>
          </w:rPr>
          <w:tab/>
        </w:r>
        <w:r w:rsidRPr="00CA6276">
          <w:rPr>
            <w:rStyle w:val="Hyperlink"/>
            <w:noProof/>
          </w:rPr>
          <w:t>TextAnnotation</w:t>
        </w:r>
        <w:r>
          <w:rPr>
            <w:noProof/>
          </w:rPr>
          <w:tab/>
        </w:r>
        <w:r>
          <w:rPr>
            <w:noProof/>
          </w:rPr>
          <w:fldChar w:fldCharType="begin"/>
        </w:r>
        <w:r>
          <w:rPr>
            <w:noProof/>
          </w:rPr>
          <w:instrText xml:space="preserve"> PAGEREF _Toc188522216 \h </w:instrText>
        </w:r>
        <w:r>
          <w:rPr>
            <w:noProof/>
          </w:rPr>
        </w:r>
        <w:r>
          <w:rPr>
            <w:noProof/>
          </w:rPr>
          <w:fldChar w:fldCharType="separate"/>
        </w:r>
        <w:r>
          <w:rPr>
            <w:noProof/>
          </w:rPr>
          <w:t>152</w:t>
        </w:r>
        <w:r>
          <w:rPr>
            <w:noProof/>
          </w:rPr>
          <w:fldChar w:fldCharType="end"/>
        </w:r>
      </w:hyperlink>
    </w:p>
    <w:p w:rsidR="00EC4608" w:rsidRDefault="00D953B1">
      <w:r>
        <w:fldChar w:fldCharType="end"/>
      </w:r>
    </w:p>
    <w:p w:rsidR="00EC4608" w:rsidRDefault="00D953B1">
      <w:pPr>
        <w:pStyle w:val="Heading1"/>
      </w:pPr>
      <w:bookmarkStart w:id="1" w:name="_Ref_P112"/>
      <w:bookmarkStart w:id="2" w:name="_Toc188522175"/>
      <w:r>
        <w:lastRenderedPageBreak/>
        <w:t>Datamodel: LER</w:t>
      </w:r>
      <w:bookmarkEnd w:id="1"/>
      <w:bookmarkEnd w:id="2"/>
    </w:p>
    <w:p w:rsidR="00EC4608" w:rsidRDefault="00D953B1">
      <w:r>
        <w:rPr>
          <w:b/>
        </w:rPr>
        <w:t>Note:</w:t>
      </w:r>
    </w:p>
    <w:p w:rsidR="00EC4608" w:rsidRDefault="00D953B1">
      <w:pPr>
        <w:ind w:left="708"/>
      </w:pPr>
      <w:r>
        <w:t>Datamodellen for udveksling af ledningsoplysninger benyttes til udveksling af informationer om nedgravet infrastruktur, fra ledningsejere til LER-s</w:t>
      </w:r>
      <w:r>
        <w:t>ystemet, som svar på en anmodning om udlevering af ledningsoplysninger.</w:t>
      </w:r>
    </w:p>
    <w:p w:rsidR="00EC4608" w:rsidRDefault="00EC4608">
      <w:pPr>
        <w:ind w:left="708"/>
      </w:pPr>
    </w:p>
    <w:p w:rsidR="00EC4608" w:rsidRDefault="00D953B1">
      <w:pPr>
        <w:ind w:left="708"/>
      </w:pPr>
      <w:r>
        <w:t>Restriktionerne i datamodellen er beskrevet i klar tekst og følger følgende konventioner:</w:t>
      </w:r>
    </w:p>
    <w:p w:rsidR="00EC4608" w:rsidRDefault="00D953B1">
      <w:pPr>
        <w:ind w:left="708"/>
      </w:pPr>
      <w:r>
        <w:t>1) "... skal ... " indikerer, at noget er påkrævet</w:t>
      </w:r>
    </w:p>
    <w:p w:rsidR="00EC4608" w:rsidRDefault="00D953B1">
      <w:pPr>
        <w:ind w:left="708"/>
      </w:pPr>
      <w:r>
        <w:t xml:space="preserve">2) "... må </w:t>
      </w:r>
      <w:proofErr w:type="gramStart"/>
      <w:r>
        <w:t>ikke ..."</w:t>
      </w:r>
      <w:proofErr w:type="gramEnd"/>
      <w:r>
        <w:t xml:space="preserve"> indikerer, at noget </w:t>
      </w:r>
      <w:r>
        <w:t>ikke er tilladt</w:t>
      </w:r>
    </w:p>
    <w:p w:rsidR="00EC4608" w:rsidRDefault="00D953B1">
      <w:pPr>
        <w:ind w:left="708"/>
      </w:pPr>
      <w:r>
        <w:t xml:space="preserve">3) "... må </w:t>
      </w:r>
      <w:proofErr w:type="gramStart"/>
      <w:r>
        <w:t>kun ..."</w:t>
      </w:r>
      <w:proofErr w:type="gramEnd"/>
      <w:r>
        <w:t xml:space="preserve"> eller "... må kun ... hvis ..." indikerer, at noget er tilladt i tilfælde af en fremsat betingelse</w:t>
      </w:r>
    </w:p>
    <w:p w:rsidR="00EC4608" w:rsidRDefault="00D953B1">
      <w:pPr>
        <w:ind w:left="708"/>
      </w:pPr>
      <w:r>
        <w:t>4) "... må (godt</w:t>
      </w:r>
      <w:proofErr w:type="gramStart"/>
      <w:r>
        <w:t>) ..."</w:t>
      </w:r>
      <w:proofErr w:type="gramEnd"/>
      <w:r>
        <w:t xml:space="preserve"> eller "... kan (godt) ..." indikerer, at noget er tilladt</w:t>
      </w:r>
    </w:p>
    <w:p w:rsidR="00EC4608" w:rsidRDefault="00D953B1">
      <w:pPr>
        <w:ind w:left="708"/>
      </w:pPr>
      <w:r>
        <w:t xml:space="preserve">5) "... behøver ikke </w:t>
      </w:r>
      <w:proofErr w:type="gramStart"/>
      <w:r>
        <w:t>at ..."</w:t>
      </w:r>
      <w:proofErr w:type="gramEnd"/>
      <w:r>
        <w:t xml:space="preserve"> eller "... </w:t>
      </w:r>
      <w:r>
        <w:t>behøves ikke ..." indikerer, at noget ikke er påkrævet</w:t>
      </w:r>
    </w:p>
    <w:p w:rsidR="00EC4608" w:rsidRDefault="00EC4608">
      <w:pPr>
        <w:ind w:left="708"/>
      </w:pPr>
    </w:p>
    <w:p w:rsidR="00EC4608" w:rsidRDefault="00D953B1">
      <w:pPr>
        <w:ind w:left="708"/>
      </w:pPr>
      <w:r>
        <w:t>Referencer:</w:t>
      </w:r>
    </w:p>
    <w:p w:rsidR="00EC4608" w:rsidRDefault="00D953B1">
      <w:pPr>
        <w:ind w:left="708"/>
      </w:pPr>
      <w:r>
        <w:t xml:space="preserve">[buildingSMART] BUILDINGSMART INTERNATIONAL. IFC Formats. [online]. Tilgængelig på: </w:t>
      </w:r>
      <w:hyperlink r:id="rId9" w:history="1">
        <w:r w:rsidRPr="007B46E3">
          <w:rPr>
            <w:rStyle w:val="Hyperlink"/>
          </w:rPr>
          <w:t>https://technical.buildingsmart.org/standards/ifc/ifc-formats/</w:t>
        </w:r>
      </w:hyperlink>
    </w:p>
    <w:p w:rsidR="00EC4608" w:rsidRDefault="00D953B1">
      <w:pPr>
        <w:ind w:left="708"/>
      </w:pPr>
      <w:r>
        <w:t>[CBED] CAMBRIDGE UNIVERSITY PRESS. inform</w:t>
      </w:r>
      <w:r>
        <w:t xml:space="preserve">ation resource. Cambridge Business English Dictionary [online]. Cambridge University Press, 2011. ISBN 978-0-521-12250-4. Tilgængelig på: </w:t>
      </w:r>
      <w:hyperlink r:id="rId10" w:history="1">
        <w:r w:rsidRPr="007B46E3">
          <w:rPr>
            <w:rStyle w:val="Hyperlink"/>
          </w:rPr>
          <w:t>https://dictionary.cambridge.org/dictionary/english/information-resource</w:t>
        </w:r>
      </w:hyperlink>
    </w:p>
    <w:p w:rsidR="00EC4608" w:rsidRDefault="00D953B1">
      <w:pPr>
        <w:ind w:left="708"/>
      </w:pPr>
      <w:r>
        <w:t>[DANVA] DANSK VAND- OG SPILDEVANDSFORENING. D</w:t>
      </w:r>
      <w:r>
        <w:t xml:space="preserve">ANVA Reolen. [online]. Tilgængelig på: </w:t>
      </w:r>
      <w:hyperlink r:id="rId11" w:history="1">
        <w:r w:rsidRPr="007B46E3">
          <w:rPr>
            <w:rStyle w:val="Hyperlink"/>
          </w:rPr>
          <w:t>https://www.danva.dk/viden/datamodeller/danva-reolen/</w:t>
        </w:r>
      </w:hyperlink>
    </w:p>
    <w:p w:rsidR="00EC4608" w:rsidRDefault="00D953B1">
      <w:pPr>
        <w:ind w:left="708"/>
      </w:pPr>
      <w:r>
        <w:t xml:space="preserve">[DCMI] DCMI USAGE BOARD. DCMI Metadata Terms [online]. 14 juni 2012. Tilgængelig på: </w:t>
      </w:r>
      <w:hyperlink r:id="rId12" w:history="1">
        <w:r w:rsidRPr="007B46E3">
          <w:rPr>
            <w:rStyle w:val="Hyperlink"/>
          </w:rPr>
          <w:t>http://dublincore.org/documents/dcmi-terms/</w:t>
        </w:r>
      </w:hyperlink>
    </w:p>
    <w:p w:rsidR="00EC4608" w:rsidRDefault="00D953B1">
      <w:pPr>
        <w:ind w:left="708"/>
      </w:pPr>
      <w:r>
        <w:t>[DDO] DET DANSKE SPROG- OG LITTERA</w:t>
      </w:r>
      <w:r>
        <w:t xml:space="preserve">TURSELSKAB. Den Danske Ordbog. [online]. Tilgængelig på: </w:t>
      </w:r>
      <w:hyperlink r:id="rId13" w:history="1">
        <w:r w:rsidRPr="007B46E3">
          <w:rPr>
            <w:rStyle w:val="Hyperlink"/>
          </w:rPr>
          <w:t>http://ordnet.dk/ddo</w:t>
        </w:r>
      </w:hyperlink>
    </w:p>
    <w:p w:rsidR="00EC4608" w:rsidRDefault="00D953B1">
      <w:pPr>
        <w:ind w:left="708"/>
      </w:pPr>
      <w:r>
        <w:t>[DS 475:2012] DS/S-315. DS 475:2012: Norm for etablering af ledningsanlæg i jord. Dansk standard. Dansk Standard, 2012.</w:t>
      </w:r>
    </w:p>
    <w:p w:rsidR="00EC4608" w:rsidRDefault="00D953B1">
      <w:pPr>
        <w:ind w:left="708"/>
      </w:pPr>
      <w:r>
        <w:t>[DSD] GYLDENDAL. Den Store Danske. [online]. Tilgængelig p</w:t>
      </w:r>
      <w:r>
        <w:t xml:space="preserve">å: </w:t>
      </w:r>
      <w:hyperlink r:id="rId14" w:history="1">
        <w:r w:rsidRPr="007B46E3">
          <w:rPr>
            <w:rStyle w:val="Hyperlink"/>
          </w:rPr>
          <w:t>http://denstoredanske.dk</w:t>
        </w:r>
      </w:hyperlink>
    </w:p>
    <w:p w:rsidR="00EC4608" w:rsidRDefault="00D953B1">
      <w:pPr>
        <w:ind w:left="708"/>
      </w:pPr>
      <w:r>
        <w:t xml:space="preserve">[EID 1690] INTERNET ENGINEERING TASK FORCE. RFC Errata Report 1690 [online]. 3 april 2010. Tilgængelig på: </w:t>
      </w:r>
      <w:hyperlink r:id="rId15" w:history="1">
        <w:r w:rsidRPr="007B46E3">
          <w:rPr>
            <w:rStyle w:val="Hyperlink"/>
          </w:rPr>
          <w:t>https://www.rfc-editor.org/errata/eid1690</w:t>
        </w:r>
      </w:hyperlink>
    </w:p>
    <w:p w:rsidR="00EC4608" w:rsidRDefault="00D953B1">
      <w:pPr>
        <w:ind w:left="708"/>
      </w:pPr>
      <w:r>
        <w:t>[GD] DIGITALISERINGSSTYRELSEN. Modelregler for grunddata [online]. Version 1.1.</w:t>
      </w:r>
      <w:r>
        <w:t xml:space="preserve"> februar 2015. Tilgængelig på: </w:t>
      </w:r>
      <w:hyperlink r:id="rId16" w:history="1">
        <w:r w:rsidRPr="007B46E3">
          <w:rPr>
            <w:rStyle w:val="Hyperlink"/>
          </w:rPr>
          <w:t>http://arkitekturguiden.digitaliser.dk/grunddata-modelregler.pdf</w:t>
        </w:r>
      </w:hyperlink>
    </w:p>
    <w:p w:rsidR="00EC4608" w:rsidRDefault="00D953B1">
      <w:pPr>
        <w:ind w:left="708"/>
      </w:pPr>
      <w:r>
        <w:t xml:space="preserve">[GML 3.2.2] PORTELE, Clemens (red.). OpenGIS® Geography Markup Language (GML) Encoding Standard [online]. Version 3.2.2. Open Geospatial Consortium, 5 december </w:t>
      </w:r>
      <w:r>
        <w:t xml:space="preserve">2016. </w:t>
      </w:r>
      <w:r>
        <w:lastRenderedPageBreak/>
        <w:t xml:space="preserve">OGC 07-036r1. Tilgængelig på: </w:t>
      </w:r>
      <w:hyperlink r:id="rId17" w:history="1">
        <w:r w:rsidRPr="007B46E3">
          <w:rPr>
            <w:rStyle w:val="Hyperlink"/>
          </w:rPr>
          <w:t>https://portal.opengeospatial.org/files/?artifact_id=74183&amp;version=2</w:t>
        </w:r>
      </w:hyperlink>
    </w:p>
    <w:p w:rsidR="00EC4608" w:rsidRDefault="00D953B1">
      <w:pPr>
        <w:ind w:left="708"/>
      </w:pPr>
      <w:r>
        <w:t>[GML SF] VAN DEN BRINK, Linda, PORTELE, Clemens og VRETANOS, Panagiotis A. (red.). Geography Markup Language (GML) simple features profile (with Corrig</w:t>
      </w:r>
      <w:r>
        <w:t xml:space="preserve">endum) [online]. Version 2.0. Open Geospatial Consortium, 5 april 2012. OGC 10-100r3. Tilgængelig på: </w:t>
      </w:r>
      <w:hyperlink r:id="rId18" w:history="1">
        <w:r w:rsidRPr="007B46E3">
          <w:rPr>
            <w:rStyle w:val="Hyperlink"/>
          </w:rPr>
          <w:t>http://portal.opengeospatial.org/files/?artifact_id=42729</w:t>
        </w:r>
      </w:hyperlink>
    </w:p>
    <w:p w:rsidR="00EC4608" w:rsidRDefault="00D953B1">
      <w:pPr>
        <w:ind w:left="708"/>
      </w:pPr>
      <w:r>
        <w:t xml:space="preserve">[Hay] HAY, David C. Chapter 10: Documents and other Information Resources. </w:t>
      </w:r>
      <w:proofErr w:type="gramStart"/>
      <w:r>
        <w:t>In :</w:t>
      </w:r>
      <w:proofErr w:type="gramEnd"/>
      <w:r>
        <w:t xml:space="preserve"> Enterprise Model</w:t>
      </w:r>
      <w:r>
        <w:t xml:space="preserve"> Patterns: Describing the World (UML version). Westfield, </w:t>
      </w:r>
      <w:proofErr w:type="gramStart"/>
      <w:r>
        <w:t>NJ :</w:t>
      </w:r>
      <w:proofErr w:type="gramEnd"/>
      <w:r>
        <w:t xml:space="preserve"> Technics Publications, LLC, 2010. ISBN 978-1-935504-05-4.</w:t>
      </w:r>
    </w:p>
    <w:p w:rsidR="00EC4608" w:rsidRDefault="00D953B1">
      <w:pPr>
        <w:ind w:left="708"/>
      </w:pPr>
      <w:r>
        <w:t xml:space="preserve">[IANA] INTERNET ASSIGNED NUMBERS AUTHORITY. Media Types. [online]. Tilgængelig på: </w:t>
      </w:r>
      <w:hyperlink r:id="rId19" w:history="1">
        <w:r w:rsidRPr="007B46E3">
          <w:rPr>
            <w:rStyle w:val="Hyperlink"/>
          </w:rPr>
          <w:t>http://www.iana.org/assignments/media-types/</w:t>
        </w:r>
      </w:hyperlink>
    </w:p>
    <w:p w:rsidR="00EC4608" w:rsidRDefault="00D953B1">
      <w:pPr>
        <w:ind w:left="708"/>
      </w:pPr>
      <w:r>
        <w:t>[IEV] I</w:t>
      </w:r>
      <w:r>
        <w:t xml:space="preserve">NTERNATIONAL ELECTROTECHNICAL COMMISSION. IEC 60050 - International Electrotechnical Vocabulary. [online]. Tilgængelig på: </w:t>
      </w:r>
      <w:hyperlink r:id="rId20" w:history="1">
        <w:r w:rsidRPr="007B46E3">
          <w:rPr>
            <w:rStyle w:val="Hyperlink"/>
          </w:rPr>
          <w:t>http://www.electropedia.org/</w:t>
        </w:r>
      </w:hyperlink>
    </w:p>
    <w:p w:rsidR="00EC4608" w:rsidRDefault="00D953B1">
      <w:pPr>
        <w:ind w:left="708"/>
      </w:pPr>
      <w:r>
        <w:t xml:space="preserve">[INSPIRE] JOINT RESEARCH CENTRE. INSPIRE media-types register. [online]. Tilgængelig på: </w:t>
      </w:r>
      <w:hyperlink r:id="rId21" w:history="1">
        <w:r w:rsidRPr="007B46E3">
          <w:rPr>
            <w:rStyle w:val="Hyperlink"/>
          </w:rPr>
          <w:t>http://inspire.ec.europa.eu/media-types</w:t>
        </w:r>
      </w:hyperlink>
    </w:p>
    <w:p w:rsidR="00EC4608" w:rsidRDefault="00D953B1">
      <w:pPr>
        <w:ind w:left="708"/>
      </w:pPr>
      <w:r>
        <w:t>[ISO 690:2010] ISO/TC 46/SC 9. ISO 690:2010: Information and documentation — Guidelines for bibliographic references and citations to information resources [online]. International Standard. International Organization for Standardiz</w:t>
      </w:r>
      <w:r>
        <w:t xml:space="preserve">ation, 2010. Tilgængelig på: </w:t>
      </w:r>
      <w:hyperlink r:id="rId22" w:history="1">
        <w:r w:rsidRPr="007B46E3">
          <w:rPr>
            <w:rStyle w:val="Hyperlink"/>
          </w:rPr>
          <w:t>https://www.iso.org/obp/ui/#iso:std:iso:690:ed-3:v1:en</w:t>
        </w:r>
      </w:hyperlink>
    </w:p>
    <w:p w:rsidR="00EC4608" w:rsidRDefault="00D953B1">
      <w:pPr>
        <w:ind w:left="708"/>
      </w:pPr>
      <w:r>
        <w:t>[ISO 5127:2017] ISO/TC 46. ISO 5127:2017: Information and documentation — Foundation and vocabulary [online]. International Standard. International Organization for Standar</w:t>
      </w:r>
      <w:r>
        <w:t xml:space="preserve">dization, 2017. Tilgængelig på: </w:t>
      </w:r>
      <w:hyperlink r:id="rId23" w:history="1">
        <w:r w:rsidRPr="007B46E3">
          <w:rPr>
            <w:rStyle w:val="Hyperlink"/>
          </w:rPr>
          <w:t>https://www.iso.org/obp/ui/#iso:std:iso:5127:ed-2:v1:en</w:t>
        </w:r>
      </w:hyperlink>
    </w:p>
    <w:p w:rsidR="00EC4608" w:rsidRDefault="00D953B1">
      <w:pPr>
        <w:ind w:left="708"/>
      </w:pPr>
      <w:r>
        <w:t>[ISO 14532:2014</w:t>
      </w:r>
      <w:proofErr w:type="gramStart"/>
      <w:r>
        <w:t>]  ISO</w:t>
      </w:r>
      <w:proofErr w:type="gramEnd"/>
      <w:r>
        <w:t xml:space="preserve">/TC 193. ISO 14532:2014, Natural gas — Vocabulary [online]. International Standard. International Organization for Standardization, 2014. </w:t>
      </w:r>
      <w:r>
        <w:t>Tilgængelig på:https://www.iso.org/obp/ui/en/#iso:std:iso:14532:ed-2:v1:en</w:t>
      </w:r>
    </w:p>
    <w:p w:rsidR="00EC4608" w:rsidRDefault="00D953B1">
      <w:pPr>
        <w:ind w:left="708"/>
      </w:pPr>
      <w:r>
        <w:t>[ISO 19135-1:2015] ISO/TC 211. ISO 19135-1:2015: Geographic information — Procedures for item registration — Part 1: Fundamentals [online]. International Standard. International Org</w:t>
      </w:r>
      <w:r>
        <w:t xml:space="preserve">anization for Standardization, 2015. Tilgængelig på: </w:t>
      </w:r>
      <w:hyperlink r:id="rId24" w:history="1">
        <w:r w:rsidRPr="007B46E3">
          <w:rPr>
            <w:rStyle w:val="Hyperlink"/>
          </w:rPr>
          <w:t>https://www.iso.org/obp/ui/#iso:std:iso:19135:-1:ed-1:v1:en</w:t>
        </w:r>
      </w:hyperlink>
    </w:p>
    <w:p w:rsidR="00EC4608" w:rsidRDefault="00D953B1">
      <w:pPr>
        <w:ind w:left="708"/>
      </w:pPr>
      <w:r>
        <w:t>[ISO 23093-1:2022] ISO/IEC JTC 1. ISO 23093-1:2022, Information technology — Internet of media things — Part 1: Architecture. International Sta</w:t>
      </w:r>
      <w:r>
        <w:t xml:space="preserve">ndard. International Organization for Standardization, 2022. Tilgængelig på: </w:t>
      </w:r>
      <w:hyperlink r:id="rId25" w:history="1">
        <w:r w:rsidRPr="007B46E3">
          <w:rPr>
            <w:rStyle w:val="Hyperlink"/>
          </w:rPr>
          <w:t>https://www.iso.org/obp/ui#iso:std:iso-iec:23093:-1:ed-2:v1:en</w:t>
        </w:r>
      </w:hyperlink>
    </w:p>
    <w:p w:rsidR="00EC4608" w:rsidRDefault="00D953B1">
      <w:pPr>
        <w:ind w:left="708"/>
      </w:pPr>
      <w:r>
        <w:t>[ITU-T X.667] ITU-T. Rec. ITU-T X.667: Information technology – Procedures for the operation of object identifier re</w:t>
      </w:r>
      <w:r>
        <w:t xml:space="preserve">gistration authorities: Generation of universally unique identifiers and their use in object identifiers [online]. Recommendation. International Telecommunication Union, 2012. Tilgængelig på: </w:t>
      </w:r>
      <w:hyperlink r:id="rId26" w:history="1">
        <w:r w:rsidRPr="007B46E3">
          <w:rPr>
            <w:rStyle w:val="Hyperlink"/>
          </w:rPr>
          <w:t>http://www.itu.int/rec/T-REC-X.667-201210-I/en</w:t>
        </w:r>
      </w:hyperlink>
    </w:p>
    <w:p w:rsidR="00EC4608" w:rsidRDefault="00D953B1">
      <w:pPr>
        <w:ind w:left="708"/>
      </w:pPr>
      <w:r>
        <w:t xml:space="preserve">[LER-bekendtgørelsen] Bekendtgørelse om Ledningsejerregistret. BEK nr 1315 af 27/11/2024. Tilgængelig på </w:t>
      </w:r>
      <w:hyperlink r:id="rId27" w:history="1">
        <w:r w:rsidRPr="007B46E3">
          <w:rPr>
            <w:rStyle w:val="Hyperlink"/>
          </w:rPr>
          <w:t>https://www.retsinformation.dk/eli/lta/2024/1315</w:t>
        </w:r>
      </w:hyperlink>
    </w:p>
    <w:p w:rsidR="00EC4608" w:rsidRDefault="00D953B1">
      <w:pPr>
        <w:ind w:left="708"/>
      </w:pPr>
      <w:r>
        <w:lastRenderedPageBreak/>
        <w:t>[LER-forretningsbegreber] STYRELSEN FOR DATAFORSYING OG EFFEKTIVISERING. Forretningsbegreber for Ledni</w:t>
      </w:r>
      <w:r>
        <w:t>ngsejerregistret. 2019.</w:t>
      </w:r>
    </w:p>
    <w:p w:rsidR="00EC4608" w:rsidRDefault="00D953B1">
      <w:pPr>
        <w:ind w:left="708"/>
      </w:pPr>
      <w:r>
        <w:t xml:space="preserve">[LER-loven] Lov om Ledningsejerregistret. 10 maj 2022. LOV nr 564. Tilgængelig på: </w:t>
      </w:r>
      <w:hyperlink r:id="rId28" w:history="1">
        <w:r w:rsidRPr="007B46E3">
          <w:rPr>
            <w:rStyle w:val="Hyperlink"/>
          </w:rPr>
          <w:t>https://www.retsinformation.dk/eli/lta/2022/564</w:t>
        </w:r>
      </w:hyperlink>
    </w:p>
    <w:p w:rsidR="00EC4608" w:rsidRDefault="00D953B1">
      <w:pPr>
        <w:ind w:left="708"/>
      </w:pPr>
      <w:r>
        <w:t>[MTDT] BIBLIOTEKSSTYRELSEN. Metadata i danske netpublikationer: Brugervejledning. Biblioteksstyrelsen</w:t>
      </w:r>
      <w:r>
        <w:t>, 1999. ISBN 87-89147-81-2.</w:t>
      </w:r>
    </w:p>
    <w:p w:rsidR="00EC4608" w:rsidRDefault="00D953B1">
      <w:pPr>
        <w:ind w:left="708"/>
      </w:pPr>
      <w:r>
        <w:t xml:space="preserve">[OGC 99-110] KOTTMAN, Cliff. The OpenGIS™ Abstract Specification. Topic 10: Feature Collections [online]. Version 4.0. Open Geospatial Consortium, 7 april 1999. OGC 99-110. Tilgængelig på: </w:t>
      </w:r>
      <w:hyperlink r:id="rId29" w:history="1">
        <w:r w:rsidRPr="007B46E3">
          <w:rPr>
            <w:rStyle w:val="Hyperlink"/>
          </w:rPr>
          <w:t>https://portal.opengeospatial.org/files/?artifact_id=897</w:t>
        </w:r>
      </w:hyperlink>
    </w:p>
    <w:p w:rsidR="00EC4608" w:rsidRDefault="00D953B1">
      <w:pPr>
        <w:ind w:left="708"/>
      </w:pPr>
      <w:r>
        <w:t xml:space="preserve">[RFC 2046] BORENSTEIN, Nathaniel S. og FREED, Ned. RFC 2046: Multipurpose Internet Mail Extensions (MIME) Part Two: Media Types [online]. Internet Engineering Task Force, 1996. Tilgængelig på: </w:t>
      </w:r>
      <w:hyperlink r:id="rId30" w:history="1">
        <w:r w:rsidRPr="007B46E3">
          <w:rPr>
            <w:rStyle w:val="Hyperlink"/>
          </w:rPr>
          <w:t>https://tools.ietf.org/html/rfc2046</w:t>
        </w:r>
      </w:hyperlink>
    </w:p>
    <w:p w:rsidR="00EC4608" w:rsidRDefault="00D953B1">
      <w:pPr>
        <w:ind w:left="708"/>
      </w:pPr>
      <w:r>
        <w:t>[RFC 3986</w:t>
      </w:r>
      <w:r>
        <w:t xml:space="preserve">] MASINTER, Larry, BERNERS-LEE, Tim og FIELDING, Roy T. RFC 3986: Uniform Resource Identifier (URI): Generic Syntax [online]. Internet Engineering Task Force, 2005. Tilgængelig på: </w:t>
      </w:r>
      <w:hyperlink r:id="rId31" w:history="1">
        <w:r w:rsidRPr="007B46E3">
          <w:rPr>
            <w:rStyle w:val="Hyperlink"/>
          </w:rPr>
          <w:t>https://tools.ietf.org/html/rfc3986</w:t>
        </w:r>
      </w:hyperlink>
    </w:p>
    <w:p w:rsidR="00EC4608" w:rsidRDefault="00D953B1">
      <w:pPr>
        <w:ind w:left="708"/>
      </w:pPr>
      <w:r>
        <w:t xml:space="preserve">[RFC 4288] FREED, Ned og KLENSIN, John </w:t>
      </w:r>
      <w:r>
        <w:t xml:space="preserve">C. RFC 4288: Media Type Specifications and Registration Procedures [online]. Internet Engineering Task Force, 2005. Tilgængelig på: </w:t>
      </w:r>
      <w:hyperlink r:id="rId32" w:history="1">
        <w:r w:rsidRPr="007B46E3">
          <w:rPr>
            <w:rStyle w:val="Hyperlink"/>
          </w:rPr>
          <w:t>https://tools.ietf.org/html/rfc4288</w:t>
        </w:r>
      </w:hyperlink>
    </w:p>
    <w:p w:rsidR="00EC4608" w:rsidRDefault="00D953B1">
      <w:pPr>
        <w:ind w:left="708"/>
      </w:pPr>
      <w:r>
        <w:t>[UCUM] SCHADOW, Gunther og MCDONALD, Clement J. The Unified Code for Units of Measure [o</w:t>
      </w:r>
      <w:r>
        <w:t xml:space="preserve">nline]. Unified Codes for Units of Measures Organization, Tilgængelig på: </w:t>
      </w:r>
      <w:hyperlink r:id="rId33" w:history="1">
        <w:r w:rsidRPr="007B46E3">
          <w:rPr>
            <w:rStyle w:val="Hyperlink"/>
          </w:rPr>
          <w:t>http://unitsofmeasure.org/ucum.html</w:t>
        </w:r>
      </w:hyperlink>
    </w:p>
    <w:p w:rsidR="00EC4608" w:rsidRDefault="00D953B1">
      <w:r>
        <w:rPr>
          <w:b/>
        </w:rPr>
        <w:t>Version:</w:t>
      </w:r>
    </w:p>
    <w:p w:rsidR="00EC4608" w:rsidRDefault="00D953B1">
      <w:pPr>
        <w:ind w:left="708"/>
      </w:pPr>
      <w:r>
        <w:t>2.1.0</w:t>
      </w:r>
    </w:p>
    <w:p w:rsidR="00EC4608" w:rsidRDefault="00D953B1">
      <w:r>
        <w:rPr>
          <w:b/>
        </w:rPr>
        <w:t>Subpakke:</w:t>
      </w:r>
    </w:p>
    <w:p w:rsidR="00EC4608" w:rsidRDefault="00D953B1">
      <w:pPr>
        <w:ind w:left="708"/>
      </w:pPr>
      <w:r>
        <w:fldChar w:fldCharType="begin"/>
      </w:r>
      <w:r>
        <w:instrText xml:space="preserve"> REF _Ref_P113 \h </w:instrText>
      </w:r>
      <w:r>
        <w:fldChar w:fldCharType="separate"/>
      </w:r>
      <w:r>
        <w:t>Pakke: Fælles</w:t>
      </w:r>
      <w:r>
        <w:fldChar w:fldCharType="end"/>
      </w:r>
    </w:p>
    <w:p w:rsidR="00EC4608" w:rsidRDefault="00D953B1">
      <w:pPr>
        <w:ind w:left="708"/>
      </w:pPr>
      <w:r>
        <w:fldChar w:fldCharType="begin"/>
      </w:r>
      <w:r>
        <w:instrText xml:space="preserve"> REF _Ref_P114 \h </w:instrText>
      </w:r>
      <w:r>
        <w:fldChar w:fldCharType="separate"/>
      </w:r>
      <w:r>
        <w:t>Pakke: Afløb og vejafvanding</w:t>
      </w:r>
      <w:r>
        <w:fldChar w:fldCharType="end"/>
      </w:r>
    </w:p>
    <w:p w:rsidR="00EC4608" w:rsidRDefault="00D953B1">
      <w:pPr>
        <w:ind w:left="708"/>
      </w:pPr>
      <w:r>
        <w:fldChar w:fldCharType="begin"/>
      </w:r>
      <w:r>
        <w:instrText xml:space="preserve"> REF _Ref_P115 \h </w:instrText>
      </w:r>
      <w:r>
        <w:fldChar w:fldCharType="separate"/>
      </w:r>
      <w:r>
        <w:t>Pakke: El</w:t>
      </w:r>
      <w:r>
        <w:fldChar w:fldCharType="end"/>
      </w:r>
    </w:p>
    <w:p w:rsidR="00EC4608" w:rsidRDefault="00D953B1">
      <w:pPr>
        <w:ind w:left="708"/>
      </w:pPr>
      <w:r>
        <w:fldChar w:fldCharType="begin"/>
      </w:r>
      <w:r>
        <w:instrText xml:space="preserve"> REF _Ref_P116 \h </w:instrText>
      </w:r>
      <w:r>
        <w:fldChar w:fldCharType="separate"/>
      </w:r>
      <w:r>
        <w:t>Pakke: Fjernvarme og Fjernkøling</w:t>
      </w:r>
      <w:r>
        <w:fldChar w:fldCharType="end"/>
      </w:r>
    </w:p>
    <w:p w:rsidR="00EC4608" w:rsidRDefault="00D953B1">
      <w:pPr>
        <w:ind w:left="708"/>
      </w:pPr>
      <w:r>
        <w:fldChar w:fldCharType="begin"/>
      </w:r>
      <w:r>
        <w:instrText xml:space="preserve"> REF _Ref_P117 \h </w:instrText>
      </w:r>
      <w:r>
        <w:fldChar w:fldCharType="separate"/>
      </w:r>
      <w:r>
        <w:t>Pakke: Gas</w:t>
      </w:r>
      <w:r>
        <w:fldChar w:fldCharType="end"/>
      </w:r>
    </w:p>
    <w:p w:rsidR="00EC4608" w:rsidRDefault="00D953B1">
      <w:pPr>
        <w:ind w:left="708"/>
      </w:pPr>
      <w:r>
        <w:fldChar w:fldCharType="begin"/>
      </w:r>
      <w:r>
        <w:instrText xml:space="preserve"> REF _Ref_P118 \h </w:instrText>
      </w:r>
      <w:r>
        <w:fldChar w:fldCharType="separate"/>
      </w:r>
      <w:r>
        <w:t>Pakke: Olie</w:t>
      </w:r>
      <w:r>
        <w:fldChar w:fldCharType="end"/>
      </w:r>
    </w:p>
    <w:p w:rsidR="00EC4608" w:rsidRDefault="00D953B1">
      <w:pPr>
        <w:ind w:left="708"/>
      </w:pPr>
      <w:r>
        <w:fldChar w:fldCharType="begin"/>
      </w:r>
      <w:r>
        <w:instrText xml:space="preserve"> REF _Ref_P119 \h </w:instrText>
      </w:r>
      <w:r>
        <w:fldChar w:fldCharType="separate"/>
      </w:r>
      <w:r>
        <w:t>Pakke: Telekommunikation</w:t>
      </w:r>
      <w:r>
        <w:fldChar w:fldCharType="end"/>
      </w:r>
    </w:p>
    <w:p w:rsidR="00EC4608" w:rsidRDefault="00D953B1">
      <w:pPr>
        <w:ind w:left="708"/>
      </w:pPr>
      <w:r>
        <w:fldChar w:fldCharType="begin"/>
      </w:r>
      <w:r>
        <w:instrText xml:space="preserve"> REF _Ref_P120 \h </w:instrText>
      </w:r>
      <w:r>
        <w:fldChar w:fldCharType="separate"/>
      </w:r>
      <w:r>
        <w:t>Pakke: Vand</w:t>
      </w:r>
      <w:r>
        <w:fldChar w:fldCharType="end"/>
      </w:r>
    </w:p>
    <w:p w:rsidR="00EC4608" w:rsidRDefault="00D953B1">
      <w:pPr>
        <w:ind w:left="708"/>
      </w:pPr>
      <w:r>
        <w:fldChar w:fldCharType="begin"/>
      </w:r>
      <w:r>
        <w:instrText xml:space="preserve"> REF _Ref_P121 \h </w:instrText>
      </w:r>
      <w:r>
        <w:fldChar w:fldCharType="separate"/>
      </w:r>
      <w:r>
        <w:t>Pakke: Andet</w:t>
      </w:r>
      <w:r>
        <w:fldChar w:fldCharType="end"/>
      </w:r>
    </w:p>
    <w:p w:rsidR="00EC4608" w:rsidRDefault="00D953B1">
      <w:r>
        <w:rPr>
          <w:b/>
        </w:rPr>
        <w:t>Diagram(mer):</w:t>
      </w:r>
    </w:p>
    <w:p w:rsidR="00EC4608" w:rsidRDefault="00D953B1">
      <w:pPr>
        <w:jc w:val="center"/>
      </w:pPr>
      <w:r>
        <w:rPr>
          <w:noProof/>
        </w:rPr>
        <w:lastRenderedPageBreak/>
        <w:drawing>
          <wp:inline distT="0" distB="0" distL="0" distR="0">
            <wp:extent cx="6480000" cy="4983350"/>
            <wp:effectExtent l="0" t="0" r="0" b="0"/>
            <wp:docPr id="2" name="Pakkeafhængigheder LER"/>
            <wp:cNvGraphicFramePr/>
            <a:graphic xmlns:a="http://schemas.openxmlformats.org/drawingml/2006/main">
              <a:graphicData uri="http://schemas.openxmlformats.org/drawingml/2006/picture">
                <pic:pic xmlns:pic="http://schemas.openxmlformats.org/drawingml/2006/picture">
                  <pic:nvPicPr>
                    <pic:cNvPr id="1" name="Pakkeafhængigheder LER"/>
                    <pic:cNvPicPr/>
                  </pic:nvPicPr>
                  <pic:blipFill>
                    <a:blip r:embed="rId34" cstate="print"/>
                    <a:stretch>
                      <a:fillRect/>
                    </a:stretch>
                  </pic:blipFill>
                  <pic:spPr>
                    <a:xfrm>
                      <a:off x="0" y="0"/>
                      <a:ext cx="6480000" cy="4983350"/>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w:t>
      </w:r>
      <w:r>
        <w:fldChar w:fldCharType="end"/>
      </w:r>
      <w:r>
        <w:t xml:space="preserve"> - Pakkeafhængigheder LER</w:t>
      </w:r>
    </w:p>
    <w:p w:rsidR="00EC4608" w:rsidRDefault="00D953B1">
      <w:pPr>
        <w:jc w:val="center"/>
      </w:pPr>
      <w:r>
        <w:rPr>
          <w:noProof/>
        </w:rPr>
        <w:lastRenderedPageBreak/>
        <w:drawing>
          <wp:inline distT="0" distB="0" distL="0" distR="0">
            <wp:extent cx="6480000" cy="3560096"/>
            <wp:effectExtent l="0" t="0" r="0" b="0"/>
            <wp:docPr id="3" name="Oversigtsdiagram 1 - Graveforespørgselssvarets indhold"/>
            <wp:cNvGraphicFramePr/>
            <a:graphic xmlns:a="http://schemas.openxmlformats.org/drawingml/2006/main">
              <a:graphicData uri="http://schemas.openxmlformats.org/drawingml/2006/picture">
                <pic:pic xmlns:pic="http://schemas.openxmlformats.org/drawingml/2006/picture">
                  <pic:nvPicPr>
                    <pic:cNvPr id="3" name="Oversigtsdiagram 1 - Graveforespørgselssvarets indhold"/>
                    <pic:cNvPicPr/>
                  </pic:nvPicPr>
                  <pic:blipFill>
                    <a:blip r:embed="rId35" cstate="print"/>
                    <a:stretch>
                      <a:fillRect/>
                    </a:stretch>
                  </pic:blipFill>
                  <pic:spPr>
                    <a:xfrm>
                      <a:off x="0" y="0"/>
                      <a:ext cx="6480000" cy="3560096"/>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2</w:t>
      </w:r>
      <w:r>
        <w:fldChar w:fldCharType="end"/>
      </w:r>
      <w:r>
        <w:t xml:space="preserve"> - Oversigtsdiagram 1 - Graveforespørgselssvarets indhold</w:t>
      </w:r>
    </w:p>
    <w:p w:rsidR="00EC4608" w:rsidRDefault="00D953B1">
      <w:pPr>
        <w:jc w:val="center"/>
      </w:pPr>
      <w:r>
        <w:rPr>
          <w:noProof/>
        </w:rPr>
        <w:drawing>
          <wp:inline distT="0" distB="0" distL="0" distR="0">
            <wp:extent cx="6480000" cy="2426036"/>
            <wp:effectExtent l="0" t="0" r="0" b="0"/>
            <wp:docPr id="4" name="Oversigtsdiagram 2 - Ledningstrace, Ledning og Ledningskomponent og deres indbyrdes relationer"/>
            <wp:cNvGraphicFramePr/>
            <a:graphic xmlns:a="http://schemas.openxmlformats.org/drawingml/2006/main">
              <a:graphicData uri="http://schemas.openxmlformats.org/drawingml/2006/picture">
                <pic:pic xmlns:pic="http://schemas.openxmlformats.org/drawingml/2006/picture">
                  <pic:nvPicPr>
                    <pic:cNvPr id="5" name="Oversigtsdiagram 2 - Ledningstrace, Ledning og Ledningskomponent og deres indbyrdes relationer"/>
                    <pic:cNvPicPr/>
                  </pic:nvPicPr>
                  <pic:blipFill>
                    <a:blip r:embed="rId36" cstate="print"/>
                    <a:stretch>
                      <a:fillRect/>
                    </a:stretch>
                  </pic:blipFill>
                  <pic:spPr>
                    <a:xfrm>
                      <a:off x="0" y="0"/>
                      <a:ext cx="6480000" cy="2426036"/>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3</w:t>
      </w:r>
      <w:r>
        <w:fldChar w:fldCharType="end"/>
      </w:r>
      <w:r>
        <w:t xml:space="preserve"> - Oversigtsdiagram 2 - Ledningstrace, Ledning og Ledningskomponent og deres indbyrdes relationer</w:t>
      </w:r>
    </w:p>
    <w:p w:rsidR="00EC4608" w:rsidRDefault="00D953B1">
      <w:pPr>
        <w:jc w:val="center"/>
      </w:pPr>
      <w:r>
        <w:rPr>
          <w:noProof/>
        </w:rPr>
        <w:lastRenderedPageBreak/>
        <w:drawing>
          <wp:inline distT="0" distB="0" distL="0" distR="0">
            <wp:extent cx="6480000" cy="4863935"/>
            <wp:effectExtent l="0" t="0" r="0" b="0"/>
            <wp:docPr id="6" name="Oversigtsdiagram 3 - Ledningstrace og Ledning"/>
            <wp:cNvGraphicFramePr/>
            <a:graphic xmlns:a="http://schemas.openxmlformats.org/drawingml/2006/main">
              <a:graphicData uri="http://schemas.openxmlformats.org/drawingml/2006/picture">
                <pic:pic xmlns:pic="http://schemas.openxmlformats.org/drawingml/2006/picture">
                  <pic:nvPicPr>
                    <pic:cNvPr id="7" name="Oversigtsdiagram 3 - Ledningstrace og Ledning"/>
                    <pic:cNvPicPr/>
                  </pic:nvPicPr>
                  <pic:blipFill>
                    <a:blip r:embed="rId37" cstate="print"/>
                    <a:stretch>
                      <a:fillRect/>
                    </a:stretch>
                  </pic:blipFill>
                  <pic:spPr>
                    <a:xfrm>
                      <a:off x="0" y="0"/>
                      <a:ext cx="6480000" cy="4863935"/>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4</w:t>
      </w:r>
      <w:r>
        <w:fldChar w:fldCharType="end"/>
      </w:r>
      <w:r>
        <w:t xml:space="preserve"> - Oversigtsdiagram 3 - Ledningstrace og Ledning</w:t>
      </w:r>
    </w:p>
    <w:p w:rsidR="00EC4608" w:rsidRDefault="00D953B1">
      <w:pPr>
        <w:jc w:val="center"/>
      </w:pPr>
      <w:r>
        <w:rPr>
          <w:noProof/>
        </w:rPr>
        <w:drawing>
          <wp:inline distT="0" distB="0" distL="0" distR="0">
            <wp:extent cx="6480000" cy="3319560"/>
            <wp:effectExtent l="0" t="0" r="0" b="0"/>
            <wp:docPr id="8" name="Oversigtsdiagram 4 - Ledningens subklasser"/>
            <wp:cNvGraphicFramePr/>
            <a:graphic xmlns:a="http://schemas.openxmlformats.org/drawingml/2006/main">
              <a:graphicData uri="http://schemas.openxmlformats.org/drawingml/2006/picture">
                <pic:pic xmlns:pic="http://schemas.openxmlformats.org/drawingml/2006/picture">
                  <pic:nvPicPr>
                    <pic:cNvPr id="9" name="Oversigtsdiagram 4 - Ledningens subklasser"/>
                    <pic:cNvPicPr/>
                  </pic:nvPicPr>
                  <pic:blipFill>
                    <a:blip r:embed="rId38" cstate="print"/>
                    <a:stretch>
                      <a:fillRect/>
                    </a:stretch>
                  </pic:blipFill>
                  <pic:spPr>
                    <a:xfrm>
                      <a:off x="0" y="0"/>
                      <a:ext cx="6480000" cy="3319560"/>
                    </a:xfrm>
                    <a:prstGeom prst="rect">
                      <a:avLst/>
                    </a:prstGeom>
                  </pic:spPr>
                </pic:pic>
              </a:graphicData>
            </a:graphic>
          </wp:inline>
        </w:drawing>
      </w:r>
    </w:p>
    <w:p w:rsidR="00EC4608" w:rsidRDefault="00D953B1">
      <w:pPr>
        <w:pStyle w:val="Caption"/>
        <w:jc w:val="center"/>
      </w:pPr>
      <w:r>
        <w:lastRenderedPageBreak/>
        <w:t xml:space="preserve">Figur </w:t>
      </w:r>
      <w:r>
        <w:fldChar w:fldCharType="begin"/>
      </w:r>
      <w:r>
        <w:instrText xml:space="preserve"> SEQ Figure \* ARABIC </w:instrText>
      </w:r>
      <w:r>
        <w:fldChar w:fldCharType="separate"/>
      </w:r>
      <w:r>
        <w:rPr>
          <w:noProof/>
        </w:rPr>
        <w:t>5</w:t>
      </w:r>
      <w:r>
        <w:fldChar w:fldCharType="end"/>
      </w:r>
      <w:r>
        <w:t xml:space="preserve"> - Oversigtsdiagram 4 - Ledningens subklasser</w:t>
      </w:r>
    </w:p>
    <w:p w:rsidR="00EC4608" w:rsidRDefault="00D953B1">
      <w:pPr>
        <w:jc w:val="center"/>
      </w:pPr>
      <w:r>
        <w:rPr>
          <w:noProof/>
        </w:rPr>
        <w:drawing>
          <wp:inline distT="0" distB="0" distL="0" distR="0">
            <wp:extent cx="6480000" cy="2287950"/>
            <wp:effectExtent l="0" t="0" r="0" b="0"/>
            <wp:docPr id="10" name="Oversigtsdiagram 5 - Ledningskomponentens subklasser"/>
            <wp:cNvGraphicFramePr/>
            <a:graphic xmlns:a="http://schemas.openxmlformats.org/drawingml/2006/main">
              <a:graphicData uri="http://schemas.openxmlformats.org/drawingml/2006/picture">
                <pic:pic xmlns:pic="http://schemas.openxmlformats.org/drawingml/2006/picture">
                  <pic:nvPicPr>
                    <pic:cNvPr id="11" name="Oversigtsdiagram 5 - Ledningskomponentens subklasser"/>
                    <pic:cNvPicPr/>
                  </pic:nvPicPr>
                  <pic:blipFill>
                    <a:blip r:embed="rId39" cstate="print"/>
                    <a:stretch>
                      <a:fillRect/>
                    </a:stretch>
                  </pic:blipFill>
                  <pic:spPr>
                    <a:xfrm>
                      <a:off x="0" y="0"/>
                      <a:ext cx="6480000" cy="2287950"/>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6</w:t>
      </w:r>
      <w:r>
        <w:fldChar w:fldCharType="end"/>
      </w:r>
      <w:r>
        <w:t xml:space="preserve"> - Oversigtsdiagram 5 - Ledningskomponentens subklasser</w:t>
      </w:r>
    </w:p>
    <w:p w:rsidR="00EC4608" w:rsidRDefault="00D953B1">
      <w:pPr>
        <w:jc w:val="center"/>
      </w:pPr>
      <w:r>
        <w:rPr>
          <w:noProof/>
        </w:rPr>
        <w:drawing>
          <wp:inline distT="0" distB="0" distL="0" distR="0">
            <wp:extent cx="6480000" cy="1432044"/>
            <wp:effectExtent l="0" t="0" r="0" b="0"/>
            <wp:docPr id="12" name="Oversigtsdiagram 6 - Forsyningsnetværkstopologi"/>
            <wp:cNvGraphicFramePr/>
            <a:graphic xmlns:a="http://schemas.openxmlformats.org/drawingml/2006/main">
              <a:graphicData uri="http://schemas.openxmlformats.org/drawingml/2006/picture">
                <pic:pic xmlns:pic="http://schemas.openxmlformats.org/drawingml/2006/picture">
                  <pic:nvPicPr>
                    <pic:cNvPr id="13" name="Oversigtsdiagram 6 - Forsyningsnetværkstopologi"/>
                    <pic:cNvPicPr/>
                  </pic:nvPicPr>
                  <pic:blipFill>
                    <a:blip r:embed="rId40" cstate="print"/>
                    <a:stretch>
                      <a:fillRect/>
                    </a:stretch>
                  </pic:blipFill>
                  <pic:spPr>
                    <a:xfrm>
                      <a:off x="0" y="0"/>
                      <a:ext cx="6480000" cy="1432044"/>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w:instrText>
      </w:r>
      <w:r>
        <w:instrText xml:space="preserve"> Figure \* ARABIC </w:instrText>
      </w:r>
      <w:r>
        <w:fldChar w:fldCharType="separate"/>
      </w:r>
      <w:r>
        <w:rPr>
          <w:noProof/>
        </w:rPr>
        <w:t>7</w:t>
      </w:r>
      <w:r>
        <w:fldChar w:fldCharType="end"/>
      </w:r>
      <w:r>
        <w:t xml:space="preserve"> - Oversigtsdiagram 6 - Forsyningsnetværkstopologi</w:t>
      </w:r>
    </w:p>
    <w:p w:rsidR="00EC4608" w:rsidRDefault="00D953B1">
      <w:pPr>
        <w:jc w:val="center"/>
      </w:pPr>
      <w:r>
        <w:rPr>
          <w:noProof/>
        </w:rPr>
        <w:drawing>
          <wp:inline distT="0" distB="0" distL="0" distR="0">
            <wp:extent cx="6480000" cy="2002813"/>
            <wp:effectExtent l="0" t="0" r="0" b="0"/>
            <wp:docPr id="14" name="Oversigtsdiagram 7 - Ledningstyper"/>
            <wp:cNvGraphicFramePr/>
            <a:graphic xmlns:a="http://schemas.openxmlformats.org/drawingml/2006/main">
              <a:graphicData uri="http://schemas.openxmlformats.org/drawingml/2006/picture">
                <pic:pic xmlns:pic="http://schemas.openxmlformats.org/drawingml/2006/picture">
                  <pic:nvPicPr>
                    <pic:cNvPr id="15" name="Oversigtsdiagram 7 - Ledningstyper"/>
                    <pic:cNvPicPr/>
                  </pic:nvPicPr>
                  <pic:blipFill>
                    <a:blip r:embed="rId41" cstate="print"/>
                    <a:stretch>
                      <a:fillRect/>
                    </a:stretch>
                  </pic:blipFill>
                  <pic:spPr>
                    <a:xfrm>
                      <a:off x="0" y="0"/>
                      <a:ext cx="6480000" cy="2002813"/>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8</w:t>
      </w:r>
      <w:r>
        <w:fldChar w:fldCharType="end"/>
      </w:r>
      <w:r>
        <w:t xml:space="preserve"> - Oversigtsdiagram 7 - Ledningstyper</w:t>
      </w:r>
    </w:p>
    <w:p w:rsidR="00EC4608" w:rsidRDefault="00D953B1">
      <w:pPr>
        <w:jc w:val="center"/>
      </w:pPr>
      <w:r>
        <w:rPr>
          <w:noProof/>
        </w:rPr>
        <w:lastRenderedPageBreak/>
        <w:drawing>
          <wp:inline distT="0" distB="0" distL="0" distR="0">
            <wp:extent cx="6480000" cy="3954830"/>
            <wp:effectExtent l="0" t="0" r="0" b="0"/>
            <wp:docPr id="16" name="Oversigtsdiagram 8 - Komponenttyper"/>
            <wp:cNvGraphicFramePr/>
            <a:graphic xmlns:a="http://schemas.openxmlformats.org/drawingml/2006/main">
              <a:graphicData uri="http://schemas.openxmlformats.org/drawingml/2006/picture">
                <pic:pic xmlns:pic="http://schemas.openxmlformats.org/drawingml/2006/picture">
                  <pic:nvPicPr>
                    <pic:cNvPr id="17" name="Oversigtsdiagram 8 - Komponenttyper"/>
                    <pic:cNvPicPr/>
                  </pic:nvPicPr>
                  <pic:blipFill>
                    <a:blip r:embed="rId42" cstate="print"/>
                    <a:stretch>
                      <a:fillRect/>
                    </a:stretch>
                  </pic:blipFill>
                  <pic:spPr>
                    <a:xfrm>
                      <a:off x="0" y="0"/>
                      <a:ext cx="6480000" cy="3954830"/>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9</w:t>
      </w:r>
      <w:r>
        <w:fldChar w:fldCharType="end"/>
      </w:r>
      <w:r>
        <w:t xml:space="preserve"> - Oversigtsdiagram 8 - Komponenttyper</w:t>
      </w:r>
    </w:p>
    <w:p w:rsidR="00EC4608" w:rsidRDefault="00D953B1">
      <w:pPr>
        <w:jc w:val="center"/>
      </w:pPr>
      <w:r>
        <w:rPr>
          <w:noProof/>
        </w:rPr>
        <w:drawing>
          <wp:inline distT="0" distB="0" distL="0" distR="0">
            <wp:extent cx="6480000" cy="3971758"/>
            <wp:effectExtent l="0" t="0" r="0" b="0"/>
            <wp:docPr id="18" name="Oversigtsdiagram 9 - Fælles enumerationer og kodelister"/>
            <wp:cNvGraphicFramePr/>
            <a:graphic xmlns:a="http://schemas.openxmlformats.org/drawingml/2006/main">
              <a:graphicData uri="http://schemas.openxmlformats.org/drawingml/2006/picture">
                <pic:pic xmlns:pic="http://schemas.openxmlformats.org/drawingml/2006/picture">
                  <pic:nvPicPr>
                    <pic:cNvPr id="19" name="Oversigtsdiagram 9 - Fælles enumerationer og kodelister"/>
                    <pic:cNvPicPr/>
                  </pic:nvPicPr>
                  <pic:blipFill>
                    <a:blip r:embed="rId43" cstate="print"/>
                    <a:stretch>
                      <a:fillRect/>
                    </a:stretch>
                  </pic:blipFill>
                  <pic:spPr>
                    <a:xfrm>
                      <a:off x="0" y="0"/>
                      <a:ext cx="6480000" cy="3971758"/>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10</w:t>
      </w:r>
      <w:r>
        <w:fldChar w:fldCharType="end"/>
      </w:r>
      <w:r>
        <w:t xml:space="preserve"> - Oversig</w:t>
      </w:r>
      <w:r>
        <w:t>tsdiagram 9 - Fælles enumerationer og kodelister</w:t>
      </w:r>
    </w:p>
    <w:p w:rsidR="00EC4608" w:rsidRDefault="00D953B1">
      <w:pPr>
        <w:pStyle w:val="Heading1"/>
      </w:pPr>
      <w:bookmarkStart w:id="3" w:name="_Ref_P113"/>
      <w:bookmarkStart w:id="4" w:name="_Toc188522176"/>
      <w:r>
        <w:lastRenderedPageBreak/>
        <w:t>Pakke: Fælles</w:t>
      </w:r>
      <w:bookmarkEnd w:id="3"/>
      <w:bookmarkEnd w:id="4"/>
    </w:p>
    <w:p w:rsidR="00EC4608" w:rsidRDefault="00D953B1">
      <w:r>
        <w:rPr>
          <w:b/>
        </w:rPr>
        <w:t>Note:</w:t>
      </w:r>
    </w:p>
    <w:p w:rsidR="00EC4608" w:rsidRDefault="00D953B1">
      <w:pPr>
        <w:ind w:left="708"/>
      </w:pPr>
      <w:r>
        <w:t>Denne pakke indeholder de featuretyper som er relevante for alle forsyningsarter, samt de enumerationer som anvendes af mere end én forsyningsart.</w:t>
      </w:r>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5" w:name="_Ref_C1038"/>
      <w:bookmarkStart w:id="6" w:name="_Toc188522177"/>
      <w:r>
        <w:t>Føringsrør</w:t>
      </w:r>
      <w:bookmarkEnd w:id="5"/>
      <w:bookmarkEnd w:id="6"/>
    </w:p>
    <w:p w:rsidR="00EC4608" w:rsidRDefault="00D953B1">
      <w:r>
        <w:rPr>
          <w:b/>
        </w:rPr>
        <w:t>Diagram(mer):</w:t>
      </w:r>
    </w:p>
    <w:p w:rsidR="00EC4608" w:rsidRDefault="00D953B1">
      <w:pPr>
        <w:jc w:val="center"/>
      </w:pPr>
      <w:r>
        <w:rPr>
          <w:noProof/>
        </w:rPr>
        <w:lastRenderedPageBreak/>
        <w:drawing>
          <wp:inline distT="0" distB="0" distL="0" distR="0">
            <wp:extent cx="6480000" cy="8903290"/>
            <wp:effectExtent l="0" t="0" r="0" b="0"/>
            <wp:docPr id="36" name="Kontekstdiagram Føringsrør"/>
            <wp:cNvGraphicFramePr/>
            <a:graphic xmlns:a="http://schemas.openxmlformats.org/drawingml/2006/main">
              <a:graphicData uri="http://schemas.openxmlformats.org/drawingml/2006/picture">
                <pic:pic xmlns:pic="http://schemas.openxmlformats.org/drawingml/2006/picture">
                  <pic:nvPicPr>
                    <pic:cNvPr id="37" name="Kontekstdiagram Føringsrør"/>
                    <pic:cNvPicPr/>
                  </pic:nvPicPr>
                  <pic:blipFill>
                    <a:blip r:embed="rId44" cstate="print"/>
                    <a:stretch>
                      <a:fillRect/>
                    </a:stretch>
                  </pic:blipFill>
                  <pic:spPr>
                    <a:xfrm>
                      <a:off x="0" y="0"/>
                      <a:ext cx="6480000" cy="8903290"/>
                    </a:xfrm>
                    <a:prstGeom prst="rect">
                      <a:avLst/>
                    </a:prstGeom>
                  </pic:spPr>
                </pic:pic>
              </a:graphicData>
            </a:graphic>
          </wp:inline>
        </w:drawing>
      </w:r>
    </w:p>
    <w:p w:rsidR="00EC4608" w:rsidRDefault="00D953B1">
      <w:pPr>
        <w:pStyle w:val="Caption"/>
        <w:jc w:val="center"/>
      </w:pPr>
      <w:r>
        <w:lastRenderedPageBreak/>
        <w:t xml:space="preserve">Figur </w:t>
      </w:r>
      <w:r>
        <w:fldChar w:fldCharType="begin"/>
      </w:r>
      <w:r>
        <w:instrText xml:space="preserve"> SEQ Figure \* ARABIC </w:instrText>
      </w:r>
      <w:r>
        <w:fldChar w:fldCharType="separate"/>
      </w:r>
      <w:r>
        <w:rPr>
          <w:noProof/>
        </w:rPr>
        <w:t>11</w:t>
      </w:r>
      <w:r>
        <w:fldChar w:fldCharType="end"/>
      </w:r>
      <w:r>
        <w:t xml:space="preserve"> - Kontekstdiagram Føringsrør</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Føringsrør</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føringsrør</w:t>
                  </w:r>
                </w:p>
              </w:tc>
            </w:tr>
            <w:tr w:rsidR="00EC4608">
              <w:tc>
                <w:tcPr>
                  <w:tcW w:w="1500" w:type="pct"/>
                </w:tcPr>
                <w:p w:rsidR="00EC4608" w:rsidRDefault="00D953B1">
                  <w:pPr>
                    <w:ind w:left="425"/>
                  </w:pPr>
                  <w:r>
                    <w:rPr>
                      <w:b/>
                    </w:rPr>
                    <w:t>Definition:</w:t>
                  </w:r>
                </w:p>
              </w:tc>
              <w:tc>
                <w:tcPr>
                  <w:tcW w:w="3500" w:type="pct"/>
                </w:tcPr>
                <w:p w:rsidR="00EC4608" w:rsidRDefault="00D953B1">
                  <w:r>
                    <w:t>rør hvori der kan føres en eller flere ledninger</w:t>
                  </w:r>
                </w:p>
              </w:tc>
            </w:tr>
            <w:tr w:rsidR="00EC4608">
              <w:tc>
                <w:tcPr>
                  <w:tcW w:w="1500" w:type="pct"/>
                </w:tcPr>
                <w:p w:rsidR="00EC4608" w:rsidRDefault="00D953B1">
                  <w:pPr>
                    <w:ind w:left="425"/>
                  </w:pPr>
                  <w:r>
                    <w:rPr>
                      <w:b/>
                    </w:rPr>
                    <w:t>Juridisk</w:t>
                  </w:r>
                  <w:r>
                    <w:rPr>
                      <w:b/>
                    </w:rPr>
                    <w:t xml:space="preserve"> kilde:</w:t>
                  </w:r>
                </w:p>
              </w:tc>
              <w:tc>
                <w:tcPr>
                  <w:tcW w:w="3500" w:type="pct"/>
                </w:tcPr>
                <w:p w:rsidR="00EC4608" w:rsidRDefault="00D953B1">
                  <w:r>
                    <w:t>[LER-loven]</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_Ref_C1033 \h </w:instrText>
                  </w:r>
                  <w:r>
                    <w:fldChar w:fldCharType="separate"/>
                  </w:r>
                  <w:r>
                    <w:t>Rørledning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forsyningsart</w:t>
                  </w:r>
                </w:p>
              </w:tc>
            </w:tr>
            <w:tr w:rsidR="00EC4608">
              <w:tc>
                <w:tcPr>
                  <w:tcW w:w="1500" w:type="pct"/>
                </w:tcPr>
                <w:p w:rsidR="00EC4608" w:rsidRDefault="00D953B1">
                  <w:pPr>
                    <w:ind w:left="425"/>
                  </w:pPr>
                  <w:r>
                    <w:rPr>
                      <w:b/>
                    </w:rPr>
                    <w:t>Foretrukken term:</w:t>
                  </w:r>
                </w:p>
              </w:tc>
              <w:tc>
                <w:tcPr>
                  <w:tcW w:w="3500" w:type="pct"/>
                </w:tcPr>
                <w:p w:rsidR="00EC4608" w:rsidRDefault="00D953B1">
                  <w:r>
                    <w:t>forsyningsart</w:t>
                  </w:r>
                </w:p>
              </w:tc>
            </w:tr>
            <w:tr w:rsidR="00EC4608">
              <w:tc>
                <w:tcPr>
                  <w:tcW w:w="1500" w:type="pct"/>
                </w:tcPr>
                <w:p w:rsidR="00EC4608" w:rsidRDefault="00D953B1">
                  <w:pPr>
                    <w:ind w:left="425"/>
                  </w:pPr>
                  <w:r>
                    <w:rPr>
                      <w:b/>
                    </w:rPr>
                    <w:t>Definition:</w:t>
                  </w:r>
                </w:p>
              </w:tc>
              <w:tc>
                <w:tcPr>
                  <w:tcW w:w="3500" w:type="pct"/>
                </w:tcPr>
                <w:p w:rsidR="00EC4608" w:rsidRDefault="00D953B1">
                  <w:r>
                    <w:t>forsyningsarten eller -arterne</w:t>
                  </w:r>
                  <w:r>
                    <w:t xml:space="preserve"> af den ledning eller de ledninger som ligger i føringsrøret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t>Forsyningsart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4030"/>
                  </w:tblGrid>
                  <w:tr w:rsidR="00EC4608">
                    <w:tc>
                      <w:tcPr>
                        <w:tcW w:w="1500" w:type="pct"/>
                      </w:tcPr>
                      <w:p w:rsidR="00EC4608" w:rsidRDefault="00D953B1">
                        <w:r>
                          <w:t>afløb</w:t>
                        </w:r>
                      </w:p>
                    </w:tc>
                    <w:tc>
                      <w:tcPr>
                        <w:tcW w:w="3500" w:type="pct"/>
                      </w:tcPr>
                      <w:p w:rsidR="00EC4608" w:rsidRDefault="00D953B1">
                        <w:r>
                          <w:rPr>
                            <w:b/>
                          </w:rPr>
                          <w:t>bortledning af vand</w:t>
                        </w:r>
                      </w:p>
                      <w:p w:rsidR="00EC4608" w:rsidRDefault="00D953B1">
                        <w:r>
                          <w:t>opsamling og bortledning af spildevand, regnvand og drænvand</w:t>
                        </w:r>
                      </w:p>
                    </w:tc>
                  </w:tr>
                  <w:tr w:rsidR="00EC4608">
                    <w:tc>
                      <w:tcPr>
                        <w:tcW w:w="1500" w:type="pct"/>
                      </w:tcPr>
                      <w:p w:rsidR="00EC4608" w:rsidRDefault="00D953B1">
                        <w:r>
                          <w:t>el</w:t>
                        </w:r>
                      </w:p>
                    </w:tc>
                    <w:tc>
                      <w:tcPr>
                        <w:tcW w:w="3500" w:type="pct"/>
                      </w:tcPr>
                      <w:p w:rsidR="00EC4608" w:rsidRDefault="00D953B1">
                        <w:r>
                          <w:rPr>
                            <w:b/>
                          </w:rPr>
                          <w:t>elforsyning</w:t>
                        </w:r>
                      </w:p>
                      <w:p w:rsidR="00EC4608" w:rsidRDefault="00D953B1">
                        <w:r>
                          <w:t xml:space="preserve">produktion og </w:t>
                        </w:r>
                        <w:r>
                          <w:t>distribution af elektricitet</w:t>
                        </w:r>
                      </w:p>
                    </w:tc>
                  </w:tr>
                  <w:tr w:rsidR="00EC4608">
                    <w:tc>
                      <w:tcPr>
                        <w:tcW w:w="1500" w:type="pct"/>
                      </w:tcPr>
                      <w:p w:rsidR="00EC4608" w:rsidRDefault="00D953B1">
                        <w:r>
                          <w:t>fjernvarme/fjernkøling</w:t>
                        </w:r>
                      </w:p>
                    </w:tc>
                    <w:tc>
                      <w:tcPr>
                        <w:tcW w:w="3500" w:type="pct"/>
                      </w:tcPr>
                      <w:p w:rsidR="00EC4608" w:rsidRDefault="00D953B1">
                        <w:r>
                          <w:rPr>
                            <w:b/>
                          </w:rPr>
                          <w:t>fjernvarme eller fjernkøling</w:t>
                        </w:r>
                      </w:p>
                      <w:p w:rsidR="00EC4608" w:rsidRDefault="00D953B1">
                        <w:r>
                          <w:t>produktion og distribution af varme eller kulde</w:t>
                        </w:r>
                      </w:p>
                    </w:tc>
                  </w:tr>
                  <w:tr w:rsidR="00EC4608">
                    <w:tc>
                      <w:tcPr>
                        <w:tcW w:w="1500" w:type="pct"/>
                      </w:tcPr>
                      <w:p w:rsidR="00EC4608" w:rsidRDefault="00D953B1">
                        <w:r>
                          <w:t>gas</w:t>
                        </w:r>
                      </w:p>
                    </w:tc>
                    <w:tc>
                      <w:tcPr>
                        <w:tcW w:w="3500" w:type="pct"/>
                      </w:tcPr>
                      <w:p w:rsidR="00EC4608" w:rsidRDefault="00D953B1">
                        <w:r>
                          <w:rPr>
                            <w:b/>
                          </w:rPr>
                          <w:t>gasforsyning</w:t>
                        </w:r>
                      </w:p>
                      <w:p w:rsidR="00EC4608" w:rsidRDefault="00D953B1">
                        <w:r>
                          <w:t>indvinding og distribution af gas</w:t>
                        </w:r>
                      </w:p>
                    </w:tc>
                  </w:tr>
                  <w:tr w:rsidR="00EC4608">
                    <w:tc>
                      <w:tcPr>
                        <w:tcW w:w="1500" w:type="pct"/>
                      </w:tcPr>
                      <w:p w:rsidR="00EC4608" w:rsidRDefault="00D953B1">
                        <w:r>
                          <w:t>olie</w:t>
                        </w:r>
                      </w:p>
                    </w:tc>
                    <w:tc>
                      <w:tcPr>
                        <w:tcW w:w="3500" w:type="pct"/>
                      </w:tcPr>
                      <w:p w:rsidR="00EC4608" w:rsidRDefault="00D953B1">
                        <w:r>
                          <w:rPr>
                            <w:b/>
                          </w:rPr>
                          <w:t>olieforsyning</w:t>
                        </w:r>
                      </w:p>
                      <w:p w:rsidR="00EC4608" w:rsidRDefault="00D953B1">
                        <w:r>
                          <w:t>indvinding og distribution af olie</w:t>
                        </w:r>
                      </w:p>
                      <w:p w:rsidR="00EC4608" w:rsidRDefault="00D953B1">
                        <w:r>
                          <w:t xml:space="preserve">Note: olie: </w:t>
                        </w:r>
                        <w:r>
                          <w:t xml:space="preserve">tyktflydende væske, der ikke er blandbar med vand [DSD] Omfatter bl.a. mineralolie (også kaldt jordolie eller råolie) og vegetabilsk olie. Olie anvendes bl.a. som energikilde, til opvarmning, i kraftværker og som </w:t>
                        </w:r>
                        <w:r>
                          <w:lastRenderedPageBreak/>
                          <w:t xml:space="preserve">brændstof til biler, fly og skibe [baseret </w:t>
                        </w:r>
                        <w:r>
                          <w:t>på DSD].</w:t>
                        </w:r>
                      </w:p>
                    </w:tc>
                  </w:tr>
                  <w:tr w:rsidR="00EC4608">
                    <w:tc>
                      <w:tcPr>
                        <w:tcW w:w="1500" w:type="pct"/>
                      </w:tcPr>
                      <w:p w:rsidR="00EC4608" w:rsidRDefault="00D953B1">
                        <w:r>
                          <w:lastRenderedPageBreak/>
                          <w:t>telekommunikation</w:t>
                        </w:r>
                      </w:p>
                    </w:tc>
                    <w:tc>
                      <w:tcPr>
                        <w:tcW w:w="3500" w:type="pct"/>
                      </w:tcPr>
                      <w:p w:rsidR="00EC4608" w:rsidRDefault="00D953B1">
                        <w:r>
                          <w:t>transmission, emission eller modtagelse af tegn, signaler, skrift, billeder og lyd eller intelligens af enhver art vha. tråd, radio, optiske eller andre elektromagnetiske systemer</w:t>
                        </w:r>
                      </w:p>
                      <w:p w:rsidR="00EC4608" w:rsidRDefault="00D953B1">
                        <w:r>
                          <w:t>Kilde: [IEV, ref 701-01-05]</w:t>
                        </w:r>
                      </w:p>
                    </w:tc>
                  </w:tr>
                  <w:tr w:rsidR="00EC4608">
                    <w:tc>
                      <w:tcPr>
                        <w:tcW w:w="1500" w:type="pct"/>
                      </w:tcPr>
                      <w:p w:rsidR="00EC4608" w:rsidRDefault="00D953B1">
                        <w:r>
                          <w:t>vand</w:t>
                        </w:r>
                      </w:p>
                    </w:tc>
                    <w:tc>
                      <w:tcPr>
                        <w:tcW w:w="3500" w:type="pct"/>
                      </w:tcPr>
                      <w:p w:rsidR="00EC4608" w:rsidRDefault="00D953B1">
                        <w:r>
                          <w:rPr>
                            <w:b/>
                          </w:rPr>
                          <w:t>vandforsyning</w:t>
                        </w:r>
                      </w:p>
                      <w:p w:rsidR="00EC4608" w:rsidRDefault="00D953B1">
                        <w:r>
                          <w:t>indvinding og distribution af vand</w:t>
                        </w:r>
                      </w:p>
                      <w:p w:rsidR="00EC4608" w:rsidRDefault="00D953B1">
                        <w:r>
                          <w:t>Kilde: [DSD]</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r w:rsidR="00EC4608">
              <w:tc>
                <w:tcPr>
                  <w:tcW w:w="1500" w:type="pct"/>
                </w:tcPr>
                <w:p w:rsidR="00EC4608" w:rsidRDefault="00D953B1">
                  <w:pPr>
                    <w:ind w:left="425"/>
                  </w:pPr>
                  <w:r>
                    <w:rPr>
                      <w:b/>
                    </w:rPr>
                    <w:t>Modelleringsnote:</w:t>
                  </w:r>
                </w:p>
              </w:tc>
              <w:tc>
                <w:tcPr>
                  <w:tcW w:w="3500" w:type="pct"/>
                </w:tcPr>
                <w:p w:rsidR="00EC4608" w:rsidRDefault="00D953B1">
                  <w:r>
                    <w:t xml:space="preserve">Attributten forsyningsart er deklareret som at værende ordnet. Rækkefølgen af værdierne, når der er flere til stede, er bestemt af vigtigheden af forsyningsarten for </w:t>
                  </w:r>
                  <w:r>
                    <w:t>føringsrørets karakter. Den primære forsyningsart kommer først.</w:t>
                  </w:r>
                </w:p>
              </w:tc>
            </w:tr>
            <w:tr w:rsidR="00EC4608">
              <w:tc>
                <w:tcPr>
                  <w:tcW w:w="1500" w:type="pct"/>
                </w:tcPr>
                <w:p w:rsidR="00EC4608" w:rsidRDefault="00D953B1">
                  <w:pPr>
                    <w:ind w:left="425"/>
                  </w:pPr>
                  <w:r>
                    <w:rPr>
                      <w:b/>
                    </w:rPr>
                    <w:t>GML-note:</w:t>
                  </w:r>
                </w:p>
              </w:tc>
              <w:tc>
                <w:tcPr>
                  <w:tcW w:w="3500" w:type="pct"/>
                </w:tcPr>
                <w:p w:rsidR="00EC4608" w:rsidRDefault="00D953B1">
                  <w:r>
                    <w:t>Den primære forsyningsart kommer først, når der er flere forsyningsarter til stede. Det kan have betydning for, hvordan føringsrør håndteres i LER-kortviseren.</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geometriVertikaleKoordinaterRestriktion</w:t>
                  </w:r>
                </w:p>
              </w:tc>
            </w:tr>
            <w:tr w:rsidR="00EC4608">
              <w:tc>
                <w:tcPr>
                  <w:tcW w:w="1500" w:type="pct"/>
                </w:tcPr>
                <w:p w:rsidR="00EC4608" w:rsidRDefault="00D953B1">
                  <w:pPr>
                    <w:ind w:left="425"/>
                  </w:pPr>
                  <w:r>
                    <w:rPr>
                      <w:b/>
                    </w:rPr>
                    <w:t>Udtryk:</w:t>
                  </w:r>
                </w:p>
              </w:tc>
              <w:tc>
                <w:tcPr>
                  <w:tcW w:w="3500" w:type="pct"/>
                </w:tcPr>
                <w:p w:rsidR="00EC4608" w:rsidRDefault="00D953B1">
                  <w:r>
                    <w:t>En vertikal koordinat i geometrien må ikke være ukendt-værdien på -99 hvis alle følgende betingelser er sande:</w:t>
                  </w:r>
                </w:p>
                <w:p w:rsidR="00EC4608" w:rsidRDefault="00D953B1">
                  <w:r>
                    <w:t>* etableringstidspunktet er efter skæringsdatoen;</w:t>
                  </w:r>
                </w:p>
                <w:p w:rsidR="00EC4608" w:rsidRDefault="00D953B1">
                  <w:r>
                    <w:t xml:space="preserve">* ejerskabsforholdet er ejet af udleverende </w:t>
                  </w:r>
                  <w:r>
                    <w:t>ledningsejer;</w:t>
                  </w:r>
                </w:p>
                <w:p w:rsidR="00EC4608" w:rsidRDefault="00D953B1">
                  <w:r>
                    <w:t>* driftsstatussen er ikke under etablering;</w:t>
                  </w:r>
                </w:p>
                <w:p w:rsidR="00EC4608" w:rsidRDefault="00D953B1">
                  <w:r>
                    <w:t>* den primære forsyningsart er ikke el;</w:t>
                  </w:r>
                </w:p>
                <w:p w:rsidR="00EC4608" w:rsidRDefault="00D953B1">
                  <w:r>
                    <w:t>* den primære forsyningsart er ikke telekommunikation.</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vejledendeDybdeBetingelse</w:t>
                  </w:r>
                </w:p>
              </w:tc>
            </w:tr>
            <w:tr w:rsidR="00EC4608">
              <w:tc>
                <w:tcPr>
                  <w:tcW w:w="1500" w:type="pct"/>
                </w:tcPr>
                <w:p w:rsidR="00EC4608" w:rsidRDefault="00D953B1">
                  <w:pPr>
                    <w:ind w:left="425"/>
                  </w:pPr>
                  <w:r>
                    <w:rPr>
                      <w:b/>
                    </w:rPr>
                    <w:t>Udtryk:</w:t>
                  </w:r>
                </w:p>
              </w:tc>
              <w:tc>
                <w:tcPr>
                  <w:tcW w:w="3500" w:type="pct"/>
                </w:tcPr>
                <w:p w:rsidR="00EC4608" w:rsidRDefault="00D953B1">
                  <w:r>
                    <w:t>Den vejledende dybde skal være angivet hvis al</w:t>
                  </w:r>
                  <w:r>
                    <w:t>le følgende betingelser er sande:</w:t>
                  </w:r>
                </w:p>
                <w:p w:rsidR="00EC4608" w:rsidRDefault="00D953B1">
                  <w:r>
                    <w:t>* etableringstidspunktet er efter skæringsdatoen;</w:t>
                  </w:r>
                </w:p>
                <w:p w:rsidR="00EC4608" w:rsidRDefault="00D953B1">
                  <w:r>
                    <w:t>* de vertikale koordinater i geometrien er ukendt-værdien på -99;</w:t>
                  </w:r>
                </w:p>
                <w:p w:rsidR="00EC4608" w:rsidRDefault="00D953B1">
                  <w:r>
                    <w:lastRenderedPageBreak/>
                    <w:t>* den primære forsyningsart er el eller telekommunikation.</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vejledendeDybdeVoidrestriktion</w:t>
                  </w:r>
                </w:p>
              </w:tc>
            </w:tr>
            <w:tr w:rsidR="00EC4608">
              <w:tc>
                <w:tcPr>
                  <w:tcW w:w="1500" w:type="pct"/>
                </w:tcPr>
                <w:p w:rsidR="00EC4608" w:rsidRDefault="00D953B1">
                  <w:pPr>
                    <w:ind w:left="425"/>
                  </w:pPr>
                  <w:r>
                    <w:rPr>
                      <w:b/>
                    </w:rPr>
                    <w:t>Udtryk:</w:t>
                  </w:r>
                </w:p>
              </w:tc>
              <w:tc>
                <w:tcPr>
                  <w:tcW w:w="3500" w:type="pct"/>
                </w:tcPr>
                <w:p w:rsidR="00EC4608" w:rsidRDefault="00D953B1">
                  <w:r>
                    <w:t>Den vejledende dybde må ikke være void hvis alle følgende betingelser er sande:</w:t>
                  </w:r>
                </w:p>
                <w:p w:rsidR="00EC4608" w:rsidRDefault="00D953B1">
                  <w:r>
                    <w:t>* etableringstidspunktet er efter skæringsdatoen;</w:t>
                  </w:r>
                </w:p>
                <w:p w:rsidR="00EC4608" w:rsidRDefault="00D953B1">
                  <w:r>
                    <w:t>* ejerskabsforholdet er ejet af udleverende ledningsejer;</w:t>
                  </w:r>
                </w:p>
                <w:p w:rsidR="00EC4608" w:rsidRDefault="00D953B1">
                  <w:r>
                    <w:t>* driftsstatussen er ikke un</w:t>
                  </w:r>
                  <w:r>
                    <w:t>der etablering;</w:t>
                  </w:r>
                </w:p>
                <w:p w:rsidR="00EC4608" w:rsidRDefault="00D953B1">
                  <w:r>
                    <w:t>* de vertikale koordinater i geometrien er ukendt-værdien på -99;</w:t>
                  </w:r>
                </w:p>
                <w:p w:rsidR="00EC4608" w:rsidRDefault="00D953B1">
                  <w:r>
                    <w:t>* den primære forsyningsart er el eller telekommunikation.</w:t>
                  </w:r>
                </w:p>
              </w:tc>
            </w:tr>
          </w:tbl>
          <w:p w:rsidR="00EC4608" w:rsidRDefault="00EC4608"/>
        </w:tc>
      </w:tr>
    </w:tbl>
    <w:p w:rsidR="00EC4608" w:rsidRDefault="00EC4608"/>
    <w:p w:rsidR="00EC4608" w:rsidRDefault="00D953B1">
      <w:pPr>
        <w:pStyle w:val="Heading2"/>
      </w:pPr>
      <w:bookmarkStart w:id="7" w:name="_Ref_C1049"/>
      <w:bookmarkStart w:id="8" w:name="_Toc188522178"/>
      <w:r>
        <w:t>Graveforespørgselssvar</w:t>
      </w:r>
      <w:bookmarkEnd w:id="7"/>
      <w:bookmarkEnd w:id="8"/>
    </w:p>
    <w:p w:rsidR="00EC4608" w:rsidRDefault="00D953B1">
      <w:r>
        <w:rPr>
          <w:b/>
        </w:rPr>
        <w:t>Diagram(mer):</w:t>
      </w:r>
    </w:p>
    <w:p w:rsidR="00EC4608" w:rsidRDefault="00D953B1">
      <w:pPr>
        <w:jc w:val="center"/>
      </w:pPr>
      <w:r>
        <w:rPr>
          <w:noProof/>
        </w:rPr>
        <w:lastRenderedPageBreak/>
        <w:drawing>
          <wp:inline distT="0" distB="0" distL="0" distR="0">
            <wp:extent cx="6480000" cy="5155541"/>
            <wp:effectExtent l="0" t="0" r="0" b="0"/>
            <wp:docPr id="42" name="Kontekstdiagram Graveforespørgselssvar"/>
            <wp:cNvGraphicFramePr/>
            <a:graphic xmlns:a="http://schemas.openxmlformats.org/drawingml/2006/main">
              <a:graphicData uri="http://schemas.openxmlformats.org/drawingml/2006/picture">
                <pic:pic xmlns:pic="http://schemas.openxmlformats.org/drawingml/2006/picture">
                  <pic:nvPicPr>
                    <pic:cNvPr id="43" name="Kontekstdiagram Graveforespørgselssvar"/>
                    <pic:cNvPicPr/>
                  </pic:nvPicPr>
                  <pic:blipFill>
                    <a:blip r:embed="rId45" cstate="print"/>
                    <a:stretch>
                      <a:fillRect/>
                    </a:stretch>
                  </pic:blipFill>
                  <pic:spPr>
                    <a:xfrm>
                      <a:off x="0" y="0"/>
                      <a:ext cx="6480000" cy="5155541"/>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12</w:t>
      </w:r>
      <w:r>
        <w:fldChar w:fldCharType="end"/>
      </w:r>
      <w:r>
        <w:t xml:space="preserve"> - Kontekstdiagram Graveforespørgselssvar</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Graveforespørgselssvar</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svar fra ledningsejer til LER-forretning på anmodning om udlevering af ledningsoplysninger</w:t>
                  </w:r>
                </w:p>
              </w:tc>
            </w:tr>
            <w:tr w:rsidR="00EC4608">
              <w:tc>
                <w:tcPr>
                  <w:tcW w:w="1500" w:type="pct"/>
                </w:tcPr>
                <w:p w:rsidR="00EC4608" w:rsidRDefault="00D953B1">
                  <w:pPr>
                    <w:ind w:left="425"/>
                  </w:pPr>
                  <w:r>
                    <w:rPr>
                      <w:b/>
                    </w:rPr>
                    <w:t>Note:</w:t>
                  </w:r>
                </w:p>
              </w:tc>
              <w:tc>
                <w:tcPr>
                  <w:tcW w:w="3500" w:type="pct"/>
                </w:tcPr>
                <w:p w:rsidR="00EC4608" w:rsidRDefault="00D953B1">
                  <w:r>
                    <w:t xml:space="preserve">Svaret angiver type af graveforespørgselssvar samt de eventuelle </w:t>
                  </w:r>
                  <w:r>
                    <w:t>ledningsoplysninger, som en ledningsejer har udleveret.</w:t>
                  </w:r>
                </w:p>
                <w:p w:rsidR="00EC4608" w:rsidRDefault="00D953B1">
                  <w:r>
                    <w:t>I tilfælde hvor ledningsejer ikke har sendt ledningsoplysninger, fremgår i stedet et alternativt svar fx "ingen ledninger i graveområde" eller "udtaget til manuel behandling".</w:t>
                  </w:r>
                </w:p>
              </w:tc>
            </w:tr>
            <w:tr w:rsidR="00EC4608">
              <w:tc>
                <w:tcPr>
                  <w:tcW w:w="1500" w:type="pct"/>
                </w:tcPr>
                <w:p w:rsidR="00EC4608" w:rsidRDefault="00D953B1">
                  <w:pPr>
                    <w:ind w:left="425"/>
                  </w:pPr>
                  <w:r>
                    <w:rPr>
                      <w:b/>
                    </w:rPr>
                    <w:t>Kilde:</w:t>
                  </w:r>
                </w:p>
              </w:tc>
              <w:tc>
                <w:tcPr>
                  <w:tcW w:w="3500" w:type="pct"/>
                </w:tcPr>
                <w:p w:rsidR="00EC4608" w:rsidRDefault="00D953B1">
                  <w:r>
                    <w:t>[LER-forretnings</w:t>
                  </w:r>
                  <w:r>
                    <w:t>begreber]</w:t>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r w:rsidR="00EC4608">
              <w:tc>
                <w:tcPr>
                  <w:tcW w:w="1500" w:type="pct"/>
                </w:tcPr>
                <w:p w:rsidR="00EC4608" w:rsidRDefault="00D953B1">
                  <w:pPr>
                    <w:ind w:left="425"/>
                  </w:pPr>
                  <w:r>
                    <w:rPr>
                      <w:b/>
                    </w:rPr>
                    <w:lastRenderedPageBreak/>
                    <w:t>Modelleringsnote:</w:t>
                  </w:r>
                </w:p>
              </w:tc>
              <w:tc>
                <w:tcPr>
                  <w:tcW w:w="3500" w:type="pct"/>
                </w:tcPr>
                <w:p w:rsidR="00EC4608" w:rsidRDefault="00D953B1">
                  <w:r>
                    <w:t>Er en feature collection, dvs. en samling af features som i sig selv betragtes som en feature, se også [OGC 99-110] og [GML 3.2.2], afsnit 9.</w:t>
                  </w:r>
                </w:p>
              </w:tc>
            </w:tr>
            <w:tr w:rsidR="00EC4608">
              <w:tc>
                <w:tcPr>
                  <w:tcW w:w="1500" w:type="pct"/>
                </w:tcPr>
                <w:p w:rsidR="00EC4608" w:rsidRDefault="00D953B1">
                  <w:pPr>
                    <w:ind w:left="425"/>
                  </w:pPr>
                  <w:r>
                    <w:rPr>
                      <w:b/>
                    </w:rPr>
                    <w:t>GML-note:</w:t>
                  </w:r>
                </w:p>
              </w:tc>
              <w:tc>
                <w:tcPr>
                  <w:tcW w:w="3500" w:type="pct"/>
                </w:tcPr>
                <w:p w:rsidR="00EC4608" w:rsidRDefault="00D953B1">
                  <w:r>
                    <w:t xml:space="preserve">For at en klasse indkodes som en </w:t>
                  </w:r>
                  <w:proofErr w:type="gramStart"/>
                  <w:r>
                    <w:t>GML feature</w:t>
                  </w:r>
                  <w:proofErr w:type="gramEnd"/>
                  <w:r>
                    <w:t xml:space="preserve"> collection</w:t>
                  </w:r>
                  <w:r>
                    <w:t>, skal den (1) have tagged value isCollection=true og (2) skal relationerne mellem klassen og de klasser som den indeholder, være en UML-aggregationer eller en UML-kompositioner. Derfor har Graveforespørgselssvar tagged value isCollection=true og er relati</w:t>
                  </w:r>
                  <w:r>
                    <w:t>onerne til Ledningstrace, Ledning, osv. modelleret som aggregeringer [GML 3.2.2].</w:t>
                  </w:r>
                </w:p>
              </w:tc>
            </w:tr>
          </w:tbl>
          <w:p w:rsidR="00EC4608" w:rsidRDefault="00EC4608"/>
        </w:tc>
      </w:tr>
      <w:tr w:rsidR="00EC4608">
        <w:tc>
          <w:tcPr>
            <w:tcW w:w="5000" w:type="pct"/>
          </w:tcPr>
          <w:p w:rsidR="00EC4608" w:rsidRDefault="00D953B1">
            <w:r>
              <w:rPr>
                <w:b/>
              </w:rPr>
              <w:lastRenderedPageBreak/>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bilag</w:t>
                  </w:r>
                </w:p>
              </w:tc>
            </w:tr>
            <w:tr w:rsidR="00EC4608">
              <w:tc>
                <w:tcPr>
                  <w:tcW w:w="1500" w:type="pct"/>
                </w:tcPr>
                <w:p w:rsidR="00EC4608" w:rsidRDefault="00D953B1">
                  <w:pPr>
                    <w:ind w:left="425"/>
                  </w:pPr>
                  <w:r>
                    <w:rPr>
                      <w:b/>
                    </w:rPr>
                    <w:t>Foretrukken term:</w:t>
                  </w:r>
                </w:p>
              </w:tc>
              <w:tc>
                <w:tcPr>
                  <w:tcW w:w="3500" w:type="pct"/>
                </w:tcPr>
                <w:p w:rsidR="00EC4608" w:rsidRDefault="00D953B1">
                  <w:r>
                    <w:t>bilag til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informationsressource som vedlægges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_Ref_C1069 \h </w:instrText>
                  </w:r>
                  <w:r>
                    <w:fldChar w:fldCharType="separate"/>
                  </w:r>
                  <w:r>
                    <w:t>Informationsressource</w:t>
                  </w:r>
                  <w:r>
                    <w:fldChar w:fldCharType="end"/>
                  </w:r>
                  <w:r>
                    <w:t xml:space="preserve"> (Featuretype)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forventetAfleveringstidspunkt</w:t>
                  </w:r>
                </w:p>
              </w:tc>
            </w:tr>
            <w:tr w:rsidR="00EC4608">
              <w:tc>
                <w:tcPr>
                  <w:tcW w:w="1500" w:type="pct"/>
                </w:tcPr>
                <w:p w:rsidR="00EC4608" w:rsidRDefault="00D953B1">
                  <w:pPr>
                    <w:ind w:left="425"/>
                  </w:pPr>
                  <w:r>
                    <w:rPr>
                      <w:b/>
                    </w:rPr>
                    <w:t>Foretrukken term:</w:t>
                  </w:r>
                </w:p>
              </w:tc>
              <w:tc>
                <w:tcPr>
                  <w:tcW w:w="3500" w:type="pct"/>
                </w:tcPr>
                <w:p w:rsidR="00EC4608" w:rsidRDefault="00D953B1">
                  <w:r>
                    <w:t>forventet afleveringstidspunkt for nyt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tidspunkt hvor et nyt graveforespørgs</w:t>
                  </w:r>
                  <w:r>
                    <w:t>elssvar forventes fremsendt af ledningsejer</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DateTime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gyldigTil</w:t>
                  </w:r>
                </w:p>
              </w:tc>
            </w:tr>
            <w:tr w:rsidR="00EC4608">
              <w:tc>
                <w:tcPr>
                  <w:tcW w:w="1500" w:type="pct"/>
                </w:tcPr>
                <w:p w:rsidR="00EC4608" w:rsidRDefault="00D953B1">
                  <w:pPr>
                    <w:ind w:left="425"/>
                  </w:pPr>
                  <w:r>
                    <w:rPr>
                      <w:b/>
                    </w:rPr>
                    <w:t>Foretrukken term:</w:t>
                  </w:r>
                </w:p>
              </w:tc>
              <w:tc>
                <w:tcPr>
                  <w:tcW w:w="3500" w:type="pct"/>
                </w:tcPr>
                <w:p w:rsidR="00EC4608" w:rsidRDefault="00D953B1">
                  <w:r>
                    <w:t>sidste gyldighedsdato</w:t>
                  </w:r>
                </w:p>
              </w:tc>
            </w:tr>
            <w:tr w:rsidR="00EC4608">
              <w:tc>
                <w:tcPr>
                  <w:tcW w:w="1500" w:type="pct"/>
                </w:tcPr>
                <w:p w:rsidR="00EC4608" w:rsidRDefault="00D953B1">
                  <w:pPr>
                    <w:ind w:left="425"/>
                  </w:pPr>
                  <w:r>
                    <w:rPr>
                      <w:b/>
                    </w:rPr>
                    <w:t>Definition:</w:t>
                  </w:r>
                </w:p>
              </w:tc>
              <w:tc>
                <w:tcPr>
                  <w:tcW w:w="3500" w:type="pct"/>
                </w:tcPr>
                <w:p w:rsidR="00EC4608" w:rsidRDefault="00D953B1">
                  <w:r>
                    <w:t>sidste dag hvor noget er gyldigt</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Angiver den sidste </w:t>
                  </w:r>
                  <w:r>
                    <w:t xml:space="preserve">gyldighedsdag for ledningsoplysninger udleveret fra en ledningsejer ved en graveforespørgsel. LER-loven fastsætter ikke en gyldighedsperiode for ledningsoplysninger. Det er dermed ledningsejerne frit for, at angive den sidste dag deres ledningsoplysninger </w:t>
                  </w:r>
                  <w:r>
                    <w:t>er gyldige.</w:t>
                  </w:r>
                </w:p>
              </w:tc>
            </w:tr>
            <w:tr w:rsidR="00EC4608">
              <w:tc>
                <w:tcPr>
                  <w:tcW w:w="1500" w:type="pct"/>
                </w:tcPr>
                <w:p w:rsidR="00EC4608" w:rsidRDefault="00D953B1">
                  <w:pPr>
                    <w:ind w:left="425"/>
                  </w:pPr>
                  <w:r>
                    <w:rPr>
                      <w:b/>
                    </w:rPr>
                    <w:t>Kilde:</w:t>
                  </w:r>
                </w:p>
              </w:tc>
              <w:tc>
                <w:tcPr>
                  <w:tcW w:w="3500" w:type="pct"/>
                </w:tcPr>
                <w:p w:rsidR="00EC4608" w:rsidRDefault="00D953B1">
                  <w:r>
                    <w:t>LER-forretning</w:t>
                  </w:r>
                </w:p>
              </w:tc>
            </w:tr>
            <w:tr w:rsidR="00EC4608">
              <w:tc>
                <w:tcPr>
                  <w:tcW w:w="1500" w:type="pct"/>
                </w:tcPr>
                <w:p w:rsidR="00EC4608" w:rsidRDefault="00D953B1">
                  <w:pPr>
                    <w:ind w:left="425"/>
                  </w:pPr>
                  <w:r>
                    <w:rPr>
                      <w:b/>
                    </w:rPr>
                    <w:lastRenderedPageBreak/>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Date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id</w:t>
                  </w:r>
                </w:p>
              </w:tc>
            </w:tr>
            <w:tr w:rsidR="00EC4608">
              <w:tc>
                <w:tcPr>
                  <w:tcW w:w="1500" w:type="pct"/>
                </w:tcPr>
                <w:p w:rsidR="00EC4608" w:rsidRDefault="00D953B1">
                  <w:pPr>
                    <w:ind w:left="425"/>
                  </w:pPr>
                  <w:r>
                    <w:rPr>
                      <w:b/>
                    </w:rPr>
                    <w:t>Foretrukken term:</w:t>
                  </w:r>
                </w:p>
              </w:tc>
              <w:tc>
                <w:tcPr>
                  <w:tcW w:w="3500" w:type="pct"/>
                </w:tcPr>
                <w:p w:rsidR="00EC4608" w:rsidRDefault="00D953B1">
                  <w:r>
                    <w:t>identifikator</w:t>
                  </w:r>
                </w:p>
              </w:tc>
            </w:tr>
            <w:tr w:rsidR="00EC4608">
              <w:tc>
                <w:tcPr>
                  <w:tcW w:w="1500" w:type="pct"/>
                </w:tcPr>
                <w:p w:rsidR="00EC4608" w:rsidRDefault="00D953B1">
                  <w:pPr>
                    <w:ind w:left="425"/>
                  </w:pPr>
                  <w:r>
                    <w:rPr>
                      <w:b/>
                    </w:rPr>
                    <w:t>Accepterede termer:</w:t>
                  </w:r>
                </w:p>
              </w:tc>
              <w:tc>
                <w:tcPr>
                  <w:tcW w:w="3500" w:type="pct"/>
                </w:tcPr>
                <w:p w:rsidR="00EC4608" w:rsidRDefault="00D953B1">
                  <w:r>
                    <w:t>id, identifikation, nummer</w:t>
                  </w:r>
                </w:p>
              </w:tc>
            </w:tr>
            <w:tr w:rsidR="00EC4608">
              <w:tc>
                <w:tcPr>
                  <w:tcW w:w="1500" w:type="pct"/>
                </w:tcPr>
                <w:p w:rsidR="00EC4608" w:rsidRDefault="00D953B1">
                  <w:pPr>
                    <w:ind w:left="425"/>
                  </w:pPr>
                  <w:r>
                    <w:rPr>
                      <w:b/>
                    </w:rPr>
                    <w:t>Definition:</w:t>
                  </w:r>
                </w:p>
              </w:tc>
              <w:tc>
                <w:tcPr>
                  <w:tcW w:w="3500" w:type="pct"/>
                </w:tcPr>
                <w:p w:rsidR="00EC4608" w:rsidRDefault="00D953B1">
                  <w:r>
                    <w:t xml:space="preserve">sproglig uafhængig rækkefølge af tegn der er egnet til </w:t>
                  </w:r>
                  <w:r>
                    <w:t>unikt og permanent at identificere det som det er knyttet til</w:t>
                  </w:r>
                </w:p>
              </w:tc>
            </w:tr>
            <w:tr w:rsidR="00EC4608">
              <w:tc>
                <w:tcPr>
                  <w:tcW w:w="1500" w:type="pct"/>
                </w:tcPr>
                <w:p w:rsidR="00EC4608" w:rsidRDefault="00D953B1">
                  <w:pPr>
                    <w:ind w:left="425"/>
                  </w:pPr>
                  <w:r>
                    <w:rPr>
                      <w:b/>
                    </w:rPr>
                    <w:t>Kilde:</w:t>
                  </w:r>
                </w:p>
              </w:tc>
              <w:tc>
                <w:tcPr>
                  <w:tcW w:w="3500" w:type="pct"/>
                </w:tcPr>
                <w:p w:rsidR="00EC4608" w:rsidRDefault="00D953B1">
                  <w:r>
                    <w:t>[ISO 19135-1:2015, par. 4.1.5]</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36</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kontaktprofilTilTekniskeSpørgsmål</w:t>
                  </w:r>
                </w:p>
              </w:tc>
            </w:tr>
            <w:tr w:rsidR="00EC4608">
              <w:tc>
                <w:tcPr>
                  <w:tcW w:w="1500" w:type="pct"/>
                </w:tcPr>
                <w:p w:rsidR="00EC4608" w:rsidRDefault="00D953B1">
                  <w:pPr>
                    <w:ind w:left="425"/>
                  </w:pPr>
                  <w:r>
                    <w:rPr>
                      <w:b/>
                    </w:rPr>
                    <w:t>Foretrukken term:</w:t>
                  </w:r>
                </w:p>
              </w:tc>
              <w:tc>
                <w:tcPr>
                  <w:tcW w:w="3500" w:type="pct"/>
                </w:tcPr>
                <w:p w:rsidR="00EC4608" w:rsidRDefault="00D953B1">
                  <w:r>
                    <w:t>kontaktprofil til tekniske spørgsmål</w:t>
                  </w:r>
                </w:p>
              </w:tc>
            </w:tr>
            <w:tr w:rsidR="00EC4608">
              <w:tc>
                <w:tcPr>
                  <w:tcW w:w="1500" w:type="pct"/>
                </w:tcPr>
                <w:p w:rsidR="00EC4608" w:rsidRDefault="00D953B1">
                  <w:pPr>
                    <w:ind w:left="425"/>
                  </w:pPr>
                  <w:r>
                    <w:rPr>
                      <w:b/>
                    </w:rPr>
                    <w:t>Definition:</w:t>
                  </w:r>
                </w:p>
              </w:tc>
              <w:tc>
                <w:tcPr>
                  <w:tcW w:w="3500" w:type="pct"/>
                </w:tcPr>
                <w:p w:rsidR="00EC4608" w:rsidRDefault="00D953B1">
                  <w:r>
                    <w:t>kontaktprofil der giver adgang til kontaktoplysninger på nogen man kan kontakte for at få svar på tekniske spørgsmål</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_Ref_C1057 \h </w:instrText>
                  </w:r>
                  <w:r>
                    <w:fldChar w:fldCharType="separate"/>
                  </w:r>
                  <w:r>
                    <w:t>Kontaktprofil</w:t>
                  </w:r>
                  <w:r>
                    <w:fldChar w:fldCharType="end"/>
                  </w:r>
                  <w:r>
                    <w:t xml:space="preserve"> (Featuretype)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ledning</w:t>
                  </w:r>
                </w:p>
              </w:tc>
            </w:tr>
            <w:tr w:rsidR="00EC4608">
              <w:tc>
                <w:tcPr>
                  <w:tcW w:w="1500" w:type="pct"/>
                </w:tcPr>
                <w:p w:rsidR="00EC4608" w:rsidRDefault="00D953B1">
                  <w:pPr>
                    <w:ind w:left="425"/>
                  </w:pPr>
                  <w:r>
                    <w:rPr>
                      <w:b/>
                    </w:rPr>
                    <w:t>Foretrukken term:</w:t>
                  </w:r>
                </w:p>
              </w:tc>
              <w:tc>
                <w:tcPr>
                  <w:tcW w:w="3500" w:type="pct"/>
                </w:tcPr>
                <w:p w:rsidR="00EC4608" w:rsidRDefault="00D953B1">
                  <w:r>
                    <w:t>ledning i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ledning som er en del af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_Ref_C1071 \h </w:instrText>
                  </w:r>
                  <w:r>
                    <w:fldChar w:fldCharType="separate"/>
                  </w:r>
                  <w:r>
                    <w:t>Ledning</w:t>
                  </w:r>
                  <w:r>
                    <w:fldChar w:fldCharType="end"/>
                  </w:r>
                  <w:r>
                    <w:t xml:space="preserve"> (Featuretype)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ledningskomponent</w:t>
                  </w:r>
                </w:p>
              </w:tc>
            </w:tr>
            <w:tr w:rsidR="00EC4608">
              <w:tc>
                <w:tcPr>
                  <w:tcW w:w="1500" w:type="pct"/>
                </w:tcPr>
                <w:p w:rsidR="00EC4608" w:rsidRDefault="00D953B1">
                  <w:pPr>
                    <w:ind w:left="425"/>
                  </w:pPr>
                  <w:r>
                    <w:rPr>
                      <w:b/>
                    </w:rPr>
                    <w:lastRenderedPageBreak/>
                    <w:t>Foretrukken term:</w:t>
                  </w:r>
                </w:p>
              </w:tc>
              <w:tc>
                <w:tcPr>
                  <w:tcW w:w="3500" w:type="pct"/>
                </w:tcPr>
                <w:p w:rsidR="00EC4608" w:rsidRDefault="00D953B1">
                  <w:r>
                    <w:t>komponent i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komponent som er en del af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r>
                    <w:t xml:space="preserve"> (Featuretype)</w:t>
                  </w:r>
                </w:p>
              </w:tc>
            </w:tr>
          </w:tbl>
          <w:p w:rsidR="00EC4608" w:rsidRDefault="00EC4608"/>
        </w:tc>
      </w:tr>
      <w:tr w:rsidR="00EC4608">
        <w:tc>
          <w:tcPr>
            <w:tcW w:w="5000" w:type="pct"/>
          </w:tcPr>
          <w:p w:rsidR="00EC4608" w:rsidRDefault="00D953B1">
            <w:r>
              <w:rPr>
                <w:b/>
              </w:rPr>
              <w:lastRenderedPageBreak/>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ledningstrace</w:t>
                  </w:r>
                </w:p>
              </w:tc>
            </w:tr>
            <w:tr w:rsidR="00EC4608">
              <w:tc>
                <w:tcPr>
                  <w:tcW w:w="1500" w:type="pct"/>
                </w:tcPr>
                <w:p w:rsidR="00EC4608" w:rsidRDefault="00D953B1">
                  <w:pPr>
                    <w:ind w:left="425"/>
                  </w:pPr>
                  <w:r>
                    <w:rPr>
                      <w:b/>
                    </w:rPr>
                    <w:t>Foretrukken term:</w:t>
                  </w:r>
                </w:p>
              </w:tc>
              <w:tc>
                <w:tcPr>
                  <w:tcW w:w="3500" w:type="pct"/>
                </w:tcPr>
                <w:p w:rsidR="00EC4608" w:rsidRDefault="00D953B1">
                  <w:r>
                    <w:t>ledningstrace i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ledningstrace som er en del af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_Ref_C1032 \h </w:instrText>
                  </w:r>
                  <w:r>
                    <w:fldChar w:fldCharType="separate"/>
                  </w:r>
                  <w:r>
                    <w:t>Ledningstrace</w:t>
                  </w:r>
                  <w:r>
                    <w:fldChar w:fldCharType="end"/>
                  </w:r>
                  <w:r>
                    <w:t xml:space="preserve"> (Featuretype)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lineærMålsætning</w:t>
                  </w:r>
                </w:p>
              </w:tc>
            </w:tr>
            <w:tr w:rsidR="00EC4608">
              <w:tc>
                <w:tcPr>
                  <w:tcW w:w="1500" w:type="pct"/>
                </w:tcPr>
                <w:p w:rsidR="00EC4608" w:rsidRDefault="00D953B1">
                  <w:pPr>
                    <w:ind w:left="425"/>
                  </w:pPr>
                  <w:r>
                    <w:rPr>
                      <w:b/>
                    </w:rPr>
                    <w:t>Foretrukken term:</w:t>
                  </w:r>
                </w:p>
              </w:tc>
              <w:tc>
                <w:tcPr>
                  <w:tcW w:w="3500" w:type="pct"/>
                </w:tcPr>
                <w:p w:rsidR="00EC4608" w:rsidRDefault="00D953B1">
                  <w:r>
                    <w:t>lineær målsætning i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lineær målsætning som er en del af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_Ref_C368 \h </w:instrText>
                  </w:r>
                  <w:r>
                    <w:fldChar w:fldCharType="separate"/>
                  </w:r>
                  <w:r>
                    <w:t>LinearDimension</w:t>
                  </w:r>
                  <w:r>
                    <w:fldChar w:fldCharType="end"/>
                  </w:r>
                  <w:r>
                    <w:t xml:space="preserve"> (Featuretype)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linjeannotation</w:t>
                  </w:r>
                </w:p>
              </w:tc>
            </w:tr>
            <w:tr w:rsidR="00EC4608">
              <w:tc>
                <w:tcPr>
                  <w:tcW w:w="1500" w:type="pct"/>
                </w:tcPr>
                <w:p w:rsidR="00EC4608" w:rsidRDefault="00D953B1">
                  <w:pPr>
                    <w:ind w:left="425"/>
                  </w:pPr>
                  <w:r>
                    <w:rPr>
                      <w:b/>
                    </w:rPr>
                    <w:t>Foretrukken term:</w:t>
                  </w:r>
                </w:p>
              </w:tc>
              <w:tc>
                <w:tcPr>
                  <w:tcW w:w="3500" w:type="pct"/>
                </w:tcPr>
                <w:p w:rsidR="00EC4608" w:rsidRDefault="00D953B1">
                  <w:r>
                    <w:t>linjeannotation i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linjeannotation som er en del af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_Ref_C364 \h </w:instrText>
                  </w:r>
                  <w:r>
                    <w:fldChar w:fldCharType="separate"/>
                  </w:r>
                  <w:r>
                    <w:t>LinearAnnotation</w:t>
                  </w:r>
                  <w:r>
                    <w:fldChar w:fldCharType="end"/>
                  </w:r>
                  <w:r>
                    <w:t xml:space="preserve"> (Featuretype)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tekstannotation</w:t>
                  </w:r>
                </w:p>
              </w:tc>
            </w:tr>
            <w:tr w:rsidR="00EC4608">
              <w:tc>
                <w:tcPr>
                  <w:tcW w:w="1500" w:type="pct"/>
                </w:tcPr>
                <w:p w:rsidR="00EC4608" w:rsidRDefault="00D953B1">
                  <w:pPr>
                    <w:ind w:left="425"/>
                  </w:pPr>
                  <w:r>
                    <w:rPr>
                      <w:b/>
                    </w:rPr>
                    <w:t>Foretrukken term:</w:t>
                  </w:r>
                </w:p>
              </w:tc>
              <w:tc>
                <w:tcPr>
                  <w:tcW w:w="3500" w:type="pct"/>
                </w:tcPr>
                <w:p w:rsidR="00EC4608" w:rsidRDefault="00D953B1">
                  <w:r>
                    <w:t>tekstannotation i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tekstannotation som er en del af graveforespørgselssvaret</w:t>
                  </w:r>
                </w:p>
              </w:tc>
            </w:tr>
            <w:tr w:rsidR="00EC4608">
              <w:tc>
                <w:tcPr>
                  <w:tcW w:w="1500" w:type="pct"/>
                </w:tcPr>
                <w:p w:rsidR="00EC4608" w:rsidRDefault="00D953B1">
                  <w:pPr>
                    <w:ind w:left="425"/>
                  </w:pPr>
                  <w:r>
                    <w:rPr>
                      <w:b/>
                    </w:rPr>
                    <w:lastRenderedPageBreak/>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_Ref_C366 \h </w:instrText>
                  </w:r>
                  <w:r>
                    <w:fldChar w:fldCharType="separate"/>
                  </w:r>
                  <w:r>
                    <w:t>TextAnnotation</w:t>
                  </w:r>
                  <w:r>
                    <w:fldChar w:fldCharType="end"/>
                  </w:r>
                  <w:r>
                    <w:t xml:space="preserve"> (Featuretype)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 af graveforespørgselssvar</w:t>
                  </w:r>
                </w:p>
              </w:tc>
            </w:tr>
            <w:tr w:rsidR="00EC4608">
              <w:tc>
                <w:tcPr>
                  <w:tcW w:w="1500" w:type="pct"/>
                </w:tcPr>
                <w:p w:rsidR="00EC4608" w:rsidRDefault="00D953B1">
                  <w:pPr>
                    <w:ind w:left="425"/>
                  </w:pPr>
                  <w:r>
                    <w:rPr>
                      <w:b/>
                    </w:rPr>
                    <w:t>Definition:</w:t>
                  </w:r>
                </w:p>
              </w:tc>
              <w:tc>
                <w:tcPr>
                  <w:tcW w:w="3500" w:type="pct"/>
                </w:tcPr>
                <w:p w:rsidR="00EC4608" w:rsidRDefault="00D953B1">
                  <w:r>
                    <w:t>kategori af graveforespørgselssvar</w:t>
                  </w:r>
                </w:p>
              </w:tc>
            </w:tr>
            <w:tr w:rsidR="00EC4608">
              <w:tc>
                <w:tcPr>
                  <w:tcW w:w="1500" w:type="pct"/>
                </w:tcPr>
                <w:p w:rsidR="00EC4608" w:rsidRDefault="00D953B1">
                  <w:pPr>
                    <w:ind w:left="425"/>
                  </w:pPr>
                  <w:r>
                    <w:rPr>
                      <w:b/>
                    </w:rPr>
                    <w:t>Note:</w:t>
                  </w:r>
                </w:p>
              </w:tc>
              <w:tc>
                <w:tcPr>
                  <w:tcW w:w="3500" w:type="pct"/>
                </w:tcPr>
                <w:p w:rsidR="00EC4608" w:rsidRDefault="00D953B1">
                  <w:r>
                    <w:t xml:space="preserve">Bruges af ledningsejeren til at angive begrundelse </w:t>
                  </w:r>
                  <w:r>
                    <w:t>for den måde en given graveforespørgsel er besvaret på.</w:t>
                  </w:r>
                </w:p>
              </w:tc>
            </w:tr>
            <w:tr w:rsidR="00EC4608">
              <w:tc>
                <w:tcPr>
                  <w:tcW w:w="1500" w:type="pct"/>
                </w:tcPr>
                <w:p w:rsidR="00EC4608" w:rsidRDefault="00D953B1">
                  <w:pPr>
                    <w:ind w:left="425"/>
                  </w:pPr>
                  <w:r>
                    <w:rPr>
                      <w:b/>
                    </w:rPr>
                    <w:t>Kilde:</w:t>
                  </w:r>
                </w:p>
              </w:tc>
              <w:tc>
                <w:tcPr>
                  <w:tcW w:w="3500" w:type="pct"/>
                </w:tcPr>
                <w:p w:rsidR="00EC4608" w:rsidRDefault="00D953B1">
                  <w:r>
                    <w:t>LER-forretning</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Graveforespørgselssvartype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4201"/>
                  </w:tblGrid>
                  <w:tr w:rsidR="00EC4608">
                    <w:tc>
                      <w:tcPr>
                        <w:tcW w:w="1500" w:type="pct"/>
                      </w:tcPr>
                      <w:p w:rsidR="00EC4608" w:rsidRDefault="00D953B1">
                        <w:r>
                          <w:t>ingen ledninger i graveområde</w:t>
                        </w:r>
                      </w:p>
                    </w:tc>
                    <w:tc>
                      <w:tcPr>
                        <w:tcW w:w="3500" w:type="pct"/>
                      </w:tcPr>
                      <w:p w:rsidR="00EC4608" w:rsidRDefault="00D953B1">
                        <w:r>
                          <w:t xml:space="preserve">ledningsejer har ingen ledninger i det angivne </w:t>
                        </w:r>
                        <w:r>
                          <w:t>graveområde</w:t>
                        </w:r>
                      </w:p>
                      <w:p w:rsidR="00EC4608" w:rsidRDefault="00D953B1">
                        <w:r>
                          <w:t>Note: Ledningsejeren benytter denne kategori til at bekræfte at denne ikke har ledninger i graveområdet.</w:t>
                        </w:r>
                      </w:p>
                      <w:p w:rsidR="00EC4608" w:rsidRDefault="00D953B1">
                        <w:r>
                          <w:t>Kilde: LER-forretning</w:t>
                        </w:r>
                      </w:p>
                    </w:tc>
                  </w:tr>
                  <w:tr w:rsidR="00EC4608">
                    <w:tc>
                      <w:tcPr>
                        <w:tcW w:w="1500" w:type="pct"/>
                      </w:tcPr>
                      <w:p w:rsidR="00EC4608" w:rsidRDefault="00D953B1">
                        <w:r>
                          <w:t>ledningsoplysninger udleveres ikke</w:t>
                        </w:r>
                      </w:p>
                    </w:tc>
                    <w:tc>
                      <w:tcPr>
                        <w:tcW w:w="3500" w:type="pct"/>
                      </w:tcPr>
                      <w:p w:rsidR="00EC4608" w:rsidRDefault="00D953B1">
                        <w:r>
                          <w:t>ledningsejer har valgt ikke at udlevere ledningsoplysninger</w:t>
                        </w:r>
                      </w:p>
                      <w:p w:rsidR="00EC4608" w:rsidRDefault="00D953B1">
                        <w:r>
                          <w:t xml:space="preserve">Note: Ledningsejeren </w:t>
                        </w:r>
                        <w:r>
                          <w:t>har ledninger i området, men ønsker ikke at oplyse om disse. Dette vil som oftest begrundes med sikkerhedshensyn.</w:t>
                        </w:r>
                      </w:p>
                      <w:p w:rsidR="00EC4608" w:rsidRDefault="00D953B1">
                        <w:r>
                          <w:t>Kilde: LER-forretning</w:t>
                        </w:r>
                      </w:p>
                    </w:tc>
                  </w:tr>
                  <w:tr w:rsidR="00EC4608">
                    <w:tc>
                      <w:tcPr>
                        <w:tcW w:w="1500" w:type="pct"/>
                      </w:tcPr>
                      <w:p w:rsidR="00EC4608" w:rsidRDefault="00D953B1">
                        <w:r>
                          <w:t>ledningsoplysninger udleveret</w:t>
                        </w:r>
                      </w:p>
                    </w:tc>
                    <w:tc>
                      <w:tcPr>
                        <w:tcW w:w="3500" w:type="pct"/>
                      </w:tcPr>
                      <w:p w:rsidR="00EC4608" w:rsidRDefault="00D953B1">
                        <w:r>
                          <w:t>ledningsejer har udleveret ledningsoplysninger</w:t>
                        </w:r>
                      </w:p>
                      <w:p w:rsidR="00EC4608" w:rsidRDefault="00D953B1">
                        <w:r>
                          <w:t>Note: Denne kategori benyttes samtidige me</w:t>
                        </w:r>
                        <w:r>
                          <w:t>d at ledningsejeren udleverer ledningsoplysninger.</w:t>
                        </w:r>
                      </w:p>
                      <w:p w:rsidR="00EC4608" w:rsidRDefault="00D953B1">
                        <w:r>
                          <w:t>Kilde: LER-forretning</w:t>
                        </w:r>
                      </w:p>
                    </w:tc>
                  </w:tr>
                  <w:tr w:rsidR="00EC4608">
                    <w:tc>
                      <w:tcPr>
                        <w:tcW w:w="1500" w:type="pct"/>
                      </w:tcPr>
                      <w:p w:rsidR="00EC4608" w:rsidRDefault="00D953B1">
                        <w:r>
                          <w:t>udtaget til manuel behandling</w:t>
                        </w:r>
                      </w:p>
                    </w:tc>
                    <w:tc>
                      <w:tcPr>
                        <w:tcW w:w="3500" w:type="pct"/>
                      </w:tcPr>
                      <w:p w:rsidR="00EC4608" w:rsidRDefault="00D953B1">
                        <w:r>
                          <w:t>ledningsejer foretager en manuel vurdering af den specifikke graveforespørgsel</w:t>
                        </w:r>
                      </w:p>
                      <w:p w:rsidR="00EC4608" w:rsidRDefault="00D953B1">
                        <w:r>
                          <w:lastRenderedPageBreak/>
                          <w:t>Kilde: LER-forretning</w:t>
                        </w:r>
                      </w:p>
                    </w:tc>
                  </w:tr>
                  <w:tr w:rsidR="00EC4608">
                    <w:tc>
                      <w:tcPr>
                        <w:tcW w:w="1500" w:type="pct"/>
                      </w:tcPr>
                      <w:p w:rsidR="00EC4608" w:rsidRDefault="00D953B1">
                        <w:r>
                          <w:lastRenderedPageBreak/>
                          <w:t>udtaget til påvisning - ledningsoplysninger udleve</w:t>
                        </w:r>
                        <w:r>
                          <w:t>res ikke</w:t>
                        </w:r>
                      </w:p>
                    </w:tc>
                    <w:tc>
                      <w:tcPr>
                        <w:tcW w:w="3500" w:type="pct"/>
                      </w:tcPr>
                      <w:p w:rsidR="00EC4608" w:rsidRDefault="00D953B1">
                        <w:r>
                          <w:t>ledningsejer ønsker at uddybe placeringen og/eller andre forhold ved ledningen - som udgangspunkt ved fysisk tilstedeværelse - og udleverer ikke ledningsoplysninger</w:t>
                        </w:r>
                      </w:p>
                      <w:p w:rsidR="00EC4608" w:rsidRDefault="00D953B1">
                        <w:r>
                          <w:t>Note: Benyttes ofte ved gas- og elledninger med høj fareklasse.</w:t>
                        </w:r>
                      </w:p>
                      <w:p w:rsidR="00EC4608" w:rsidRDefault="00D953B1">
                        <w:r>
                          <w:t xml:space="preserve">Kilde: </w:t>
                        </w:r>
                        <w:r>
                          <w:t>LER-forretning</w:t>
                        </w:r>
                      </w:p>
                    </w:tc>
                  </w:tr>
                  <w:tr w:rsidR="00EC4608">
                    <w:tc>
                      <w:tcPr>
                        <w:tcW w:w="1500" w:type="pct"/>
                      </w:tcPr>
                      <w:p w:rsidR="00EC4608" w:rsidRDefault="00D953B1">
                        <w:r>
                          <w:t>udtaget til påvisning - ledningsoplysninger udleveret</w:t>
                        </w:r>
                      </w:p>
                    </w:tc>
                    <w:tc>
                      <w:tcPr>
                        <w:tcW w:w="3500" w:type="pct"/>
                      </w:tcPr>
                      <w:p w:rsidR="00EC4608" w:rsidRDefault="00D953B1">
                        <w:r>
                          <w:t>ledningsejer ønsker at uddybe placeringen og/eller andre forhold ved ledningen - som udgangspunkt ved fysisk tilstedeværelse - og udleverer ledningsoplysninger</w:t>
                        </w:r>
                      </w:p>
                      <w:p w:rsidR="00EC4608" w:rsidRDefault="00D953B1">
                        <w:r>
                          <w:t>Note: Benyttes ofte ved ga</w:t>
                        </w:r>
                        <w:r>
                          <w:t>s- og elledninger med høj fareklasse.</w:t>
                        </w:r>
                      </w:p>
                      <w:p w:rsidR="00EC4608" w:rsidRDefault="00D953B1">
                        <w:r>
                          <w:t>Kilde: LER-forretning</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34</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typeSupplerendeInfo</w:t>
                  </w:r>
                </w:p>
              </w:tc>
            </w:tr>
            <w:tr w:rsidR="00EC4608">
              <w:tc>
                <w:tcPr>
                  <w:tcW w:w="1500" w:type="pct"/>
                </w:tcPr>
                <w:p w:rsidR="00EC4608" w:rsidRDefault="00D953B1">
                  <w:pPr>
                    <w:ind w:left="425"/>
                  </w:pPr>
                  <w:r>
                    <w:rPr>
                      <w:b/>
                    </w:rPr>
                    <w:t>Foretrukken term:</w:t>
                  </w:r>
                </w:p>
              </w:tc>
              <w:tc>
                <w:tcPr>
                  <w:tcW w:w="3500" w:type="pct"/>
                </w:tcPr>
                <w:p w:rsidR="00EC4608" w:rsidRDefault="00D953B1">
                  <w:r>
                    <w:t>supplerende information</w:t>
                  </w:r>
                </w:p>
              </w:tc>
            </w:tr>
            <w:tr w:rsidR="00EC4608">
              <w:tc>
                <w:tcPr>
                  <w:tcW w:w="1500" w:type="pct"/>
                </w:tcPr>
                <w:p w:rsidR="00EC4608" w:rsidRDefault="00D953B1">
                  <w:pPr>
                    <w:ind w:left="425"/>
                  </w:pPr>
                  <w:r>
                    <w:rPr>
                      <w:b/>
                    </w:rPr>
                    <w:t>Definition:</w:t>
                  </w:r>
                </w:p>
              </w:tc>
              <w:tc>
                <w:tcPr>
                  <w:tcW w:w="3500" w:type="pct"/>
                </w:tcPr>
                <w:p w:rsidR="00EC4608" w:rsidRDefault="00D953B1">
                  <w:r>
                    <w:t>supplerende oplysninger om graveforespørgselssvaret</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Andre </w:t>
                  </w:r>
                  <w:r>
                    <w:t>former for supplerende information end tekst kan også angives i form af et bilag til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forventetAfleveringstidspunktBetingelse</w:t>
                  </w:r>
                </w:p>
              </w:tc>
            </w:tr>
            <w:tr w:rsidR="00EC4608">
              <w:tc>
                <w:tcPr>
                  <w:tcW w:w="1500" w:type="pct"/>
                </w:tcPr>
                <w:p w:rsidR="00EC4608" w:rsidRDefault="00D953B1">
                  <w:pPr>
                    <w:ind w:left="425"/>
                  </w:pPr>
                  <w:r>
                    <w:rPr>
                      <w:b/>
                    </w:rPr>
                    <w:t>Udtryk:</w:t>
                  </w:r>
                </w:p>
              </w:tc>
              <w:tc>
                <w:tcPr>
                  <w:tcW w:w="3500" w:type="pct"/>
                </w:tcPr>
                <w:p w:rsidR="00EC4608" w:rsidRDefault="00D953B1">
                  <w:r>
                    <w:t xml:space="preserve">Det forventede </w:t>
                  </w:r>
                  <w:r>
                    <w:t>afleveringstidspunkt må ikke være angivet hvis typen af graveforespørgselssvaret ikke er "udtaget til manuel behandling".</w:t>
                  </w:r>
                </w:p>
                <w:p w:rsidR="00EC4608" w:rsidRDefault="00D953B1">
                  <w:r>
                    <w:t>Det forventede afleveringstidspunkt må godt være angivet hvis typen af graveforespørgselssvaret er "udtaget til manuel behandling".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lastRenderedPageBreak/>
                    <w:t>Navn:</w:t>
                  </w:r>
                </w:p>
              </w:tc>
              <w:tc>
                <w:tcPr>
                  <w:tcW w:w="3500" w:type="pct"/>
                </w:tcPr>
                <w:p w:rsidR="00EC4608" w:rsidRDefault="00D953B1">
                  <w:r>
                    <w:t>idRestriktion</w:t>
                  </w:r>
                </w:p>
              </w:tc>
            </w:tr>
            <w:tr w:rsidR="00EC4608">
              <w:tc>
                <w:tcPr>
                  <w:tcW w:w="1500" w:type="pct"/>
                </w:tcPr>
                <w:p w:rsidR="00EC4608" w:rsidRDefault="00D953B1">
                  <w:pPr>
                    <w:ind w:left="425"/>
                  </w:pPr>
                  <w:r>
                    <w:rPr>
                      <w:b/>
                    </w:rPr>
                    <w:t>Udtryk:</w:t>
                  </w:r>
                </w:p>
              </w:tc>
              <w:tc>
                <w:tcPr>
                  <w:tcW w:w="3500" w:type="pct"/>
                </w:tcPr>
                <w:p w:rsidR="00EC4608" w:rsidRDefault="00D953B1">
                  <w:r>
                    <w:t>id'et skal være en UUID, som defineret i [ITU-T X.667].</w:t>
                  </w:r>
                </w:p>
                <w:p w:rsidR="00EC4608" w:rsidRDefault="00D953B1">
                  <w:r>
                    <w:t>Note: Bemærk, at en anbefaling i [ITU-T X.667] er følgende: "</w:t>
                  </w:r>
                  <w:proofErr w:type="gramStart"/>
                  <w:r>
                    <w:t>It is</w:t>
                  </w:r>
                  <w:proofErr w:type="gramEnd"/>
                  <w:r>
                    <w:t xml:space="preserve"> recommended that the hexadecimal representation used in all human-readable formats be rest</w:t>
                  </w:r>
                  <w:r>
                    <w:t>ricted to lower-case letters. Software processing this representation is, however, required to accept both upper and lower case letters".</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indholdGM_ObjectSRIDrestriktion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En featuretype indeholdt i et graveforespørgselssvar </w:t>
                  </w:r>
                  <w:r>
                    <w:t>skal anvende det sammensatte koordinatreferencesystem med URI http://www.opengis.net/def/crs/EPSG/0/7416 som koordinatreferencesystemet for attributter der har GM_Object eller en af dets subtyper som typer.</w:t>
                  </w:r>
                </w:p>
                <w:p w:rsidR="00EC4608" w:rsidRDefault="00D953B1">
                  <w:r>
                    <w:t>Note 1: Koordinatreferencesystemet med URI http:/</w:t>
                  </w:r>
                  <w:r>
                    <w:t xml:space="preserve">/www.opengis.net/def/crs/EPSG/0/7416 har som navn "ETRS89 / </w:t>
                  </w:r>
                  <w:proofErr w:type="gramStart"/>
                  <w:r>
                    <w:t>UTM zone</w:t>
                  </w:r>
                  <w:proofErr w:type="gramEnd"/>
                  <w:r>
                    <w:t xml:space="preserve"> 32N + DVR90 height".</w:t>
                  </w:r>
                </w:p>
                <w:p w:rsidR="00EC4608" w:rsidRDefault="00D953B1">
                  <w:r>
                    <w:t>Note 2: GM_Object har bl.a. GM_Point, GM_Curve og GM_MultiCurve som subtyper, se også ISO 19107.</w:t>
                  </w:r>
                </w:p>
                <w:p w:rsidR="00EC4608" w:rsidRDefault="00D953B1">
                  <w:r>
                    <w:t>Note 3: Det betyder, at fx Ledning.geometri og LinearDimension.dimens</w:t>
                  </w:r>
                  <w:r>
                    <w:t>ionLine skal anvende koordinatreferencesystemet med URI http://www.opengis.net/def/crs/EPSG/0/7416.</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indholdKoteSRIDrestriktion</w:t>
                  </w:r>
                </w:p>
              </w:tc>
            </w:tr>
            <w:tr w:rsidR="00EC4608">
              <w:tc>
                <w:tcPr>
                  <w:tcW w:w="1500" w:type="pct"/>
                </w:tcPr>
                <w:p w:rsidR="00EC4608" w:rsidRDefault="00D953B1">
                  <w:pPr>
                    <w:ind w:left="425"/>
                  </w:pPr>
                  <w:r>
                    <w:rPr>
                      <w:b/>
                    </w:rPr>
                    <w:t>Udtryk:</w:t>
                  </w:r>
                </w:p>
              </w:tc>
              <w:tc>
                <w:tcPr>
                  <w:tcW w:w="3500" w:type="pct"/>
                </w:tcPr>
                <w:p w:rsidR="00EC4608" w:rsidRDefault="00D953B1">
                  <w:r>
                    <w:t>En featuretype indeholdt i et graveforespørgselssvar skal anvende det vertikale koordinatreference</w:t>
                  </w:r>
                  <w:r>
                    <w:t>systemet med URI http://www.opengis.net/def/crs/EPSG/0/5799 som koordinatreferencesystemet for attributter der repræsenterer en kote.</w:t>
                  </w:r>
                </w:p>
                <w:p w:rsidR="00EC4608" w:rsidRDefault="00D953B1">
                  <w:r>
                    <w:t>Note 1: Koordinatreferencesystemet med URI http://www.opengis.net/def/crs/EPSG/0/5799 har som navn "DVR90 height".</w:t>
                  </w:r>
                </w:p>
                <w:p w:rsidR="00EC4608" w:rsidRDefault="00D953B1">
                  <w:r>
                    <w:t>Note 2:</w:t>
                  </w:r>
                  <w:r>
                    <w:t xml:space="preserve"> En attribut der repræsenterer en kote har DirectPosition som type.</w:t>
                  </w:r>
                </w:p>
                <w:p w:rsidR="00EC4608" w:rsidRDefault="00D953B1">
                  <w:r>
                    <w:t>Note 3: Det betyder, at fx Gaskomponent.topkote skal anvende koordinatreferencesystemet med URI http://www.opengis.net/def/crs/EPSG/0/5799.</w:t>
                  </w:r>
                </w:p>
                <w:p w:rsidR="00EC4608" w:rsidRDefault="00D953B1">
                  <w:r>
                    <w:lastRenderedPageBreak/>
                    <w:t>Note 4: Ukendte vertikale koordinater angives vh</w:t>
                  </w:r>
                  <w:r>
                    <w:t>a. ukendt-værdien på -99. Bemærk at visse objekttyper indeholder en restriktion der ikke tillader at bruge denne værdi.</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indholdNilReasonRestriktion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En egenskab af en featuretype indeholdt i graveforespørgselssvaret, indkodet </w:t>
                  </w:r>
                  <w:r>
                    <w:t>som GML, skal have "unknown" som værdi for XML-attributten med navn "nilReason" hvis egenskaben er void og XML-attributten med navn "nilReason" er angivet.</w:t>
                  </w:r>
                </w:p>
                <w:p w:rsidR="00EC4608" w:rsidRDefault="00D953B1">
                  <w:r>
                    <w:t>En egenskab af en featuretype indeholdt i graveforespørgselssvaret, indkodet som GML, behøver ikke a</w:t>
                  </w:r>
                  <w:r>
                    <w:t>t have en XML-attribut med navn "nilReason" hvis egenskaben er void.</w:t>
                  </w:r>
                </w:p>
                <w:p w:rsidR="00EC4608" w:rsidRDefault="00D953B1">
                  <w:r>
                    <w:t>Note: Det betyder, at fx &lt;ler:udvendigDiameter xsi:nil="true" nilReason="withheld" /&gt; ikke er tilladt.</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typeSupplerendeInfoBetingelse</w:t>
                  </w:r>
                </w:p>
              </w:tc>
            </w:tr>
            <w:tr w:rsidR="00EC4608">
              <w:tc>
                <w:tcPr>
                  <w:tcW w:w="1500" w:type="pct"/>
                </w:tcPr>
                <w:p w:rsidR="00EC4608" w:rsidRDefault="00D953B1">
                  <w:pPr>
                    <w:ind w:left="425"/>
                  </w:pPr>
                  <w:r>
                    <w:rPr>
                      <w:b/>
                    </w:rPr>
                    <w:t>Udtryk:</w:t>
                  </w:r>
                </w:p>
              </w:tc>
              <w:tc>
                <w:tcPr>
                  <w:tcW w:w="3500" w:type="pct"/>
                </w:tcPr>
                <w:p w:rsidR="00EC4608" w:rsidRDefault="00D953B1">
                  <w:r>
                    <w:t>Supplerende information</w:t>
                  </w:r>
                  <w:r>
                    <w:t xml:space="preserve"> om graveforespørgsselsvaret skal være angivet hvis typen af graveforespørgsselsvaret er "ledningsoplysninger udleveres ikke".</w:t>
                  </w:r>
                </w:p>
                <w:p w:rsidR="00EC4608" w:rsidRDefault="00D953B1">
                  <w:r>
                    <w:t>Supplerende information om graveforespørgsselsvaret må godt være angivet hvis typen af graveforespørgsselsvaret ikke er "lednings</w:t>
                  </w:r>
                  <w:r>
                    <w:t>oplysninger udleveres ikke".</w:t>
                  </w:r>
                </w:p>
              </w:tc>
            </w:tr>
          </w:tbl>
          <w:p w:rsidR="00EC4608" w:rsidRDefault="00EC4608"/>
        </w:tc>
      </w:tr>
    </w:tbl>
    <w:p w:rsidR="00EC4608" w:rsidRDefault="00EC4608"/>
    <w:p w:rsidR="00EC4608" w:rsidRDefault="00D953B1">
      <w:pPr>
        <w:pStyle w:val="Heading2"/>
      </w:pPr>
      <w:bookmarkStart w:id="9" w:name="_Ref_C1069"/>
      <w:bookmarkStart w:id="10" w:name="_Toc188522179"/>
      <w:r>
        <w:t>Informationsressource</w:t>
      </w:r>
      <w:bookmarkEnd w:id="9"/>
      <w:bookmarkEnd w:id="10"/>
    </w:p>
    <w:p w:rsidR="00EC4608" w:rsidRDefault="00D953B1">
      <w:r>
        <w:rPr>
          <w:b/>
        </w:rPr>
        <w:t>Diagram(mer):</w:t>
      </w:r>
    </w:p>
    <w:p w:rsidR="00EC4608" w:rsidRDefault="00D953B1">
      <w:pPr>
        <w:jc w:val="center"/>
      </w:pPr>
      <w:r>
        <w:rPr>
          <w:noProof/>
        </w:rPr>
        <w:lastRenderedPageBreak/>
        <w:drawing>
          <wp:inline distT="0" distB="0" distL="0" distR="0">
            <wp:extent cx="6480000" cy="2738646"/>
            <wp:effectExtent l="0" t="0" r="0" b="0"/>
            <wp:docPr id="44" name="Kontekstdiagram Informationsressource"/>
            <wp:cNvGraphicFramePr/>
            <a:graphic xmlns:a="http://schemas.openxmlformats.org/drawingml/2006/main">
              <a:graphicData uri="http://schemas.openxmlformats.org/drawingml/2006/picture">
                <pic:pic xmlns:pic="http://schemas.openxmlformats.org/drawingml/2006/picture">
                  <pic:nvPicPr>
                    <pic:cNvPr id="45" name="Kontekstdiagram Informationsressource"/>
                    <pic:cNvPicPr/>
                  </pic:nvPicPr>
                  <pic:blipFill>
                    <a:blip r:embed="rId46" cstate="print"/>
                    <a:stretch>
                      <a:fillRect/>
                    </a:stretch>
                  </pic:blipFill>
                  <pic:spPr>
                    <a:xfrm>
                      <a:off x="0" y="0"/>
                      <a:ext cx="6480000" cy="2738646"/>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13</w:t>
      </w:r>
      <w:r>
        <w:fldChar w:fldCharType="end"/>
      </w:r>
      <w:r>
        <w:t xml:space="preserve"> - Kontekstdiagram Informationsressource</w:t>
      </w:r>
    </w:p>
    <w:p w:rsidR="00EC4608" w:rsidRDefault="00D953B1">
      <w:pPr>
        <w:jc w:val="center"/>
      </w:pPr>
      <w:r>
        <w:rPr>
          <w:noProof/>
        </w:rPr>
        <w:drawing>
          <wp:inline distT="0" distB="0" distL="0" distR="0">
            <wp:extent cx="6480000" cy="3613512"/>
            <wp:effectExtent l="0" t="0" r="0" b="0"/>
            <wp:docPr id="46" name="Anvendelsesdiagram Informationsressource"/>
            <wp:cNvGraphicFramePr/>
            <a:graphic xmlns:a="http://schemas.openxmlformats.org/drawingml/2006/main">
              <a:graphicData uri="http://schemas.openxmlformats.org/drawingml/2006/picture">
                <pic:pic xmlns:pic="http://schemas.openxmlformats.org/drawingml/2006/picture">
                  <pic:nvPicPr>
                    <pic:cNvPr id="47" name="Anvendelsesdiagram Informationsressource"/>
                    <pic:cNvPicPr/>
                  </pic:nvPicPr>
                  <pic:blipFill>
                    <a:blip r:embed="rId47" cstate="print"/>
                    <a:stretch>
                      <a:fillRect/>
                    </a:stretch>
                  </pic:blipFill>
                  <pic:spPr>
                    <a:xfrm>
                      <a:off x="0" y="0"/>
                      <a:ext cx="6480000" cy="3613512"/>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14</w:t>
      </w:r>
      <w:r>
        <w:fldChar w:fldCharType="end"/>
      </w:r>
      <w:r>
        <w:t xml:space="preserve"> - Anvendelsesdiagram Informationsressource</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Informationsressource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 xml:space="preserve">Foretrukken </w:t>
                  </w:r>
                  <w:r>
                    <w:rPr>
                      <w:b/>
                    </w:rPr>
                    <w:t>term:</w:t>
                  </w:r>
                </w:p>
              </w:tc>
              <w:tc>
                <w:tcPr>
                  <w:tcW w:w="3500" w:type="pct"/>
                </w:tcPr>
                <w:p w:rsidR="00EC4608" w:rsidRDefault="00D953B1">
                  <w:r>
                    <w:t>informationsressource</w:t>
                  </w:r>
                </w:p>
              </w:tc>
            </w:tr>
            <w:tr w:rsidR="00EC4608">
              <w:tc>
                <w:tcPr>
                  <w:tcW w:w="1500" w:type="pct"/>
                </w:tcPr>
                <w:p w:rsidR="00EC4608" w:rsidRDefault="00D953B1">
                  <w:pPr>
                    <w:ind w:left="425"/>
                  </w:pPr>
                  <w:r>
                    <w:rPr>
                      <w:b/>
                    </w:rPr>
                    <w:t>Definition:</w:t>
                  </w:r>
                </w:p>
              </w:tc>
              <w:tc>
                <w:tcPr>
                  <w:tcW w:w="3500" w:type="pct"/>
                </w:tcPr>
                <w:p w:rsidR="00EC4608" w:rsidRDefault="00D953B1">
                  <w:r>
                    <w:t>ressource som indeholder information</w:t>
                  </w:r>
                </w:p>
              </w:tc>
            </w:tr>
            <w:tr w:rsidR="00EC4608">
              <w:tc>
                <w:tcPr>
                  <w:tcW w:w="1500" w:type="pct"/>
                </w:tcPr>
                <w:p w:rsidR="00EC4608" w:rsidRDefault="00D953B1">
                  <w:pPr>
                    <w:ind w:left="425"/>
                  </w:pPr>
                  <w:r>
                    <w:rPr>
                      <w:b/>
                    </w:rPr>
                    <w:t>Note:</w:t>
                  </w:r>
                </w:p>
              </w:tc>
              <w:tc>
                <w:tcPr>
                  <w:tcW w:w="3500" w:type="pct"/>
                </w:tcPr>
                <w:p w:rsidR="00EC4608" w:rsidRDefault="00D953B1">
                  <w:r>
                    <w:t>ressource: noget, der kan identificeres [RFC 3986]</w:t>
                  </w:r>
                </w:p>
                <w:p w:rsidR="00EC4608" w:rsidRDefault="00D953B1">
                  <w:r>
                    <w:lastRenderedPageBreak/>
                    <w:t>information: viden der gives videre i en bestemt sammenhæng [DDO]</w:t>
                  </w:r>
                </w:p>
              </w:tc>
            </w:tr>
            <w:tr w:rsidR="00EC4608">
              <w:tc>
                <w:tcPr>
                  <w:tcW w:w="1500" w:type="pct"/>
                </w:tcPr>
                <w:p w:rsidR="00EC4608" w:rsidRDefault="00D953B1">
                  <w:pPr>
                    <w:ind w:left="425"/>
                  </w:pPr>
                  <w:r>
                    <w:rPr>
                      <w:b/>
                    </w:rPr>
                    <w:lastRenderedPageBreak/>
                    <w:t>Anvendelsesnote:</w:t>
                  </w:r>
                </w:p>
              </w:tc>
              <w:tc>
                <w:tcPr>
                  <w:tcW w:w="3500" w:type="pct"/>
                </w:tcPr>
                <w:p w:rsidR="00EC4608" w:rsidRDefault="00D953B1">
                  <w:r>
                    <w:t>Understøtter udveksling af nødvendig</w:t>
                  </w:r>
                  <w:r>
                    <w:t>e ledningsoplysninger når disse skal sendes med som bilag i et graveforespørgselssvar. Der kan fx være tale om en snittegning, borerapport eller en publikation.</w:t>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r w:rsidR="00EC4608">
              <w:tc>
                <w:tcPr>
                  <w:tcW w:w="1500" w:type="pct"/>
                </w:tcPr>
                <w:p w:rsidR="00EC4608" w:rsidRDefault="00D953B1">
                  <w:pPr>
                    <w:ind w:left="425"/>
                  </w:pPr>
                  <w:r>
                    <w:rPr>
                      <w:b/>
                    </w:rPr>
                    <w:t>Oprindelsesnote:</w:t>
                  </w:r>
                </w:p>
              </w:tc>
              <w:tc>
                <w:tcPr>
                  <w:tcW w:w="3500" w:type="pct"/>
                </w:tcPr>
                <w:p w:rsidR="00EC4608" w:rsidRDefault="00D953B1">
                  <w:r>
                    <w:t xml:space="preserve">"Information resource" er en almindelig anvendt term på </w:t>
                  </w:r>
                  <w:r>
                    <w:t>engelsk. Forskellige definitioner eksisterer, f.eks. "asset, record, document, or item in physical or digital form that contributes to human knowledge" [ISO 5127:2017], "any collection of concepts expressed in a form that can be communicated to others" [Ha</w:t>
                  </w:r>
                  <w:r>
                    <w:t>y] og "a piece of information, such an employee record, a customer list, or a financial report, that is valuable to a company or organization" [CBED]. [ISO 690] indeholder ingen definition men giver en ikke-udtømmende liste over hvad en informationsressour</w:t>
                  </w:r>
                  <w:r>
                    <w:t>ce kan være: "[...] including but not limited to monographs, serials, contributions, patents, cartographic materials, electronic information resources (including computer software and databases), music, recorded sound, prints, photographs, graphic and audi</w:t>
                  </w:r>
                  <w:r>
                    <w:t>ovisual works, and moving images [...]". Begrebet anvendes også i flere standarder fra ISO 19100-serien (geografisk information), f.eks. i [ISO 19115-1:2014].</w:t>
                  </w:r>
                </w:p>
              </w:tc>
            </w:tr>
            <w:tr w:rsidR="00EC4608">
              <w:tc>
                <w:tcPr>
                  <w:tcW w:w="1500" w:type="pct"/>
                </w:tcPr>
                <w:p w:rsidR="00EC4608" w:rsidRDefault="00D953B1">
                  <w:pPr>
                    <w:ind w:left="425"/>
                  </w:pPr>
                  <w:r>
                    <w:rPr>
                      <w:b/>
                    </w:rPr>
                    <w:t>Modelleringsnote:</w:t>
                  </w:r>
                </w:p>
              </w:tc>
              <w:tc>
                <w:tcPr>
                  <w:tcW w:w="3500" w:type="pct"/>
                </w:tcPr>
                <w:p w:rsidR="00EC4608" w:rsidRDefault="00D953B1">
                  <w:r>
                    <w:t>De fleste egenskaber af en informationsressource er beskrevet i [MTDT], som er</w:t>
                  </w:r>
                  <w:r>
                    <w:t xml:space="preserve"> en beskrivelse på dansk af Dublin Core Metadata Initiative [DCMI], en metadatastandard for beskrivelse af ressourcer.</w:t>
                  </w:r>
                </w:p>
              </w:tc>
            </w:tr>
            <w:tr w:rsidR="00EC4608">
              <w:tc>
                <w:tcPr>
                  <w:tcW w:w="1500" w:type="pct"/>
                </w:tcPr>
                <w:p w:rsidR="00EC4608" w:rsidRDefault="00D953B1">
                  <w:pPr>
                    <w:ind w:left="425"/>
                  </w:pPr>
                  <w:r>
                    <w:rPr>
                      <w:b/>
                    </w:rPr>
                    <w:t>GML-note:</w:t>
                  </w:r>
                </w:p>
              </w:tc>
              <w:tc>
                <w:tcPr>
                  <w:tcW w:w="3500" w:type="pct"/>
                </w:tcPr>
                <w:p w:rsidR="00EC4608" w:rsidRDefault="00D953B1">
                  <w:r>
                    <w:t>De fleste egenskaber af en informationsressource der stammer fra Dublin Core-standarden indkodes ved hjælp af Dublin Core XML-</w:t>
                  </w:r>
                  <w:r>
                    <w:t>skemaet, tilgængeligt på http://dublincore.org/schemas/xmls/qdc/2008/02/11/dcterms.xsd.</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dato</w:t>
                  </w:r>
                </w:p>
              </w:tc>
            </w:tr>
            <w:tr w:rsidR="00EC4608">
              <w:tc>
                <w:tcPr>
                  <w:tcW w:w="1500" w:type="pct"/>
                </w:tcPr>
                <w:p w:rsidR="00EC4608" w:rsidRDefault="00D953B1">
                  <w:pPr>
                    <w:ind w:left="425"/>
                  </w:pPr>
                  <w:r>
                    <w:rPr>
                      <w:b/>
                    </w:rPr>
                    <w:t>Foretrukken term:</w:t>
                  </w:r>
                </w:p>
              </w:tc>
              <w:tc>
                <w:tcPr>
                  <w:tcW w:w="3500" w:type="pct"/>
                </w:tcPr>
                <w:p w:rsidR="00EC4608" w:rsidRDefault="00D953B1">
                  <w:r>
                    <w:t>ressourcedato</w:t>
                  </w:r>
                </w:p>
              </w:tc>
            </w:tr>
            <w:tr w:rsidR="00EC4608">
              <w:tc>
                <w:tcPr>
                  <w:tcW w:w="1500" w:type="pct"/>
                </w:tcPr>
                <w:p w:rsidR="00EC4608" w:rsidRDefault="00D953B1">
                  <w:pPr>
                    <w:ind w:left="425"/>
                  </w:pPr>
                  <w:r>
                    <w:rPr>
                      <w:b/>
                    </w:rPr>
                    <w:t>Definition:</w:t>
                  </w:r>
                </w:p>
              </w:tc>
              <w:tc>
                <w:tcPr>
                  <w:tcW w:w="3500" w:type="pct"/>
                </w:tcPr>
                <w:p w:rsidR="00EC4608" w:rsidRDefault="00D953B1">
                  <w:r>
                    <w:t>dato for oprettelse eller tilgængeliggørelse af ressourcen</w:t>
                  </w:r>
                </w:p>
              </w:tc>
            </w:tr>
            <w:tr w:rsidR="00EC4608">
              <w:tc>
                <w:tcPr>
                  <w:tcW w:w="1500" w:type="pct"/>
                </w:tcPr>
                <w:p w:rsidR="00EC4608" w:rsidRDefault="00D953B1">
                  <w:pPr>
                    <w:ind w:left="425"/>
                  </w:pPr>
                  <w:r>
                    <w:rPr>
                      <w:b/>
                    </w:rPr>
                    <w:t>Eksempel:</w:t>
                  </w:r>
                </w:p>
              </w:tc>
              <w:tc>
                <w:tcPr>
                  <w:tcW w:w="3500" w:type="pct"/>
                </w:tcPr>
                <w:p w:rsidR="00EC4608" w:rsidRDefault="00D953B1">
                  <w:r>
                    <w:t>2017, 2017-01, 2017-01-01</w:t>
                  </w:r>
                </w:p>
              </w:tc>
            </w:tr>
            <w:tr w:rsidR="00EC4608">
              <w:tc>
                <w:tcPr>
                  <w:tcW w:w="1500" w:type="pct"/>
                </w:tcPr>
                <w:p w:rsidR="00EC4608" w:rsidRDefault="00D953B1">
                  <w:pPr>
                    <w:ind w:left="425"/>
                  </w:pPr>
                  <w:r>
                    <w:rPr>
                      <w:b/>
                    </w:rPr>
                    <w:t>Kilde:</w:t>
                  </w:r>
                </w:p>
              </w:tc>
              <w:tc>
                <w:tcPr>
                  <w:tcW w:w="3500" w:type="pct"/>
                </w:tcPr>
                <w:p w:rsidR="00EC4608" w:rsidRDefault="00D953B1">
                  <w:r>
                    <w:t>[DCMI], [MTDT]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TM_CalDate</w:t>
                  </w:r>
                </w:p>
              </w:tc>
            </w:tr>
            <w:tr w:rsidR="00EC4608">
              <w:tc>
                <w:tcPr>
                  <w:tcW w:w="1500" w:type="pct"/>
                </w:tcPr>
                <w:p w:rsidR="00EC4608" w:rsidRDefault="00D953B1">
                  <w:pPr>
                    <w:ind w:left="425"/>
                  </w:pPr>
                  <w:r>
                    <w:rPr>
                      <w:b/>
                    </w:rPr>
                    <w:lastRenderedPageBreak/>
                    <w:t>Modelleringsnote:</w:t>
                  </w:r>
                </w:p>
              </w:tc>
              <w:tc>
                <w:tcPr>
                  <w:tcW w:w="3500" w:type="pct"/>
                </w:tcPr>
                <w:p w:rsidR="00EC4608" w:rsidRDefault="00D953B1">
                  <w:r>
                    <w:t xml:space="preserve">Datatypen skal kunne rumme både (1) en bestemt dag i en bestemt måned og et bestemt år og (2) en bestemt måned i et bestemt år og (3) et år. Derfor valget for </w:t>
                  </w:r>
                  <w:r>
                    <w:t>datatypen TM_CalDate fra ISO 19108, som repræsenterer en tidsmæssig position inden for en tidsregning. Date-datatypen fra ISO 19103 kan ikke anvendes her da den repræsenterer en bestemt dag i en bestemt måned og et bestemt år.</w:t>
                  </w:r>
                </w:p>
              </w:tc>
            </w:tr>
            <w:tr w:rsidR="00EC4608">
              <w:tc>
                <w:tcPr>
                  <w:tcW w:w="1500" w:type="pct"/>
                </w:tcPr>
                <w:p w:rsidR="00EC4608" w:rsidRDefault="00D953B1">
                  <w:pPr>
                    <w:ind w:left="425"/>
                  </w:pPr>
                  <w:r>
                    <w:rPr>
                      <w:b/>
                    </w:rPr>
                    <w:t>GML-note:</w:t>
                  </w:r>
                </w:p>
              </w:tc>
              <w:tc>
                <w:tcPr>
                  <w:tcW w:w="3500" w:type="pct"/>
                </w:tcPr>
                <w:p w:rsidR="00EC4608" w:rsidRDefault="00D953B1">
                  <w:r>
                    <w:t xml:space="preserve">Indkodes som </w:t>
                  </w:r>
                  <w:r>
                    <w:t>dcterms:date.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forfatter</w:t>
                  </w:r>
                </w:p>
              </w:tc>
            </w:tr>
            <w:tr w:rsidR="00EC4608">
              <w:tc>
                <w:tcPr>
                  <w:tcW w:w="1500" w:type="pct"/>
                </w:tcPr>
                <w:p w:rsidR="00EC4608" w:rsidRDefault="00D953B1">
                  <w:pPr>
                    <w:ind w:left="425"/>
                  </w:pPr>
                  <w:r>
                    <w:rPr>
                      <w:b/>
                    </w:rPr>
                    <w:t>Foretrukken term:</w:t>
                  </w:r>
                </w:p>
              </w:tc>
              <w:tc>
                <w:tcPr>
                  <w:tcW w:w="3500" w:type="pct"/>
                </w:tcPr>
                <w:p w:rsidR="00EC4608" w:rsidRDefault="00D953B1">
                  <w:r>
                    <w:t>ressourceforfatter</w:t>
                  </w:r>
                </w:p>
              </w:tc>
            </w:tr>
            <w:tr w:rsidR="00EC4608">
              <w:tc>
                <w:tcPr>
                  <w:tcW w:w="1500" w:type="pct"/>
                </w:tcPr>
                <w:p w:rsidR="00EC4608" w:rsidRDefault="00D953B1">
                  <w:pPr>
                    <w:ind w:left="425"/>
                  </w:pPr>
                  <w:r>
                    <w:rPr>
                      <w:b/>
                    </w:rPr>
                    <w:t>Definition:</w:t>
                  </w:r>
                </w:p>
              </w:tc>
              <w:tc>
                <w:tcPr>
                  <w:tcW w:w="3500" w:type="pct"/>
                </w:tcPr>
                <w:p w:rsidR="00EC4608" w:rsidRDefault="00D953B1">
                  <w:r>
                    <w:t>person eller organisation der primært er ansvarlig for det intellektuelle indhold i ressourcen</w:t>
                  </w:r>
                </w:p>
              </w:tc>
            </w:tr>
            <w:tr w:rsidR="00EC4608">
              <w:tc>
                <w:tcPr>
                  <w:tcW w:w="1500" w:type="pct"/>
                </w:tcPr>
                <w:p w:rsidR="00EC4608" w:rsidRDefault="00D953B1">
                  <w:pPr>
                    <w:ind w:left="425"/>
                  </w:pPr>
                  <w:r>
                    <w:rPr>
                      <w:b/>
                    </w:rPr>
                    <w:t>Eksempel:</w:t>
                  </w:r>
                </w:p>
              </w:tc>
              <w:tc>
                <w:tcPr>
                  <w:tcW w:w="3500" w:type="pct"/>
                </w:tcPr>
                <w:p w:rsidR="00EC4608" w:rsidRDefault="00D953B1">
                  <w:r>
                    <w:t>Energinet</w:t>
                  </w:r>
                </w:p>
              </w:tc>
            </w:tr>
            <w:tr w:rsidR="00EC4608">
              <w:tc>
                <w:tcPr>
                  <w:tcW w:w="1500" w:type="pct"/>
                </w:tcPr>
                <w:p w:rsidR="00EC4608" w:rsidRDefault="00D953B1">
                  <w:pPr>
                    <w:ind w:left="425"/>
                  </w:pPr>
                  <w:r>
                    <w:rPr>
                      <w:b/>
                    </w:rPr>
                    <w:t>Kilde:</w:t>
                  </w:r>
                </w:p>
              </w:tc>
              <w:tc>
                <w:tcPr>
                  <w:tcW w:w="3500" w:type="pct"/>
                </w:tcPr>
                <w:p w:rsidR="00EC4608" w:rsidRDefault="00D953B1">
                  <w:r>
                    <w:t>[DCMI], [MTDT]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100</w:t>
                  </w:r>
                </w:p>
              </w:tc>
            </w:tr>
            <w:tr w:rsidR="00EC4608">
              <w:tc>
                <w:tcPr>
                  <w:tcW w:w="1500" w:type="pct"/>
                </w:tcPr>
                <w:p w:rsidR="00EC4608" w:rsidRDefault="00D953B1">
                  <w:pPr>
                    <w:ind w:left="425"/>
                  </w:pPr>
                  <w:r>
                    <w:rPr>
                      <w:b/>
                    </w:rPr>
                    <w:t>GML-note:</w:t>
                  </w:r>
                </w:p>
              </w:tc>
              <w:tc>
                <w:tcPr>
                  <w:tcW w:w="3500" w:type="pct"/>
                </w:tcPr>
                <w:p w:rsidR="00EC4608" w:rsidRDefault="00D953B1">
                  <w:r>
                    <w:t>Indkodes som dcterms:creator.</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format</w:t>
                  </w:r>
                </w:p>
              </w:tc>
            </w:tr>
            <w:tr w:rsidR="00EC4608">
              <w:tc>
                <w:tcPr>
                  <w:tcW w:w="1500" w:type="pct"/>
                </w:tcPr>
                <w:p w:rsidR="00EC4608" w:rsidRDefault="00D953B1">
                  <w:pPr>
                    <w:ind w:left="425"/>
                  </w:pPr>
                  <w:r>
                    <w:rPr>
                      <w:b/>
                    </w:rPr>
                    <w:t>Foretrukken term:</w:t>
                  </w:r>
                </w:p>
              </w:tc>
              <w:tc>
                <w:tcPr>
                  <w:tcW w:w="3500" w:type="pct"/>
                </w:tcPr>
                <w:p w:rsidR="00EC4608" w:rsidRDefault="00D953B1">
                  <w:r>
                    <w:t>ressourceformat</w:t>
                  </w:r>
                </w:p>
              </w:tc>
            </w:tr>
            <w:tr w:rsidR="00EC4608">
              <w:tc>
                <w:tcPr>
                  <w:tcW w:w="1500" w:type="pct"/>
                </w:tcPr>
                <w:p w:rsidR="00EC4608" w:rsidRDefault="00D953B1">
                  <w:pPr>
                    <w:ind w:left="425"/>
                  </w:pPr>
                  <w:r>
                    <w:rPr>
                      <w:b/>
                    </w:rPr>
                    <w:t>Definition:</w:t>
                  </w:r>
                </w:p>
              </w:tc>
              <w:tc>
                <w:tcPr>
                  <w:tcW w:w="3500" w:type="pct"/>
                </w:tcPr>
                <w:p w:rsidR="00EC4608" w:rsidRDefault="00D953B1">
                  <w:r>
                    <w:t>ressourcens dataformat</w:t>
                  </w:r>
                </w:p>
              </w:tc>
            </w:tr>
            <w:tr w:rsidR="00EC4608">
              <w:tc>
                <w:tcPr>
                  <w:tcW w:w="1500" w:type="pct"/>
                </w:tcPr>
                <w:p w:rsidR="00EC4608" w:rsidRDefault="00D953B1">
                  <w:pPr>
                    <w:ind w:left="425"/>
                  </w:pPr>
                  <w:r>
                    <w:rPr>
                      <w:b/>
                    </w:rPr>
                    <w:t>Note:</w:t>
                  </w:r>
                </w:p>
              </w:tc>
              <w:tc>
                <w:tcPr>
                  <w:tcW w:w="3500" w:type="pct"/>
                </w:tcPr>
                <w:p w:rsidR="00EC4608" w:rsidRDefault="00D953B1">
                  <w:r>
                    <w:t xml:space="preserve">Anvendes til at identificere software, </w:t>
                  </w:r>
                  <w:r>
                    <w:t>eventuelt hardware, som måtte være nødvendigt for at fremvise eller håndtere ressourcen.</w:t>
                  </w:r>
                </w:p>
              </w:tc>
            </w:tr>
            <w:tr w:rsidR="00EC4608">
              <w:tc>
                <w:tcPr>
                  <w:tcW w:w="1500" w:type="pct"/>
                </w:tcPr>
                <w:p w:rsidR="00EC4608" w:rsidRDefault="00D953B1">
                  <w:pPr>
                    <w:ind w:left="425"/>
                  </w:pPr>
                  <w:r>
                    <w:rPr>
                      <w:b/>
                    </w:rPr>
                    <w:t>Kilde:</w:t>
                  </w:r>
                </w:p>
              </w:tc>
              <w:tc>
                <w:tcPr>
                  <w:tcW w:w="3500" w:type="pct"/>
                </w:tcPr>
                <w:p w:rsidR="00EC4608" w:rsidRDefault="00D953B1">
                  <w:r>
                    <w:t>[DCMI], [MTDT]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MediaType</w:t>
                  </w:r>
                </w:p>
              </w:tc>
            </w:tr>
            <w:tr w:rsidR="00EC4608">
              <w:tc>
                <w:tcPr>
                  <w:tcW w:w="1500" w:type="pct"/>
                </w:tcPr>
                <w:p w:rsidR="00EC4608" w:rsidRDefault="00D953B1">
                  <w:pPr>
                    <w:ind w:left="425"/>
                  </w:pPr>
                  <w:r>
                    <w:rPr>
                      <w:b/>
                    </w:rPr>
                    <w:t>Maksimumlængde:</w:t>
                  </w:r>
                </w:p>
              </w:tc>
              <w:tc>
                <w:tcPr>
                  <w:tcW w:w="3500" w:type="pct"/>
                </w:tcPr>
                <w:p w:rsidR="00EC4608" w:rsidRDefault="00D953B1">
                  <w:r>
                    <w:t>7</w:t>
                  </w:r>
                </w:p>
              </w:tc>
            </w:tr>
            <w:tr w:rsidR="00EC4608">
              <w:tc>
                <w:tcPr>
                  <w:tcW w:w="1500" w:type="pct"/>
                </w:tcPr>
                <w:p w:rsidR="00EC4608" w:rsidRDefault="00D953B1">
                  <w:pPr>
                    <w:ind w:left="425"/>
                  </w:pPr>
                  <w:r>
                    <w:rPr>
                      <w:b/>
                    </w:rPr>
                    <w:t>GML-note:</w:t>
                  </w:r>
                </w:p>
              </w:tc>
              <w:tc>
                <w:tcPr>
                  <w:tcW w:w="3500" w:type="pct"/>
                </w:tcPr>
                <w:p w:rsidR="00EC4608" w:rsidRDefault="00D953B1">
                  <w:r>
                    <w:t xml:space="preserve">Indkodes ikke som dcterms:format men følger de almindelige </w:t>
                  </w:r>
                  <w:r>
                    <w:t>UML-til-GML-regler.</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lastRenderedPageBreak/>
                    <w:t>Navn:</w:t>
                  </w:r>
                </w:p>
              </w:tc>
              <w:tc>
                <w:tcPr>
                  <w:tcW w:w="3500" w:type="pct"/>
                </w:tcPr>
                <w:p w:rsidR="00EC4608" w:rsidRDefault="00D953B1">
                  <w:r>
                    <w:t>geometri</w:t>
                  </w:r>
                </w:p>
              </w:tc>
            </w:tr>
            <w:tr w:rsidR="00EC4608">
              <w:tc>
                <w:tcPr>
                  <w:tcW w:w="1500" w:type="pct"/>
                </w:tcPr>
                <w:p w:rsidR="00EC4608" w:rsidRDefault="00D953B1">
                  <w:pPr>
                    <w:ind w:left="425"/>
                  </w:pPr>
                  <w:r>
                    <w:rPr>
                      <w:b/>
                    </w:rPr>
                    <w:t>Foretrukken term:</w:t>
                  </w:r>
                </w:p>
              </w:tc>
              <w:tc>
                <w:tcPr>
                  <w:tcW w:w="3500" w:type="pct"/>
                </w:tcPr>
                <w:p w:rsidR="00EC4608" w:rsidRDefault="00D953B1">
                  <w:r>
                    <w:t>geometri</w:t>
                  </w:r>
                </w:p>
              </w:tc>
            </w:tr>
            <w:tr w:rsidR="00EC4608">
              <w:tc>
                <w:tcPr>
                  <w:tcW w:w="1500" w:type="pct"/>
                </w:tcPr>
                <w:p w:rsidR="00EC4608" w:rsidRDefault="00D953B1">
                  <w:pPr>
                    <w:ind w:left="425"/>
                  </w:pPr>
                  <w:r>
                    <w:rPr>
                      <w:b/>
                    </w:rPr>
                    <w:t>Definition:</w:t>
                  </w:r>
                </w:p>
              </w:tc>
              <w:tc>
                <w:tcPr>
                  <w:tcW w:w="3500" w:type="pct"/>
                </w:tcPr>
                <w:p w:rsidR="00EC4608" w:rsidRDefault="00D953B1">
                  <w:r>
                    <w:t>geografisk placering</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Tillader, at bestemte informationsressourcer, fx snittegninger, kan visualiseres på et kort uden at være tilknyttet et andet </w:t>
                  </w:r>
                  <w:r>
                    <w:t>geografisk objekt.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GM_Object</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id</w:t>
                  </w:r>
                </w:p>
              </w:tc>
            </w:tr>
            <w:tr w:rsidR="00EC4608">
              <w:tc>
                <w:tcPr>
                  <w:tcW w:w="1500" w:type="pct"/>
                </w:tcPr>
                <w:p w:rsidR="00EC4608" w:rsidRDefault="00D953B1">
                  <w:pPr>
                    <w:ind w:left="425"/>
                  </w:pPr>
                  <w:r>
                    <w:rPr>
                      <w:b/>
                    </w:rPr>
                    <w:t>Foretrukken term:</w:t>
                  </w:r>
                </w:p>
              </w:tc>
              <w:tc>
                <w:tcPr>
                  <w:tcW w:w="3500" w:type="pct"/>
                </w:tcPr>
                <w:p w:rsidR="00EC4608" w:rsidRDefault="00D953B1">
                  <w:r>
                    <w:t>identifikator</w:t>
                  </w:r>
                </w:p>
              </w:tc>
            </w:tr>
            <w:tr w:rsidR="00EC4608">
              <w:tc>
                <w:tcPr>
                  <w:tcW w:w="1500" w:type="pct"/>
                </w:tcPr>
                <w:p w:rsidR="00EC4608" w:rsidRDefault="00D953B1">
                  <w:pPr>
                    <w:ind w:left="425"/>
                  </w:pPr>
                  <w:r>
                    <w:rPr>
                      <w:b/>
                    </w:rPr>
                    <w:t>Accepterede termer:</w:t>
                  </w:r>
                </w:p>
              </w:tc>
              <w:tc>
                <w:tcPr>
                  <w:tcW w:w="3500" w:type="pct"/>
                </w:tcPr>
                <w:p w:rsidR="00EC4608" w:rsidRDefault="00D953B1">
                  <w:r>
                    <w:t>id, identifikation, nummer</w:t>
                  </w:r>
                </w:p>
              </w:tc>
            </w:tr>
            <w:tr w:rsidR="00EC4608">
              <w:tc>
                <w:tcPr>
                  <w:tcW w:w="1500" w:type="pct"/>
                </w:tcPr>
                <w:p w:rsidR="00EC4608" w:rsidRDefault="00D953B1">
                  <w:pPr>
                    <w:ind w:left="425"/>
                  </w:pPr>
                  <w:r>
                    <w:rPr>
                      <w:b/>
                    </w:rPr>
                    <w:t>Definition:</w:t>
                  </w:r>
                </w:p>
              </w:tc>
              <w:tc>
                <w:tcPr>
                  <w:tcW w:w="3500" w:type="pct"/>
                </w:tcPr>
                <w:p w:rsidR="00EC4608" w:rsidRDefault="00D953B1">
                  <w:r>
                    <w:t xml:space="preserve">sproglig uafhængig rækkefølge af tegn der er egnet til unikt og </w:t>
                  </w:r>
                  <w:r>
                    <w:t>permanent at identificere det som det er knyttet til</w:t>
                  </w:r>
                </w:p>
              </w:tc>
            </w:tr>
            <w:tr w:rsidR="00EC4608">
              <w:tc>
                <w:tcPr>
                  <w:tcW w:w="1500" w:type="pct"/>
                </w:tcPr>
                <w:p w:rsidR="00EC4608" w:rsidRDefault="00D953B1">
                  <w:pPr>
                    <w:ind w:left="425"/>
                  </w:pPr>
                  <w:r>
                    <w:rPr>
                      <w:b/>
                    </w:rPr>
                    <w:t>Anvendelsesnote:</w:t>
                  </w:r>
                </w:p>
              </w:tc>
              <w:tc>
                <w:tcPr>
                  <w:tcW w:w="3500" w:type="pct"/>
                </w:tcPr>
                <w:p w:rsidR="00EC4608" w:rsidRDefault="00D953B1">
                  <w:r>
                    <w:t>En publikation kan have et ISBN-nummer, en rapport kan have et rapportnummer, osv.</w:t>
                  </w:r>
                </w:p>
              </w:tc>
            </w:tr>
            <w:tr w:rsidR="00EC4608">
              <w:tc>
                <w:tcPr>
                  <w:tcW w:w="1500" w:type="pct"/>
                </w:tcPr>
                <w:p w:rsidR="00EC4608" w:rsidRDefault="00D953B1">
                  <w:pPr>
                    <w:ind w:left="425"/>
                  </w:pPr>
                  <w:r>
                    <w:rPr>
                      <w:b/>
                    </w:rPr>
                    <w:t>Kilde:</w:t>
                  </w:r>
                </w:p>
              </w:tc>
              <w:tc>
                <w:tcPr>
                  <w:tcW w:w="3500" w:type="pct"/>
                </w:tcPr>
                <w:p w:rsidR="00EC4608" w:rsidRDefault="00D953B1">
                  <w:r>
                    <w:t>[ISO 19135-1:2015, par. 4.1.5]</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w:t>
                  </w:r>
                  <w:r>
                    <w:rPr>
                      <w:b/>
                    </w:rPr>
                    <w:t>simumlængde:</w:t>
                  </w:r>
                </w:p>
              </w:tc>
              <w:tc>
                <w:tcPr>
                  <w:tcW w:w="3500" w:type="pct"/>
                </w:tcPr>
                <w:p w:rsidR="00EC4608" w:rsidRDefault="00D953B1">
                  <w:r>
                    <w:t>36</w:t>
                  </w:r>
                </w:p>
              </w:tc>
            </w:tr>
            <w:tr w:rsidR="00EC4608">
              <w:tc>
                <w:tcPr>
                  <w:tcW w:w="1500" w:type="pct"/>
                </w:tcPr>
                <w:p w:rsidR="00EC4608" w:rsidRDefault="00D953B1">
                  <w:pPr>
                    <w:ind w:left="425"/>
                  </w:pPr>
                  <w:r>
                    <w:rPr>
                      <w:b/>
                    </w:rPr>
                    <w:t>Oprindelsesnote:</w:t>
                  </w:r>
                </w:p>
              </w:tc>
              <w:tc>
                <w:tcPr>
                  <w:tcW w:w="3500" w:type="pct"/>
                </w:tcPr>
                <w:p w:rsidR="00EC4608" w:rsidRDefault="00D953B1">
                  <w:r>
                    <w:t xml:space="preserve">Svarer til ”identifikator” som beskrevet i [MTDT]. Definitionen fra [ISO 19135-1:2015] vurderes til at være mere præcist og anvendes også andre steder i denne datamodel, så af hensyn til ensartetheden indenfor denne </w:t>
                  </w:r>
                  <w:r>
                    <w:t>datamodel bruges definitionen fra [ISO 19135-1:2015].</w:t>
                  </w:r>
                </w:p>
              </w:tc>
            </w:tr>
            <w:tr w:rsidR="00EC4608">
              <w:tc>
                <w:tcPr>
                  <w:tcW w:w="1500" w:type="pct"/>
                </w:tcPr>
                <w:p w:rsidR="00EC4608" w:rsidRDefault="00D953B1">
                  <w:pPr>
                    <w:ind w:left="425"/>
                  </w:pPr>
                  <w:r>
                    <w:rPr>
                      <w:b/>
                    </w:rPr>
                    <w:t>GML-note:</w:t>
                  </w:r>
                </w:p>
              </w:tc>
              <w:tc>
                <w:tcPr>
                  <w:tcW w:w="3500" w:type="pct"/>
                </w:tcPr>
                <w:p w:rsidR="00EC4608" w:rsidRDefault="00D953B1">
                  <w:r>
                    <w:t>Indkodes som dcterms:identifier.</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sti</w:t>
                  </w:r>
                </w:p>
              </w:tc>
            </w:tr>
            <w:tr w:rsidR="00EC4608">
              <w:tc>
                <w:tcPr>
                  <w:tcW w:w="1500" w:type="pct"/>
                </w:tcPr>
                <w:p w:rsidR="00EC4608" w:rsidRDefault="00D953B1">
                  <w:pPr>
                    <w:ind w:left="425"/>
                  </w:pPr>
                  <w:r>
                    <w:rPr>
                      <w:b/>
                    </w:rPr>
                    <w:t>Foretrukken term:</w:t>
                  </w:r>
                </w:p>
              </w:tc>
              <w:tc>
                <w:tcPr>
                  <w:tcW w:w="3500" w:type="pct"/>
                </w:tcPr>
                <w:p w:rsidR="00EC4608" w:rsidRDefault="00D953B1">
                  <w:r>
                    <w:t>ressourcestinavn</w:t>
                  </w:r>
                </w:p>
              </w:tc>
            </w:tr>
            <w:tr w:rsidR="00EC4608">
              <w:tc>
                <w:tcPr>
                  <w:tcW w:w="1500" w:type="pct"/>
                </w:tcPr>
                <w:p w:rsidR="00EC4608" w:rsidRDefault="00D953B1">
                  <w:pPr>
                    <w:ind w:left="425"/>
                  </w:pPr>
                  <w:r>
                    <w:rPr>
                      <w:b/>
                    </w:rPr>
                    <w:t>Definition:</w:t>
                  </w:r>
                </w:p>
              </w:tc>
              <w:tc>
                <w:tcPr>
                  <w:tcW w:w="3500" w:type="pct"/>
                </w:tcPr>
                <w:p w:rsidR="00EC4608" w:rsidRDefault="00D953B1">
                  <w:r>
                    <w:t>navn der entydigt angiver hvor i et filsystem et eksemplar af ressourcen befinder sig</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lastRenderedPageBreak/>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URI</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titel</w:t>
                  </w:r>
                </w:p>
              </w:tc>
            </w:tr>
            <w:tr w:rsidR="00EC4608">
              <w:tc>
                <w:tcPr>
                  <w:tcW w:w="1500" w:type="pct"/>
                </w:tcPr>
                <w:p w:rsidR="00EC4608" w:rsidRDefault="00D953B1">
                  <w:pPr>
                    <w:ind w:left="425"/>
                  </w:pPr>
                  <w:r>
                    <w:rPr>
                      <w:b/>
                    </w:rPr>
                    <w:t>Foretrukken term:</w:t>
                  </w:r>
                </w:p>
              </w:tc>
              <w:tc>
                <w:tcPr>
                  <w:tcW w:w="3500" w:type="pct"/>
                </w:tcPr>
                <w:p w:rsidR="00EC4608" w:rsidRDefault="00D953B1">
                  <w:r>
                    <w:t>ressourcetitel</w:t>
                  </w:r>
                </w:p>
              </w:tc>
            </w:tr>
            <w:tr w:rsidR="00EC4608">
              <w:tc>
                <w:tcPr>
                  <w:tcW w:w="1500" w:type="pct"/>
                </w:tcPr>
                <w:p w:rsidR="00EC4608" w:rsidRDefault="00D953B1">
                  <w:pPr>
                    <w:ind w:left="425"/>
                  </w:pPr>
                  <w:r>
                    <w:rPr>
                      <w:b/>
                    </w:rPr>
                    <w:t>Definition:</w:t>
                  </w:r>
                </w:p>
              </w:tc>
              <w:tc>
                <w:tcPr>
                  <w:tcW w:w="3500" w:type="pct"/>
                </w:tcPr>
                <w:p w:rsidR="00EC4608" w:rsidRDefault="00D953B1">
                  <w:r>
                    <w:t>navnet på ressourcen</w:t>
                  </w:r>
                </w:p>
              </w:tc>
            </w:tr>
            <w:tr w:rsidR="00EC4608">
              <w:tc>
                <w:tcPr>
                  <w:tcW w:w="1500" w:type="pct"/>
                </w:tcPr>
                <w:p w:rsidR="00EC4608" w:rsidRDefault="00D953B1">
                  <w:pPr>
                    <w:ind w:left="425"/>
                  </w:pPr>
                  <w:r>
                    <w:rPr>
                      <w:b/>
                    </w:rPr>
                    <w:t>Note:</w:t>
                  </w:r>
                </w:p>
              </w:tc>
              <w:tc>
                <w:tcPr>
                  <w:tcW w:w="3500" w:type="pct"/>
                </w:tcPr>
                <w:p w:rsidR="00EC4608" w:rsidRDefault="00D953B1">
                  <w:r>
                    <w:t>Som regel givet af forfatter eller udgiver. Som en del af titlen angives evt. udgave.</w:t>
                  </w:r>
                </w:p>
              </w:tc>
            </w:tr>
            <w:tr w:rsidR="00EC4608">
              <w:tc>
                <w:tcPr>
                  <w:tcW w:w="1500" w:type="pct"/>
                </w:tcPr>
                <w:p w:rsidR="00EC4608" w:rsidRDefault="00D953B1">
                  <w:pPr>
                    <w:ind w:left="425"/>
                  </w:pPr>
                  <w:r>
                    <w:rPr>
                      <w:b/>
                    </w:rPr>
                    <w:t>Eksempel:</w:t>
                  </w:r>
                </w:p>
              </w:tc>
              <w:tc>
                <w:tcPr>
                  <w:tcW w:w="3500" w:type="pct"/>
                </w:tcPr>
                <w:p w:rsidR="00EC4608" w:rsidRDefault="00D953B1">
                  <w:r>
                    <w:t xml:space="preserve">Pas på </w:t>
                  </w:r>
                  <w:r>
                    <w:t>gasledningerne!</w:t>
                  </w:r>
                </w:p>
              </w:tc>
            </w:tr>
            <w:tr w:rsidR="00EC4608">
              <w:tc>
                <w:tcPr>
                  <w:tcW w:w="1500" w:type="pct"/>
                </w:tcPr>
                <w:p w:rsidR="00EC4608" w:rsidRDefault="00D953B1">
                  <w:pPr>
                    <w:ind w:left="425"/>
                  </w:pPr>
                  <w:r>
                    <w:rPr>
                      <w:b/>
                    </w:rPr>
                    <w:t>Kilde:</w:t>
                  </w:r>
                </w:p>
              </w:tc>
              <w:tc>
                <w:tcPr>
                  <w:tcW w:w="3500" w:type="pct"/>
                </w:tcPr>
                <w:p w:rsidR="00EC4608" w:rsidRDefault="00D953B1">
                  <w:r>
                    <w:t>[DCMI], [MTDT]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100</w:t>
                  </w:r>
                </w:p>
              </w:tc>
            </w:tr>
            <w:tr w:rsidR="00EC4608">
              <w:tc>
                <w:tcPr>
                  <w:tcW w:w="1500" w:type="pct"/>
                </w:tcPr>
                <w:p w:rsidR="00EC4608" w:rsidRDefault="00D953B1">
                  <w:pPr>
                    <w:ind w:left="425"/>
                  </w:pPr>
                  <w:r>
                    <w:rPr>
                      <w:b/>
                    </w:rPr>
                    <w:t>GML-note:</w:t>
                  </w:r>
                </w:p>
              </w:tc>
              <w:tc>
                <w:tcPr>
                  <w:tcW w:w="3500" w:type="pct"/>
                </w:tcPr>
                <w:p w:rsidR="00EC4608" w:rsidRDefault="00D953B1">
                  <w:r>
                    <w:t>Indkodes som dcterms:title.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ressourcetype</w:t>
                  </w:r>
                </w:p>
              </w:tc>
            </w:tr>
            <w:tr w:rsidR="00EC4608">
              <w:tc>
                <w:tcPr>
                  <w:tcW w:w="1500" w:type="pct"/>
                </w:tcPr>
                <w:p w:rsidR="00EC4608" w:rsidRDefault="00D953B1">
                  <w:pPr>
                    <w:ind w:left="425"/>
                  </w:pPr>
                  <w:r>
                    <w:rPr>
                      <w:b/>
                    </w:rPr>
                    <w:t>Definition:</w:t>
                  </w:r>
                </w:p>
              </w:tc>
              <w:tc>
                <w:tcPr>
                  <w:tcW w:w="3500" w:type="pct"/>
                </w:tcPr>
                <w:p w:rsidR="00EC4608" w:rsidRDefault="00D953B1">
                  <w:r>
                    <w:t>ressourcens indhold</w:t>
                  </w:r>
                </w:p>
              </w:tc>
            </w:tr>
            <w:tr w:rsidR="00EC4608">
              <w:tc>
                <w:tcPr>
                  <w:tcW w:w="1500" w:type="pct"/>
                </w:tcPr>
                <w:p w:rsidR="00EC4608" w:rsidRDefault="00D953B1">
                  <w:pPr>
                    <w:ind w:left="425"/>
                  </w:pPr>
                  <w:r>
                    <w:rPr>
                      <w:b/>
                    </w:rPr>
                    <w:t>Note:</w:t>
                  </w:r>
                </w:p>
              </w:tc>
              <w:tc>
                <w:tcPr>
                  <w:tcW w:w="3500" w:type="pct"/>
                </w:tcPr>
                <w:p w:rsidR="00EC4608" w:rsidRDefault="00D953B1">
                  <w:r>
                    <w:t>anvendes til at beskrive ressourcens generelle indholdsmæssige karakteristika</w:t>
                  </w:r>
                </w:p>
              </w:tc>
            </w:tr>
            <w:tr w:rsidR="00EC4608">
              <w:tc>
                <w:tcPr>
                  <w:tcW w:w="1500" w:type="pct"/>
                </w:tcPr>
                <w:p w:rsidR="00EC4608" w:rsidRDefault="00D953B1">
                  <w:pPr>
                    <w:ind w:left="425"/>
                  </w:pPr>
                  <w:r>
                    <w:rPr>
                      <w:b/>
                    </w:rPr>
                    <w:t>Eksempel:</w:t>
                  </w:r>
                </w:p>
              </w:tc>
              <w:tc>
                <w:tcPr>
                  <w:tcW w:w="3500" w:type="pct"/>
                </w:tcPr>
                <w:p w:rsidR="00EC4608" w:rsidRDefault="00D953B1">
                  <w:r>
                    <w:t>følgeskrivelse, borerapport, snittegning, vejledning, gravevejledning, publikation, regelsæt</w:t>
                  </w:r>
                </w:p>
              </w:tc>
            </w:tr>
            <w:tr w:rsidR="00EC4608">
              <w:tc>
                <w:tcPr>
                  <w:tcW w:w="1500" w:type="pct"/>
                </w:tcPr>
                <w:p w:rsidR="00EC4608" w:rsidRDefault="00D953B1">
                  <w:pPr>
                    <w:ind w:left="425"/>
                  </w:pPr>
                  <w:r>
                    <w:rPr>
                      <w:b/>
                    </w:rPr>
                    <w:t>Kilde:</w:t>
                  </w:r>
                </w:p>
              </w:tc>
              <w:tc>
                <w:tcPr>
                  <w:tcW w:w="3500" w:type="pct"/>
                </w:tcPr>
                <w:p w:rsidR="00EC4608" w:rsidRDefault="00D953B1">
                  <w:r>
                    <w:t>[DCMI], [MTDT]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r w:rsidR="00EC4608">
              <w:tc>
                <w:tcPr>
                  <w:tcW w:w="1500" w:type="pct"/>
                </w:tcPr>
                <w:p w:rsidR="00EC4608" w:rsidRDefault="00D953B1">
                  <w:pPr>
                    <w:ind w:left="425"/>
                  </w:pPr>
                  <w:r>
                    <w:rPr>
                      <w:b/>
                    </w:rPr>
                    <w:t>Modelleringsnote:</w:t>
                  </w:r>
                </w:p>
              </w:tc>
              <w:tc>
                <w:tcPr>
                  <w:tcW w:w="3500" w:type="pct"/>
                </w:tcPr>
                <w:p w:rsidR="00EC4608" w:rsidRDefault="00D953B1">
                  <w:r>
                    <w:t>Modelleres som CharacterString da det p.t. ikke ser ud til at være muligt, at definere et passende udfaldsrum.</w:t>
                  </w:r>
                </w:p>
              </w:tc>
            </w:tr>
            <w:tr w:rsidR="00EC4608">
              <w:tc>
                <w:tcPr>
                  <w:tcW w:w="1500" w:type="pct"/>
                </w:tcPr>
                <w:p w:rsidR="00EC4608" w:rsidRDefault="00D953B1">
                  <w:pPr>
                    <w:ind w:left="425"/>
                  </w:pPr>
                  <w:r>
                    <w:rPr>
                      <w:b/>
                    </w:rPr>
                    <w:t>GML-note:</w:t>
                  </w:r>
                </w:p>
              </w:tc>
              <w:tc>
                <w:tcPr>
                  <w:tcW w:w="3500" w:type="pct"/>
                </w:tcPr>
                <w:p w:rsidR="00EC4608" w:rsidRDefault="00D953B1">
                  <w:r>
                    <w:t>Indkodes ikke som dcterms:type men følger de almindelige UML-til-GML-regler.</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udgiver</w:t>
                  </w:r>
                </w:p>
              </w:tc>
            </w:tr>
            <w:tr w:rsidR="00EC4608">
              <w:tc>
                <w:tcPr>
                  <w:tcW w:w="1500" w:type="pct"/>
                </w:tcPr>
                <w:p w:rsidR="00EC4608" w:rsidRDefault="00D953B1">
                  <w:pPr>
                    <w:ind w:left="425"/>
                  </w:pPr>
                  <w:r>
                    <w:rPr>
                      <w:b/>
                    </w:rPr>
                    <w:t>Foretrukken term:</w:t>
                  </w:r>
                </w:p>
              </w:tc>
              <w:tc>
                <w:tcPr>
                  <w:tcW w:w="3500" w:type="pct"/>
                </w:tcPr>
                <w:p w:rsidR="00EC4608" w:rsidRDefault="00D953B1">
                  <w:r>
                    <w:t>ressourceudgiver</w:t>
                  </w:r>
                </w:p>
              </w:tc>
            </w:tr>
            <w:tr w:rsidR="00EC4608">
              <w:tc>
                <w:tcPr>
                  <w:tcW w:w="1500" w:type="pct"/>
                </w:tcPr>
                <w:p w:rsidR="00EC4608" w:rsidRDefault="00D953B1">
                  <w:pPr>
                    <w:ind w:left="425"/>
                  </w:pPr>
                  <w:r>
                    <w:rPr>
                      <w:b/>
                    </w:rPr>
                    <w:t>Definition:</w:t>
                  </w:r>
                </w:p>
              </w:tc>
              <w:tc>
                <w:tcPr>
                  <w:tcW w:w="3500" w:type="pct"/>
                </w:tcPr>
                <w:p w:rsidR="00EC4608" w:rsidRDefault="00D953B1">
                  <w:r>
                    <w:t>enhed der er ansvarlig for at stille ressourcen til rådighed i dens aktuelle form</w:t>
                  </w:r>
                </w:p>
              </w:tc>
            </w:tr>
            <w:tr w:rsidR="00EC4608">
              <w:tc>
                <w:tcPr>
                  <w:tcW w:w="1500" w:type="pct"/>
                </w:tcPr>
                <w:p w:rsidR="00EC4608" w:rsidRDefault="00D953B1">
                  <w:pPr>
                    <w:ind w:left="425"/>
                  </w:pPr>
                  <w:r>
                    <w:rPr>
                      <w:b/>
                    </w:rPr>
                    <w:t>Note:</w:t>
                  </w:r>
                </w:p>
              </w:tc>
              <w:tc>
                <w:tcPr>
                  <w:tcW w:w="3500" w:type="pct"/>
                </w:tcPr>
                <w:p w:rsidR="00EC4608" w:rsidRDefault="00D953B1">
                  <w:r>
                    <w:t xml:space="preserve">Det kan være et forlag, et universitetsinstitut, et firma, en forening eller en offentlig </w:t>
                  </w:r>
                  <w:r>
                    <w:t>institution.</w:t>
                  </w:r>
                </w:p>
              </w:tc>
            </w:tr>
            <w:tr w:rsidR="00EC4608">
              <w:tc>
                <w:tcPr>
                  <w:tcW w:w="1500" w:type="pct"/>
                </w:tcPr>
                <w:p w:rsidR="00EC4608" w:rsidRDefault="00D953B1">
                  <w:pPr>
                    <w:ind w:left="425"/>
                  </w:pPr>
                  <w:r>
                    <w:rPr>
                      <w:b/>
                    </w:rPr>
                    <w:t>Eksempel:</w:t>
                  </w:r>
                </w:p>
              </w:tc>
              <w:tc>
                <w:tcPr>
                  <w:tcW w:w="3500" w:type="pct"/>
                </w:tcPr>
                <w:p w:rsidR="00EC4608" w:rsidRDefault="00D953B1">
                  <w:r>
                    <w:t>Dansk Gasteknisk Center a/s</w:t>
                  </w:r>
                </w:p>
              </w:tc>
            </w:tr>
            <w:tr w:rsidR="00EC4608">
              <w:tc>
                <w:tcPr>
                  <w:tcW w:w="1500" w:type="pct"/>
                </w:tcPr>
                <w:p w:rsidR="00EC4608" w:rsidRDefault="00D953B1">
                  <w:pPr>
                    <w:ind w:left="425"/>
                  </w:pPr>
                  <w:r>
                    <w:rPr>
                      <w:b/>
                    </w:rPr>
                    <w:t>Kilde:</w:t>
                  </w:r>
                </w:p>
              </w:tc>
              <w:tc>
                <w:tcPr>
                  <w:tcW w:w="3500" w:type="pct"/>
                </w:tcPr>
                <w:p w:rsidR="00EC4608" w:rsidRDefault="00D953B1">
                  <w:r>
                    <w:t>[DCMI], [MTDT]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100</w:t>
                  </w:r>
                </w:p>
              </w:tc>
            </w:tr>
            <w:tr w:rsidR="00EC4608">
              <w:tc>
                <w:tcPr>
                  <w:tcW w:w="1500" w:type="pct"/>
                </w:tcPr>
                <w:p w:rsidR="00EC4608" w:rsidRDefault="00D953B1">
                  <w:pPr>
                    <w:ind w:left="425"/>
                  </w:pPr>
                  <w:r>
                    <w:rPr>
                      <w:b/>
                    </w:rPr>
                    <w:t>GML-note:</w:t>
                  </w:r>
                </w:p>
              </w:tc>
              <w:tc>
                <w:tcPr>
                  <w:tcW w:w="3500" w:type="pct"/>
                </w:tcPr>
                <w:p w:rsidR="00EC4608" w:rsidRDefault="00D953B1">
                  <w:r>
                    <w:t>Indkodes som dcterms:publisher.</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formatRestriktion</w:t>
                  </w:r>
                </w:p>
              </w:tc>
            </w:tr>
            <w:tr w:rsidR="00EC4608">
              <w:tc>
                <w:tcPr>
                  <w:tcW w:w="1500" w:type="pct"/>
                </w:tcPr>
                <w:p w:rsidR="00EC4608" w:rsidRDefault="00D953B1">
                  <w:pPr>
                    <w:ind w:left="425"/>
                  </w:pPr>
                  <w:r>
                    <w:rPr>
                      <w:b/>
                    </w:rPr>
                    <w:t>Udtryk:</w:t>
                  </w:r>
                </w:p>
              </w:tc>
              <w:tc>
                <w:tcPr>
                  <w:tcW w:w="3500" w:type="pct"/>
                </w:tcPr>
                <w:p w:rsidR="00EC4608" w:rsidRDefault="00D953B1">
                  <w:r>
                    <w:t>Formatværdien skal være en af følgende: CSV, DGN, DOC, DOCX, DWF, DWG, DXF, IFC-SPF, IFC-XML, JPEG, PDF, SAT, SHP, SKP, TAB, TIFF, XLS, XLSX.</w:t>
                  </w:r>
                </w:p>
                <w:p w:rsidR="00EC4608" w:rsidRDefault="00D953B1">
                  <w:r>
                    <w:t>Formattypen skal være text/csv hvis formatværdien er CSV.</w:t>
                  </w:r>
                </w:p>
                <w:p w:rsidR="00EC4608" w:rsidRDefault="00D953B1">
                  <w:r>
                    <w:t>Formattypen skal være application/octet-stream hvis form</w:t>
                  </w:r>
                  <w:r>
                    <w:t>atværdien er DGN.</w:t>
                  </w:r>
                </w:p>
                <w:p w:rsidR="00EC4608" w:rsidRDefault="00D953B1">
                  <w:r>
                    <w:t>Formattypen skal være application/msword hvis formatværdien er DOC.</w:t>
                  </w:r>
                </w:p>
                <w:p w:rsidR="00EC4608" w:rsidRDefault="00D953B1">
                  <w:r>
                    <w:t>Formattypen skal være application/vnd.openxmlformats-officedocument.wordprocessingml.document hvis formatværdien er DOCX.</w:t>
                  </w:r>
                </w:p>
                <w:p w:rsidR="00EC4608" w:rsidRDefault="00D953B1">
                  <w:r>
                    <w:t>Formattypen skal være model/vnd.dwf hvis formatv</w:t>
                  </w:r>
                  <w:r>
                    <w:t>ærdien er DWF.</w:t>
                  </w:r>
                </w:p>
                <w:p w:rsidR="00EC4608" w:rsidRDefault="00D953B1">
                  <w:r>
                    <w:t>Formattypen skal være image/vnd.dwg hvis formatværdien er DWG.</w:t>
                  </w:r>
                </w:p>
                <w:p w:rsidR="00EC4608" w:rsidRDefault="00D953B1">
                  <w:r>
                    <w:t>Formattypen skal være image/vnd.dxf hvis formatværdien er DXF.</w:t>
                  </w:r>
                </w:p>
                <w:p w:rsidR="00EC4608" w:rsidRDefault="00D953B1">
                  <w:r>
                    <w:t>Formattypen skal være application/x-step hvis formatværdien er IFC-SPF.</w:t>
                  </w:r>
                </w:p>
                <w:p w:rsidR="00EC4608" w:rsidRDefault="00D953B1">
                  <w:r>
                    <w:lastRenderedPageBreak/>
                    <w:t xml:space="preserve">Formattypen skal være application/xml hvis </w:t>
                  </w:r>
                  <w:r>
                    <w:t>formatværdien er IFC-XML.</w:t>
                  </w:r>
                </w:p>
                <w:p w:rsidR="00EC4608" w:rsidRDefault="00D953B1">
                  <w:r>
                    <w:t>Formattypen skal være image/jpeg hvis formatværdien er JPEG.</w:t>
                  </w:r>
                </w:p>
                <w:p w:rsidR="00EC4608" w:rsidRDefault="00D953B1">
                  <w:r>
                    <w:t>Formattypen skal være application/pdf hvis formatværdien er PDF.</w:t>
                  </w:r>
                </w:p>
                <w:p w:rsidR="00EC4608" w:rsidRDefault="00D953B1">
                  <w:r>
                    <w:t>Formattypen skal være application/octet-stream hvis formatværdien er SAT.</w:t>
                  </w:r>
                </w:p>
                <w:p w:rsidR="00EC4608" w:rsidRDefault="00D953B1">
                  <w:r>
                    <w:t>Formattypen skal være applicat</w:t>
                  </w:r>
                  <w:r>
                    <w:t>ion/x-shapefile hvis formatværdien er SHP.</w:t>
                  </w:r>
                </w:p>
                <w:p w:rsidR="00EC4608" w:rsidRDefault="00D953B1">
                  <w:r>
                    <w:t>Formattypen skal være application/octet-stream hvis formatværdien er SKP.</w:t>
                  </w:r>
                </w:p>
                <w:p w:rsidR="00EC4608" w:rsidRDefault="00D953B1">
                  <w:r>
                    <w:t>Formattypen skal være application/x-tab hvis formatværdien er TAB.</w:t>
                  </w:r>
                </w:p>
                <w:p w:rsidR="00EC4608" w:rsidRDefault="00D953B1">
                  <w:r>
                    <w:t>Formattypen skal være image/tiff hvis formatværdien er TIFF.</w:t>
                  </w:r>
                </w:p>
                <w:p w:rsidR="00EC4608" w:rsidRDefault="00D953B1">
                  <w:r>
                    <w:t>Formattypen</w:t>
                  </w:r>
                  <w:r>
                    <w:t xml:space="preserve"> skal være application/vnd.ms-excel hvis formatværdien er XLS.</w:t>
                  </w:r>
                </w:p>
                <w:p w:rsidR="00EC4608" w:rsidRDefault="00D953B1">
                  <w:r>
                    <w:t>Formattypen skal være application/vnd.openxmlformats-officedocument.spreadsheetml.sheet hvis formatværdien er XLSX.</w:t>
                  </w:r>
                </w:p>
                <w:p w:rsidR="00EC4608" w:rsidRDefault="00D953B1">
                  <w:r>
                    <w:t xml:space="preserve">Note 1: Formatværdien er Informationsressource.format.value, se også </w:t>
                  </w:r>
                  <w:r>
                    <w:t>MediaType.</w:t>
                  </w:r>
                </w:p>
                <w:p w:rsidR="00EC4608" w:rsidRDefault="00D953B1">
                  <w:r>
                    <w:t xml:space="preserve">Note 2: Formattypen er </w:t>
                  </w:r>
                  <w:proofErr w:type="gramStart"/>
                  <w:r>
                    <w:t>Informationsressource.format.type</w:t>
                  </w:r>
                  <w:proofErr w:type="gramEnd"/>
                  <w:r>
                    <w:t>, se også MediaType.</w:t>
                  </w:r>
                </w:p>
                <w:p w:rsidR="00EC4608" w:rsidRDefault="00D953B1">
                  <w:r>
                    <w:t>Note 3: Følgende filformater er optaget på IANAs liste over mediatyper [IANA]: CSV, DOC, DOCX, DWF, DWG, DXF, JPEG, PDF, TIFF, XLS, XLSX.</w:t>
                  </w:r>
                </w:p>
                <w:p w:rsidR="00EC4608" w:rsidRDefault="00D953B1">
                  <w:r>
                    <w:t>Note 4: Følgende filformater e</w:t>
                  </w:r>
                  <w:r>
                    <w:t>r optaget i INSPIREs register over mediatyper [INSPIRE]: SHP, TAB.</w:t>
                  </w:r>
                </w:p>
                <w:p w:rsidR="00EC4608" w:rsidRDefault="00D953B1">
                  <w:r>
                    <w:t>Note 5: Følgende filformater er specificeret i [buildingSMART]: IFC-SPF, IFC-XML.</w:t>
                  </w:r>
                </w:p>
                <w:p w:rsidR="00EC4608" w:rsidRDefault="00D953B1">
                  <w:r>
                    <w:t>Note 6: Ovenstående følger regler beskrevet i [RFC 2046] og [RFC 4288].</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geometriDatatyperestriktion</w:t>
                  </w:r>
                </w:p>
              </w:tc>
            </w:tr>
            <w:tr w:rsidR="00EC4608">
              <w:tc>
                <w:tcPr>
                  <w:tcW w:w="1500" w:type="pct"/>
                </w:tcPr>
                <w:p w:rsidR="00EC4608" w:rsidRDefault="00D953B1">
                  <w:pPr>
                    <w:ind w:left="425"/>
                  </w:pPr>
                  <w:r>
                    <w:rPr>
                      <w:b/>
                    </w:rPr>
                    <w:t>Udtryk:</w:t>
                  </w:r>
                </w:p>
              </w:tc>
              <w:tc>
                <w:tcPr>
                  <w:tcW w:w="3500" w:type="pct"/>
                </w:tcPr>
                <w:p w:rsidR="00EC4608" w:rsidRDefault="00D953B1">
                  <w:r>
                    <w:t>Geometrien skal have en af følgende typer: GM_Point, GM_MultiPoint, GM_Curve, GM_MultiCurve, GM_Surface eller GM_MultiSurface.</w:t>
                  </w:r>
                </w:p>
                <w:p w:rsidR="00EC4608" w:rsidRDefault="00D953B1">
                  <w:r>
                    <w:lastRenderedPageBreak/>
                    <w:t>Geometrien skal anvende lineær interpolation hvis dens type er GM_Curve eller GM_MultiCurve.</w:t>
                  </w:r>
                </w:p>
                <w:p w:rsidR="00EC4608" w:rsidRDefault="00D953B1">
                  <w:r>
                    <w:t>Note: I en GML-indkodning betyder det, at geometritypen skal være en af følgende [GML SF]:</w:t>
                  </w:r>
                </w:p>
                <w:p w:rsidR="00EC4608" w:rsidRDefault="00D953B1">
                  <w:r>
                    <w:t>* gml:LineString</w:t>
                  </w:r>
                </w:p>
                <w:p w:rsidR="00EC4608" w:rsidRDefault="00D953B1">
                  <w:r>
                    <w:t>* gml:Curve som består af segmenter af typen gml:LineStringSegment</w:t>
                  </w:r>
                </w:p>
                <w:p w:rsidR="00EC4608" w:rsidRDefault="00D953B1">
                  <w:r>
                    <w:t>Note 2: En kurve kan være enkeltstående eller kan indgå i en flade, som del af e</w:t>
                  </w:r>
                  <w:r>
                    <w:t>n grænse.</w:t>
                  </w:r>
                </w:p>
                <w:p w:rsidR="00EC4608" w:rsidRDefault="00D953B1">
                  <w:r>
                    <w:t>Geometrien skal anvende 2-dimensionel interpolation (på engelsk: "planar interpolation") hvis dens type er GM_Surface eller GM_MultiSurface.</w:t>
                  </w:r>
                </w:p>
                <w:p w:rsidR="00EC4608" w:rsidRDefault="00D953B1">
                  <w:r>
                    <w:t>Note: I en GML-indkodning betyder det, at geometritypen skal være en af følgende [GML SF]:</w:t>
                  </w:r>
                </w:p>
                <w:p w:rsidR="00EC4608" w:rsidRDefault="00D953B1">
                  <w:r>
                    <w:t>* gml:Polygon</w:t>
                  </w:r>
                </w:p>
                <w:p w:rsidR="00EC4608" w:rsidRDefault="00D953B1">
                  <w:r>
                    <w:t>* gml:Surface som består af dele af typen gml:PolygonPatch</w:t>
                  </w:r>
                </w:p>
                <w:p w:rsidR="00EC4608" w:rsidRDefault="00D953B1">
                  <w:r>
                    <w:t>Geometriens grænser skal anvende lineær interpolation hvis geometriens type er GM_Surface eller GM_MultiSurface.</w:t>
                  </w:r>
                </w:p>
                <w:p w:rsidR="00EC4608" w:rsidRDefault="00D953B1">
                  <w:r>
                    <w:t xml:space="preserve">Note: I en GML-indkodning betyder det, at en grænse af en flade eller en multiflade </w:t>
                  </w:r>
                  <w:r>
                    <w:t>skal have en af følgende geometrityper [GML SF]:</w:t>
                  </w:r>
                </w:p>
                <w:p w:rsidR="00EC4608" w:rsidRDefault="00D953B1">
                  <w:r>
                    <w:t>* gml:LinearRing</w:t>
                  </w:r>
                </w:p>
                <w:p w:rsidR="00EC4608" w:rsidRDefault="00D953B1">
                  <w:r>
                    <w:t>* gml:Ring som består af kurver der anvender lineær interpolation (se ovenfor)</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stiRestriktion</w:t>
                  </w:r>
                </w:p>
              </w:tc>
            </w:tr>
            <w:tr w:rsidR="00EC4608">
              <w:tc>
                <w:tcPr>
                  <w:tcW w:w="1500" w:type="pct"/>
                </w:tcPr>
                <w:p w:rsidR="00EC4608" w:rsidRDefault="00D953B1">
                  <w:pPr>
                    <w:ind w:left="425"/>
                  </w:pPr>
                  <w:r>
                    <w:rPr>
                      <w:b/>
                    </w:rPr>
                    <w:t>Udtryk:</w:t>
                  </w:r>
                </w:p>
              </w:tc>
              <w:tc>
                <w:tcPr>
                  <w:tcW w:w="3500" w:type="pct"/>
                </w:tcPr>
                <w:p w:rsidR="00EC4608" w:rsidRDefault="00D953B1">
                  <w:r>
                    <w:t>Stien skal være en relativ sti.</w:t>
                  </w:r>
                </w:p>
              </w:tc>
            </w:tr>
          </w:tbl>
          <w:p w:rsidR="00EC4608" w:rsidRDefault="00EC4608"/>
        </w:tc>
      </w:tr>
    </w:tbl>
    <w:p w:rsidR="00EC4608" w:rsidRDefault="00EC4608"/>
    <w:p w:rsidR="00EC4608" w:rsidRDefault="00D953B1">
      <w:pPr>
        <w:pStyle w:val="Heading2"/>
      </w:pPr>
      <w:bookmarkStart w:id="11" w:name="_Ref_C1057"/>
      <w:bookmarkStart w:id="12" w:name="_Toc188522180"/>
      <w:r>
        <w:t>Kontaktprofil</w:t>
      </w:r>
      <w:bookmarkEnd w:id="11"/>
      <w:bookmarkEnd w:id="12"/>
    </w:p>
    <w:p w:rsidR="00EC4608" w:rsidRDefault="00D953B1">
      <w:r>
        <w:rPr>
          <w:b/>
        </w:rPr>
        <w:t>Diagram(mer):</w:t>
      </w:r>
    </w:p>
    <w:p w:rsidR="00EC4608" w:rsidRDefault="00D953B1">
      <w:pPr>
        <w:jc w:val="center"/>
      </w:pPr>
      <w:r>
        <w:rPr>
          <w:noProof/>
        </w:rPr>
        <w:lastRenderedPageBreak/>
        <w:drawing>
          <wp:inline distT="0" distB="0" distL="0" distR="0">
            <wp:extent cx="6480000" cy="2544503"/>
            <wp:effectExtent l="0" t="0" r="0" b="0"/>
            <wp:docPr id="48" name="Kontekstdiagram Kontaktprofil"/>
            <wp:cNvGraphicFramePr/>
            <a:graphic xmlns:a="http://schemas.openxmlformats.org/drawingml/2006/main">
              <a:graphicData uri="http://schemas.openxmlformats.org/drawingml/2006/picture">
                <pic:pic xmlns:pic="http://schemas.openxmlformats.org/drawingml/2006/picture">
                  <pic:nvPicPr>
                    <pic:cNvPr id="49" name="Kontekstdiagram Kontaktprofil"/>
                    <pic:cNvPicPr/>
                  </pic:nvPicPr>
                  <pic:blipFill>
                    <a:blip r:embed="rId48" cstate="print"/>
                    <a:stretch>
                      <a:fillRect/>
                    </a:stretch>
                  </pic:blipFill>
                  <pic:spPr>
                    <a:xfrm>
                      <a:off x="0" y="0"/>
                      <a:ext cx="6480000" cy="2544503"/>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15</w:t>
      </w:r>
      <w:r>
        <w:fldChar w:fldCharType="end"/>
      </w:r>
      <w:r>
        <w:t xml:space="preserve"> - Kontekstdiagram Kontaktprofil</w:t>
      </w:r>
    </w:p>
    <w:p w:rsidR="00EC4608" w:rsidRDefault="00D953B1">
      <w:pPr>
        <w:jc w:val="center"/>
      </w:pPr>
      <w:r>
        <w:rPr>
          <w:noProof/>
        </w:rPr>
        <w:drawing>
          <wp:inline distT="0" distB="0" distL="0" distR="0">
            <wp:extent cx="6480000" cy="1591037"/>
            <wp:effectExtent l="0" t="0" r="0" b="0"/>
            <wp:docPr id="50" name="Anvendelsesdiagram Kontaktprofil"/>
            <wp:cNvGraphicFramePr/>
            <a:graphic xmlns:a="http://schemas.openxmlformats.org/drawingml/2006/main">
              <a:graphicData uri="http://schemas.openxmlformats.org/drawingml/2006/picture">
                <pic:pic xmlns:pic="http://schemas.openxmlformats.org/drawingml/2006/picture">
                  <pic:nvPicPr>
                    <pic:cNvPr id="51" name="Anvendelsesdiagram Kontaktprofil"/>
                    <pic:cNvPicPr/>
                  </pic:nvPicPr>
                  <pic:blipFill>
                    <a:blip r:embed="rId49" cstate="print"/>
                    <a:stretch>
                      <a:fillRect/>
                    </a:stretch>
                  </pic:blipFill>
                  <pic:spPr>
                    <a:xfrm>
                      <a:off x="0" y="0"/>
                      <a:ext cx="6480000" cy="1591037"/>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16</w:t>
      </w:r>
      <w:r>
        <w:fldChar w:fldCharType="end"/>
      </w:r>
      <w:r>
        <w:t xml:space="preserve"> - Anvendelsesdiagram Kontaktprofil</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Kontaktprofil</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kontaktprofil</w:t>
                  </w:r>
                </w:p>
              </w:tc>
            </w:tr>
            <w:tr w:rsidR="00EC4608">
              <w:tc>
                <w:tcPr>
                  <w:tcW w:w="1500" w:type="pct"/>
                </w:tcPr>
                <w:p w:rsidR="00EC4608" w:rsidRDefault="00D953B1">
                  <w:pPr>
                    <w:ind w:left="425"/>
                  </w:pPr>
                  <w:r>
                    <w:rPr>
                      <w:b/>
                    </w:rPr>
                    <w:t>Definition:</w:t>
                  </w:r>
                </w:p>
              </w:tc>
              <w:tc>
                <w:tcPr>
                  <w:tcW w:w="3500" w:type="pct"/>
                </w:tcPr>
                <w:p w:rsidR="00EC4608" w:rsidRDefault="00D953B1">
                  <w:r>
                    <w:t>profil som udgøres af en samling af kontaktoplysninger</w:t>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mailadresse</w:t>
                  </w:r>
                </w:p>
              </w:tc>
            </w:tr>
            <w:tr w:rsidR="00EC4608">
              <w:tc>
                <w:tcPr>
                  <w:tcW w:w="1500" w:type="pct"/>
                </w:tcPr>
                <w:p w:rsidR="00EC4608" w:rsidRDefault="00D953B1">
                  <w:pPr>
                    <w:ind w:left="425"/>
                  </w:pPr>
                  <w:r>
                    <w:rPr>
                      <w:b/>
                    </w:rPr>
                    <w:t>Foretrukken term:</w:t>
                  </w:r>
                </w:p>
              </w:tc>
              <w:tc>
                <w:tcPr>
                  <w:tcW w:w="3500" w:type="pct"/>
                </w:tcPr>
                <w:p w:rsidR="00EC4608" w:rsidRDefault="00D953B1">
                  <w:r>
                    <w:t>mailadresse</w:t>
                  </w:r>
                </w:p>
              </w:tc>
            </w:tr>
            <w:tr w:rsidR="00EC4608">
              <w:tc>
                <w:tcPr>
                  <w:tcW w:w="1500" w:type="pct"/>
                </w:tcPr>
                <w:p w:rsidR="00EC4608" w:rsidRDefault="00D953B1">
                  <w:pPr>
                    <w:ind w:left="425"/>
                  </w:pPr>
                  <w:r>
                    <w:rPr>
                      <w:b/>
                    </w:rPr>
                    <w:t>Definition:</w:t>
                  </w:r>
                </w:p>
              </w:tc>
              <w:tc>
                <w:tcPr>
                  <w:tcW w:w="3500" w:type="pct"/>
                </w:tcPr>
                <w:p w:rsidR="00EC4608" w:rsidRDefault="00D953B1">
                  <w:r>
                    <w:t>tegnfølge der angiver adressen på personens elektroniske postkasse, som er tilsluttet internettet</w:t>
                  </w:r>
                </w:p>
              </w:tc>
            </w:tr>
            <w:tr w:rsidR="00EC4608">
              <w:tc>
                <w:tcPr>
                  <w:tcW w:w="1500" w:type="pct"/>
                </w:tcPr>
                <w:p w:rsidR="00EC4608" w:rsidRDefault="00D953B1">
                  <w:pPr>
                    <w:ind w:left="425"/>
                  </w:pPr>
                  <w:r>
                    <w:rPr>
                      <w:b/>
                    </w:rPr>
                    <w:t>Kilde:</w:t>
                  </w:r>
                </w:p>
              </w:tc>
              <w:tc>
                <w:tcPr>
                  <w:tcW w:w="3500" w:type="pct"/>
                </w:tcPr>
                <w:p w:rsidR="00EC4608" w:rsidRDefault="00D953B1">
                  <w:r>
                    <w:t>[DDO]</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254</w:t>
                  </w:r>
                </w:p>
              </w:tc>
            </w:tr>
            <w:tr w:rsidR="00EC4608">
              <w:tc>
                <w:tcPr>
                  <w:tcW w:w="1500" w:type="pct"/>
                </w:tcPr>
                <w:p w:rsidR="00EC4608" w:rsidRDefault="00D953B1">
                  <w:pPr>
                    <w:ind w:left="425"/>
                  </w:pPr>
                  <w:r>
                    <w:rPr>
                      <w:b/>
                    </w:rPr>
                    <w:t>Modelleringsnote:</w:t>
                  </w:r>
                </w:p>
              </w:tc>
              <w:tc>
                <w:tcPr>
                  <w:tcW w:w="3500" w:type="pct"/>
                </w:tcPr>
                <w:p w:rsidR="00EC4608" w:rsidRDefault="00D953B1">
                  <w:r>
                    <w:t>Maksimumlængden er baseret på oplysningerne i [EID 1690].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navn</w:t>
                  </w:r>
                </w:p>
              </w:tc>
            </w:tr>
            <w:tr w:rsidR="00EC4608">
              <w:tc>
                <w:tcPr>
                  <w:tcW w:w="1500" w:type="pct"/>
                </w:tcPr>
                <w:p w:rsidR="00EC4608" w:rsidRDefault="00D953B1">
                  <w:pPr>
                    <w:ind w:left="425"/>
                  </w:pPr>
                  <w:r>
                    <w:rPr>
                      <w:b/>
                    </w:rPr>
                    <w:t>Foretrukken term:</w:t>
                  </w:r>
                </w:p>
              </w:tc>
              <w:tc>
                <w:tcPr>
                  <w:tcW w:w="3500" w:type="pct"/>
                </w:tcPr>
                <w:p w:rsidR="00EC4608" w:rsidRDefault="00D953B1">
                  <w:r>
                    <w:t>navn</w:t>
                  </w:r>
                </w:p>
              </w:tc>
            </w:tr>
            <w:tr w:rsidR="00EC4608">
              <w:tc>
                <w:tcPr>
                  <w:tcW w:w="1500" w:type="pct"/>
                </w:tcPr>
                <w:p w:rsidR="00EC4608" w:rsidRDefault="00D953B1">
                  <w:pPr>
                    <w:ind w:left="425"/>
                  </w:pPr>
                  <w:r>
                    <w:rPr>
                      <w:b/>
                    </w:rPr>
                    <w:t>Definition:</w:t>
                  </w:r>
                </w:p>
              </w:tc>
              <w:tc>
                <w:tcPr>
                  <w:tcW w:w="3500" w:type="pct"/>
                </w:tcPr>
                <w:p w:rsidR="00EC4608" w:rsidRDefault="00D953B1">
                  <w:r>
                    <w:t xml:space="preserve">det eller de ord som man bruger for at udpege én enkelt person, lokalitet, </w:t>
                  </w:r>
                  <w:r>
                    <w:t>genstand eller ét enkelt dyr el.lign.</w:t>
                  </w:r>
                </w:p>
              </w:tc>
            </w:tr>
            <w:tr w:rsidR="00EC4608">
              <w:tc>
                <w:tcPr>
                  <w:tcW w:w="1500" w:type="pct"/>
                </w:tcPr>
                <w:p w:rsidR="00EC4608" w:rsidRDefault="00D953B1">
                  <w:pPr>
                    <w:ind w:left="425"/>
                  </w:pPr>
                  <w:r>
                    <w:rPr>
                      <w:b/>
                    </w:rPr>
                    <w:t>Anvendelsesnote:</w:t>
                  </w:r>
                </w:p>
              </w:tc>
              <w:tc>
                <w:tcPr>
                  <w:tcW w:w="3500" w:type="pct"/>
                </w:tcPr>
                <w:p w:rsidR="00EC4608" w:rsidRDefault="00D953B1">
                  <w:r>
                    <w:t>Navnet på en person, postkasse, afdeling el.lign.</w:t>
                  </w:r>
                </w:p>
              </w:tc>
            </w:tr>
            <w:tr w:rsidR="00EC4608">
              <w:tc>
                <w:tcPr>
                  <w:tcW w:w="1500" w:type="pct"/>
                </w:tcPr>
                <w:p w:rsidR="00EC4608" w:rsidRDefault="00D953B1">
                  <w:pPr>
                    <w:ind w:left="425"/>
                  </w:pPr>
                  <w:r>
                    <w:rPr>
                      <w:b/>
                    </w:rPr>
                    <w:t>Kilde:</w:t>
                  </w:r>
                </w:p>
              </w:tc>
              <w:tc>
                <w:tcPr>
                  <w:tcW w:w="3500" w:type="pct"/>
                </w:tcPr>
                <w:p w:rsidR="00EC4608" w:rsidRDefault="00D953B1">
                  <w:r>
                    <w:t>[DDO]</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100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telefonnummer</w:t>
                  </w:r>
                </w:p>
              </w:tc>
            </w:tr>
            <w:tr w:rsidR="00EC4608">
              <w:tc>
                <w:tcPr>
                  <w:tcW w:w="1500" w:type="pct"/>
                </w:tcPr>
                <w:p w:rsidR="00EC4608" w:rsidRDefault="00D953B1">
                  <w:pPr>
                    <w:ind w:left="425"/>
                  </w:pPr>
                  <w:r>
                    <w:rPr>
                      <w:b/>
                    </w:rPr>
                    <w:t>Foretrukken term:</w:t>
                  </w:r>
                </w:p>
              </w:tc>
              <w:tc>
                <w:tcPr>
                  <w:tcW w:w="3500" w:type="pct"/>
                </w:tcPr>
                <w:p w:rsidR="00EC4608" w:rsidRDefault="00D953B1">
                  <w:r>
                    <w:t>telefonnummer</w:t>
                  </w:r>
                </w:p>
              </w:tc>
            </w:tr>
            <w:tr w:rsidR="00EC4608">
              <w:tc>
                <w:tcPr>
                  <w:tcW w:w="1500" w:type="pct"/>
                </w:tcPr>
                <w:p w:rsidR="00EC4608" w:rsidRDefault="00D953B1">
                  <w:pPr>
                    <w:ind w:left="425"/>
                  </w:pPr>
                  <w:r>
                    <w:rPr>
                      <w:b/>
                    </w:rPr>
                    <w:t>Definition:</w:t>
                  </w:r>
                </w:p>
              </w:tc>
              <w:tc>
                <w:tcPr>
                  <w:tcW w:w="3500" w:type="pct"/>
                </w:tcPr>
                <w:p w:rsidR="00EC4608" w:rsidRDefault="00D953B1">
                  <w:r>
                    <w:t>nummer som er tilknyttet en bestemt telefonforbindelse</w:t>
                  </w:r>
                </w:p>
              </w:tc>
            </w:tr>
            <w:tr w:rsidR="00EC4608">
              <w:tc>
                <w:tcPr>
                  <w:tcW w:w="1500" w:type="pct"/>
                </w:tcPr>
                <w:p w:rsidR="00EC4608" w:rsidRDefault="00D953B1">
                  <w:pPr>
                    <w:ind w:left="425"/>
                  </w:pPr>
                  <w:r>
                    <w:rPr>
                      <w:b/>
                    </w:rPr>
                    <w:t>Kilde:</w:t>
                  </w:r>
                </w:p>
              </w:tc>
              <w:tc>
                <w:tcPr>
                  <w:tcW w:w="3500" w:type="pct"/>
                </w:tcPr>
                <w:p w:rsidR="00EC4608" w:rsidRDefault="00D953B1">
                  <w:r>
                    <w:t>[DDO]</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15</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mailadresseBetingelse</w:t>
                  </w:r>
                </w:p>
              </w:tc>
            </w:tr>
            <w:tr w:rsidR="00EC4608">
              <w:tc>
                <w:tcPr>
                  <w:tcW w:w="1500" w:type="pct"/>
                </w:tcPr>
                <w:p w:rsidR="00EC4608" w:rsidRDefault="00D953B1">
                  <w:pPr>
                    <w:ind w:left="425"/>
                  </w:pPr>
                  <w:r>
                    <w:rPr>
                      <w:b/>
                    </w:rPr>
                    <w:t>Udtryk:</w:t>
                  </w:r>
                </w:p>
              </w:tc>
              <w:tc>
                <w:tcPr>
                  <w:tcW w:w="3500" w:type="pct"/>
                </w:tcPr>
                <w:p w:rsidR="00EC4608" w:rsidRDefault="00D953B1">
                  <w:r>
                    <w:t xml:space="preserve">Mailadressen skal være </w:t>
                  </w:r>
                  <w:r>
                    <w:t>angivet hvis ikke telefonnummeret er angivet.</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telefonnummerBetingelse</w:t>
                  </w:r>
                </w:p>
              </w:tc>
            </w:tr>
            <w:tr w:rsidR="00EC4608">
              <w:tc>
                <w:tcPr>
                  <w:tcW w:w="1500" w:type="pct"/>
                </w:tcPr>
                <w:p w:rsidR="00EC4608" w:rsidRDefault="00D953B1">
                  <w:pPr>
                    <w:ind w:left="425"/>
                  </w:pPr>
                  <w:r>
                    <w:rPr>
                      <w:b/>
                    </w:rPr>
                    <w:t>Udtryk:</w:t>
                  </w:r>
                </w:p>
              </w:tc>
              <w:tc>
                <w:tcPr>
                  <w:tcW w:w="3500" w:type="pct"/>
                </w:tcPr>
                <w:p w:rsidR="00EC4608" w:rsidRDefault="00D953B1">
                  <w:r>
                    <w:t>Telefonnummeret skal være angivet hvis ikke mailadressen er angivet.</w:t>
                  </w:r>
                </w:p>
              </w:tc>
            </w:tr>
          </w:tbl>
          <w:p w:rsidR="00EC4608" w:rsidRDefault="00EC4608"/>
        </w:tc>
      </w:tr>
    </w:tbl>
    <w:p w:rsidR="00EC4608" w:rsidRDefault="00EC4608"/>
    <w:p w:rsidR="00EC4608" w:rsidRDefault="00D953B1">
      <w:pPr>
        <w:pStyle w:val="Heading2"/>
      </w:pPr>
      <w:bookmarkStart w:id="13" w:name="_Ref_C1071"/>
      <w:bookmarkStart w:id="14" w:name="_Toc188522181"/>
      <w:r>
        <w:lastRenderedPageBreak/>
        <w:t>Ledning</w:t>
      </w:r>
      <w:bookmarkEnd w:id="13"/>
      <w:bookmarkEnd w:id="14"/>
    </w:p>
    <w:p w:rsidR="00EC4608" w:rsidRDefault="00D953B1">
      <w:r>
        <w:rPr>
          <w:b/>
        </w:rPr>
        <w:t>Diagram(mer):</w:t>
      </w:r>
    </w:p>
    <w:p w:rsidR="00EC4608" w:rsidRDefault="00D953B1">
      <w:pPr>
        <w:jc w:val="center"/>
      </w:pPr>
      <w:r>
        <w:rPr>
          <w:noProof/>
        </w:rPr>
        <w:drawing>
          <wp:inline distT="0" distB="0" distL="0" distR="0">
            <wp:extent cx="6480000" cy="4382739"/>
            <wp:effectExtent l="0" t="0" r="0" b="0"/>
            <wp:docPr id="52" name="Kontekstdiagram Ledning"/>
            <wp:cNvGraphicFramePr/>
            <a:graphic xmlns:a="http://schemas.openxmlformats.org/drawingml/2006/main">
              <a:graphicData uri="http://schemas.openxmlformats.org/drawingml/2006/picture">
                <pic:pic xmlns:pic="http://schemas.openxmlformats.org/drawingml/2006/picture">
                  <pic:nvPicPr>
                    <pic:cNvPr id="53" name="Kontekstdiagram Ledning"/>
                    <pic:cNvPicPr/>
                  </pic:nvPicPr>
                  <pic:blipFill>
                    <a:blip r:embed="rId50" cstate="print"/>
                    <a:stretch>
                      <a:fillRect/>
                    </a:stretch>
                  </pic:blipFill>
                  <pic:spPr>
                    <a:xfrm>
                      <a:off x="0" y="0"/>
                      <a:ext cx="6480000" cy="4382739"/>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17</w:t>
      </w:r>
      <w:r>
        <w:fldChar w:fldCharType="end"/>
      </w:r>
      <w:r>
        <w:t xml:space="preserve"> - Kontekstdiagram Ledning</w:t>
      </w:r>
    </w:p>
    <w:p w:rsidR="00EC4608" w:rsidRDefault="00D953B1">
      <w:pPr>
        <w:jc w:val="center"/>
      </w:pPr>
      <w:r>
        <w:rPr>
          <w:noProof/>
        </w:rPr>
        <w:lastRenderedPageBreak/>
        <w:drawing>
          <wp:inline distT="0" distB="0" distL="0" distR="0">
            <wp:extent cx="6480000" cy="3896203"/>
            <wp:effectExtent l="0" t="0" r="0" b="0"/>
            <wp:docPr id="54" name="Illustrationsdiagram Ledning"/>
            <wp:cNvGraphicFramePr/>
            <a:graphic xmlns:a="http://schemas.openxmlformats.org/drawingml/2006/main">
              <a:graphicData uri="http://schemas.openxmlformats.org/drawingml/2006/picture">
                <pic:pic xmlns:pic="http://schemas.openxmlformats.org/drawingml/2006/picture">
                  <pic:nvPicPr>
                    <pic:cNvPr id="55" name="Illustrationsdiagram Ledning"/>
                    <pic:cNvPicPr/>
                  </pic:nvPicPr>
                  <pic:blipFill>
                    <a:blip r:embed="rId51" cstate="print"/>
                    <a:stretch>
                      <a:fillRect/>
                    </a:stretch>
                  </pic:blipFill>
                  <pic:spPr>
                    <a:xfrm>
                      <a:off x="0" y="0"/>
                      <a:ext cx="6480000" cy="3896203"/>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18</w:t>
      </w:r>
      <w:r>
        <w:fldChar w:fldCharType="end"/>
      </w:r>
      <w:r>
        <w:t xml:space="preserve"> - Illustrationsdiagram 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ledning</w:t>
                  </w:r>
                </w:p>
              </w:tc>
            </w:tr>
            <w:tr w:rsidR="00EC4608">
              <w:tc>
                <w:tcPr>
                  <w:tcW w:w="1500" w:type="pct"/>
                </w:tcPr>
                <w:p w:rsidR="00EC4608" w:rsidRDefault="00D953B1">
                  <w:pPr>
                    <w:ind w:left="425"/>
                  </w:pPr>
                  <w:r>
                    <w:rPr>
                      <w:b/>
                    </w:rPr>
                    <w:t>Definition:</w:t>
                  </w:r>
                </w:p>
              </w:tc>
              <w:tc>
                <w:tcPr>
                  <w:tcW w:w="3500" w:type="pct"/>
                </w:tcPr>
                <w:p w:rsidR="00EC4608" w:rsidRDefault="00D953B1">
                  <w:r>
                    <w:t>kabel eller rør der har som funktion at lede noget fra et sted til et andet</w:t>
                  </w:r>
                </w:p>
              </w:tc>
            </w:tr>
            <w:tr w:rsidR="00EC4608">
              <w:tc>
                <w:tcPr>
                  <w:tcW w:w="1500" w:type="pct"/>
                </w:tcPr>
                <w:p w:rsidR="00EC4608" w:rsidRDefault="00D953B1">
                  <w:pPr>
                    <w:ind w:left="425"/>
                  </w:pPr>
                  <w:r>
                    <w:rPr>
                      <w:b/>
                    </w:rPr>
                    <w:t>Note:</w:t>
                  </w:r>
                </w:p>
              </w:tc>
              <w:tc>
                <w:tcPr>
                  <w:tcW w:w="3500" w:type="pct"/>
                </w:tcPr>
                <w:p w:rsidR="00EC4608" w:rsidRDefault="00D953B1">
                  <w:r>
                    <w:t xml:space="preserve">Denne definition er baseret på den tekniske betydning af </w:t>
                  </w:r>
                  <w:r>
                    <w:t>termen "ledning" i Den Danske Ordbog.</w:t>
                  </w:r>
                </w:p>
                <w:p w:rsidR="00EC4608" w:rsidRDefault="00D953B1">
                  <w:r>
                    <w:t>I LER-lovgivningen anvendes termen i en mere specifik betydning. I lovens definition (LBK nr 206 af 15/03/2018 §5) er betydningen indsnævret til kun at omfatte ledninger, der er nedgravet i jord eller nedgravet i eller</w:t>
                  </w:r>
                  <w:r>
                    <w:t xml:space="preserve"> anbragt på havbunden - og altså ikke ledninger på jorden eller i luften. Betydningen er desuden udvidet til at omfatte betydelige ledningskomponenter (LBK nr 1674 af 26/12/2017, 12).</w:t>
                  </w:r>
                </w:p>
                <w:p w:rsidR="00EC4608" w:rsidRDefault="00D953B1">
                  <w:r>
                    <w:t>I forsyningsbranchen anvendes termen "ledninger" ofte bredt om ledningsa</w:t>
                  </w:r>
                  <w:r>
                    <w:t>nlæg inklusive kabler, rør, relaterede ledningskomponenter og ledningstraceer.</w:t>
                  </w:r>
                </w:p>
                <w:p w:rsidR="00EC4608" w:rsidRDefault="00D953B1">
                  <w:r>
                    <w:t>I Den Danske Ordbog beskrives også en almen betydning af "ledning", som kun omfatter kabel – ikke rør. Det er denne betydning, der ofte anvendes i hverdagssproget.</w:t>
                  </w:r>
                </w:p>
              </w:tc>
            </w:tr>
            <w:tr w:rsidR="00EC4608">
              <w:tc>
                <w:tcPr>
                  <w:tcW w:w="1500" w:type="pct"/>
                </w:tcPr>
                <w:p w:rsidR="00EC4608" w:rsidRDefault="00D953B1">
                  <w:pPr>
                    <w:ind w:left="425"/>
                  </w:pPr>
                  <w:r>
                    <w:rPr>
                      <w:b/>
                    </w:rPr>
                    <w:lastRenderedPageBreak/>
                    <w:t>Kilde:</w:t>
                  </w:r>
                </w:p>
              </w:tc>
              <w:tc>
                <w:tcPr>
                  <w:tcW w:w="3500" w:type="pct"/>
                </w:tcPr>
                <w:p w:rsidR="00EC4608" w:rsidRDefault="00D953B1">
                  <w:r>
                    <w:t>LER-f</w:t>
                  </w:r>
                  <w:r>
                    <w:t>orretning</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_Ref_C1060 \h </w:instrText>
                  </w:r>
                  <w:r>
                    <w:fldChar w:fldCharType="separate"/>
                  </w:r>
                  <w:r>
                    <w:t>LedningEllerLedningstrace</w:t>
                  </w:r>
                  <w:r>
                    <w:fldChar w:fldCharType="end"/>
                  </w:r>
                </w:p>
              </w:tc>
            </w:tr>
            <w:tr w:rsidR="00EC4608">
              <w:tc>
                <w:tcPr>
                  <w:tcW w:w="0" w:type="auto"/>
                </w:tcPr>
                <w:p w:rsidR="00EC4608" w:rsidRDefault="00D953B1">
                  <w:pPr>
                    <w:ind w:left="425"/>
                  </w:pPr>
                  <w:r>
                    <w:rPr>
                      <w:b/>
                    </w:rPr>
                    <w:t>Supertype til:</w:t>
                  </w:r>
                </w:p>
              </w:tc>
              <w:tc>
                <w:tcPr>
                  <w:tcW w:w="0" w:type="auto"/>
                </w:tcPr>
                <w:p w:rsidR="00EC4608" w:rsidRDefault="00D953B1">
                  <w:r>
                    <w:fldChar w:fldCharType="begin"/>
                  </w:r>
                  <w:r>
                    <w:instrText xml:space="preserve"> REF _Ref_C1139 \h </w:instrText>
                  </w:r>
                  <w:r>
                    <w:fldChar w:fldCharType="separate"/>
                  </w:r>
                  <w:r>
                    <w:t>AndenLedning</w:t>
                  </w:r>
                  <w:r>
                    <w:fldChar w:fldCharType="end"/>
                  </w:r>
                </w:p>
                <w:p w:rsidR="00EC4608" w:rsidRDefault="00D953B1">
                  <w:r>
                    <w:fldChar w:fldCharType="begin"/>
                  </w:r>
                  <w:r>
                    <w:instrText xml:space="preserve"> REF _Ref_C1112 \h </w:instrText>
                  </w:r>
                  <w:r>
                    <w:fldChar w:fldCharType="separate"/>
                  </w:r>
                  <w:r>
                    <w:t>Elledning</w:t>
                  </w:r>
                  <w:r>
                    <w:fldChar w:fldCharType="end"/>
                  </w:r>
                </w:p>
                <w:p w:rsidR="00EC4608" w:rsidRDefault="00D953B1">
                  <w:r>
                    <w:fldChar w:fldCharType="begin"/>
                  </w:r>
                  <w:r>
                    <w:instrText xml:space="preserve"> REF _Ref_C1034 \h </w:instrText>
                  </w:r>
                  <w:r>
                    <w:fldChar w:fldCharType="separate"/>
                  </w:r>
                  <w:r>
                    <w:t>LedningUkendtForsyningsart</w:t>
                  </w:r>
                  <w:r>
                    <w:fldChar w:fldCharType="end"/>
                  </w:r>
                </w:p>
                <w:p w:rsidR="00EC4608" w:rsidRDefault="00D953B1">
                  <w:r>
                    <w:fldChar w:fldCharType="begin"/>
                  </w:r>
                  <w:r>
                    <w:instrText xml:space="preserve"> REF _Ref_C1033 \h </w:instrText>
                  </w:r>
                  <w:r>
                    <w:fldChar w:fldCharType="separate"/>
                  </w:r>
                  <w:r>
                    <w:t>Rørledning</w:t>
                  </w:r>
                  <w:r>
                    <w:fldChar w:fldCharType="end"/>
                  </w:r>
                </w:p>
                <w:p w:rsidR="00EC4608" w:rsidRDefault="00D953B1">
                  <w:r>
                    <w:fldChar w:fldCharType="begin"/>
                  </w:r>
                  <w:r>
                    <w:instrText xml:space="preserve"> REF _Ref_C1127 \h </w:instrText>
                  </w:r>
                  <w:r>
                    <w:fldChar w:fldCharType="separate"/>
                  </w:r>
                  <w:r>
                    <w:t>Telekommunikationsledning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r w:rsidR="00EC4608">
              <w:tc>
                <w:tcPr>
                  <w:tcW w:w="1500" w:type="pct"/>
                </w:tcPr>
                <w:p w:rsidR="00EC4608" w:rsidRDefault="00D953B1">
                  <w:pPr>
                    <w:ind w:left="425"/>
                  </w:pPr>
                  <w:r>
                    <w:rPr>
                      <w:b/>
                    </w:rPr>
                    <w:t>Abstrakt:</w:t>
                  </w:r>
                </w:p>
              </w:tc>
              <w:tc>
                <w:tcPr>
                  <w:tcW w:w="3500" w:type="pct"/>
                </w:tcPr>
                <w:p w:rsidR="00EC4608" w:rsidRDefault="00D953B1">
                  <w:r>
                    <w:t>ja</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w:t>
                  </w:r>
                </w:p>
              </w:tc>
            </w:tr>
            <w:tr w:rsidR="00EC4608">
              <w:tc>
                <w:tcPr>
                  <w:tcW w:w="1500" w:type="pct"/>
                </w:tcPr>
                <w:p w:rsidR="00EC4608" w:rsidRDefault="00D953B1">
                  <w:pPr>
                    <w:ind w:left="425"/>
                  </w:pPr>
                  <w:r>
                    <w:rPr>
                      <w:b/>
                    </w:rPr>
                    <w:t>Foretrukken term:</w:t>
                  </w:r>
                </w:p>
              </w:tc>
              <w:tc>
                <w:tcPr>
                  <w:tcW w:w="3500" w:type="pct"/>
                </w:tcPr>
                <w:p w:rsidR="00EC4608" w:rsidRDefault="00D953B1">
                  <w:r>
                    <w:t>geometri af midterlinjen</w:t>
                  </w:r>
                </w:p>
              </w:tc>
            </w:tr>
            <w:tr w:rsidR="00EC4608">
              <w:tc>
                <w:tcPr>
                  <w:tcW w:w="1500" w:type="pct"/>
                </w:tcPr>
                <w:p w:rsidR="00EC4608" w:rsidRDefault="00D953B1">
                  <w:pPr>
                    <w:ind w:left="425"/>
                  </w:pPr>
                  <w:r>
                    <w:rPr>
                      <w:b/>
                    </w:rPr>
                    <w:t>Definition:</w:t>
                  </w:r>
                </w:p>
              </w:tc>
              <w:tc>
                <w:tcPr>
                  <w:tcW w:w="3500" w:type="pct"/>
                </w:tcPr>
                <w:p w:rsidR="00EC4608" w:rsidRDefault="00D953B1">
                  <w:r>
                    <w:t>geografisk placering af midterlinjen</w:t>
                  </w:r>
                </w:p>
              </w:tc>
            </w:tr>
            <w:tr w:rsidR="00EC4608">
              <w:tc>
                <w:tcPr>
                  <w:tcW w:w="1500" w:type="pct"/>
                </w:tcPr>
                <w:p w:rsidR="00EC4608" w:rsidRDefault="00D953B1">
                  <w:pPr>
                    <w:ind w:left="425"/>
                  </w:pPr>
                  <w:r>
                    <w:rPr>
                      <w:b/>
                    </w:rPr>
                    <w:t>Anvendelsesnote:</w:t>
                  </w:r>
                </w:p>
              </w:tc>
              <w:tc>
                <w:tcPr>
                  <w:tcW w:w="3500" w:type="pct"/>
                </w:tcPr>
                <w:p w:rsidR="00EC4608" w:rsidRDefault="00D953B1">
                  <w:r>
                    <w:t>Vertikale koordinater af geometrien angives for overkanten af ledningen.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GM_Curve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indeholderLedninger</w:t>
                  </w:r>
                </w:p>
              </w:tc>
            </w:tr>
            <w:tr w:rsidR="00EC4608">
              <w:tc>
                <w:tcPr>
                  <w:tcW w:w="1500" w:type="pct"/>
                </w:tcPr>
                <w:p w:rsidR="00EC4608" w:rsidRDefault="00D953B1">
                  <w:pPr>
                    <w:ind w:left="425"/>
                  </w:pPr>
                  <w:r>
                    <w:rPr>
                      <w:b/>
                    </w:rPr>
                    <w:t>Foretrukken term:</w:t>
                  </w:r>
                </w:p>
              </w:tc>
              <w:tc>
                <w:tcPr>
                  <w:tcW w:w="3500" w:type="pct"/>
                </w:tcPr>
                <w:p w:rsidR="00EC4608" w:rsidRDefault="00D953B1">
                  <w:r>
                    <w:t>indeholder ledninger</w:t>
                  </w:r>
                </w:p>
              </w:tc>
            </w:tr>
            <w:tr w:rsidR="00EC4608">
              <w:tc>
                <w:tcPr>
                  <w:tcW w:w="1500" w:type="pct"/>
                </w:tcPr>
                <w:p w:rsidR="00EC4608" w:rsidRDefault="00D953B1">
                  <w:pPr>
                    <w:ind w:left="425"/>
                  </w:pPr>
                  <w:r>
                    <w:rPr>
                      <w:b/>
                    </w:rPr>
                    <w:t>Definition:</w:t>
                  </w:r>
                </w:p>
              </w:tc>
              <w:tc>
                <w:tcPr>
                  <w:tcW w:w="3500" w:type="pct"/>
                </w:tcPr>
                <w:p w:rsidR="00EC4608" w:rsidRDefault="00D953B1">
                  <w:r>
                    <w:t>indeholder en eller flere ledninger</w:t>
                  </w:r>
                </w:p>
              </w:tc>
            </w:tr>
            <w:tr w:rsidR="00EC4608">
              <w:tc>
                <w:tcPr>
                  <w:tcW w:w="1500" w:type="pct"/>
                </w:tcPr>
                <w:p w:rsidR="00EC4608" w:rsidRDefault="00D953B1">
                  <w:pPr>
                    <w:ind w:left="425"/>
                  </w:pPr>
                  <w:r>
                    <w:rPr>
                      <w:b/>
                    </w:rPr>
                    <w:t>Note:</w:t>
                  </w:r>
                </w:p>
              </w:tc>
              <w:tc>
                <w:tcPr>
                  <w:tcW w:w="3500" w:type="pct"/>
                </w:tcPr>
                <w:p w:rsidR="00EC4608" w:rsidRDefault="00D953B1">
                  <w:r>
                    <w:t>Anvendes når der er behov for at formidle at en anden ledning er placeret i denne ledning. Benyttes som udgangspunkt, hvis ledningsejeren ikke ejer den ledning</w:t>
                  </w:r>
                  <w:r>
                    <w:t xml:space="preserve"> der er placeret i ledningen. Dette kan hjælpe graveaktøren til at identificere i hvilken ledning en ledning, der "ligger i ledning", er placeret.</w:t>
                  </w:r>
                </w:p>
              </w:tc>
            </w:tr>
            <w:tr w:rsidR="00EC4608">
              <w:tc>
                <w:tcPr>
                  <w:tcW w:w="1500" w:type="pct"/>
                </w:tcPr>
                <w:p w:rsidR="00EC4608" w:rsidRDefault="00D953B1">
                  <w:pPr>
                    <w:ind w:left="425"/>
                  </w:pPr>
                  <w:r>
                    <w:rPr>
                      <w:b/>
                    </w:rPr>
                    <w:t>Kilde:</w:t>
                  </w:r>
                </w:p>
              </w:tc>
              <w:tc>
                <w:tcPr>
                  <w:tcW w:w="3500" w:type="pct"/>
                </w:tcPr>
                <w:p w:rsidR="00EC4608" w:rsidRDefault="00D953B1">
                  <w:r>
                    <w:t>LER-forretning</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Boolean</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lastRenderedPageBreak/>
                    <w:t>Navn:</w:t>
                  </w:r>
                </w:p>
              </w:tc>
              <w:tc>
                <w:tcPr>
                  <w:tcW w:w="3500" w:type="pct"/>
                </w:tcPr>
                <w:p w:rsidR="00EC4608" w:rsidRDefault="00D953B1">
                  <w:r>
                    <w:t>indeholdtLedning</w:t>
                  </w:r>
                </w:p>
              </w:tc>
            </w:tr>
            <w:tr w:rsidR="00EC4608">
              <w:tc>
                <w:tcPr>
                  <w:tcW w:w="1500" w:type="pct"/>
                </w:tcPr>
                <w:p w:rsidR="00EC4608" w:rsidRDefault="00D953B1">
                  <w:pPr>
                    <w:ind w:left="425"/>
                  </w:pPr>
                  <w:r>
                    <w:rPr>
                      <w:b/>
                    </w:rPr>
                    <w:t>Foretrukken term:</w:t>
                  </w:r>
                </w:p>
              </w:tc>
              <w:tc>
                <w:tcPr>
                  <w:tcW w:w="3500" w:type="pct"/>
                </w:tcPr>
                <w:p w:rsidR="00EC4608" w:rsidRDefault="00D953B1">
                  <w:r>
                    <w:t>indeholdt ledning</w:t>
                  </w:r>
                </w:p>
              </w:tc>
            </w:tr>
            <w:tr w:rsidR="00EC4608">
              <w:tc>
                <w:tcPr>
                  <w:tcW w:w="1500" w:type="pct"/>
                </w:tcPr>
                <w:p w:rsidR="00EC4608" w:rsidRDefault="00D953B1">
                  <w:pPr>
                    <w:ind w:left="425"/>
                  </w:pPr>
                  <w:r>
                    <w:rPr>
                      <w:b/>
                    </w:rPr>
                    <w:t>Definition:</w:t>
                  </w:r>
                </w:p>
              </w:tc>
              <w:tc>
                <w:tcPr>
                  <w:tcW w:w="3500" w:type="pct"/>
                </w:tcPr>
                <w:p w:rsidR="00EC4608" w:rsidRDefault="00D953B1">
                  <w:r>
                    <w:t>ledning som ligger i den givne ledning</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_Ref_C1071 \h </w:instrText>
                  </w:r>
                  <w:r>
                    <w:fldChar w:fldCharType="separate"/>
                  </w:r>
                  <w:r>
                    <w:t>Ledning</w:t>
                  </w:r>
                  <w:r>
                    <w:fldChar w:fldCharType="end"/>
                  </w:r>
                  <w:r>
                    <w:t xml:space="preserve"> (Featuretype)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ledningsetableringsmetode</w:t>
                  </w:r>
                </w:p>
              </w:tc>
            </w:tr>
            <w:tr w:rsidR="00EC4608">
              <w:tc>
                <w:tcPr>
                  <w:tcW w:w="1500" w:type="pct"/>
                </w:tcPr>
                <w:p w:rsidR="00EC4608" w:rsidRDefault="00D953B1">
                  <w:pPr>
                    <w:ind w:left="425"/>
                  </w:pPr>
                  <w:r>
                    <w:rPr>
                      <w:b/>
                    </w:rPr>
                    <w:t>Foretrukken term:</w:t>
                  </w:r>
                </w:p>
              </w:tc>
              <w:tc>
                <w:tcPr>
                  <w:tcW w:w="3500" w:type="pct"/>
                </w:tcPr>
                <w:p w:rsidR="00EC4608" w:rsidRDefault="00D953B1">
                  <w:r>
                    <w:t>ledningsetableringsmetode</w:t>
                  </w:r>
                </w:p>
              </w:tc>
            </w:tr>
            <w:tr w:rsidR="00EC4608">
              <w:tc>
                <w:tcPr>
                  <w:tcW w:w="1500" w:type="pct"/>
                </w:tcPr>
                <w:p w:rsidR="00EC4608" w:rsidRDefault="00D953B1">
                  <w:pPr>
                    <w:ind w:left="425"/>
                  </w:pPr>
                  <w:r>
                    <w:rPr>
                      <w:b/>
                    </w:rPr>
                    <w:t>Definition:</w:t>
                  </w:r>
                </w:p>
              </w:tc>
              <w:tc>
                <w:tcPr>
                  <w:tcW w:w="3500" w:type="pct"/>
                </w:tcPr>
                <w:p w:rsidR="00EC4608" w:rsidRDefault="00D953B1">
                  <w:r>
                    <w:t>fremgangsmåde som anvendes når en ledning skal anlægges</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Ledningsetableringsmetodetype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nedgravning</w:t>
                        </w:r>
                      </w:p>
                    </w:tc>
                    <w:tc>
                      <w:tcPr>
                        <w:tcW w:w="3500" w:type="pct"/>
                      </w:tcPr>
                      <w:p w:rsidR="00EC4608" w:rsidRDefault="00D953B1">
                        <w:r>
                          <w:t>metode hvor der graves en ledningsgrav med gravemaskine eller skovl</w:t>
                        </w:r>
                      </w:p>
                      <w:p w:rsidR="00EC4608" w:rsidRDefault="00D953B1">
                        <w:r>
                          <w:t xml:space="preserve">Note: Metoden omfatter også kædegravning. kædegravning: gravning med et sæt knive eller tænder </w:t>
                        </w:r>
                        <w:r>
                          <w:t>monteret på en kæde eller et hjul, der under rotation presses fra jordoverfladen gennem jorden, således at der opstår en åben rende [DS 475:2012]</w:t>
                        </w:r>
                      </w:p>
                    </w:tc>
                  </w:tr>
                  <w:tr w:rsidR="00EC4608">
                    <w:tc>
                      <w:tcPr>
                        <w:tcW w:w="1500" w:type="pct"/>
                      </w:tcPr>
                      <w:p w:rsidR="00EC4608" w:rsidRDefault="00D953B1">
                        <w:r>
                          <w:t>styret boring</w:t>
                        </w:r>
                      </w:p>
                    </w:tc>
                    <w:tc>
                      <w:tcPr>
                        <w:tcW w:w="3500" w:type="pct"/>
                      </w:tcPr>
                      <w:p w:rsidR="00EC4608" w:rsidRDefault="00D953B1">
                        <w:r>
                          <w:t>etablering af en ledning ved boring</w:t>
                        </w:r>
                      </w:p>
                      <w:p w:rsidR="00EC4608" w:rsidRDefault="00D953B1">
                        <w:r>
                          <w:t>Anvendelsesnote: Dybden kan afvige meget fra ledningens nor</w:t>
                        </w:r>
                        <w:r>
                          <w:t>male nedlægningsdybde.</w:t>
                        </w:r>
                      </w:p>
                      <w:p w:rsidR="00EC4608" w:rsidRDefault="00D953B1">
                        <w:r>
                          <w:t>Kilde: [DS 475:2012]</w:t>
                        </w:r>
                      </w:p>
                    </w:tc>
                  </w:tr>
                  <w:tr w:rsidR="00EC4608">
                    <w:tc>
                      <w:tcPr>
                        <w:tcW w:w="1500" w:type="pct"/>
                      </w:tcPr>
                      <w:p w:rsidR="00EC4608" w:rsidRDefault="00D953B1">
                        <w:r>
                          <w:t>indvendig foring</w:t>
                        </w:r>
                      </w:p>
                    </w:tc>
                    <w:tc>
                      <w:tcPr>
                        <w:tcW w:w="3500" w:type="pct"/>
                      </w:tcPr>
                      <w:p w:rsidR="00EC4608" w:rsidRDefault="00D953B1">
                        <w:r>
                          <w:t>etablering af en ledning inden i en eksisterende</w:t>
                        </w:r>
                      </w:p>
                      <w:p w:rsidR="00EC4608" w:rsidRDefault="00D953B1">
                        <w:r>
                          <w:t>Note: Definitionen dækker metoderne: foring med lange sammensvejste rør, stram foring og strømpeføring.</w:t>
                        </w:r>
                      </w:p>
                      <w:p w:rsidR="00EC4608" w:rsidRDefault="00D953B1">
                        <w:r>
                          <w:t>Kilde: [DS 475:2012]</w:t>
                        </w:r>
                      </w:p>
                    </w:tc>
                  </w:tr>
                  <w:tr w:rsidR="00EC4608">
                    <w:tc>
                      <w:tcPr>
                        <w:tcW w:w="1500" w:type="pct"/>
                      </w:tcPr>
                      <w:p w:rsidR="00EC4608" w:rsidRDefault="00D953B1">
                        <w:r>
                          <w:t xml:space="preserve">foring med lange </w:t>
                        </w:r>
                        <w:r>
                          <w:t>sammensvejste rør</w:t>
                        </w:r>
                      </w:p>
                    </w:tc>
                    <w:tc>
                      <w:tcPr>
                        <w:tcW w:w="3500" w:type="pct"/>
                      </w:tcPr>
                      <w:p w:rsidR="00EC4608" w:rsidRDefault="00D953B1">
                        <w:r>
                          <w:t>en lang sammensvejst PE-ledning trækkes ind i den eksisterende ledning via en mindre opgravning</w:t>
                        </w:r>
                      </w:p>
                      <w:p w:rsidR="00EC4608" w:rsidRDefault="00D953B1">
                        <w:r>
                          <w:lastRenderedPageBreak/>
                          <w:t>Kilde: [DS 475:2012]</w:t>
                        </w:r>
                      </w:p>
                    </w:tc>
                  </w:tr>
                  <w:tr w:rsidR="00EC4608">
                    <w:tc>
                      <w:tcPr>
                        <w:tcW w:w="1500" w:type="pct"/>
                      </w:tcPr>
                      <w:p w:rsidR="00EC4608" w:rsidRDefault="00D953B1">
                        <w:r>
                          <w:lastRenderedPageBreak/>
                          <w:t>stram foring</w:t>
                        </w:r>
                      </w:p>
                    </w:tc>
                    <w:tc>
                      <w:tcPr>
                        <w:tcW w:w="3500" w:type="pct"/>
                      </w:tcPr>
                      <w:p w:rsidR="00EC4608" w:rsidRDefault="00D953B1">
                        <w:r>
                          <w:t xml:space="preserve">en lang sammenfoldet plastledning, der trækkes ind i den eksisterende ledning. Ved hjælp af varme og tryk </w:t>
                        </w:r>
                        <w:r>
                          <w:t>udvides den til den oprindelige dimension</w:t>
                        </w:r>
                      </w:p>
                      <w:p w:rsidR="00EC4608" w:rsidRDefault="00D953B1">
                        <w:r>
                          <w:t>Kilde: [DS 475:2012]</w:t>
                        </w:r>
                      </w:p>
                    </w:tc>
                  </w:tr>
                  <w:tr w:rsidR="00EC4608">
                    <w:tc>
                      <w:tcPr>
                        <w:tcW w:w="1500" w:type="pct"/>
                      </w:tcPr>
                      <w:p w:rsidR="00EC4608" w:rsidRDefault="00D953B1">
                        <w:r>
                          <w:t>strømpeforing</w:t>
                        </w:r>
                      </w:p>
                    </w:tc>
                    <w:tc>
                      <w:tcPr>
                        <w:tcW w:w="3500" w:type="pct"/>
                      </w:tcPr>
                      <w:p w:rsidR="00EC4608" w:rsidRDefault="00D953B1">
                        <w:r>
                          <w:t>en imprægneret strømpe af filt eller glasfiber, der trækkes ind i den eksisterende ledning. Her udvides den ved hjælp af overtryk, hvorefter den hærdes enten med varme eller lys</w:t>
                        </w:r>
                      </w:p>
                      <w:p w:rsidR="00EC4608" w:rsidRDefault="00D953B1">
                        <w:r>
                          <w:t>Kilde: [DS 475:2012]</w:t>
                        </w:r>
                      </w:p>
                    </w:tc>
                  </w:tr>
                  <w:tr w:rsidR="00EC4608">
                    <w:tc>
                      <w:tcPr>
                        <w:tcW w:w="1500" w:type="pct"/>
                      </w:tcPr>
                      <w:p w:rsidR="00EC4608" w:rsidRDefault="00D953B1">
                        <w:r>
                          <w:t>nedpløjning</w:t>
                        </w:r>
                      </w:p>
                    </w:tc>
                    <w:tc>
                      <w:tcPr>
                        <w:tcW w:w="3500" w:type="pct"/>
                      </w:tcPr>
                      <w:p w:rsidR="00EC4608" w:rsidRDefault="00D953B1">
                        <w:r>
                          <w:t>etablering af ledning i jord med en bugseret eller selvkørende ledningsplov, hvis skær ved passage gennem jorden efterlader en eller flere ledninger og evt. advarselsbånd eller afdækning</w:t>
                        </w:r>
                      </w:p>
                      <w:p w:rsidR="00EC4608" w:rsidRDefault="00D953B1">
                        <w:r>
                          <w:t>Kilde: [DS 475:2012]</w:t>
                        </w:r>
                      </w:p>
                    </w:tc>
                  </w:tr>
                  <w:tr w:rsidR="00EC4608">
                    <w:tc>
                      <w:tcPr>
                        <w:tcW w:w="1500" w:type="pct"/>
                      </w:tcPr>
                      <w:p w:rsidR="00EC4608" w:rsidRDefault="00D953B1">
                        <w:r>
                          <w:t>jordfortrængn</w:t>
                        </w:r>
                        <w:r>
                          <w:t>ing</w:t>
                        </w:r>
                      </w:p>
                    </w:tc>
                    <w:tc>
                      <w:tcPr>
                        <w:tcW w:w="3500" w:type="pct"/>
                      </w:tcPr>
                      <w:p w:rsidR="00EC4608" w:rsidRDefault="00D953B1">
                        <w:r>
                          <w:t>etablering af en ledning uden ledningsgrav på en sådan måde, at der skabes plads til ledningen, uden at den tilsvarende jord fjernes</w:t>
                        </w:r>
                      </w:p>
                      <w:p w:rsidR="00EC4608" w:rsidRDefault="00D953B1">
                        <w:r>
                          <w:t>Note: Definitionen dækker metoderne: skydning med jordraket og rørsprængning.</w:t>
                        </w:r>
                      </w:p>
                      <w:p w:rsidR="00EC4608" w:rsidRDefault="00D953B1">
                        <w:r>
                          <w:t>Kilde: [DS 475:2012]</w:t>
                        </w:r>
                      </w:p>
                    </w:tc>
                  </w:tr>
                  <w:tr w:rsidR="00EC4608">
                    <w:tc>
                      <w:tcPr>
                        <w:tcW w:w="1500" w:type="pct"/>
                      </w:tcPr>
                      <w:p w:rsidR="00EC4608" w:rsidRDefault="00D953B1">
                        <w:r>
                          <w:t>rørsprængning</w:t>
                        </w:r>
                      </w:p>
                    </w:tc>
                    <w:tc>
                      <w:tcPr>
                        <w:tcW w:w="3500" w:type="pct"/>
                      </w:tcPr>
                      <w:p w:rsidR="00EC4608" w:rsidRDefault="00D953B1">
                        <w:r>
                          <w:t xml:space="preserve">den </w:t>
                        </w:r>
                        <w:r>
                          <w:t>eksisterende ledning knuses ved hjælp af et skærehoved eller en lufttryksdrevet hammer, og den knuste ledning presses ud i omkringfyldningen</w:t>
                        </w:r>
                      </w:p>
                      <w:p w:rsidR="00EC4608" w:rsidRDefault="00D953B1">
                        <w:r>
                          <w:t>Note: Ved rørsprængning kan en eksisterende ledning udskiftes med en ledning i samme eller større dimension.</w:t>
                        </w:r>
                      </w:p>
                      <w:p w:rsidR="00EC4608" w:rsidRDefault="00D953B1">
                        <w:r>
                          <w:t>Anvend</w:t>
                        </w:r>
                        <w:r>
                          <w:t>elsesnote: Der ligger fragmenter fra den gamle ledning.</w:t>
                        </w:r>
                      </w:p>
                      <w:p w:rsidR="00EC4608" w:rsidRDefault="00D953B1">
                        <w:r>
                          <w:t>Kilde: [DS 475:2012]</w:t>
                        </w:r>
                      </w:p>
                    </w:tc>
                  </w:tr>
                  <w:tr w:rsidR="00EC4608">
                    <w:tc>
                      <w:tcPr>
                        <w:tcW w:w="1500" w:type="pct"/>
                      </w:tcPr>
                      <w:p w:rsidR="00EC4608" w:rsidRDefault="00D953B1">
                        <w:r>
                          <w:t>skydning med jordraket</w:t>
                        </w:r>
                      </w:p>
                    </w:tc>
                    <w:tc>
                      <w:tcPr>
                        <w:tcW w:w="3500" w:type="pct"/>
                      </w:tcPr>
                      <w:p w:rsidR="00EC4608" w:rsidRDefault="00D953B1">
                        <w:r>
                          <w:t xml:space="preserve">en jordraket består af en slaghammer, der bevæger sig frem i undergrunden ved brug af luft eller hydraulik. Det blivende rør installeres enten sammen med </w:t>
                        </w:r>
                        <w:r>
                          <w:lastRenderedPageBreak/>
                          <w:t>f</w:t>
                        </w:r>
                        <w:r>
                          <w:t>remføringen af jordraketten, eller når den trækkes tilbage</w:t>
                        </w:r>
                      </w:p>
                      <w:p w:rsidR="00EC4608" w:rsidRDefault="00D953B1">
                        <w:r>
                          <w:t>Kilde: [DS 475:2012]</w:t>
                        </w:r>
                      </w:p>
                    </w:tc>
                  </w:tr>
                  <w:tr w:rsidR="00EC4608">
                    <w:tc>
                      <w:tcPr>
                        <w:tcW w:w="1500" w:type="pct"/>
                      </w:tcPr>
                      <w:p w:rsidR="00EC4608" w:rsidRDefault="00D953B1">
                        <w:r>
                          <w:lastRenderedPageBreak/>
                          <w:t>underboring</w:t>
                        </w:r>
                      </w:p>
                    </w:tc>
                    <w:tc>
                      <w:tcPr>
                        <w:tcW w:w="3500" w:type="pct"/>
                      </w:tcPr>
                      <w:p w:rsidR="00EC4608" w:rsidRDefault="00D953B1">
                        <w:r>
                          <w:t>etablering af en ledning uden ledningsgrav på en sådan måde, at jorden fjernes i et vist omfang af borevolumenet. Det erstattes af medierøret og boremudder og/elle</w:t>
                        </w:r>
                        <w:r>
                          <w:t>r evt. et forstærkende indpumpet materiale</w:t>
                        </w:r>
                      </w:p>
                      <w:p w:rsidR="00EC4608" w:rsidRDefault="00D953B1">
                        <w:r>
                          <w:t>Note: Definitionen dækker metoderne: styret boring, pilotrørsmetoden og mikrotunnellering.</w:t>
                        </w:r>
                      </w:p>
                      <w:p w:rsidR="00EC4608" w:rsidRDefault="00D953B1">
                        <w:r>
                          <w:t>Kilde: [DS 475:2012]</w:t>
                        </w:r>
                      </w:p>
                    </w:tc>
                  </w:tr>
                  <w:tr w:rsidR="00EC4608">
                    <w:tc>
                      <w:tcPr>
                        <w:tcW w:w="1500" w:type="pct"/>
                      </w:tcPr>
                      <w:p w:rsidR="00EC4608" w:rsidRDefault="00D953B1">
                        <w:r>
                          <w:t>mikrotunnellering</w:t>
                        </w:r>
                      </w:p>
                    </w:tc>
                    <w:tc>
                      <w:tcPr>
                        <w:tcW w:w="3500" w:type="pct"/>
                      </w:tcPr>
                      <w:p w:rsidR="00EC4608" w:rsidRDefault="00D953B1">
                        <w:r>
                          <w:t>mikrotunnellering er en laserstyret gennempresningsmetode, hvor indpresning af rør</w:t>
                        </w:r>
                        <w:r>
                          <w:t xml:space="preserve"> sker fra en hydraulisk presse- eller borerig. Et roterende borehoved i fronten af røret løsborer materialet, der bortskaffes fra rørfronten. Mikrotunnellering udføres fra e</w:t>
                        </w:r>
                      </w:p>
                      <w:p w:rsidR="00EC4608" w:rsidRDefault="00D953B1">
                        <w:r>
                          <w:t>Kilde: [DS 475:2012]</w:t>
                        </w:r>
                      </w:p>
                    </w:tc>
                  </w:tr>
                  <w:tr w:rsidR="00EC4608">
                    <w:tc>
                      <w:tcPr>
                        <w:tcW w:w="1500" w:type="pct"/>
                      </w:tcPr>
                      <w:p w:rsidR="00EC4608" w:rsidRDefault="00D953B1">
                        <w:r>
                          <w:t>pilotrørsmetoden</w:t>
                        </w:r>
                      </w:p>
                    </w:tc>
                    <w:tc>
                      <w:tcPr>
                        <w:tcW w:w="3500" w:type="pct"/>
                      </w:tcPr>
                      <w:p w:rsidR="00EC4608" w:rsidRDefault="00D953B1">
                        <w:r>
                          <w:t>en videooptisk styret boremetode, der giver</w:t>
                        </w:r>
                        <w:r>
                          <w:t xml:space="preserve"> mulighed for kontinuerlig kontrol og styring af pilotrøret under hele forløbet af gennempreseningen</w:t>
                        </w:r>
                      </w:p>
                      <w:p w:rsidR="00EC4608" w:rsidRDefault="00D953B1">
                        <w:r>
                          <w:t>Note: Rørledningen installeres over 2 omgange. Først styres pilotrøret igennem. Herefter udføres der itrækning af medierøret.</w:t>
                        </w:r>
                      </w:p>
                      <w:p w:rsidR="00EC4608" w:rsidRDefault="00D953B1">
                        <w:r>
                          <w:t>Kilde: [DS 475:2012]</w:t>
                        </w:r>
                      </w:p>
                    </w:tc>
                  </w:tr>
                </w:tbl>
                <w:p w:rsidR="00EC4608" w:rsidRDefault="00EC4608"/>
              </w:tc>
            </w:tr>
            <w:tr w:rsidR="00EC4608">
              <w:tc>
                <w:tcPr>
                  <w:tcW w:w="1500" w:type="pct"/>
                </w:tcPr>
                <w:p w:rsidR="00EC4608" w:rsidRDefault="00D953B1">
                  <w:pPr>
                    <w:ind w:left="425"/>
                  </w:pPr>
                  <w:r>
                    <w:rPr>
                      <w:b/>
                    </w:rPr>
                    <w:lastRenderedPageBreak/>
                    <w:t>Maksi</w:t>
                  </w:r>
                  <w:r>
                    <w:rPr>
                      <w:b/>
                    </w:rPr>
                    <w:t>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liggerILedning</w:t>
                  </w:r>
                </w:p>
              </w:tc>
            </w:tr>
            <w:tr w:rsidR="00EC4608">
              <w:tc>
                <w:tcPr>
                  <w:tcW w:w="1500" w:type="pct"/>
                </w:tcPr>
                <w:p w:rsidR="00EC4608" w:rsidRDefault="00D953B1">
                  <w:pPr>
                    <w:ind w:left="425"/>
                  </w:pPr>
                  <w:r>
                    <w:rPr>
                      <w:b/>
                    </w:rPr>
                    <w:t>Foretrukken term:</w:t>
                  </w:r>
                </w:p>
              </w:tc>
              <w:tc>
                <w:tcPr>
                  <w:tcW w:w="3500" w:type="pct"/>
                </w:tcPr>
                <w:p w:rsidR="00EC4608" w:rsidRDefault="00D953B1">
                  <w:r>
                    <w:t>ligger i ledning</w:t>
                  </w:r>
                </w:p>
              </w:tc>
            </w:tr>
            <w:tr w:rsidR="00EC4608">
              <w:tc>
                <w:tcPr>
                  <w:tcW w:w="1500" w:type="pct"/>
                </w:tcPr>
                <w:p w:rsidR="00EC4608" w:rsidRDefault="00D953B1">
                  <w:pPr>
                    <w:ind w:left="425"/>
                  </w:pPr>
                  <w:r>
                    <w:rPr>
                      <w:b/>
                    </w:rPr>
                    <w:t>Definition:</w:t>
                  </w:r>
                </w:p>
              </w:tc>
              <w:tc>
                <w:tcPr>
                  <w:tcW w:w="3500" w:type="pct"/>
                </w:tcPr>
                <w:p w:rsidR="00EC4608" w:rsidRDefault="00D953B1">
                  <w:r>
                    <w:t>ledningen er placeret i en anden ledning</w:t>
                  </w:r>
                </w:p>
              </w:tc>
            </w:tr>
            <w:tr w:rsidR="00EC4608">
              <w:tc>
                <w:tcPr>
                  <w:tcW w:w="1500" w:type="pct"/>
                </w:tcPr>
                <w:p w:rsidR="00EC4608" w:rsidRDefault="00D953B1">
                  <w:pPr>
                    <w:ind w:left="425"/>
                  </w:pPr>
                  <w:r>
                    <w:rPr>
                      <w:b/>
                    </w:rPr>
                    <w:t>Note:</w:t>
                  </w:r>
                </w:p>
              </w:tc>
              <w:tc>
                <w:tcPr>
                  <w:tcW w:w="3500" w:type="pct"/>
                </w:tcPr>
                <w:p w:rsidR="00EC4608" w:rsidRDefault="00D953B1">
                  <w:r>
                    <w:t xml:space="preserve">Anvendes når der er behov for at formidle at en ledning er placeret i en anden ledningsejers ledning, for at </w:t>
                  </w:r>
                  <w:r>
                    <w:t>angive at ledningen ikke er umiddelbart synlig for graveaktøren.</w:t>
                  </w:r>
                </w:p>
              </w:tc>
            </w:tr>
            <w:tr w:rsidR="00EC4608">
              <w:tc>
                <w:tcPr>
                  <w:tcW w:w="1500" w:type="pct"/>
                </w:tcPr>
                <w:p w:rsidR="00EC4608" w:rsidRDefault="00D953B1">
                  <w:pPr>
                    <w:ind w:left="425"/>
                  </w:pPr>
                  <w:r>
                    <w:rPr>
                      <w:b/>
                    </w:rPr>
                    <w:lastRenderedPageBreak/>
                    <w:t>Kilde:</w:t>
                  </w:r>
                </w:p>
              </w:tc>
              <w:tc>
                <w:tcPr>
                  <w:tcW w:w="3500" w:type="pct"/>
                </w:tcPr>
                <w:p w:rsidR="00EC4608" w:rsidRDefault="00D953B1">
                  <w:r>
                    <w:t>LER-forretning</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Boolean</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niveau</w:t>
                  </w:r>
                </w:p>
              </w:tc>
            </w:tr>
            <w:tr w:rsidR="00EC4608">
              <w:tc>
                <w:tcPr>
                  <w:tcW w:w="1500" w:type="pct"/>
                </w:tcPr>
                <w:p w:rsidR="00EC4608" w:rsidRDefault="00D953B1">
                  <w:pPr>
                    <w:ind w:left="425"/>
                  </w:pPr>
                  <w:r>
                    <w:rPr>
                      <w:b/>
                    </w:rPr>
                    <w:t>Foretrukken term:</w:t>
                  </w:r>
                </w:p>
              </w:tc>
              <w:tc>
                <w:tcPr>
                  <w:tcW w:w="3500" w:type="pct"/>
                </w:tcPr>
                <w:p w:rsidR="00EC4608" w:rsidRDefault="00D953B1">
                  <w:r>
                    <w:t>niveau</w:t>
                  </w:r>
                </w:p>
              </w:tc>
            </w:tr>
            <w:tr w:rsidR="00EC4608">
              <w:tc>
                <w:tcPr>
                  <w:tcW w:w="1500" w:type="pct"/>
                </w:tcPr>
                <w:p w:rsidR="00EC4608" w:rsidRDefault="00D953B1">
                  <w:pPr>
                    <w:ind w:left="425"/>
                  </w:pPr>
                  <w:r>
                    <w:rPr>
                      <w:b/>
                    </w:rPr>
                    <w:t>Definition:</w:t>
                  </w:r>
                </w:p>
              </w:tc>
              <w:tc>
                <w:tcPr>
                  <w:tcW w:w="3500" w:type="pct"/>
                </w:tcPr>
                <w:p w:rsidR="00EC4608" w:rsidRDefault="00D953B1">
                  <w:r>
                    <w:t>placering i forhold til terræn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Niveautype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delvist under terræn</w:t>
                        </w:r>
                      </w:p>
                    </w:tc>
                    <w:tc>
                      <w:tcPr>
                        <w:tcW w:w="3500" w:type="pct"/>
                      </w:tcPr>
                      <w:p w:rsidR="00EC4608" w:rsidRDefault="00D953B1">
                        <w:r>
                          <w:t>delvist under et landområdes jordoverflade</w:t>
                        </w:r>
                      </w:p>
                      <w:p w:rsidR="00EC4608" w:rsidRDefault="00D953B1">
                        <w:r>
                          <w:t>Kilde: baseret på [DDO]</w:t>
                        </w:r>
                      </w:p>
                    </w:tc>
                  </w:tr>
                  <w:tr w:rsidR="00EC4608">
                    <w:tc>
                      <w:tcPr>
                        <w:tcW w:w="1500" w:type="pct"/>
                      </w:tcPr>
                      <w:p w:rsidR="00EC4608" w:rsidRDefault="00D953B1">
                        <w:r>
                          <w:t>over terræn</w:t>
                        </w:r>
                      </w:p>
                    </w:tc>
                    <w:tc>
                      <w:tcPr>
                        <w:tcW w:w="3500" w:type="pct"/>
                      </w:tcPr>
                      <w:p w:rsidR="00EC4608" w:rsidRDefault="00D953B1">
                        <w:r>
                          <w:t>over et landområdes jordoverflade</w:t>
                        </w:r>
                      </w:p>
                      <w:p w:rsidR="00EC4608" w:rsidRDefault="00D953B1">
                        <w:r>
                          <w:t>Kilde: baseret på [DDO]</w:t>
                        </w:r>
                      </w:p>
                    </w:tc>
                  </w:tr>
                  <w:tr w:rsidR="00EC4608">
                    <w:tc>
                      <w:tcPr>
                        <w:tcW w:w="1500" w:type="pct"/>
                      </w:tcPr>
                      <w:p w:rsidR="00EC4608" w:rsidRDefault="00D953B1">
                        <w:r>
                          <w:t>under terræn</w:t>
                        </w:r>
                      </w:p>
                    </w:tc>
                    <w:tc>
                      <w:tcPr>
                        <w:tcW w:w="3500" w:type="pct"/>
                      </w:tcPr>
                      <w:p w:rsidR="00EC4608" w:rsidRDefault="00D953B1">
                        <w:r>
                          <w:t xml:space="preserve">under et landområdes </w:t>
                        </w:r>
                        <w:r>
                          <w:t>jordoverflade</w:t>
                        </w:r>
                      </w:p>
                      <w:p w:rsidR="00EC4608" w:rsidRDefault="00D953B1">
                        <w:r>
                          <w:t>Kilde: baseret på [DDO]</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slutkomponent</w:t>
                  </w:r>
                </w:p>
              </w:tc>
            </w:tr>
            <w:tr w:rsidR="00EC4608">
              <w:tc>
                <w:tcPr>
                  <w:tcW w:w="1500" w:type="pct"/>
                </w:tcPr>
                <w:p w:rsidR="00EC4608" w:rsidRDefault="00D953B1">
                  <w:pPr>
                    <w:ind w:left="425"/>
                  </w:pPr>
                  <w:r>
                    <w:rPr>
                      <w:b/>
                    </w:rPr>
                    <w:t>Foretrukken term:</w:t>
                  </w:r>
                </w:p>
              </w:tc>
              <w:tc>
                <w:tcPr>
                  <w:tcW w:w="3500" w:type="pct"/>
                </w:tcPr>
                <w:p w:rsidR="00EC4608" w:rsidRDefault="00D953B1">
                  <w:r>
                    <w:t>slutkomponent</w:t>
                  </w:r>
                </w:p>
              </w:tc>
            </w:tr>
            <w:tr w:rsidR="00EC4608">
              <w:tc>
                <w:tcPr>
                  <w:tcW w:w="1500" w:type="pct"/>
                </w:tcPr>
                <w:p w:rsidR="00EC4608" w:rsidRDefault="00D953B1">
                  <w:pPr>
                    <w:ind w:left="425"/>
                  </w:pPr>
                  <w:r>
                    <w:rPr>
                      <w:b/>
                    </w:rPr>
                    <w:t>Definition:</w:t>
                  </w:r>
                </w:p>
              </w:tc>
              <w:tc>
                <w:tcPr>
                  <w:tcW w:w="3500" w:type="pct"/>
                </w:tcPr>
                <w:p w:rsidR="00EC4608" w:rsidRDefault="00D953B1">
                  <w:r>
                    <w:t>komponent hvor ledningen slutter</w:t>
                  </w:r>
                </w:p>
              </w:tc>
            </w:tr>
            <w:tr w:rsidR="00EC4608">
              <w:tc>
                <w:tcPr>
                  <w:tcW w:w="1500" w:type="pct"/>
                </w:tcPr>
                <w:p w:rsidR="00EC4608" w:rsidRDefault="00D953B1">
                  <w:pPr>
                    <w:ind w:left="425"/>
                  </w:pPr>
                  <w:r>
                    <w:rPr>
                      <w:b/>
                    </w:rPr>
                    <w:t>Note:</w:t>
                  </w:r>
                </w:p>
              </w:tc>
              <w:tc>
                <w:tcPr>
                  <w:tcW w:w="3500" w:type="pct"/>
                </w:tcPr>
                <w:p w:rsidR="00EC4608" w:rsidRDefault="00D953B1">
                  <w:r>
                    <w:t xml:space="preserve">Der er tale om en brydende komponent. Formålet med denne egenskab er </w:t>
                  </w:r>
                  <w:r>
                    <w:t>at have mulighed for at skabe et sammenhængende ledningsnet.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r>
                    <w:t xml:space="preserve"> (Featuretype)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startkomponent</w:t>
                  </w:r>
                </w:p>
              </w:tc>
            </w:tr>
            <w:tr w:rsidR="00EC4608">
              <w:tc>
                <w:tcPr>
                  <w:tcW w:w="1500" w:type="pct"/>
                </w:tcPr>
                <w:p w:rsidR="00EC4608" w:rsidRDefault="00D953B1">
                  <w:pPr>
                    <w:ind w:left="425"/>
                  </w:pPr>
                  <w:r>
                    <w:rPr>
                      <w:b/>
                    </w:rPr>
                    <w:t>Foretrukken term:</w:t>
                  </w:r>
                </w:p>
              </w:tc>
              <w:tc>
                <w:tcPr>
                  <w:tcW w:w="3500" w:type="pct"/>
                </w:tcPr>
                <w:p w:rsidR="00EC4608" w:rsidRDefault="00D953B1">
                  <w:r>
                    <w:t>startkomponent</w:t>
                  </w:r>
                </w:p>
              </w:tc>
            </w:tr>
            <w:tr w:rsidR="00EC4608">
              <w:tc>
                <w:tcPr>
                  <w:tcW w:w="1500" w:type="pct"/>
                </w:tcPr>
                <w:p w:rsidR="00EC4608" w:rsidRDefault="00D953B1">
                  <w:pPr>
                    <w:ind w:left="425"/>
                  </w:pPr>
                  <w:r>
                    <w:rPr>
                      <w:b/>
                    </w:rPr>
                    <w:lastRenderedPageBreak/>
                    <w:t>Definition:</w:t>
                  </w:r>
                </w:p>
              </w:tc>
              <w:tc>
                <w:tcPr>
                  <w:tcW w:w="3500" w:type="pct"/>
                </w:tcPr>
                <w:p w:rsidR="00EC4608" w:rsidRDefault="00D953B1">
                  <w:r>
                    <w:t>komponent hvor ledningen starter</w:t>
                  </w:r>
                </w:p>
              </w:tc>
            </w:tr>
            <w:tr w:rsidR="00EC4608">
              <w:tc>
                <w:tcPr>
                  <w:tcW w:w="1500" w:type="pct"/>
                </w:tcPr>
                <w:p w:rsidR="00EC4608" w:rsidRDefault="00D953B1">
                  <w:pPr>
                    <w:ind w:left="425"/>
                  </w:pPr>
                  <w:r>
                    <w:rPr>
                      <w:b/>
                    </w:rPr>
                    <w:t>Note:</w:t>
                  </w:r>
                </w:p>
              </w:tc>
              <w:tc>
                <w:tcPr>
                  <w:tcW w:w="3500" w:type="pct"/>
                </w:tcPr>
                <w:p w:rsidR="00EC4608" w:rsidRDefault="00D953B1">
                  <w:r>
                    <w:t xml:space="preserve">Der er tale om en brydende komponent. Formålet med </w:t>
                  </w:r>
                  <w:r>
                    <w:t>denne egenskab er at have mulighed for at skabe et sammenhængende ledningsnet.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r>
                    <w:t xml:space="preserve"> (Featuretype)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udvendigDiameter</w:t>
                  </w:r>
                </w:p>
              </w:tc>
            </w:tr>
            <w:tr w:rsidR="00EC4608">
              <w:tc>
                <w:tcPr>
                  <w:tcW w:w="1500" w:type="pct"/>
                </w:tcPr>
                <w:p w:rsidR="00EC4608" w:rsidRDefault="00D953B1">
                  <w:pPr>
                    <w:ind w:left="425"/>
                  </w:pPr>
                  <w:r>
                    <w:rPr>
                      <w:b/>
                    </w:rPr>
                    <w:t>Foretrukken term:</w:t>
                  </w:r>
                </w:p>
              </w:tc>
              <w:tc>
                <w:tcPr>
                  <w:tcW w:w="3500" w:type="pct"/>
                </w:tcPr>
                <w:p w:rsidR="00EC4608" w:rsidRDefault="00D953B1">
                  <w:r>
                    <w:t>udvendig diameter</w:t>
                  </w:r>
                </w:p>
              </w:tc>
            </w:tr>
            <w:tr w:rsidR="00EC4608">
              <w:tc>
                <w:tcPr>
                  <w:tcW w:w="1500" w:type="pct"/>
                </w:tcPr>
                <w:p w:rsidR="00EC4608" w:rsidRDefault="00D953B1">
                  <w:pPr>
                    <w:ind w:left="425"/>
                  </w:pPr>
                  <w:r>
                    <w:rPr>
                      <w:b/>
                    </w:rPr>
                    <w:t>Definition:</w:t>
                  </w:r>
                </w:p>
              </w:tc>
              <w:tc>
                <w:tcPr>
                  <w:tcW w:w="3500" w:type="pct"/>
                </w:tcPr>
                <w:p w:rsidR="00EC4608" w:rsidRDefault="00D953B1">
                  <w:r>
                    <w:t>(se billede på diagram)</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udvendigFarve</w:t>
                  </w:r>
                </w:p>
              </w:tc>
            </w:tr>
            <w:tr w:rsidR="00EC4608">
              <w:tc>
                <w:tcPr>
                  <w:tcW w:w="1500" w:type="pct"/>
                </w:tcPr>
                <w:p w:rsidR="00EC4608" w:rsidRDefault="00D953B1">
                  <w:pPr>
                    <w:ind w:left="425"/>
                  </w:pPr>
                  <w:r>
                    <w:rPr>
                      <w:b/>
                    </w:rPr>
                    <w:t>Foretrukken term:</w:t>
                  </w:r>
                </w:p>
              </w:tc>
              <w:tc>
                <w:tcPr>
                  <w:tcW w:w="3500" w:type="pct"/>
                </w:tcPr>
                <w:p w:rsidR="00EC4608" w:rsidRDefault="00D953B1">
                  <w:r>
                    <w:t>udvendig farve</w:t>
                  </w:r>
                </w:p>
              </w:tc>
            </w:tr>
            <w:tr w:rsidR="00EC4608">
              <w:tc>
                <w:tcPr>
                  <w:tcW w:w="1500" w:type="pct"/>
                </w:tcPr>
                <w:p w:rsidR="00EC4608" w:rsidRDefault="00D953B1">
                  <w:pPr>
                    <w:ind w:left="425"/>
                  </w:pPr>
                  <w:r>
                    <w:rPr>
                      <w:b/>
                    </w:rPr>
                    <w:t>Definition:</w:t>
                  </w:r>
                </w:p>
              </w:tc>
              <w:tc>
                <w:tcPr>
                  <w:tcW w:w="3500" w:type="pct"/>
                </w:tcPr>
                <w:p w:rsidR="00EC4608" w:rsidRDefault="00D953B1">
                  <w:r>
                    <w:t>farve af yderside</w:t>
                  </w:r>
                </w:p>
              </w:tc>
            </w:tr>
            <w:tr w:rsidR="00EC4608">
              <w:tc>
                <w:tcPr>
                  <w:tcW w:w="1500" w:type="pct"/>
                </w:tcPr>
                <w:p w:rsidR="00EC4608" w:rsidRDefault="00D953B1">
                  <w:pPr>
                    <w:ind w:left="425"/>
                  </w:pPr>
                  <w:r>
                    <w:rPr>
                      <w:b/>
                    </w:rPr>
                    <w:t>Eksempel:</w:t>
                  </w:r>
                </w:p>
              </w:tc>
              <w:tc>
                <w:tcPr>
                  <w:tcW w:w="3500" w:type="pct"/>
                </w:tcPr>
                <w:p w:rsidR="00EC4608" w:rsidRDefault="00D953B1">
                  <w:r>
                    <w:t xml:space="preserve">blå </w:t>
                  </w:r>
                  <w:r>
                    <w:t>(for fx vandrør)</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udvendigMateriale</w:t>
                  </w:r>
                </w:p>
              </w:tc>
            </w:tr>
            <w:tr w:rsidR="00EC4608">
              <w:tc>
                <w:tcPr>
                  <w:tcW w:w="1500" w:type="pct"/>
                </w:tcPr>
                <w:p w:rsidR="00EC4608" w:rsidRDefault="00D953B1">
                  <w:pPr>
                    <w:ind w:left="425"/>
                  </w:pPr>
                  <w:r>
                    <w:rPr>
                      <w:b/>
                    </w:rPr>
                    <w:t>Foretrukken term:</w:t>
                  </w:r>
                </w:p>
              </w:tc>
              <w:tc>
                <w:tcPr>
                  <w:tcW w:w="3500" w:type="pct"/>
                </w:tcPr>
                <w:p w:rsidR="00EC4608" w:rsidRDefault="00D953B1">
                  <w:r>
                    <w:t>udvendige materiale af ledning</w:t>
                  </w:r>
                </w:p>
              </w:tc>
            </w:tr>
            <w:tr w:rsidR="00EC4608">
              <w:tc>
                <w:tcPr>
                  <w:tcW w:w="1500" w:type="pct"/>
                </w:tcPr>
                <w:p w:rsidR="00EC4608" w:rsidRDefault="00D953B1">
                  <w:pPr>
                    <w:ind w:left="425"/>
                  </w:pPr>
                  <w:r>
                    <w:rPr>
                      <w:b/>
                    </w:rPr>
                    <w:t>Definition:</w:t>
                  </w:r>
                </w:p>
              </w:tc>
              <w:tc>
                <w:tcPr>
                  <w:tcW w:w="3500" w:type="pct"/>
                </w:tcPr>
                <w:p w:rsidR="00EC4608" w:rsidRDefault="00D953B1">
                  <w:r>
                    <w:t>stof brugt til fremstilling af lednings yderside</w:t>
                  </w:r>
                </w:p>
              </w:tc>
            </w:tr>
            <w:tr w:rsidR="00EC4608">
              <w:tc>
                <w:tcPr>
                  <w:tcW w:w="1500" w:type="pct"/>
                </w:tcPr>
                <w:p w:rsidR="00EC4608" w:rsidRDefault="00D953B1">
                  <w:pPr>
                    <w:ind w:left="425"/>
                  </w:pPr>
                  <w:r>
                    <w:rPr>
                      <w:b/>
                    </w:rPr>
                    <w:t>Anvendelsesnote:</w:t>
                  </w:r>
                </w:p>
              </w:tc>
              <w:tc>
                <w:tcPr>
                  <w:tcW w:w="3500" w:type="pct"/>
                </w:tcPr>
                <w:p w:rsidR="00EC4608" w:rsidRDefault="00D953B1">
                  <w:r>
                    <w:t>Materialet som en entreprenør møder når der graves.</w:t>
                  </w:r>
                </w:p>
              </w:tc>
            </w:tr>
            <w:tr w:rsidR="00EC4608">
              <w:tc>
                <w:tcPr>
                  <w:tcW w:w="1500" w:type="pct"/>
                </w:tcPr>
                <w:p w:rsidR="00EC4608" w:rsidRDefault="00D953B1">
                  <w:pPr>
                    <w:ind w:left="425"/>
                  </w:pPr>
                  <w:r>
                    <w:rPr>
                      <w:b/>
                    </w:rPr>
                    <w:t>Eksempel:</w:t>
                  </w:r>
                </w:p>
              </w:tc>
              <w:tc>
                <w:tcPr>
                  <w:tcW w:w="3500" w:type="pct"/>
                </w:tcPr>
                <w:p w:rsidR="00EC4608" w:rsidRDefault="00D953B1">
                  <w:r>
                    <w:t>stål, plast, støbejern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lastRenderedPageBreak/>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driftsstatusVoidrestriktion</w:t>
                  </w:r>
                </w:p>
              </w:tc>
            </w:tr>
            <w:tr w:rsidR="00EC4608">
              <w:tc>
                <w:tcPr>
                  <w:tcW w:w="1500" w:type="pct"/>
                </w:tcPr>
                <w:p w:rsidR="00EC4608" w:rsidRDefault="00D953B1">
                  <w:pPr>
                    <w:ind w:left="425"/>
                  </w:pPr>
                  <w:r>
                    <w:rPr>
                      <w:b/>
                    </w:rPr>
                    <w:t>Udtryk:</w:t>
                  </w:r>
                </w:p>
              </w:tc>
              <w:tc>
                <w:tcPr>
                  <w:tcW w:w="3500" w:type="pct"/>
                </w:tcPr>
                <w:p w:rsidR="00EC4608" w:rsidRDefault="00D953B1">
                  <w:r>
                    <w:t>Driftsstatussen</w:t>
                  </w:r>
                  <w:r>
                    <w:t xml:space="preserve"> må ikke være void hvis etableringstidspunktet er efter skæringsdatoen.</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fareklasseVoidrestriktion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Fareklassen må ikke være void </w:t>
                  </w:r>
                  <w:proofErr w:type="gramStart"/>
                  <w:r>
                    <w:t>hvis  etableringstidspunktet</w:t>
                  </w:r>
                  <w:proofErr w:type="gramEnd"/>
                  <w:r>
                    <w:t xml:space="preserve"> er efter skæringsdatoen.</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geometriBetingelse</w:t>
                  </w:r>
                </w:p>
              </w:tc>
            </w:tr>
            <w:tr w:rsidR="00EC4608">
              <w:tc>
                <w:tcPr>
                  <w:tcW w:w="1500" w:type="pct"/>
                </w:tcPr>
                <w:p w:rsidR="00EC4608" w:rsidRDefault="00D953B1">
                  <w:pPr>
                    <w:ind w:left="425"/>
                  </w:pPr>
                  <w:r>
                    <w:rPr>
                      <w:b/>
                    </w:rPr>
                    <w:t>Udtryk:</w:t>
                  </w:r>
                </w:p>
              </w:tc>
              <w:tc>
                <w:tcPr>
                  <w:tcW w:w="3500" w:type="pct"/>
                </w:tcPr>
                <w:p w:rsidR="00EC4608" w:rsidRDefault="00D953B1">
                  <w:r>
                    <w:t>Geometrien skal være angivet hvis alle følgende betingelser er sande:</w:t>
                  </w:r>
                </w:p>
                <w:p w:rsidR="00EC4608" w:rsidRDefault="00D953B1">
                  <w:r>
                    <w:t>* ledningen er ikke indeholdt i et ledningstracé</w:t>
                  </w:r>
                </w:p>
                <w:p w:rsidR="00EC4608" w:rsidRDefault="00D953B1">
                  <w:r>
                    <w:t>* ledningen er ikke indeholdt i en anden ledning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geometriDatatyperestriktion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Geometrien skal </w:t>
                  </w:r>
                  <w:r>
                    <w:t>anvende lineær interpolation.</w:t>
                  </w:r>
                </w:p>
                <w:p w:rsidR="00EC4608" w:rsidRDefault="00D953B1">
                  <w:r>
                    <w:t>Note: I en GML-indkodning betyder det, at geometrien, som er en kurve, skal have en geometritype der er en af følgende [GML SF]:</w:t>
                  </w:r>
                </w:p>
                <w:p w:rsidR="00EC4608" w:rsidRDefault="00D953B1">
                  <w:r>
                    <w:t>* gml:LineString</w:t>
                  </w:r>
                </w:p>
                <w:p w:rsidR="00EC4608" w:rsidRDefault="00D953B1">
                  <w:r>
                    <w:t>* gml:Curve med segmenter af typen gml:LineStringSegment</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w:t>
                  </w:r>
                  <w:r>
                    <w:t>øjagtighedsklasseBetingelse</w:t>
                  </w:r>
                </w:p>
              </w:tc>
            </w:tr>
            <w:tr w:rsidR="00EC4608">
              <w:tc>
                <w:tcPr>
                  <w:tcW w:w="1500" w:type="pct"/>
                </w:tcPr>
                <w:p w:rsidR="00EC4608" w:rsidRDefault="00D953B1">
                  <w:pPr>
                    <w:ind w:left="425"/>
                  </w:pPr>
                  <w:r>
                    <w:rPr>
                      <w:b/>
                    </w:rPr>
                    <w:t>Udtryk:</w:t>
                  </w:r>
                </w:p>
              </w:tc>
              <w:tc>
                <w:tcPr>
                  <w:tcW w:w="3500" w:type="pct"/>
                </w:tcPr>
                <w:p w:rsidR="00EC4608" w:rsidRDefault="00D953B1">
                  <w:r>
                    <w:t>Nøjagtighedsklassen skal være angivet hvis geometrien er angivet.</w:t>
                  </w:r>
                </w:p>
                <w:p w:rsidR="00EC4608" w:rsidRDefault="00D953B1">
                  <w:r>
                    <w:t>Nøjagtighedsklassen må ikke være angivet hvis geometrien ikke er angivet.</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nøjagtighedsklasseVoidrestriktion</w:t>
                  </w:r>
                </w:p>
              </w:tc>
            </w:tr>
            <w:tr w:rsidR="00EC4608">
              <w:tc>
                <w:tcPr>
                  <w:tcW w:w="1500" w:type="pct"/>
                </w:tcPr>
                <w:p w:rsidR="00EC4608" w:rsidRDefault="00D953B1">
                  <w:pPr>
                    <w:ind w:left="425"/>
                  </w:pPr>
                  <w:r>
                    <w:rPr>
                      <w:b/>
                    </w:rPr>
                    <w:lastRenderedPageBreak/>
                    <w:t>Udtryk:</w:t>
                  </w:r>
                </w:p>
              </w:tc>
              <w:tc>
                <w:tcPr>
                  <w:tcW w:w="3500" w:type="pct"/>
                </w:tcPr>
                <w:p w:rsidR="00EC4608" w:rsidRDefault="00D953B1">
                  <w:r>
                    <w:t>Nøjagtighedsklassen må ikke være void hvis alle følgende betingelser er sande:</w:t>
                  </w:r>
                </w:p>
                <w:p w:rsidR="00EC4608" w:rsidRDefault="00D953B1">
                  <w:r>
                    <w:t>* etableringstidspunktet er efter skæringsdatoen;</w:t>
                  </w:r>
                </w:p>
                <w:p w:rsidR="00EC4608" w:rsidRDefault="00D953B1">
                  <w:r>
                    <w:t>* ejerskabsforholdet er ejet af udleverende ledningsejer.</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udvendigDiameterMåleenhedsrestriktion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den udvendige diameter skal være millimeter. Millimeter skal angives med symbolet mm [UCUM].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udvendigDiameterVoidrestriktion</w:t>
                  </w:r>
                </w:p>
              </w:tc>
            </w:tr>
            <w:tr w:rsidR="00EC4608">
              <w:tc>
                <w:tcPr>
                  <w:tcW w:w="1500" w:type="pct"/>
                </w:tcPr>
                <w:p w:rsidR="00EC4608" w:rsidRDefault="00D953B1">
                  <w:pPr>
                    <w:ind w:left="425"/>
                  </w:pPr>
                  <w:r>
                    <w:rPr>
                      <w:b/>
                    </w:rPr>
                    <w:t>Udtryk:</w:t>
                  </w:r>
                </w:p>
              </w:tc>
              <w:tc>
                <w:tcPr>
                  <w:tcW w:w="3500" w:type="pct"/>
                </w:tcPr>
                <w:p w:rsidR="00EC4608" w:rsidRDefault="00D953B1">
                  <w:r>
                    <w:t>Den udvendige diameter må ikke være void hvis alle følgende betingelser er sande:</w:t>
                  </w:r>
                </w:p>
                <w:p w:rsidR="00EC4608" w:rsidRDefault="00D953B1">
                  <w:r>
                    <w:t xml:space="preserve">* </w:t>
                  </w:r>
                  <w:r>
                    <w:t>etableringstidspunktet er efter 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bl>
    <w:p w:rsidR="00EC4608" w:rsidRDefault="00EC4608"/>
    <w:p w:rsidR="00EC4608" w:rsidRDefault="00D953B1">
      <w:pPr>
        <w:pStyle w:val="Heading2"/>
      </w:pPr>
      <w:bookmarkStart w:id="15" w:name="_Ref_C1060"/>
      <w:bookmarkStart w:id="16" w:name="_Toc188522182"/>
      <w:r>
        <w:t>LedningEllerLedningstrace</w:t>
      </w:r>
      <w:bookmarkEnd w:id="15"/>
      <w:bookmarkEnd w:id="16"/>
    </w:p>
    <w:p w:rsidR="00EC4608" w:rsidRDefault="00D953B1">
      <w:r>
        <w:rPr>
          <w:b/>
        </w:rPr>
        <w:t>Diagram(mer):</w:t>
      </w:r>
    </w:p>
    <w:p w:rsidR="00EC4608" w:rsidRDefault="00D953B1">
      <w:pPr>
        <w:jc w:val="center"/>
      </w:pPr>
      <w:r>
        <w:rPr>
          <w:noProof/>
        </w:rPr>
        <w:drawing>
          <wp:inline distT="0" distB="0" distL="0" distR="0">
            <wp:extent cx="6480000" cy="3340257"/>
            <wp:effectExtent l="0" t="0" r="0" b="0"/>
            <wp:docPr id="56" name="Kontekstdiagram LedningEllerLedningstrace"/>
            <wp:cNvGraphicFramePr/>
            <a:graphic xmlns:a="http://schemas.openxmlformats.org/drawingml/2006/main">
              <a:graphicData uri="http://schemas.openxmlformats.org/drawingml/2006/picture">
                <pic:pic xmlns:pic="http://schemas.openxmlformats.org/drawingml/2006/picture">
                  <pic:nvPicPr>
                    <pic:cNvPr id="57" name="Kontekstdiagram LedningEllerLedningstrace"/>
                    <pic:cNvPicPr/>
                  </pic:nvPicPr>
                  <pic:blipFill>
                    <a:blip r:embed="rId52" cstate="print"/>
                    <a:stretch>
                      <a:fillRect/>
                    </a:stretch>
                  </pic:blipFill>
                  <pic:spPr>
                    <a:xfrm>
                      <a:off x="0" y="0"/>
                      <a:ext cx="6480000" cy="3340257"/>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19</w:t>
      </w:r>
      <w:r>
        <w:fldChar w:fldCharType="end"/>
      </w:r>
      <w:r>
        <w:t xml:space="preserve"> - Kontekstdiagram LedningEllerLedningstrace</w:t>
      </w:r>
    </w:p>
    <w:p w:rsidR="00EC4608" w:rsidRDefault="00D953B1">
      <w:pPr>
        <w:jc w:val="center"/>
      </w:pPr>
      <w:r>
        <w:rPr>
          <w:noProof/>
        </w:rPr>
        <w:lastRenderedPageBreak/>
        <w:drawing>
          <wp:inline distT="0" distB="0" distL="0" distR="0">
            <wp:extent cx="6480000" cy="6875417"/>
            <wp:effectExtent l="0" t="0" r="0" b="0"/>
            <wp:docPr id="58" name="Illustrationsdiagram LedningEllerLedningstrace"/>
            <wp:cNvGraphicFramePr/>
            <a:graphic xmlns:a="http://schemas.openxmlformats.org/drawingml/2006/main">
              <a:graphicData uri="http://schemas.openxmlformats.org/drawingml/2006/picture">
                <pic:pic xmlns:pic="http://schemas.openxmlformats.org/drawingml/2006/picture">
                  <pic:nvPicPr>
                    <pic:cNvPr id="59" name="Illustrationsdiagram LedningEllerLedningstrace"/>
                    <pic:cNvPicPr/>
                  </pic:nvPicPr>
                  <pic:blipFill>
                    <a:blip r:embed="rId53" cstate="print"/>
                    <a:stretch>
                      <a:fillRect/>
                    </a:stretch>
                  </pic:blipFill>
                  <pic:spPr>
                    <a:xfrm>
                      <a:off x="0" y="0"/>
                      <a:ext cx="6480000" cy="6875417"/>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20</w:t>
      </w:r>
      <w:r>
        <w:fldChar w:fldCharType="end"/>
      </w:r>
      <w:r>
        <w:t xml:space="preserve"> - Illustrationsdiagram LedningEllerLedningstrace</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LedningEllerLedningstrace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ledning eller ledningstrace</w:t>
                  </w:r>
                </w:p>
              </w:tc>
            </w:tr>
            <w:tr w:rsidR="00EC4608">
              <w:tc>
                <w:tcPr>
                  <w:tcW w:w="1500" w:type="pct"/>
                </w:tcPr>
                <w:p w:rsidR="00EC4608" w:rsidRDefault="00D953B1">
                  <w:pPr>
                    <w:ind w:left="425"/>
                  </w:pPr>
                  <w:r>
                    <w:rPr>
                      <w:b/>
                    </w:rPr>
                    <w:t>Definition:</w:t>
                  </w:r>
                </w:p>
              </w:tc>
              <w:tc>
                <w:tcPr>
                  <w:tcW w:w="3500" w:type="pct"/>
                </w:tcPr>
                <w:p w:rsidR="00EC4608" w:rsidRDefault="00D953B1">
                  <w:r>
                    <w:t>ledning eller ledningstrace</w:t>
                  </w:r>
                </w:p>
              </w:tc>
            </w:tr>
            <w:tr w:rsidR="00EC4608">
              <w:tc>
                <w:tcPr>
                  <w:tcW w:w="0" w:type="auto"/>
                </w:tcPr>
                <w:p w:rsidR="00EC4608" w:rsidRDefault="00D953B1">
                  <w:pPr>
                    <w:ind w:left="425"/>
                  </w:pPr>
                  <w:r>
                    <w:rPr>
                      <w:b/>
                    </w:rPr>
                    <w:t>Supertype til:</w:t>
                  </w:r>
                </w:p>
              </w:tc>
              <w:tc>
                <w:tcPr>
                  <w:tcW w:w="0" w:type="auto"/>
                </w:tcPr>
                <w:p w:rsidR="00EC4608" w:rsidRDefault="00D953B1">
                  <w:r>
                    <w:fldChar w:fldCharType="begin"/>
                  </w:r>
                  <w:r>
                    <w:instrText xml:space="preserve"> REF _Ref_C1071 \h </w:instrText>
                  </w:r>
                  <w:r>
                    <w:fldChar w:fldCharType="separate"/>
                  </w:r>
                  <w:r>
                    <w:t>Ledning</w:t>
                  </w:r>
                  <w:r>
                    <w:fldChar w:fldCharType="end"/>
                  </w:r>
                </w:p>
                <w:p w:rsidR="00EC4608" w:rsidRDefault="00D953B1">
                  <w:r>
                    <w:lastRenderedPageBreak/>
                    <w:fldChar w:fldCharType="begin"/>
                  </w:r>
                  <w:r>
                    <w:instrText xml:space="preserve"> REF _Ref_C1032 \h </w:instrText>
                  </w:r>
                  <w:r>
                    <w:fldChar w:fldCharType="separate"/>
                  </w:r>
                  <w:r>
                    <w:t>Ledningstrace</w:t>
                  </w:r>
                  <w:r>
                    <w:fldChar w:fldCharType="end"/>
                  </w:r>
                </w:p>
              </w:tc>
            </w:tr>
            <w:tr w:rsidR="00EC4608">
              <w:tc>
                <w:tcPr>
                  <w:tcW w:w="1500" w:type="pct"/>
                </w:tcPr>
                <w:p w:rsidR="00EC4608" w:rsidRDefault="00D953B1">
                  <w:pPr>
                    <w:ind w:left="425"/>
                  </w:pPr>
                  <w:r>
                    <w:rPr>
                      <w:b/>
                    </w:rPr>
                    <w:lastRenderedPageBreak/>
                    <w:t>Type:</w:t>
                  </w:r>
                </w:p>
              </w:tc>
              <w:tc>
                <w:tcPr>
                  <w:tcW w:w="3500" w:type="pct"/>
                </w:tcPr>
                <w:p w:rsidR="00EC4608" w:rsidRDefault="00D953B1">
                  <w:r>
                    <w:t>Featuretype</w:t>
                  </w:r>
                </w:p>
              </w:tc>
            </w:tr>
            <w:tr w:rsidR="00EC4608">
              <w:tc>
                <w:tcPr>
                  <w:tcW w:w="1500" w:type="pct"/>
                </w:tcPr>
                <w:p w:rsidR="00EC4608" w:rsidRDefault="00D953B1">
                  <w:pPr>
                    <w:ind w:left="425"/>
                  </w:pPr>
                  <w:r>
                    <w:rPr>
                      <w:b/>
                    </w:rPr>
                    <w:t>Abstrakt:</w:t>
                  </w:r>
                </w:p>
              </w:tc>
              <w:tc>
                <w:tcPr>
                  <w:tcW w:w="3500" w:type="pct"/>
                </w:tcPr>
                <w:p w:rsidR="00EC4608" w:rsidRDefault="00D953B1">
                  <w:r>
                    <w:t>ja</w:t>
                  </w:r>
                </w:p>
              </w:tc>
            </w:tr>
            <w:tr w:rsidR="00EC4608">
              <w:tc>
                <w:tcPr>
                  <w:tcW w:w="1500" w:type="pct"/>
                </w:tcPr>
                <w:p w:rsidR="00EC4608" w:rsidRDefault="00D953B1">
                  <w:pPr>
                    <w:ind w:left="425"/>
                  </w:pPr>
                  <w:r>
                    <w:rPr>
                      <w:b/>
                    </w:rPr>
                    <w:t>Modelleringsnote:</w:t>
                  </w:r>
                </w:p>
              </w:tc>
              <w:tc>
                <w:tcPr>
                  <w:tcW w:w="3500" w:type="pct"/>
                </w:tcPr>
                <w:p w:rsidR="00EC4608" w:rsidRDefault="00D953B1">
                  <w:r>
                    <w:t>LedningEllerLe</w:t>
                  </w:r>
                  <w:r>
                    <w:t>dningstrace er introduceret for at samle egenskaber og krav til udlevering af disse egenskaber som er fælles for ledningstrace og ledning, se også [LBK LER].  Et alternativ kunne have været, at modellere og specificere disse egenskaber to gange, på både Le</w:t>
                  </w:r>
                  <w:r>
                    <w:t xml:space="preserve">dningstrace og Ledning. Et andet alternativ kunne have været, at modellere en anden (abstrakt) klasse som superklasse for både Ledning, Ledningstrace og Ledningskomponent. Den endelige løsning blev valgt for at skabe tættere sammenhæng mellem [LBK LER] og </w:t>
                  </w:r>
                  <w:r>
                    <w:t>datamodellen.</w:t>
                  </w:r>
                </w:p>
              </w:tc>
            </w:tr>
          </w:tbl>
          <w:p w:rsidR="00EC4608" w:rsidRDefault="00EC4608"/>
        </w:tc>
      </w:tr>
      <w:tr w:rsidR="00EC4608">
        <w:tc>
          <w:tcPr>
            <w:tcW w:w="5000" w:type="pct"/>
          </w:tcPr>
          <w:p w:rsidR="00EC4608" w:rsidRDefault="00D953B1">
            <w:r>
              <w:rPr>
                <w:b/>
              </w:rPr>
              <w:lastRenderedPageBreak/>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bilag</w:t>
                  </w:r>
                </w:p>
              </w:tc>
            </w:tr>
            <w:tr w:rsidR="00EC4608">
              <w:tc>
                <w:tcPr>
                  <w:tcW w:w="1500" w:type="pct"/>
                </w:tcPr>
                <w:p w:rsidR="00EC4608" w:rsidRDefault="00D953B1">
                  <w:pPr>
                    <w:ind w:left="425"/>
                  </w:pPr>
                  <w:r>
                    <w:rPr>
                      <w:b/>
                    </w:rPr>
                    <w:t>Foretrukken term:</w:t>
                  </w:r>
                </w:p>
              </w:tc>
              <w:tc>
                <w:tcPr>
                  <w:tcW w:w="3500" w:type="pct"/>
                </w:tcPr>
                <w:p w:rsidR="00EC4608" w:rsidRDefault="00D953B1">
                  <w:r>
                    <w:t>bilag til ledning eller ledningstrace</w:t>
                  </w:r>
                </w:p>
              </w:tc>
            </w:tr>
            <w:tr w:rsidR="00EC4608">
              <w:tc>
                <w:tcPr>
                  <w:tcW w:w="1500" w:type="pct"/>
                </w:tcPr>
                <w:p w:rsidR="00EC4608" w:rsidRDefault="00D953B1">
                  <w:pPr>
                    <w:ind w:left="425"/>
                  </w:pPr>
                  <w:r>
                    <w:rPr>
                      <w:b/>
                    </w:rPr>
                    <w:t>Definition:</w:t>
                  </w:r>
                </w:p>
              </w:tc>
              <w:tc>
                <w:tcPr>
                  <w:tcW w:w="3500" w:type="pct"/>
                </w:tcPr>
                <w:p w:rsidR="00EC4608" w:rsidRDefault="00D953B1">
                  <w:r>
                    <w:t>informationsressource som vedlægges ledningen eller ledningstraceet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_Ref_C1069 \h </w:instrText>
                  </w:r>
                  <w:r>
                    <w:fldChar w:fldCharType="separate"/>
                  </w:r>
                  <w:r>
                    <w:t>Informationsressource</w:t>
                  </w:r>
                  <w:r>
                    <w:fldChar w:fldCharType="end"/>
                  </w:r>
                  <w:r>
                    <w:t xml:space="preserve"> (Featuretype)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driftsstatus</w:t>
                  </w:r>
                </w:p>
              </w:tc>
            </w:tr>
            <w:tr w:rsidR="00EC4608">
              <w:tc>
                <w:tcPr>
                  <w:tcW w:w="1500" w:type="pct"/>
                </w:tcPr>
                <w:p w:rsidR="00EC4608" w:rsidRDefault="00D953B1">
                  <w:pPr>
                    <w:ind w:left="425"/>
                  </w:pPr>
                  <w:r>
                    <w:rPr>
                      <w:b/>
                    </w:rPr>
                    <w:t>Foretrukken term:</w:t>
                  </w:r>
                </w:p>
              </w:tc>
              <w:tc>
                <w:tcPr>
                  <w:tcW w:w="3500" w:type="pct"/>
                </w:tcPr>
                <w:p w:rsidR="00EC4608" w:rsidRDefault="00D953B1">
                  <w:r>
                    <w:t>driftsstatus</w:t>
                  </w:r>
                </w:p>
              </w:tc>
            </w:tr>
            <w:tr w:rsidR="00EC4608">
              <w:tc>
                <w:tcPr>
                  <w:tcW w:w="1500" w:type="pct"/>
                </w:tcPr>
                <w:p w:rsidR="00EC4608" w:rsidRDefault="00D953B1">
                  <w:pPr>
                    <w:ind w:left="425"/>
                  </w:pPr>
                  <w:r>
                    <w:rPr>
                      <w:b/>
                    </w:rPr>
                    <w:t>Definition:</w:t>
                  </w:r>
                </w:p>
              </w:tc>
              <w:tc>
                <w:tcPr>
                  <w:tcW w:w="3500" w:type="pct"/>
                </w:tcPr>
                <w:p w:rsidR="00EC4608" w:rsidRDefault="00D953B1">
                  <w:r>
                    <w:t>status i relation til drift</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Bruges om status i relation til </w:t>
                  </w:r>
                  <w:r>
                    <w:t>ledningens eller ledningstraceets driftslivscyklus.</w:t>
                  </w:r>
                </w:p>
              </w:tc>
            </w:tr>
            <w:tr w:rsidR="00EC4608">
              <w:tc>
                <w:tcPr>
                  <w:tcW w:w="1500" w:type="pct"/>
                </w:tcPr>
                <w:p w:rsidR="00EC4608" w:rsidRDefault="00D953B1">
                  <w:pPr>
                    <w:ind w:left="425"/>
                  </w:pPr>
                  <w:r>
                    <w:rPr>
                      <w:b/>
                    </w:rPr>
                    <w:t>Kilde:</w:t>
                  </w:r>
                </w:p>
              </w:tc>
              <w:tc>
                <w:tcPr>
                  <w:tcW w:w="3500" w:type="pct"/>
                </w:tcPr>
                <w:p w:rsidR="00EC4608" w:rsidRDefault="00D953B1">
                  <w:r>
                    <w:t>LER-forretning</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Driftsstatus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under etablering</w:t>
                        </w:r>
                      </w:p>
                    </w:tc>
                    <w:tc>
                      <w:tcPr>
                        <w:tcW w:w="3500" w:type="pct"/>
                      </w:tcPr>
                      <w:p w:rsidR="00EC4608" w:rsidRDefault="00D953B1">
                        <w:r>
                          <w:t>driftsstatus der angiver at noget er planlagt eller under etablering</w:t>
                        </w:r>
                      </w:p>
                      <w:p w:rsidR="00EC4608" w:rsidRDefault="00D953B1">
                        <w:r>
                          <w:t>Anvendelsesnote: Bru</w:t>
                        </w:r>
                        <w:r>
                          <w:t xml:space="preserve">ges om komponenter der er planlagt, er ved at blive nedgravet eller anbragt eller lige er blevet nedgravet </w:t>
                        </w:r>
                        <w:r>
                          <w:lastRenderedPageBreak/>
                          <w:t>eller anbragt. Angivelsen af placeringen på disse vil ofte være usikker. Der skal graves med udgangspunkt i at komponenten er der.</w:t>
                        </w:r>
                      </w:p>
                      <w:p w:rsidR="00EC4608" w:rsidRDefault="00D953B1">
                        <w:r>
                          <w:t>Kilde: LER-forretn</w:t>
                        </w:r>
                        <w:r>
                          <w:t>ing</w:t>
                        </w:r>
                      </w:p>
                    </w:tc>
                  </w:tr>
                  <w:tr w:rsidR="00EC4608">
                    <w:tc>
                      <w:tcPr>
                        <w:tcW w:w="1500" w:type="pct"/>
                      </w:tcPr>
                      <w:p w:rsidR="00EC4608" w:rsidRDefault="00D953B1">
                        <w:r>
                          <w:lastRenderedPageBreak/>
                          <w:t>i drift</w:t>
                        </w:r>
                      </w:p>
                    </w:tc>
                    <w:tc>
                      <w:tcPr>
                        <w:tcW w:w="3500" w:type="pct"/>
                      </w:tcPr>
                      <w:p w:rsidR="00EC4608" w:rsidRDefault="00D953B1">
                        <w:r>
                          <w:rPr>
                            <w:b/>
                          </w:rPr>
                          <w:t>i drift</w:t>
                        </w:r>
                      </w:p>
                      <w:p w:rsidR="00EC4608" w:rsidRDefault="00D953B1">
                        <w:r>
                          <w:t>i brug</w:t>
                        </w:r>
                      </w:p>
                      <w:p w:rsidR="00EC4608" w:rsidRDefault="00D953B1">
                        <w:r>
                          <w:t>driftsstatus der angiver at noget er i drift</w:t>
                        </w:r>
                      </w:p>
                      <w:p w:rsidR="00EC4608" w:rsidRDefault="00D953B1">
                        <w:r>
                          <w:t>Anvendelsesnote: Bruges om komponenter der er i drift - eller er midlertidigt ude af drift.</w:t>
                        </w:r>
                      </w:p>
                      <w:p w:rsidR="00EC4608" w:rsidRDefault="00D953B1">
                        <w:r>
                          <w:t>Kilde: LER-forretning</w:t>
                        </w:r>
                      </w:p>
                    </w:tc>
                  </w:tr>
                  <w:tr w:rsidR="00EC4608">
                    <w:tc>
                      <w:tcPr>
                        <w:tcW w:w="1500" w:type="pct"/>
                      </w:tcPr>
                      <w:p w:rsidR="00EC4608" w:rsidRDefault="00D953B1">
                        <w:r>
                          <w:t>permanent ude af drift</w:t>
                        </w:r>
                      </w:p>
                    </w:tc>
                    <w:tc>
                      <w:tcPr>
                        <w:tcW w:w="3500" w:type="pct"/>
                      </w:tcPr>
                      <w:p w:rsidR="00EC4608" w:rsidRDefault="00D953B1">
                        <w:r>
                          <w:t>driftsstatus der angiver at noget er taget ud</w:t>
                        </w:r>
                        <w:r>
                          <w:t xml:space="preserve"> af drift permanent</w:t>
                        </w:r>
                      </w:p>
                      <w:p w:rsidR="00EC4608" w:rsidRDefault="00D953B1">
                        <w:r>
                          <w:t>Anvendelsesnote: Bruges om komponenter der er permanent ude af drift og som derfor kan fjernes efter aftale med ledningsejer.</w:t>
                        </w:r>
                      </w:p>
                      <w:p w:rsidR="00EC4608" w:rsidRDefault="00D953B1">
                        <w:r>
                          <w:t>Kilde: LER-forretning</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ejerskabsforhold</w:t>
                  </w:r>
                </w:p>
              </w:tc>
            </w:tr>
            <w:tr w:rsidR="00EC4608">
              <w:tc>
                <w:tcPr>
                  <w:tcW w:w="1500" w:type="pct"/>
                </w:tcPr>
                <w:p w:rsidR="00EC4608" w:rsidRDefault="00D953B1">
                  <w:pPr>
                    <w:ind w:left="425"/>
                  </w:pPr>
                  <w:r>
                    <w:rPr>
                      <w:b/>
                    </w:rPr>
                    <w:t>Foretrukken term:</w:t>
                  </w:r>
                </w:p>
              </w:tc>
              <w:tc>
                <w:tcPr>
                  <w:tcW w:w="3500" w:type="pct"/>
                </w:tcPr>
                <w:p w:rsidR="00EC4608" w:rsidRDefault="00D953B1">
                  <w:r>
                    <w:t>ejerskabsforhold til ledning eller ledningstrace</w:t>
                  </w:r>
                </w:p>
              </w:tc>
            </w:tr>
            <w:tr w:rsidR="00EC4608">
              <w:tc>
                <w:tcPr>
                  <w:tcW w:w="1500" w:type="pct"/>
                </w:tcPr>
                <w:p w:rsidR="00EC4608" w:rsidRDefault="00D953B1">
                  <w:pPr>
                    <w:ind w:left="425"/>
                  </w:pPr>
                  <w:r>
                    <w:rPr>
                      <w:b/>
                    </w:rPr>
                    <w:t>Definition:</w:t>
                  </w:r>
                </w:p>
              </w:tc>
              <w:tc>
                <w:tcPr>
                  <w:tcW w:w="3500" w:type="pct"/>
                </w:tcPr>
                <w:p w:rsidR="00EC4608" w:rsidRDefault="00D953B1">
                  <w:r>
                    <w:t>forhold vedrørende ejendomsretten til ledningen eller ledningstraceet</w:t>
                  </w:r>
                </w:p>
              </w:tc>
            </w:tr>
            <w:tr w:rsidR="00EC4608">
              <w:tc>
                <w:tcPr>
                  <w:tcW w:w="1500" w:type="pct"/>
                </w:tcPr>
                <w:p w:rsidR="00EC4608" w:rsidRDefault="00D953B1">
                  <w:pPr>
                    <w:ind w:left="425"/>
                  </w:pPr>
                  <w:r>
                    <w:rPr>
                      <w:b/>
                    </w:rPr>
                    <w:t>Kilde:</w:t>
                  </w:r>
                </w:p>
              </w:tc>
              <w:tc>
                <w:tcPr>
                  <w:tcW w:w="3500" w:type="pct"/>
                </w:tcPr>
                <w:p w:rsidR="00EC4608" w:rsidRDefault="00D953B1">
                  <w:r>
                    <w:t>baseret på [DDO]</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Initial værdi:</w:t>
                  </w:r>
                </w:p>
              </w:tc>
              <w:tc>
                <w:tcPr>
                  <w:tcW w:w="3500" w:type="pct"/>
                </w:tcPr>
                <w:p w:rsidR="00EC4608" w:rsidRDefault="00D953B1">
                  <w:r>
                    <w:t>ejet af udleverende ledningsejer</w:t>
                  </w:r>
                </w:p>
              </w:tc>
            </w:tr>
            <w:tr w:rsidR="00EC4608">
              <w:tc>
                <w:tcPr>
                  <w:tcW w:w="1500" w:type="pct"/>
                </w:tcPr>
                <w:p w:rsidR="00EC4608" w:rsidRDefault="00D953B1">
                  <w:pPr>
                    <w:ind w:left="425"/>
                  </w:pPr>
                  <w:r>
                    <w:rPr>
                      <w:b/>
                    </w:rPr>
                    <w:t>Type:</w:t>
                  </w:r>
                </w:p>
              </w:tc>
              <w:tc>
                <w:tcPr>
                  <w:tcW w:w="3500" w:type="pct"/>
                </w:tcPr>
                <w:p w:rsidR="00EC4608" w:rsidRDefault="00D953B1">
                  <w:r>
                    <w:t>Ejerskabsforholdtype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ejet af anden ledningsejer</w:t>
                        </w:r>
                      </w:p>
                    </w:tc>
                    <w:tc>
                      <w:tcPr>
                        <w:tcW w:w="3500" w:type="pct"/>
                      </w:tcPr>
                      <w:p w:rsidR="00EC4608" w:rsidRDefault="00D953B1">
                        <w:r>
                          <w:t>ejet af en anden ledningsejer end den der udleverer ledningsoplysninger</w:t>
                        </w:r>
                      </w:p>
                      <w:p w:rsidR="00EC4608" w:rsidRDefault="00D953B1">
                        <w:r>
                          <w:t>Anvendelsesnote: Se §12 i [LER-loven]</w:t>
                        </w:r>
                      </w:p>
                    </w:tc>
                  </w:tr>
                  <w:tr w:rsidR="00EC4608">
                    <w:tc>
                      <w:tcPr>
                        <w:tcW w:w="1500" w:type="pct"/>
                      </w:tcPr>
                      <w:p w:rsidR="00EC4608" w:rsidRDefault="00D953B1">
                        <w:r>
                          <w:t>ejet af udleverende ledningsejer</w:t>
                        </w:r>
                      </w:p>
                    </w:tc>
                    <w:tc>
                      <w:tcPr>
                        <w:tcW w:w="3500" w:type="pct"/>
                      </w:tcPr>
                      <w:p w:rsidR="00EC4608" w:rsidRDefault="00D953B1">
                        <w:r>
                          <w:t xml:space="preserve">ejet af den ledningsejer der udleverer </w:t>
                        </w:r>
                        <w:r>
                          <w:t>ledningsoplysninger</w:t>
                        </w:r>
                      </w:p>
                      <w:p w:rsidR="00EC4608" w:rsidRDefault="00D953B1">
                        <w:r>
                          <w:lastRenderedPageBreak/>
                          <w:t>Anvendelsesnote: Se §12 i [LER-loven]</w:t>
                        </w:r>
                      </w:p>
                    </w:tc>
                  </w:tr>
                  <w:tr w:rsidR="00EC4608">
                    <w:tc>
                      <w:tcPr>
                        <w:tcW w:w="1500" w:type="pct"/>
                      </w:tcPr>
                      <w:p w:rsidR="00EC4608" w:rsidRDefault="00D953B1">
                        <w:r>
                          <w:lastRenderedPageBreak/>
                          <w:t>uden ejer</w:t>
                        </w:r>
                      </w:p>
                    </w:tc>
                    <w:tc>
                      <w:tcPr>
                        <w:tcW w:w="3500" w:type="pct"/>
                      </w:tcPr>
                      <w:p w:rsidR="00EC4608" w:rsidRDefault="00D953B1">
                        <w:r>
                          <w:t>ejet af et selskab som er lukket, og hvor ejerskabet ikke er overdraget til en anden ledningsejer, eller ejet af en ukendt ledningejer</w:t>
                        </w:r>
                      </w:p>
                      <w:p w:rsidR="00EC4608" w:rsidRDefault="00D953B1">
                        <w:r>
                          <w:t>Anvendelsesnote: Se §12 i [LER-loven]</w:t>
                        </w:r>
                      </w:p>
                      <w:p w:rsidR="00EC4608" w:rsidRDefault="00D953B1">
                        <w:r>
                          <w:t>Juridisk kilde</w:t>
                        </w:r>
                        <w:r>
                          <w:t>: baseret på §12 i [LER-loven]</w:t>
                        </w:r>
                      </w:p>
                    </w:tc>
                  </w:tr>
                </w:tbl>
                <w:p w:rsidR="00EC4608" w:rsidRDefault="00EC4608"/>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etableringstidspunkt</w:t>
                  </w:r>
                </w:p>
              </w:tc>
            </w:tr>
            <w:tr w:rsidR="00EC4608">
              <w:tc>
                <w:tcPr>
                  <w:tcW w:w="1500" w:type="pct"/>
                </w:tcPr>
                <w:p w:rsidR="00EC4608" w:rsidRDefault="00D953B1">
                  <w:pPr>
                    <w:ind w:left="425"/>
                  </w:pPr>
                  <w:r>
                    <w:rPr>
                      <w:b/>
                    </w:rPr>
                    <w:t>Foretrukken term:</w:t>
                  </w:r>
                </w:p>
              </w:tc>
              <w:tc>
                <w:tcPr>
                  <w:tcW w:w="3500" w:type="pct"/>
                </w:tcPr>
                <w:p w:rsidR="00EC4608" w:rsidRDefault="00D953B1">
                  <w:r>
                    <w:t>etableringstidspunkt</w:t>
                  </w:r>
                </w:p>
              </w:tc>
            </w:tr>
            <w:tr w:rsidR="00EC4608">
              <w:tc>
                <w:tcPr>
                  <w:tcW w:w="1500" w:type="pct"/>
                </w:tcPr>
                <w:p w:rsidR="00EC4608" w:rsidRDefault="00D953B1">
                  <w:pPr>
                    <w:ind w:left="425"/>
                  </w:pPr>
                  <w:r>
                    <w:rPr>
                      <w:b/>
                    </w:rPr>
                    <w:t>Definition:</w:t>
                  </w:r>
                </w:p>
              </w:tc>
              <w:tc>
                <w:tcPr>
                  <w:tcW w:w="3500" w:type="pct"/>
                </w:tcPr>
                <w:p w:rsidR="00EC4608" w:rsidRDefault="00D953B1">
                  <w:r>
                    <w:t>tidsangivelse der angiver hvornår etablering er færdig</w:t>
                  </w:r>
                </w:p>
              </w:tc>
            </w:tr>
            <w:tr w:rsidR="00EC4608">
              <w:tc>
                <w:tcPr>
                  <w:tcW w:w="1500" w:type="pct"/>
                </w:tcPr>
                <w:p w:rsidR="00EC4608" w:rsidRDefault="00D953B1">
                  <w:pPr>
                    <w:ind w:left="425"/>
                  </w:pPr>
                  <w:r>
                    <w:rPr>
                      <w:b/>
                    </w:rPr>
                    <w:t>Note:</w:t>
                  </w:r>
                </w:p>
              </w:tc>
              <w:tc>
                <w:tcPr>
                  <w:tcW w:w="3500" w:type="pct"/>
                </w:tcPr>
                <w:p w:rsidR="00EC4608" w:rsidRDefault="00D953B1">
                  <w:r>
                    <w:t xml:space="preserve">Et anlæg anses som etableret, når det har en form, hvor det kan </w:t>
                  </w:r>
                  <w:r>
                    <w:t>benyttes til dets primære formål.</w:t>
                  </w:r>
                </w:p>
              </w:tc>
            </w:tr>
            <w:tr w:rsidR="00EC4608">
              <w:tc>
                <w:tcPr>
                  <w:tcW w:w="1500" w:type="pct"/>
                </w:tcPr>
                <w:p w:rsidR="00EC4608" w:rsidRDefault="00D953B1">
                  <w:pPr>
                    <w:ind w:left="425"/>
                  </w:pPr>
                  <w:r>
                    <w:rPr>
                      <w:b/>
                    </w:rPr>
                    <w:t>Anvendelsesnote:</w:t>
                  </w:r>
                </w:p>
              </w:tc>
              <w:tc>
                <w:tcPr>
                  <w:tcW w:w="3500" w:type="pct"/>
                </w:tcPr>
                <w:p w:rsidR="00EC4608" w:rsidRDefault="00D953B1">
                  <w:r>
                    <w:t>Tidsangivelsen kan være en bestemt dato, en bestemt måned, et bestemt år. Angivelsen kan også være ”ukendt, dog med sikkerhed før en given dato”.</w:t>
                  </w:r>
                </w:p>
              </w:tc>
            </w:tr>
            <w:tr w:rsidR="00EC4608">
              <w:tc>
                <w:tcPr>
                  <w:tcW w:w="1500" w:type="pct"/>
                </w:tcPr>
                <w:p w:rsidR="00EC4608" w:rsidRDefault="00D953B1">
                  <w:pPr>
                    <w:ind w:left="425"/>
                  </w:pPr>
                  <w:r>
                    <w:rPr>
                      <w:b/>
                    </w:rPr>
                    <w:t>Eksempel:</w:t>
                  </w:r>
                </w:p>
              </w:tc>
              <w:tc>
                <w:tcPr>
                  <w:tcW w:w="3500" w:type="pct"/>
                </w:tcPr>
                <w:p w:rsidR="00EC4608" w:rsidRDefault="00D953B1">
                  <w:r>
                    <w:t xml:space="preserve">april 2020, før d. 1. juli 2023, 2. juli 2023, </w:t>
                  </w:r>
                  <w:r>
                    <w:t>2024</w:t>
                  </w:r>
                </w:p>
              </w:tc>
            </w:tr>
            <w:tr w:rsidR="00EC4608">
              <w:tc>
                <w:tcPr>
                  <w:tcW w:w="1500" w:type="pct"/>
                </w:tcPr>
                <w:p w:rsidR="00EC4608" w:rsidRDefault="00D953B1">
                  <w:pPr>
                    <w:ind w:left="425"/>
                  </w:pPr>
                  <w:r>
                    <w:rPr>
                      <w:b/>
                    </w:rPr>
                    <w:t>Juridisk kilde:</w:t>
                  </w:r>
                </w:p>
              </w:tc>
              <w:tc>
                <w:tcPr>
                  <w:tcW w:w="3500" w:type="pct"/>
                </w:tcPr>
                <w:p w:rsidR="00EC4608" w:rsidRDefault="00D953B1">
                  <w:r>
                    <w:t>[LER-bekendtgørelsen]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TM_Position (Uniondatatype)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fareklasse</w:t>
                  </w:r>
                </w:p>
              </w:tc>
            </w:tr>
            <w:tr w:rsidR="00EC4608">
              <w:tc>
                <w:tcPr>
                  <w:tcW w:w="1500" w:type="pct"/>
                </w:tcPr>
                <w:p w:rsidR="00EC4608" w:rsidRDefault="00D953B1">
                  <w:pPr>
                    <w:ind w:left="425"/>
                  </w:pPr>
                  <w:r>
                    <w:rPr>
                      <w:b/>
                    </w:rPr>
                    <w:t>Foretrukken term:</w:t>
                  </w:r>
                </w:p>
              </w:tc>
              <w:tc>
                <w:tcPr>
                  <w:tcW w:w="3500" w:type="pct"/>
                </w:tcPr>
                <w:p w:rsidR="00EC4608" w:rsidRDefault="00D953B1">
                  <w:r>
                    <w:t>fareklasse ved ledningsskade</w:t>
                  </w:r>
                </w:p>
              </w:tc>
            </w:tr>
            <w:tr w:rsidR="00EC4608">
              <w:tc>
                <w:tcPr>
                  <w:tcW w:w="1500" w:type="pct"/>
                </w:tcPr>
                <w:p w:rsidR="00EC4608" w:rsidRDefault="00D953B1">
                  <w:pPr>
                    <w:ind w:left="425"/>
                  </w:pPr>
                  <w:r>
                    <w:rPr>
                      <w:b/>
                    </w:rPr>
                    <w:t>Accepterede termer:</w:t>
                  </w:r>
                </w:p>
              </w:tc>
              <w:tc>
                <w:tcPr>
                  <w:tcW w:w="3500" w:type="pct"/>
                </w:tcPr>
                <w:p w:rsidR="00EC4608" w:rsidRDefault="00D953B1">
                  <w:r>
                    <w:t>fareklasse</w:t>
                  </w:r>
                </w:p>
              </w:tc>
            </w:tr>
            <w:tr w:rsidR="00EC4608">
              <w:tc>
                <w:tcPr>
                  <w:tcW w:w="1500" w:type="pct"/>
                </w:tcPr>
                <w:p w:rsidR="00EC4608" w:rsidRDefault="00D953B1">
                  <w:pPr>
                    <w:ind w:left="425"/>
                  </w:pPr>
                  <w:r>
                    <w:rPr>
                      <w:b/>
                    </w:rPr>
                    <w:t>Definition:</w:t>
                  </w:r>
                </w:p>
              </w:tc>
              <w:tc>
                <w:tcPr>
                  <w:tcW w:w="3500" w:type="pct"/>
                </w:tcPr>
                <w:p w:rsidR="00EC4608" w:rsidRDefault="00D953B1">
                  <w:r>
                    <w:t xml:space="preserve">kategori der angiver </w:t>
                  </w:r>
                  <w:r>
                    <w:t>sikkerhedsrisiko for mennesker og/eller miljø ved skade på ledning</w:t>
                  </w:r>
                </w:p>
              </w:tc>
            </w:tr>
            <w:tr w:rsidR="00EC4608">
              <w:tc>
                <w:tcPr>
                  <w:tcW w:w="1500" w:type="pct"/>
                </w:tcPr>
                <w:p w:rsidR="00EC4608" w:rsidRDefault="00D953B1">
                  <w:pPr>
                    <w:ind w:left="425"/>
                  </w:pPr>
                  <w:r>
                    <w:rPr>
                      <w:b/>
                    </w:rPr>
                    <w:t>Anvendelsesnote:</w:t>
                  </w:r>
                </w:p>
              </w:tc>
              <w:tc>
                <w:tcPr>
                  <w:tcW w:w="3500" w:type="pct"/>
                </w:tcPr>
                <w:p w:rsidR="00EC4608" w:rsidRDefault="00D953B1">
                  <w:r>
                    <w:t>Fareklassen på en elledning angives typisk som meget farlig hvis elledningen har et spændingsniveau på 10kV eller mere.  Fareklassen på en gasledning angives typisk som me</w:t>
                  </w:r>
                  <w:r>
                    <w:t>get farlig hvis gasledningen har et tryk på 19 bar eller mere.  Fareklassen på en termisk ledning angives typisk som meget farlig hvis en eller flere af følgende betingelser er sande: * den termiske ledning har en temperatur på mere end 130 °C * den termis</w:t>
                  </w:r>
                  <w:r>
                    <w:t>ke ledning har et tryk på 10 bar eller mere</w:t>
                  </w:r>
                </w:p>
              </w:tc>
            </w:tr>
            <w:tr w:rsidR="00EC4608">
              <w:tc>
                <w:tcPr>
                  <w:tcW w:w="1500" w:type="pct"/>
                </w:tcPr>
                <w:p w:rsidR="00EC4608" w:rsidRDefault="00D953B1">
                  <w:pPr>
                    <w:ind w:left="425"/>
                  </w:pPr>
                  <w:r>
                    <w:rPr>
                      <w:b/>
                    </w:rPr>
                    <w:t>Juridisk kilde:</w:t>
                  </w:r>
                </w:p>
              </w:tc>
              <w:tc>
                <w:tcPr>
                  <w:tcW w:w="3500" w:type="pct"/>
                </w:tcPr>
                <w:p w:rsidR="00EC4608" w:rsidRDefault="00D953B1">
                  <w:r>
                    <w:t>[LER-bekendtgørelsen]</w:t>
                  </w:r>
                </w:p>
              </w:tc>
            </w:tr>
            <w:tr w:rsidR="00EC4608">
              <w:tc>
                <w:tcPr>
                  <w:tcW w:w="1500" w:type="pct"/>
                </w:tcPr>
                <w:p w:rsidR="00EC4608" w:rsidRDefault="00D953B1">
                  <w:pPr>
                    <w:ind w:left="425"/>
                  </w:pPr>
                  <w:r>
                    <w:rPr>
                      <w:b/>
                    </w:rPr>
                    <w:lastRenderedPageBreak/>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Fareklasse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ikke farlig</w:t>
                        </w:r>
                      </w:p>
                    </w:tc>
                    <w:tc>
                      <w:tcPr>
                        <w:tcW w:w="3500" w:type="pct"/>
                      </w:tcPr>
                      <w:p w:rsidR="00EC4608" w:rsidRDefault="00D953B1">
                        <w:r>
                          <w:t>fareklasse ved ledningsskade der angiver ingen sikkerhedsrisiko</w:t>
                        </w:r>
                      </w:p>
                      <w:p w:rsidR="00EC4608" w:rsidRDefault="00D953B1">
                        <w:r>
                          <w:t xml:space="preserve">Note: Anvendes ved </w:t>
                        </w:r>
                        <w:r>
                          <w:t>ledningsskade, der ikke udgør en sikkerhedsrisiko for mennesker eller miljø.</w:t>
                        </w:r>
                      </w:p>
                      <w:p w:rsidR="00EC4608" w:rsidRDefault="00D953B1">
                        <w:r>
                          <w:t>Kilde: LER-forretning</w:t>
                        </w:r>
                      </w:p>
                    </w:tc>
                  </w:tr>
                  <w:tr w:rsidR="00EC4608">
                    <w:tc>
                      <w:tcPr>
                        <w:tcW w:w="1500" w:type="pct"/>
                      </w:tcPr>
                      <w:p w:rsidR="00EC4608" w:rsidRDefault="00D953B1">
                        <w:r>
                          <w:t>farlig</w:t>
                        </w:r>
                      </w:p>
                    </w:tc>
                    <w:tc>
                      <w:tcPr>
                        <w:tcW w:w="3500" w:type="pct"/>
                      </w:tcPr>
                      <w:p w:rsidR="00EC4608" w:rsidRDefault="00D953B1">
                        <w:r>
                          <w:t>fareklasse ved ledningsskade der angiver sikkerhedsrisiko</w:t>
                        </w:r>
                      </w:p>
                      <w:p w:rsidR="00EC4608" w:rsidRDefault="00D953B1">
                        <w:r>
                          <w:t xml:space="preserve">Note: Anvendes ved ledningsskade, der udgør en sikkerhedsrisiko, som dog ikke kan medføre </w:t>
                        </w:r>
                        <w:r>
                          <w:t>dødelig skade på eller invalidering af mennesker eller kritisk miljøskade.</w:t>
                        </w:r>
                      </w:p>
                      <w:p w:rsidR="00EC4608" w:rsidRDefault="00D953B1">
                        <w:r>
                          <w:t>Kilde: LER-forretning</w:t>
                        </w:r>
                      </w:p>
                    </w:tc>
                  </w:tr>
                  <w:tr w:rsidR="00EC4608">
                    <w:tc>
                      <w:tcPr>
                        <w:tcW w:w="1500" w:type="pct"/>
                      </w:tcPr>
                      <w:p w:rsidR="00EC4608" w:rsidRDefault="00D953B1">
                        <w:r>
                          <w:t>meget farlig</w:t>
                        </w:r>
                      </w:p>
                    </w:tc>
                    <w:tc>
                      <w:tcPr>
                        <w:tcW w:w="3500" w:type="pct"/>
                      </w:tcPr>
                      <w:p w:rsidR="00EC4608" w:rsidRDefault="00D953B1">
                        <w:r>
                          <w:t>fareklasse ved ledningsskade der angiver kritisk sikkerhedsrisiko</w:t>
                        </w:r>
                      </w:p>
                      <w:p w:rsidR="00EC4608" w:rsidRDefault="00D953B1">
                        <w:r>
                          <w:t>Note: Anvendes ved ledningsskade, der potentielt kan medføre dødelig skade på e</w:t>
                        </w:r>
                        <w:r>
                          <w:t>ller invalidering af mennesker eller kritisk miljøskade.</w:t>
                        </w:r>
                      </w:p>
                      <w:p w:rsidR="00EC4608" w:rsidRDefault="00D953B1">
                        <w:r>
                          <w:t>Kilde: LER-forretning</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id</w:t>
                  </w:r>
                </w:p>
              </w:tc>
            </w:tr>
            <w:tr w:rsidR="00EC4608">
              <w:tc>
                <w:tcPr>
                  <w:tcW w:w="1500" w:type="pct"/>
                </w:tcPr>
                <w:p w:rsidR="00EC4608" w:rsidRDefault="00D953B1">
                  <w:pPr>
                    <w:ind w:left="425"/>
                  </w:pPr>
                  <w:r>
                    <w:rPr>
                      <w:b/>
                    </w:rPr>
                    <w:t>Foretrukken term:</w:t>
                  </w:r>
                </w:p>
              </w:tc>
              <w:tc>
                <w:tcPr>
                  <w:tcW w:w="3500" w:type="pct"/>
                </w:tcPr>
                <w:p w:rsidR="00EC4608" w:rsidRDefault="00D953B1">
                  <w:r>
                    <w:t>identifikator</w:t>
                  </w:r>
                </w:p>
              </w:tc>
            </w:tr>
            <w:tr w:rsidR="00EC4608">
              <w:tc>
                <w:tcPr>
                  <w:tcW w:w="1500" w:type="pct"/>
                </w:tcPr>
                <w:p w:rsidR="00EC4608" w:rsidRDefault="00D953B1">
                  <w:pPr>
                    <w:ind w:left="425"/>
                  </w:pPr>
                  <w:r>
                    <w:rPr>
                      <w:b/>
                    </w:rPr>
                    <w:t>Accepterede termer:</w:t>
                  </w:r>
                </w:p>
              </w:tc>
              <w:tc>
                <w:tcPr>
                  <w:tcW w:w="3500" w:type="pct"/>
                </w:tcPr>
                <w:p w:rsidR="00EC4608" w:rsidRDefault="00D953B1">
                  <w:r>
                    <w:t>id, identifikation, nummer</w:t>
                  </w:r>
                </w:p>
              </w:tc>
            </w:tr>
            <w:tr w:rsidR="00EC4608">
              <w:tc>
                <w:tcPr>
                  <w:tcW w:w="1500" w:type="pct"/>
                </w:tcPr>
                <w:p w:rsidR="00EC4608" w:rsidRDefault="00D953B1">
                  <w:pPr>
                    <w:ind w:left="425"/>
                  </w:pPr>
                  <w:r>
                    <w:rPr>
                      <w:b/>
                    </w:rPr>
                    <w:t>Definition:</w:t>
                  </w:r>
                </w:p>
              </w:tc>
              <w:tc>
                <w:tcPr>
                  <w:tcW w:w="3500" w:type="pct"/>
                </w:tcPr>
                <w:p w:rsidR="00EC4608" w:rsidRDefault="00D953B1">
                  <w:r>
                    <w:t xml:space="preserve">sproglig uafhængig rækkefølge af tegn </w:t>
                  </w:r>
                  <w:r>
                    <w:t>der er egnet til unikt og permanent at identificere det som det er knyttet til</w:t>
                  </w:r>
                </w:p>
              </w:tc>
            </w:tr>
            <w:tr w:rsidR="00EC4608">
              <w:tc>
                <w:tcPr>
                  <w:tcW w:w="1500" w:type="pct"/>
                </w:tcPr>
                <w:p w:rsidR="00EC4608" w:rsidRDefault="00D953B1">
                  <w:pPr>
                    <w:ind w:left="425"/>
                  </w:pPr>
                  <w:r>
                    <w:rPr>
                      <w:b/>
                    </w:rPr>
                    <w:t>Kilde:</w:t>
                  </w:r>
                </w:p>
              </w:tc>
              <w:tc>
                <w:tcPr>
                  <w:tcW w:w="3500" w:type="pct"/>
                </w:tcPr>
                <w:p w:rsidR="00EC4608" w:rsidRDefault="00D953B1">
                  <w:r>
                    <w:t>[ISO 19135-1:2015, par. 4.1.5]</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36</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indtegningsmetode</w:t>
                  </w:r>
                </w:p>
              </w:tc>
            </w:tr>
            <w:tr w:rsidR="00EC4608">
              <w:tc>
                <w:tcPr>
                  <w:tcW w:w="1500" w:type="pct"/>
                </w:tcPr>
                <w:p w:rsidR="00EC4608" w:rsidRDefault="00D953B1">
                  <w:pPr>
                    <w:ind w:left="425"/>
                  </w:pPr>
                  <w:r>
                    <w:rPr>
                      <w:b/>
                    </w:rPr>
                    <w:t>Foretrukken term:</w:t>
                  </w:r>
                </w:p>
              </w:tc>
              <w:tc>
                <w:tcPr>
                  <w:tcW w:w="3500" w:type="pct"/>
                </w:tcPr>
                <w:p w:rsidR="00EC4608" w:rsidRDefault="00D953B1">
                  <w:r>
                    <w:t>indtegningsmetode</w:t>
                  </w:r>
                </w:p>
              </w:tc>
            </w:tr>
            <w:tr w:rsidR="00EC4608">
              <w:tc>
                <w:tcPr>
                  <w:tcW w:w="1500" w:type="pct"/>
                </w:tcPr>
                <w:p w:rsidR="00EC4608" w:rsidRDefault="00D953B1">
                  <w:pPr>
                    <w:ind w:left="425"/>
                  </w:pPr>
                  <w:r>
                    <w:rPr>
                      <w:b/>
                    </w:rPr>
                    <w:t>Definition:</w:t>
                  </w:r>
                </w:p>
              </w:tc>
              <w:tc>
                <w:tcPr>
                  <w:tcW w:w="3500" w:type="pct"/>
                </w:tcPr>
                <w:p w:rsidR="00EC4608" w:rsidRDefault="00D953B1">
                  <w:r>
                    <w:t>måden et objekts geometri repræsenteres på, afhængig af formålet med en visualisering</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Initial værdi:</w:t>
                  </w:r>
                </w:p>
              </w:tc>
              <w:tc>
                <w:tcPr>
                  <w:tcW w:w="3500" w:type="pct"/>
                </w:tcPr>
                <w:p w:rsidR="00EC4608" w:rsidRDefault="00D953B1">
                  <w:r>
                    <w:t>nøjagtigt</w:t>
                  </w:r>
                </w:p>
              </w:tc>
            </w:tr>
            <w:tr w:rsidR="00EC4608">
              <w:tc>
                <w:tcPr>
                  <w:tcW w:w="1500" w:type="pct"/>
                </w:tcPr>
                <w:p w:rsidR="00EC4608" w:rsidRDefault="00D953B1">
                  <w:pPr>
                    <w:ind w:left="425"/>
                  </w:pPr>
                  <w:r>
                    <w:rPr>
                      <w:b/>
                    </w:rPr>
                    <w:t>Type:</w:t>
                  </w:r>
                </w:p>
              </w:tc>
              <w:tc>
                <w:tcPr>
                  <w:tcW w:w="3500" w:type="pct"/>
                </w:tcPr>
                <w:p w:rsidR="00EC4608" w:rsidRDefault="00D953B1">
                  <w:r>
                    <w:t>Indtegningsmetodetype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forskudt</w:t>
                        </w:r>
                      </w:p>
                    </w:tc>
                    <w:tc>
                      <w:tcPr>
                        <w:tcW w:w="3500" w:type="pct"/>
                      </w:tcPr>
                      <w:p w:rsidR="00EC4608" w:rsidRDefault="00D953B1">
                        <w:r>
                          <w:rPr>
                            <w:b/>
                          </w:rPr>
                          <w:t xml:space="preserve">forskudt </w:t>
                        </w:r>
                        <w:r>
                          <w:rPr>
                            <w:b/>
                          </w:rPr>
                          <w:t>indtegningsmetode</w:t>
                        </w:r>
                      </w:p>
                      <w:p w:rsidR="00EC4608" w:rsidRDefault="00D953B1">
                        <w:r>
                          <w:t>indtegningsmetode hvor angivelsen af et objekts placering afviger fra dets placering i virkeligheden med en på forhånd fastlagt afstand</w:t>
                        </w:r>
                      </w:p>
                      <w:p w:rsidR="00EC4608" w:rsidRDefault="00D953B1">
                        <w:r>
                          <w:t>Note: Bruges fx når forskellige ledninger og ledningstraceer skal visualiseres samtidigt og man vil ge</w:t>
                        </w:r>
                        <w:r>
                          <w:t>rne vil kunne se alle ledninger og ledningstraceer ved siden af hinanden når de i virkeligheden ligger samme sted. Typisk vælges 20 cm som afstand, men på landet bruges der op til 1 m. Udbredt indtegningsmetode i elsektoren.</w:t>
                        </w:r>
                      </w:p>
                    </w:tc>
                  </w:tr>
                  <w:tr w:rsidR="00EC4608">
                    <w:tc>
                      <w:tcPr>
                        <w:tcW w:w="1500" w:type="pct"/>
                      </w:tcPr>
                      <w:p w:rsidR="00EC4608" w:rsidRDefault="00D953B1">
                        <w:r>
                          <w:t>nøjagtigt</w:t>
                        </w:r>
                      </w:p>
                    </w:tc>
                    <w:tc>
                      <w:tcPr>
                        <w:tcW w:w="3500" w:type="pct"/>
                      </w:tcPr>
                      <w:p w:rsidR="00EC4608" w:rsidRDefault="00D953B1">
                        <w:r>
                          <w:rPr>
                            <w:b/>
                          </w:rPr>
                          <w:t>nøjagtig indtegnings</w:t>
                        </w:r>
                        <w:r>
                          <w:rPr>
                            <w:b/>
                          </w:rPr>
                          <w:t>metode</w:t>
                        </w:r>
                      </w:p>
                      <w:p w:rsidR="00EC4608" w:rsidRDefault="00D953B1">
                        <w:r>
                          <w:t>indtegningsmetode hvor angivelsen af et objekts placering er nøjagtig</w:t>
                        </w:r>
                      </w:p>
                    </w:tc>
                  </w:tr>
                  <w:tr w:rsidR="00EC4608">
                    <w:tc>
                      <w:tcPr>
                        <w:tcW w:w="1500" w:type="pct"/>
                      </w:tcPr>
                      <w:p w:rsidR="00EC4608" w:rsidRDefault="00D953B1">
                        <w:r>
                          <w:t>skematisk</w:t>
                        </w:r>
                      </w:p>
                    </w:tc>
                    <w:tc>
                      <w:tcPr>
                        <w:tcW w:w="3500" w:type="pct"/>
                      </w:tcPr>
                      <w:p w:rsidR="00EC4608" w:rsidRDefault="00D953B1">
                        <w:r>
                          <w:rPr>
                            <w:b/>
                          </w:rPr>
                          <w:t>skematisk indtegningsmetode</w:t>
                        </w:r>
                      </w:p>
                      <w:p w:rsidR="00EC4608" w:rsidRDefault="00D953B1">
                        <w:r>
                          <w:t>indtegningsmetode hvor angivelsen af et objekts placering er skematisk</w:t>
                        </w:r>
                      </w:p>
                      <w:p w:rsidR="00EC4608" w:rsidRDefault="00D953B1">
                        <w:r>
                          <w:t xml:space="preserve">Note: skematisk = udtrykt ved hjælp af et skema, diagram </w:t>
                        </w:r>
                        <w:proofErr w:type="gramStart"/>
                        <w:r>
                          <w:t>el.lign</w:t>
                        </w:r>
                        <w:proofErr w:type="gramEnd"/>
                        <w:r>
                          <w:t xml:space="preserve"> </w:t>
                        </w:r>
                        <w:r>
                          <w:t>[DDO]. Anvendes typisk for stikledninger.</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kontaktprofilTilTekniskeSpørgsmål</w:t>
                  </w:r>
                </w:p>
              </w:tc>
            </w:tr>
            <w:tr w:rsidR="00EC4608">
              <w:tc>
                <w:tcPr>
                  <w:tcW w:w="1500" w:type="pct"/>
                </w:tcPr>
                <w:p w:rsidR="00EC4608" w:rsidRDefault="00D953B1">
                  <w:pPr>
                    <w:ind w:left="425"/>
                  </w:pPr>
                  <w:r>
                    <w:rPr>
                      <w:b/>
                    </w:rPr>
                    <w:t>Foretrukken term:</w:t>
                  </w:r>
                </w:p>
              </w:tc>
              <w:tc>
                <w:tcPr>
                  <w:tcW w:w="3500" w:type="pct"/>
                </w:tcPr>
                <w:p w:rsidR="00EC4608" w:rsidRDefault="00D953B1">
                  <w:r>
                    <w:t>kontaktprofil til tekniske spørgsmål</w:t>
                  </w:r>
                </w:p>
              </w:tc>
            </w:tr>
            <w:tr w:rsidR="00EC4608">
              <w:tc>
                <w:tcPr>
                  <w:tcW w:w="1500" w:type="pct"/>
                </w:tcPr>
                <w:p w:rsidR="00EC4608" w:rsidRDefault="00D953B1">
                  <w:pPr>
                    <w:ind w:left="425"/>
                  </w:pPr>
                  <w:r>
                    <w:rPr>
                      <w:b/>
                    </w:rPr>
                    <w:lastRenderedPageBreak/>
                    <w:t>Definition:</w:t>
                  </w:r>
                </w:p>
              </w:tc>
              <w:tc>
                <w:tcPr>
                  <w:tcW w:w="3500" w:type="pct"/>
                </w:tcPr>
                <w:p w:rsidR="00EC4608" w:rsidRDefault="00D953B1">
                  <w:r>
                    <w:t>kontaktprofil der giver adgang til kontaktoplysninger på nogen</w:t>
                  </w:r>
                  <w:r>
                    <w:t xml:space="preserve"> man kan kontakte for at få svar på tekniske spørgsmål</w:t>
                  </w:r>
                </w:p>
              </w:tc>
            </w:tr>
            <w:tr w:rsidR="00EC4608">
              <w:tc>
                <w:tcPr>
                  <w:tcW w:w="1500" w:type="pct"/>
                </w:tcPr>
                <w:p w:rsidR="00EC4608" w:rsidRDefault="00D953B1">
                  <w:pPr>
                    <w:ind w:left="425"/>
                  </w:pPr>
                  <w:r>
                    <w:rPr>
                      <w:b/>
                    </w:rPr>
                    <w:t>Anvendelsesnote:</w:t>
                  </w:r>
                </w:p>
              </w:tc>
              <w:tc>
                <w:tcPr>
                  <w:tcW w:w="3500" w:type="pct"/>
                </w:tcPr>
                <w:p w:rsidR="00EC4608" w:rsidRDefault="00D953B1">
                  <w:r>
                    <w:t>Vil typisk kun være til stede hvis ejerskabsforholdet er "ejet af anden ledningsejer". Vil typisk ikke være til stede hvis ejerskabsforholdet er "ejet af udleverende ledningsejer", da</w:t>
                  </w:r>
                  <w:r>
                    <w:t xml:space="preserve"> kontaktprofilen til tekniske spørgsmål så kan findes på selve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_Ref_C1057 \h </w:instrText>
                  </w:r>
                  <w:r>
                    <w:fldChar w:fldCharType="separate"/>
                  </w:r>
                  <w:r>
                    <w:t>Kontaktprofil</w:t>
                  </w:r>
                  <w:r>
                    <w:fldChar w:fldCharType="end"/>
                  </w:r>
                  <w:r>
                    <w:t xml:space="preserve"> (Featuretype)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nøjagtighedsklasse</w:t>
                  </w:r>
                </w:p>
              </w:tc>
            </w:tr>
            <w:tr w:rsidR="00EC4608">
              <w:tc>
                <w:tcPr>
                  <w:tcW w:w="1500" w:type="pct"/>
                </w:tcPr>
                <w:p w:rsidR="00EC4608" w:rsidRDefault="00D953B1">
                  <w:pPr>
                    <w:ind w:left="425"/>
                  </w:pPr>
                  <w:r>
                    <w:rPr>
                      <w:b/>
                    </w:rPr>
                    <w:t>Foretrukken term:</w:t>
                  </w:r>
                </w:p>
              </w:tc>
              <w:tc>
                <w:tcPr>
                  <w:tcW w:w="3500" w:type="pct"/>
                </w:tcPr>
                <w:p w:rsidR="00EC4608" w:rsidRDefault="00D953B1">
                  <w:r>
                    <w:t>nøjagtighedsklasse for stedbestemmelse</w:t>
                  </w:r>
                </w:p>
              </w:tc>
            </w:tr>
            <w:tr w:rsidR="00EC4608">
              <w:tc>
                <w:tcPr>
                  <w:tcW w:w="1500" w:type="pct"/>
                </w:tcPr>
                <w:p w:rsidR="00EC4608" w:rsidRDefault="00D953B1">
                  <w:pPr>
                    <w:ind w:left="425"/>
                  </w:pPr>
                  <w:r>
                    <w:rPr>
                      <w:b/>
                    </w:rPr>
                    <w:t>Definition:</w:t>
                  </w:r>
                </w:p>
              </w:tc>
              <w:tc>
                <w:tcPr>
                  <w:tcW w:w="3500" w:type="pct"/>
                </w:tcPr>
                <w:p w:rsidR="00EC4608" w:rsidRDefault="00D953B1">
                  <w:r>
                    <w:t xml:space="preserve">kategori for nøjagtighed af angivelsen af et objekts placering i et </w:t>
                  </w:r>
                  <w:r>
                    <w:t>koordinatreferencesystem</w:t>
                  </w:r>
                </w:p>
              </w:tc>
            </w:tr>
            <w:tr w:rsidR="00EC4608">
              <w:tc>
                <w:tcPr>
                  <w:tcW w:w="1500" w:type="pct"/>
                </w:tcPr>
                <w:p w:rsidR="00EC4608" w:rsidRDefault="00D953B1">
                  <w:pPr>
                    <w:ind w:left="425"/>
                  </w:pPr>
                  <w:r>
                    <w:rPr>
                      <w:b/>
                    </w:rPr>
                    <w:t>Note:</w:t>
                  </w:r>
                </w:p>
              </w:tc>
              <w:tc>
                <w:tcPr>
                  <w:tcW w:w="3500" w:type="pct"/>
                </w:tcPr>
                <w:p w:rsidR="00EC4608" w:rsidRDefault="00D953B1">
                  <w:r>
                    <w:t>Stedbestemmelsen omfatter både horisontal og vertikal dimension.</w:t>
                  </w:r>
                </w:p>
              </w:tc>
            </w:tr>
            <w:tr w:rsidR="00EC4608">
              <w:tc>
                <w:tcPr>
                  <w:tcW w:w="1500" w:type="pct"/>
                </w:tcPr>
                <w:p w:rsidR="00EC4608" w:rsidRDefault="00D953B1">
                  <w:pPr>
                    <w:ind w:left="425"/>
                  </w:pPr>
                  <w:r>
                    <w:rPr>
                      <w:b/>
                    </w:rPr>
                    <w:t>Juridisk kilde:</w:t>
                  </w:r>
                </w:p>
              </w:tc>
              <w:tc>
                <w:tcPr>
                  <w:tcW w:w="3500" w:type="pct"/>
                </w:tcPr>
                <w:p w:rsidR="00EC4608" w:rsidRDefault="00D953B1">
                  <w:r>
                    <w:t>[LER-bekendtgørelsen]</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Nøjagtighedsklasse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&lt;= 0.25 m</w:t>
                        </w:r>
                      </w:p>
                    </w:tc>
                    <w:tc>
                      <w:tcPr>
                        <w:tcW w:w="3500" w:type="pct"/>
                      </w:tcPr>
                      <w:p w:rsidR="00EC4608" w:rsidRDefault="00D953B1">
                        <w:r>
                          <w:t>stedbestemmelsen kan afvig</w:t>
                        </w:r>
                        <w:r>
                          <w:t>e med op til 0,25 m</w:t>
                        </w:r>
                      </w:p>
                      <w:p w:rsidR="00EC4608" w:rsidRDefault="00D953B1">
                        <w:r>
                          <w:t>Kilde: LER-forretning</w:t>
                        </w:r>
                      </w:p>
                    </w:tc>
                  </w:tr>
                  <w:tr w:rsidR="00EC4608">
                    <w:tc>
                      <w:tcPr>
                        <w:tcW w:w="1500" w:type="pct"/>
                      </w:tcPr>
                      <w:p w:rsidR="00EC4608" w:rsidRDefault="00D953B1">
                        <w:r>
                          <w:t>&lt;= 0.50 m</w:t>
                        </w:r>
                      </w:p>
                    </w:tc>
                    <w:tc>
                      <w:tcPr>
                        <w:tcW w:w="3500" w:type="pct"/>
                      </w:tcPr>
                      <w:p w:rsidR="00EC4608" w:rsidRDefault="00D953B1">
                        <w:r>
                          <w:t>stedbestemmelsen kan afvige med op til 0,50 m</w:t>
                        </w:r>
                      </w:p>
                      <w:p w:rsidR="00EC4608" w:rsidRDefault="00D953B1">
                        <w:r>
                          <w:t>Kilde: LER-forretning</w:t>
                        </w:r>
                      </w:p>
                    </w:tc>
                  </w:tr>
                  <w:tr w:rsidR="00EC4608">
                    <w:tc>
                      <w:tcPr>
                        <w:tcW w:w="1500" w:type="pct"/>
                      </w:tcPr>
                      <w:p w:rsidR="00EC4608" w:rsidRDefault="00D953B1">
                        <w:r>
                          <w:t>&lt;= 1.00 m</w:t>
                        </w:r>
                      </w:p>
                    </w:tc>
                    <w:tc>
                      <w:tcPr>
                        <w:tcW w:w="3500" w:type="pct"/>
                      </w:tcPr>
                      <w:p w:rsidR="00EC4608" w:rsidRDefault="00D953B1">
                        <w:r>
                          <w:t>stedbestemmelsen kan afvige med op til 1,00 m</w:t>
                        </w:r>
                      </w:p>
                      <w:p w:rsidR="00EC4608" w:rsidRDefault="00D953B1">
                        <w:r>
                          <w:t>Kilde: LER-forretning</w:t>
                        </w:r>
                      </w:p>
                    </w:tc>
                  </w:tr>
                  <w:tr w:rsidR="00EC4608">
                    <w:tc>
                      <w:tcPr>
                        <w:tcW w:w="1500" w:type="pct"/>
                      </w:tcPr>
                      <w:p w:rsidR="00EC4608" w:rsidRDefault="00D953B1">
                        <w:r>
                          <w:t>&lt;= 2.00 m</w:t>
                        </w:r>
                      </w:p>
                    </w:tc>
                    <w:tc>
                      <w:tcPr>
                        <w:tcW w:w="3500" w:type="pct"/>
                      </w:tcPr>
                      <w:p w:rsidR="00EC4608" w:rsidRDefault="00D953B1">
                        <w:r>
                          <w:t>stedbestemmelsen kan afvige med op til 2,00 m</w:t>
                        </w:r>
                      </w:p>
                      <w:p w:rsidR="00EC4608" w:rsidRDefault="00D953B1">
                        <w:r>
                          <w:t>Kilde: LER-forretning</w:t>
                        </w:r>
                      </w:p>
                    </w:tc>
                  </w:tr>
                  <w:tr w:rsidR="00EC4608">
                    <w:tc>
                      <w:tcPr>
                        <w:tcW w:w="1500" w:type="pct"/>
                      </w:tcPr>
                      <w:p w:rsidR="00EC4608" w:rsidRDefault="00D953B1">
                        <w:r>
                          <w:t>&gt; 2.00 m</w:t>
                        </w:r>
                      </w:p>
                    </w:tc>
                    <w:tc>
                      <w:tcPr>
                        <w:tcW w:w="3500" w:type="pct"/>
                      </w:tcPr>
                      <w:p w:rsidR="00EC4608" w:rsidRDefault="00D953B1">
                        <w:r>
                          <w:t>stedbestemmelsen kan afvige med mere end 2,00 m</w:t>
                        </w:r>
                      </w:p>
                      <w:p w:rsidR="00EC4608" w:rsidRDefault="00D953B1">
                        <w:r>
                          <w:lastRenderedPageBreak/>
                          <w:t>Kilde: LER-forretning</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registreringFra</w:t>
                  </w:r>
                </w:p>
              </w:tc>
            </w:tr>
            <w:tr w:rsidR="00EC4608">
              <w:tc>
                <w:tcPr>
                  <w:tcW w:w="1500" w:type="pct"/>
                </w:tcPr>
                <w:p w:rsidR="00EC4608" w:rsidRDefault="00D953B1">
                  <w:pPr>
                    <w:ind w:left="425"/>
                  </w:pPr>
                  <w:r>
                    <w:rPr>
                      <w:b/>
                    </w:rPr>
                    <w:t>Definition:</w:t>
                  </w:r>
                </w:p>
              </w:tc>
              <w:tc>
                <w:tcPr>
                  <w:tcW w:w="3500" w:type="pct"/>
                </w:tcPr>
                <w:p w:rsidR="00EC4608" w:rsidRDefault="00D953B1">
                  <w:r>
                    <w:t>tidspunkt hvor registrering er foretaget</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Anvendes til at oplyse </w:t>
                  </w:r>
                  <w:r>
                    <w:t xml:space="preserve">om tidspunktet hvor en ny tilstand af ledningen eller ledningstraceet blev registreret i ledningsejers system. Gennem LER udveksles kun nugældende data og derfor svarer dette tidspunkt i LER til den seneste opdateringsdato. Opdateringen, der førte til den </w:t>
                  </w:r>
                  <w:r>
                    <w:t>nye tilstand, kan være ændring af den geografiske placering og/eller andre egenskaber.</w:t>
                  </w:r>
                </w:p>
              </w:tc>
            </w:tr>
            <w:tr w:rsidR="00EC4608">
              <w:tc>
                <w:tcPr>
                  <w:tcW w:w="1500" w:type="pct"/>
                </w:tcPr>
                <w:p w:rsidR="00EC4608" w:rsidRDefault="00D953B1">
                  <w:pPr>
                    <w:ind w:left="425"/>
                  </w:pPr>
                  <w:r>
                    <w:rPr>
                      <w:b/>
                    </w:rPr>
                    <w:t>Eksempel:</w:t>
                  </w:r>
                </w:p>
              </w:tc>
              <w:tc>
                <w:tcPr>
                  <w:tcW w:w="3500" w:type="pct"/>
                </w:tcPr>
                <w:p w:rsidR="00EC4608" w:rsidRDefault="00D953B1">
                  <w:r>
                    <w:t>5. februar 2017 kl. 14:10:22</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DateTime</w:t>
                  </w:r>
                </w:p>
              </w:tc>
            </w:tr>
            <w:tr w:rsidR="00EC4608">
              <w:tc>
                <w:tcPr>
                  <w:tcW w:w="1500" w:type="pct"/>
                </w:tcPr>
                <w:p w:rsidR="00EC4608" w:rsidRDefault="00D953B1">
                  <w:pPr>
                    <w:ind w:left="425"/>
                  </w:pPr>
                  <w:r>
                    <w:rPr>
                      <w:b/>
                    </w:rPr>
                    <w:t>Modelleringsnote:</w:t>
                  </w:r>
                </w:p>
              </w:tc>
              <w:tc>
                <w:tcPr>
                  <w:tcW w:w="3500" w:type="pct"/>
                </w:tcPr>
                <w:p w:rsidR="00EC4608" w:rsidRDefault="00D953B1">
                  <w:r>
                    <w:t xml:space="preserve">Betydning, navngivning og datatype er i overensstemmelse </w:t>
                  </w:r>
                  <w:r>
                    <w:t>med [GD].</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sikkerhedshensyn</w:t>
                  </w:r>
                </w:p>
              </w:tc>
            </w:tr>
            <w:tr w:rsidR="00EC4608">
              <w:tc>
                <w:tcPr>
                  <w:tcW w:w="1500" w:type="pct"/>
                </w:tcPr>
                <w:p w:rsidR="00EC4608" w:rsidRDefault="00D953B1">
                  <w:pPr>
                    <w:ind w:left="425"/>
                  </w:pPr>
                  <w:r>
                    <w:rPr>
                      <w:b/>
                    </w:rPr>
                    <w:t>Foretrukken term:</w:t>
                  </w:r>
                </w:p>
              </w:tc>
              <w:tc>
                <w:tcPr>
                  <w:tcW w:w="3500" w:type="pct"/>
                </w:tcPr>
                <w:p w:rsidR="00EC4608" w:rsidRDefault="00D953B1">
                  <w:r>
                    <w:t>sikkerhedshensyn ved gravearbejde</w:t>
                  </w:r>
                </w:p>
              </w:tc>
            </w:tr>
            <w:tr w:rsidR="00EC4608">
              <w:tc>
                <w:tcPr>
                  <w:tcW w:w="1500" w:type="pct"/>
                </w:tcPr>
                <w:p w:rsidR="00EC4608" w:rsidRDefault="00D953B1">
                  <w:pPr>
                    <w:ind w:left="425"/>
                  </w:pPr>
                  <w:r>
                    <w:rPr>
                      <w:b/>
                    </w:rPr>
                    <w:t>Accepterede termer:</w:t>
                  </w:r>
                </w:p>
              </w:tc>
              <w:tc>
                <w:tcPr>
                  <w:tcW w:w="3500" w:type="pct"/>
                </w:tcPr>
                <w:p w:rsidR="00EC4608" w:rsidRDefault="00D953B1">
                  <w:r>
                    <w:t>sikkerhedshensyn</w:t>
                  </w:r>
                </w:p>
              </w:tc>
            </w:tr>
            <w:tr w:rsidR="00EC4608">
              <w:tc>
                <w:tcPr>
                  <w:tcW w:w="1500" w:type="pct"/>
                </w:tcPr>
                <w:p w:rsidR="00EC4608" w:rsidRDefault="00D953B1">
                  <w:pPr>
                    <w:ind w:left="425"/>
                  </w:pPr>
                  <w:r>
                    <w:rPr>
                      <w:b/>
                    </w:rPr>
                    <w:t>Definition:</w:t>
                  </w:r>
                </w:p>
              </w:tc>
              <w:tc>
                <w:tcPr>
                  <w:tcW w:w="3500" w:type="pct"/>
                </w:tcPr>
                <w:p w:rsidR="00EC4608" w:rsidRDefault="00D953B1">
                  <w:r>
                    <w:t>forholdsregler under gravearbejde i nærheden af ledning</w:t>
                  </w:r>
                </w:p>
              </w:tc>
            </w:tr>
            <w:tr w:rsidR="00EC4608">
              <w:tc>
                <w:tcPr>
                  <w:tcW w:w="1500" w:type="pct"/>
                </w:tcPr>
                <w:p w:rsidR="00EC4608" w:rsidRDefault="00D953B1">
                  <w:pPr>
                    <w:ind w:left="425"/>
                  </w:pPr>
                  <w:r>
                    <w:rPr>
                      <w:b/>
                    </w:rPr>
                    <w:t>Note:</w:t>
                  </w:r>
                </w:p>
              </w:tc>
              <w:tc>
                <w:tcPr>
                  <w:tcW w:w="3500" w:type="pct"/>
                </w:tcPr>
                <w:p w:rsidR="00EC4608" w:rsidRDefault="00D953B1">
                  <w:r>
                    <w:t>Giver ledningsejeren mulighed for at angive</w:t>
                  </w:r>
                  <w:r>
                    <w:t xml:space="preserve"> sikkerhedshensyn, der skal tages ved arbejdet nær en given ledning.</w:t>
                  </w:r>
                </w:p>
              </w:tc>
            </w:tr>
            <w:tr w:rsidR="00EC4608">
              <w:tc>
                <w:tcPr>
                  <w:tcW w:w="1500" w:type="pct"/>
                </w:tcPr>
                <w:p w:rsidR="00EC4608" w:rsidRDefault="00D953B1">
                  <w:pPr>
                    <w:ind w:left="425"/>
                  </w:pPr>
                  <w:r>
                    <w:rPr>
                      <w:b/>
                    </w:rPr>
                    <w:t>Kilde:</w:t>
                  </w:r>
                </w:p>
              </w:tc>
              <w:tc>
                <w:tcPr>
                  <w:tcW w:w="3500" w:type="pct"/>
                </w:tcPr>
                <w:p w:rsidR="00EC4608" w:rsidRDefault="00D953B1">
                  <w:r>
                    <w:t>LER-forretning</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w:t>
                  </w:r>
                </w:p>
              </w:tc>
            </w:tr>
            <w:tr w:rsidR="00EC4608">
              <w:tc>
                <w:tcPr>
                  <w:tcW w:w="1500" w:type="pct"/>
                </w:tcPr>
                <w:p w:rsidR="00EC4608" w:rsidRDefault="00D953B1">
                  <w:pPr>
                    <w:ind w:left="425"/>
                  </w:pPr>
                  <w:r>
                    <w:rPr>
                      <w:b/>
                    </w:rPr>
                    <w:t>Foretrukken term:</w:t>
                  </w:r>
                </w:p>
              </w:tc>
              <w:tc>
                <w:tcPr>
                  <w:tcW w:w="3500" w:type="pct"/>
                </w:tcPr>
                <w:p w:rsidR="00EC4608" w:rsidRDefault="00D953B1">
                  <w:r>
                    <w:t>vejledende dybde i forhold til</w:t>
                  </w:r>
                  <w:r>
                    <w:t xml:space="preserve"> terræn ved etablering</w:t>
                  </w:r>
                </w:p>
              </w:tc>
            </w:tr>
            <w:tr w:rsidR="00EC4608">
              <w:tc>
                <w:tcPr>
                  <w:tcW w:w="1500" w:type="pct"/>
                </w:tcPr>
                <w:p w:rsidR="00EC4608" w:rsidRDefault="00D953B1">
                  <w:pPr>
                    <w:ind w:left="425"/>
                  </w:pPr>
                  <w:r>
                    <w:rPr>
                      <w:b/>
                    </w:rPr>
                    <w:lastRenderedPageBreak/>
                    <w:t>Definition:</w:t>
                  </w:r>
                </w:p>
              </w:tc>
              <w:tc>
                <w:tcPr>
                  <w:tcW w:w="3500" w:type="pct"/>
                </w:tcPr>
                <w:p w:rsidR="00EC4608" w:rsidRDefault="00D953B1">
                  <w:r>
                    <w:t>lodret afstand til terræn, som noget forventeligt blev placeret i, da det blev etableret</w:t>
                  </w:r>
                </w:p>
              </w:tc>
            </w:tr>
            <w:tr w:rsidR="00EC4608">
              <w:tc>
                <w:tcPr>
                  <w:tcW w:w="1500" w:type="pct"/>
                </w:tcPr>
                <w:p w:rsidR="00EC4608" w:rsidRDefault="00D953B1">
                  <w:pPr>
                    <w:ind w:left="425"/>
                  </w:pPr>
                  <w:r>
                    <w:rPr>
                      <w:b/>
                    </w:rPr>
                    <w:t>Note:</w:t>
                  </w:r>
                </w:p>
              </w:tc>
              <w:tc>
                <w:tcPr>
                  <w:tcW w:w="3500" w:type="pct"/>
                </w:tcPr>
                <w:p w:rsidR="00EC4608" w:rsidRDefault="00D953B1">
                  <w:r>
                    <w:t>Værdien er vejledende, da der ikke er tale om en indmålt værdi, og da der over tid kan ske ændring af terræn og placering af</w:t>
                  </w:r>
                  <w:r>
                    <w:t xml:space="preserve"> genstanden.</w:t>
                  </w:r>
                </w:p>
              </w:tc>
            </w:tr>
            <w:tr w:rsidR="00EC4608">
              <w:tc>
                <w:tcPr>
                  <w:tcW w:w="1500" w:type="pct"/>
                </w:tcPr>
                <w:p w:rsidR="00EC4608" w:rsidRDefault="00D953B1">
                  <w:pPr>
                    <w:ind w:left="425"/>
                  </w:pPr>
                  <w:r>
                    <w:rPr>
                      <w:b/>
                    </w:rPr>
                    <w:t>Anvendelsesnote:</w:t>
                  </w:r>
                </w:p>
              </w:tc>
              <w:tc>
                <w:tcPr>
                  <w:tcW w:w="3500" w:type="pct"/>
                </w:tcPr>
                <w:p w:rsidR="00EC4608" w:rsidRDefault="00D953B1">
                  <w:r>
                    <w:t>Dybden angives for overkant af ledning eller ledningstrace.</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Måleenheden for den vejledende dybde i forhold </w:t>
                  </w:r>
                  <w:r>
                    <w:t>til terræn ved etablering skal være millimeter. Millimeter skal angives med symbolet mm [UCUM].</w:t>
                  </w:r>
                </w:p>
              </w:tc>
            </w:tr>
          </w:tbl>
          <w:p w:rsidR="00EC4608" w:rsidRDefault="00EC4608"/>
        </w:tc>
      </w:tr>
    </w:tbl>
    <w:p w:rsidR="00EC4608" w:rsidRDefault="00EC4608"/>
    <w:p w:rsidR="00EC4608" w:rsidRDefault="00D953B1">
      <w:pPr>
        <w:pStyle w:val="Heading2"/>
      </w:pPr>
      <w:bookmarkStart w:id="17" w:name="_Ref_C1034"/>
      <w:bookmarkStart w:id="18" w:name="_Toc188522183"/>
      <w:r>
        <w:t>LedningUkendtForsyningsart</w:t>
      </w:r>
      <w:bookmarkEnd w:id="17"/>
      <w:bookmarkEnd w:id="18"/>
    </w:p>
    <w:p w:rsidR="00EC4608" w:rsidRDefault="00D953B1">
      <w:r>
        <w:rPr>
          <w:b/>
        </w:rPr>
        <w:t>Diagram(mer):</w:t>
      </w:r>
    </w:p>
    <w:p w:rsidR="00EC4608" w:rsidRDefault="00D953B1">
      <w:pPr>
        <w:jc w:val="center"/>
      </w:pPr>
      <w:r>
        <w:rPr>
          <w:noProof/>
        </w:rPr>
        <w:lastRenderedPageBreak/>
        <w:drawing>
          <wp:inline distT="0" distB="0" distL="0" distR="0">
            <wp:extent cx="6480000" cy="6269563"/>
            <wp:effectExtent l="0" t="0" r="0" b="0"/>
            <wp:docPr id="60" name="Kontekstdiagram LedningUkendtForsyningsart"/>
            <wp:cNvGraphicFramePr/>
            <a:graphic xmlns:a="http://schemas.openxmlformats.org/drawingml/2006/main">
              <a:graphicData uri="http://schemas.openxmlformats.org/drawingml/2006/picture">
                <pic:pic xmlns:pic="http://schemas.openxmlformats.org/drawingml/2006/picture">
                  <pic:nvPicPr>
                    <pic:cNvPr id="61" name="Kontekstdiagram LedningUkendtForsyningsart"/>
                    <pic:cNvPicPr/>
                  </pic:nvPicPr>
                  <pic:blipFill>
                    <a:blip r:embed="rId54" cstate="print"/>
                    <a:stretch>
                      <a:fillRect/>
                    </a:stretch>
                  </pic:blipFill>
                  <pic:spPr>
                    <a:xfrm>
                      <a:off x="0" y="0"/>
                      <a:ext cx="6480000" cy="6269563"/>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21</w:t>
      </w:r>
      <w:r>
        <w:fldChar w:fldCharType="end"/>
      </w:r>
      <w:r>
        <w:t xml:space="preserve"> - Kontekstdiagram LedningUkendtForsyningsart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LedningUkendtForsyningsart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w:t>
                  </w:r>
                  <w:r>
                    <w:rPr>
                      <w:b/>
                    </w:rPr>
                    <w:t>en term:</w:t>
                  </w:r>
                </w:p>
              </w:tc>
              <w:tc>
                <w:tcPr>
                  <w:tcW w:w="3500" w:type="pct"/>
                </w:tcPr>
                <w:p w:rsidR="00EC4608" w:rsidRDefault="00D953B1">
                  <w:r>
                    <w:t>ledning med ukendt forsyningsart</w:t>
                  </w:r>
                </w:p>
              </w:tc>
            </w:tr>
            <w:tr w:rsidR="00EC4608">
              <w:tc>
                <w:tcPr>
                  <w:tcW w:w="1500" w:type="pct"/>
                </w:tcPr>
                <w:p w:rsidR="00EC4608" w:rsidRDefault="00D953B1">
                  <w:pPr>
                    <w:ind w:left="425"/>
                  </w:pPr>
                  <w:r>
                    <w:rPr>
                      <w:b/>
                    </w:rPr>
                    <w:t>Definition:</w:t>
                  </w:r>
                </w:p>
              </w:tc>
              <w:tc>
                <w:tcPr>
                  <w:tcW w:w="3500" w:type="pct"/>
                </w:tcPr>
                <w:p w:rsidR="00EC4608" w:rsidRDefault="00D953B1">
                  <w:r>
                    <w:t>ledning hvis forsyningsart ikke kendes</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Anvendes typisk for gamle ledninger, som ledningsejer ikke ved hvad er, og for gamle ledninger, hvis ejerskab ikke er kendt. Hvis ledningens </w:t>
                  </w:r>
                  <w:r>
                    <w:t>forsyningsart er kendt (f.eks. el) - så skal det tilsvarende featuretype anvendes (f.eks. Elledning), ikke LedningUkendtForsyningsart.</w:t>
                  </w:r>
                </w:p>
              </w:tc>
            </w:tr>
            <w:tr w:rsidR="00EC4608">
              <w:tc>
                <w:tcPr>
                  <w:tcW w:w="1500" w:type="pct"/>
                </w:tcPr>
                <w:p w:rsidR="00EC4608" w:rsidRDefault="00D953B1">
                  <w:pPr>
                    <w:ind w:left="425"/>
                  </w:pPr>
                  <w:r>
                    <w:rPr>
                      <w:b/>
                    </w:rPr>
                    <w:lastRenderedPageBreak/>
                    <w:t>Subtype af:</w:t>
                  </w:r>
                </w:p>
              </w:tc>
              <w:tc>
                <w:tcPr>
                  <w:tcW w:w="3500" w:type="pct"/>
                </w:tcPr>
                <w:p w:rsidR="00EC4608" w:rsidRDefault="00D953B1">
                  <w:r>
                    <w:fldChar w:fldCharType="begin"/>
                  </w:r>
                  <w:r>
                    <w:instrText xml:space="preserve"> REF _Ref_C1071 \h </w:instrText>
                  </w:r>
                  <w:r>
                    <w:fldChar w:fldCharType="separate"/>
                  </w:r>
                  <w:r>
                    <w:t>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w:t>
                  </w:r>
                  <w:r>
                    <w:t>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supplerendeInfo</w:t>
                  </w:r>
                </w:p>
              </w:tc>
            </w:tr>
            <w:tr w:rsidR="00EC4608">
              <w:tc>
                <w:tcPr>
                  <w:tcW w:w="1500" w:type="pct"/>
                </w:tcPr>
                <w:p w:rsidR="00EC4608" w:rsidRDefault="00D953B1">
                  <w:pPr>
                    <w:ind w:left="425"/>
                  </w:pPr>
                  <w:r>
                    <w:rPr>
                      <w:b/>
                    </w:rPr>
                    <w:t>Foretrukken term:</w:t>
                  </w:r>
                </w:p>
              </w:tc>
              <w:tc>
                <w:tcPr>
                  <w:tcW w:w="3500" w:type="pct"/>
                </w:tcPr>
                <w:p w:rsidR="00EC4608" w:rsidRDefault="00D953B1">
                  <w:r>
                    <w:t>supplerende information om ledning</w:t>
                  </w:r>
                </w:p>
              </w:tc>
            </w:tr>
            <w:tr w:rsidR="00EC4608">
              <w:tc>
                <w:tcPr>
                  <w:tcW w:w="1500" w:type="pct"/>
                </w:tcPr>
                <w:p w:rsidR="00EC4608" w:rsidRDefault="00D953B1">
                  <w:pPr>
                    <w:ind w:left="425"/>
                  </w:pPr>
                  <w:r>
                    <w:rPr>
                      <w:b/>
                    </w:rPr>
                    <w:t>Definition:</w:t>
                  </w:r>
                </w:p>
              </w:tc>
              <w:tc>
                <w:tcPr>
                  <w:tcW w:w="3500" w:type="pct"/>
                </w:tcPr>
                <w:p w:rsidR="00EC4608" w:rsidRDefault="00D953B1">
                  <w:r>
                    <w:t>ekstra viden om ledning</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500</w:t>
                  </w:r>
                </w:p>
              </w:tc>
            </w:tr>
          </w:tbl>
          <w:p w:rsidR="00EC4608" w:rsidRDefault="00EC4608"/>
        </w:tc>
      </w:tr>
    </w:tbl>
    <w:p w:rsidR="00EC4608" w:rsidRDefault="00EC4608"/>
    <w:p w:rsidR="00EC4608" w:rsidRDefault="00D953B1">
      <w:pPr>
        <w:pStyle w:val="Heading2"/>
      </w:pPr>
      <w:bookmarkStart w:id="19" w:name="_Ref_C1037"/>
      <w:bookmarkStart w:id="20" w:name="_Toc188522184"/>
      <w:r>
        <w:t>Ledningskomponent</w:t>
      </w:r>
      <w:bookmarkEnd w:id="19"/>
      <w:bookmarkEnd w:id="20"/>
    </w:p>
    <w:p w:rsidR="00EC4608" w:rsidRDefault="00D953B1">
      <w:r>
        <w:rPr>
          <w:b/>
        </w:rPr>
        <w:t>Diagram(mer):</w:t>
      </w:r>
    </w:p>
    <w:p w:rsidR="00EC4608" w:rsidRDefault="00D953B1">
      <w:pPr>
        <w:jc w:val="center"/>
      </w:pPr>
      <w:r>
        <w:rPr>
          <w:noProof/>
        </w:rPr>
        <w:lastRenderedPageBreak/>
        <w:drawing>
          <wp:inline distT="0" distB="0" distL="0" distR="0">
            <wp:extent cx="6480000" cy="5309140"/>
            <wp:effectExtent l="0" t="0" r="0" b="0"/>
            <wp:docPr id="62" name="Kontekstdiagram Ledningskomponent"/>
            <wp:cNvGraphicFramePr/>
            <a:graphic xmlns:a="http://schemas.openxmlformats.org/drawingml/2006/main">
              <a:graphicData uri="http://schemas.openxmlformats.org/drawingml/2006/picture">
                <pic:pic xmlns:pic="http://schemas.openxmlformats.org/drawingml/2006/picture">
                  <pic:nvPicPr>
                    <pic:cNvPr id="63" name="Kontekstdiagram Ledningskomponent"/>
                    <pic:cNvPicPr/>
                  </pic:nvPicPr>
                  <pic:blipFill>
                    <a:blip r:embed="rId55" cstate="print"/>
                    <a:stretch>
                      <a:fillRect/>
                    </a:stretch>
                  </pic:blipFill>
                  <pic:spPr>
                    <a:xfrm>
                      <a:off x="0" y="0"/>
                      <a:ext cx="6480000" cy="5309140"/>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22</w:t>
      </w:r>
      <w:r>
        <w:fldChar w:fldCharType="end"/>
      </w:r>
      <w:r>
        <w:t xml:space="preserve"> - Kontekstdiagram Ledningskomponent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Ledningskomponent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komponent</w:t>
                  </w:r>
                </w:p>
              </w:tc>
            </w:tr>
            <w:tr w:rsidR="00EC4608">
              <w:tc>
                <w:tcPr>
                  <w:tcW w:w="1500" w:type="pct"/>
                </w:tcPr>
                <w:p w:rsidR="00EC4608" w:rsidRDefault="00D953B1">
                  <w:pPr>
                    <w:ind w:left="425"/>
                  </w:pPr>
                  <w:r>
                    <w:rPr>
                      <w:b/>
                    </w:rPr>
                    <w:t>Frarådede termer:</w:t>
                  </w:r>
                </w:p>
              </w:tc>
              <w:tc>
                <w:tcPr>
                  <w:tcW w:w="3500" w:type="pct"/>
                </w:tcPr>
                <w:p w:rsidR="00EC4608" w:rsidRDefault="00D953B1">
                  <w:r>
                    <w:t>ledningskomponent</w:t>
                  </w:r>
                </w:p>
              </w:tc>
            </w:tr>
            <w:tr w:rsidR="00EC4608">
              <w:tc>
                <w:tcPr>
                  <w:tcW w:w="1500" w:type="pct"/>
                </w:tcPr>
                <w:p w:rsidR="00EC4608" w:rsidRDefault="00D953B1">
                  <w:pPr>
                    <w:ind w:left="425"/>
                  </w:pPr>
                  <w:r>
                    <w:rPr>
                      <w:b/>
                    </w:rPr>
                    <w:t>Definition:</w:t>
                  </w:r>
                </w:p>
              </w:tc>
              <w:tc>
                <w:tcPr>
                  <w:tcW w:w="3500" w:type="pct"/>
                </w:tcPr>
                <w:p w:rsidR="00EC4608" w:rsidRDefault="00D953B1">
                  <w:r>
                    <w:t>element som hverken er en ledning eller et ledningstrace</w:t>
                  </w:r>
                </w:p>
              </w:tc>
            </w:tr>
            <w:tr w:rsidR="00EC4608">
              <w:tc>
                <w:tcPr>
                  <w:tcW w:w="1500" w:type="pct"/>
                </w:tcPr>
                <w:p w:rsidR="00EC4608" w:rsidRDefault="00D953B1">
                  <w:pPr>
                    <w:ind w:left="425"/>
                  </w:pPr>
                  <w:r>
                    <w:rPr>
                      <w:b/>
                    </w:rPr>
                    <w:t>Note:</w:t>
                  </w:r>
                </w:p>
              </w:tc>
              <w:tc>
                <w:tcPr>
                  <w:tcW w:w="3500" w:type="pct"/>
                </w:tcPr>
                <w:p w:rsidR="00EC4608" w:rsidRDefault="00D953B1">
                  <w:r>
                    <w:t>Omfatter også bygningsværker.</w:t>
                  </w:r>
                </w:p>
              </w:tc>
            </w:tr>
            <w:tr w:rsidR="00EC4608">
              <w:tc>
                <w:tcPr>
                  <w:tcW w:w="1500" w:type="pct"/>
                </w:tcPr>
                <w:p w:rsidR="00EC4608" w:rsidRDefault="00D953B1">
                  <w:pPr>
                    <w:ind w:left="425"/>
                  </w:pPr>
                  <w:r>
                    <w:rPr>
                      <w:b/>
                    </w:rPr>
                    <w:t>Eksempel:</w:t>
                  </w:r>
                </w:p>
              </w:tc>
              <w:tc>
                <w:tcPr>
                  <w:tcW w:w="3500" w:type="pct"/>
                </w:tcPr>
                <w:p w:rsidR="00EC4608" w:rsidRDefault="00D953B1">
                  <w:r>
                    <w:t>stophane, brønd, skab, ventil, afgrening, vandværk, bassin</w:t>
                  </w:r>
                </w:p>
              </w:tc>
            </w:tr>
            <w:tr w:rsidR="00EC4608">
              <w:tc>
                <w:tcPr>
                  <w:tcW w:w="1500" w:type="pct"/>
                </w:tcPr>
                <w:p w:rsidR="00EC4608" w:rsidRDefault="00D953B1">
                  <w:pPr>
                    <w:ind w:left="425"/>
                  </w:pPr>
                  <w:r>
                    <w:rPr>
                      <w:b/>
                    </w:rPr>
                    <w:t>Juridisk kilde:</w:t>
                  </w:r>
                </w:p>
              </w:tc>
              <w:tc>
                <w:tcPr>
                  <w:tcW w:w="3500" w:type="pct"/>
                </w:tcPr>
                <w:p w:rsidR="00EC4608" w:rsidRDefault="00D953B1">
                  <w:r>
                    <w:t>[LER-bekendtgørelsen]</w:t>
                  </w:r>
                </w:p>
              </w:tc>
            </w:tr>
            <w:tr w:rsidR="00EC4608">
              <w:tc>
                <w:tcPr>
                  <w:tcW w:w="0" w:type="auto"/>
                </w:tcPr>
                <w:p w:rsidR="00EC4608" w:rsidRDefault="00D953B1">
                  <w:pPr>
                    <w:ind w:left="425"/>
                  </w:pPr>
                  <w:r>
                    <w:rPr>
                      <w:b/>
                    </w:rPr>
                    <w:t>Supertype til:</w:t>
                  </w:r>
                </w:p>
              </w:tc>
              <w:tc>
                <w:tcPr>
                  <w:tcW w:w="0" w:type="auto"/>
                </w:tcPr>
                <w:p w:rsidR="00EC4608" w:rsidRDefault="00D953B1">
                  <w:r>
                    <w:fldChar w:fldCharType="begin"/>
                  </w:r>
                  <w:r>
                    <w:instrText xml:space="preserve"> REF _Ref_C1102 \h </w:instrText>
                  </w:r>
                  <w:r>
                    <w:fldChar w:fldCharType="separate"/>
                  </w:r>
                  <w:r>
                    <w:t>Afløbskomponent</w:t>
                  </w:r>
                  <w:r>
                    <w:fldChar w:fldCharType="end"/>
                  </w:r>
                </w:p>
                <w:p w:rsidR="00EC4608" w:rsidRDefault="00D953B1">
                  <w:r>
                    <w:fldChar w:fldCharType="begin"/>
                  </w:r>
                  <w:r>
                    <w:instrText xml:space="preserve"> REF _Ref_C1137 \h </w:instrText>
                  </w:r>
                  <w:r>
                    <w:fldChar w:fldCharType="separate"/>
                  </w:r>
                  <w:r>
                    <w:t>AndenKomponent</w:t>
                  </w:r>
                  <w:r>
                    <w:fldChar w:fldCharType="end"/>
                  </w:r>
                </w:p>
                <w:p w:rsidR="00EC4608" w:rsidRDefault="00D953B1">
                  <w:r>
                    <w:fldChar w:fldCharType="begin"/>
                  </w:r>
                  <w:r>
                    <w:instrText xml:space="preserve"> REF _Ref_C1111 \h </w:instrText>
                  </w:r>
                  <w:r>
                    <w:fldChar w:fldCharType="separate"/>
                  </w:r>
                  <w:r>
                    <w:t>Elkomponent</w:t>
                  </w:r>
                  <w:r>
                    <w:fldChar w:fldCharType="end"/>
                  </w:r>
                </w:p>
                <w:p w:rsidR="00EC4608" w:rsidRDefault="00D953B1">
                  <w:r>
                    <w:lastRenderedPageBreak/>
                    <w:fldChar w:fldCharType="begin"/>
                  </w:r>
                  <w:r>
                    <w:instrText xml:space="preserve"> REF _Ref_C1122 \h </w:instrText>
                  </w:r>
                  <w:r>
                    <w:fldChar w:fldCharType="separate"/>
                  </w:r>
                  <w:r>
                    <w:t>Gaskomponent</w:t>
                  </w:r>
                  <w:r>
                    <w:fldChar w:fldCharType="end"/>
                  </w:r>
                </w:p>
                <w:p w:rsidR="00EC4608" w:rsidRDefault="00D953B1">
                  <w:r>
                    <w:fldChar w:fldCharType="begin"/>
                  </w:r>
                  <w:r>
                    <w:instrText xml:space="preserve"> REF _Ref_C1125 \h </w:instrText>
                  </w:r>
                  <w:r>
                    <w:fldChar w:fldCharType="separate"/>
                  </w:r>
                  <w:r>
                    <w:t>Oliekomponent</w:t>
                  </w:r>
                  <w:r>
                    <w:fldChar w:fldCharType="end"/>
                  </w:r>
                </w:p>
                <w:p w:rsidR="00EC4608" w:rsidRDefault="00D953B1">
                  <w:r>
                    <w:fldChar w:fldCharType="begin"/>
                  </w:r>
                  <w:r>
                    <w:instrText xml:space="preserve"> REF _Ref_C1129 \h </w:instrText>
                  </w:r>
                  <w:r>
                    <w:fldChar w:fldCharType="separate"/>
                  </w:r>
                  <w:r>
                    <w:t>Telekommunikationskomponent</w:t>
                  </w:r>
                  <w:r>
                    <w:fldChar w:fldCharType="end"/>
                  </w:r>
                </w:p>
                <w:p w:rsidR="00EC4608" w:rsidRDefault="00D953B1">
                  <w:r>
                    <w:fldChar w:fldCharType="begin"/>
                  </w:r>
                  <w:r>
                    <w:instrText xml:space="preserve"> REF _Ref_C1114 \h </w:instrText>
                  </w:r>
                  <w:r>
                    <w:fldChar w:fldCharType="separate"/>
                  </w:r>
                  <w:r>
                    <w:t>TermiskKomponent</w:t>
                  </w:r>
                  <w:r>
                    <w:fldChar w:fldCharType="end"/>
                  </w:r>
                </w:p>
                <w:p w:rsidR="00EC4608" w:rsidRDefault="00D953B1">
                  <w:r>
                    <w:fldChar w:fldCharType="begin"/>
                  </w:r>
                  <w:r>
                    <w:instrText xml:space="preserve"> REF _Ref_C1134 \h </w:instrText>
                  </w:r>
                  <w:r>
                    <w:fldChar w:fldCharType="separate"/>
                  </w:r>
                  <w:r>
                    <w:t>Vandkomponent</w:t>
                  </w:r>
                  <w:r>
                    <w:fldChar w:fldCharType="end"/>
                  </w:r>
                </w:p>
              </w:tc>
            </w:tr>
            <w:tr w:rsidR="00EC4608">
              <w:tc>
                <w:tcPr>
                  <w:tcW w:w="1500" w:type="pct"/>
                </w:tcPr>
                <w:p w:rsidR="00EC4608" w:rsidRDefault="00D953B1">
                  <w:pPr>
                    <w:ind w:left="425"/>
                  </w:pPr>
                  <w:r>
                    <w:rPr>
                      <w:b/>
                    </w:rPr>
                    <w:lastRenderedPageBreak/>
                    <w:t>Type:</w:t>
                  </w:r>
                </w:p>
              </w:tc>
              <w:tc>
                <w:tcPr>
                  <w:tcW w:w="3500" w:type="pct"/>
                </w:tcPr>
                <w:p w:rsidR="00EC4608" w:rsidRDefault="00D953B1">
                  <w:r>
                    <w:t>Featuretype</w:t>
                  </w:r>
                </w:p>
              </w:tc>
            </w:tr>
            <w:tr w:rsidR="00EC4608">
              <w:tc>
                <w:tcPr>
                  <w:tcW w:w="1500" w:type="pct"/>
                </w:tcPr>
                <w:p w:rsidR="00EC4608" w:rsidRDefault="00D953B1">
                  <w:pPr>
                    <w:ind w:left="425"/>
                  </w:pPr>
                  <w:r>
                    <w:rPr>
                      <w:b/>
                    </w:rPr>
                    <w:t>Abstrakt:</w:t>
                  </w:r>
                </w:p>
              </w:tc>
              <w:tc>
                <w:tcPr>
                  <w:tcW w:w="3500" w:type="pct"/>
                </w:tcPr>
                <w:p w:rsidR="00EC4608" w:rsidRDefault="00D953B1">
                  <w:r>
                    <w:t>ja</w:t>
                  </w:r>
                </w:p>
              </w:tc>
            </w:tr>
          </w:tbl>
          <w:p w:rsidR="00EC4608" w:rsidRDefault="00EC4608"/>
        </w:tc>
      </w:tr>
      <w:tr w:rsidR="00EC4608">
        <w:tc>
          <w:tcPr>
            <w:tcW w:w="5000" w:type="pct"/>
          </w:tcPr>
          <w:p w:rsidR="00EC4608" w:rsidRDefault="00D953B1">
            <w:r>
              <w:rPr>
                <w:b/>
              </w:rPr>
              <w:lastRenderedPageBreak/>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bilag</w:t>
                  </w:r>
                </w:p>
              </w:tc>
            </w:tr>
            <w:tr w:rsidR="00EC4608">
              <w:tc>
                <w:tcPr>
                  <w:tcW w:w="1500" w:type="pct"/>
                </w:tcPr>
                <w:p w:rsidR="00EC4608" w:rsidRDefault="00D953B1">
                  <w:pPr>
                    <w:ind w:left="425"/>
                  </w:pPr>
                  <w:r>
                    <w:rPr>
                      <w:b/>
                    </w:rPr>
                    <w:t>Foretrukken term:</w:t>
                  </w:r>
                </w:p>
              </w:tc>
              <w:tc>
                <w:tcPr>
                  <w:tcW w:w="3500" w:type="pct"/>
                </w:tcPr>
                <w:p w:rsidR="00EC4608" w:rsidRDefault="00D953B1">
                  <w:r>
                    <w:t xml:space="preserve">bilag til </w:t>
                  </w:r>
                  <w:r>
                    <w:t>komponent</w:t>
                  </w:r>
                </w:p>
              </w:tc>
            </w:tr>
            <w:tr w:rsidR="00EC4608">
              <w:tc>
                <w:tcPr>
                  <w:tcW w:w="1500" w:type="pct"/>
                </w:tcPr>
                <w:p w:rsidR="00EC4608" w:rsidRDefault="00D953B1">
                  <w:pPr>
                    <w:ind w:left="425"/>
                  </w:pPr>
                  <w:r>
                    <w:rPr>
                      <w:b/>
                    </w:rPr>
                    <w:t>Definition:</w:t>
                  </w:r>
                </w:p>
              </w:tc>
              <w:tc>
                <w:tcPr>
                  <w:tcW w:w="3500" w:type="pct"/>
                </w:tcPr>
                <w:p w:rsidR="00EC4608" w:rsidRDefault="00D953B1">
                  <w:r>
                    <w:t>informationsressource som vedlægges komponenten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_Ref_C1069 \h </w:instrText>
                  </w:r>
                  <w:r>
                    <w:fldChar w:fldCharType="separate"/>
                  </w:r>
                  <w:r>
                    <w:t>Informationsressource</w:t>
                  </w:r>
                  <w:r>
                    <w:fldChar w:fldCharType="end"/>
                  </w:r>
                  <w:r>
                    <w:t xml:space="preserve"> (Featuretype)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driftsstatus</w:t>
                  </w:r>
                </w:p>
              </w:tc>
            </w:tr>
            <w:tr w:rsidR="00EC4608">
              <w:tc>
                <w:tcPr>
                  <w:tcW w:w="1500" w:type="pct"/>
                </w:tcPr>
                <w:p w:rsidR="00EC4608" w:rsidRDefault="00D953B1">
                  <w:pPr>
                    <w:ind w:left="425"/>
                  </w:pPr>
                  <w:r>
                    <w:rPr>
                      <w:b/>
                    </w:rPr>
                    <w:t>Foretrukken term:</w:t>
                  </w:r>
                </w:p>
              </w:tc>
              <w:tc>
                <w:tcPr>
                  <w:tcW w:w="3500" w:type="pct"/>
                </w:tcPr>
                <w:p w:rsidR="00EC4608" w:rsidRDefault="00D953B1">
                  <w:r>
                    <w:t>driftsstatus</w:t>
                  </w:r>
                </w:p>
              </w:tc>
            </w:tr>
            <w:tr w:rsidR="00EC4608">
              <w:tc>
                <w:tcPr>
                  <w:tcW w:w="1500" w:type="pct"/>
                </w:tcPr>
                <w:p w:rsidR="00EC4608" w:rsidRDefault="00D953B1">
                  <w:pPr>
                    <w:ind w:left="425"/>
                  </w:pPr>
                  <w:r>
                    <w:rPr>
                      <w:b/>
                    </w:rPr>
                    <w:t>Definition:</w:t>
                  </w:r>
                </w:p>
              </w:tc>
              <w:tc>
                <w:tcPr>
                  <w:tcW w:w="3500" w:type="pct"/>
                </w:tcPr>
                <w:p w:rsidR="00EC4608" w:rsidRDefault="00D953B1">
                  <w:r>
                    <w:t>status i relation til drift</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Bruges om status i relation til komponentens </w:t>
                  </w:r>
                  <w:r>
                    <w:t>driftslivscyklus.</w:t>
                  </w:r>
                </w:p>
              </w:tc>
            </w:tr>
            <w:tr w:rsidR="00EC4608">
              <w:tc>
                <w:tcPr>
                  <w:tcW w:w="1500" w:type="pct"/>
                </w:tcPr>
                <w:p w:rsidR="00EC4608" w:rsidRDefault="00D953B1">
                  <w:pPr>
                    <w:ind w:left="425"/>
                  </w:pPr>
                  <w:r>
                    <w:rPr>
                      <w:b/>
                    </w:rPr>
                    <w:t>Kilde:</w:t>
                  </w:r>
                </w:p>
              </w:tc>
              <w:tc>
                <w:tcPr>
                  <w:tcW w:w="3500" w:type="pct"/>
                </w:tcPr>
                <w:p w:rsidR="00EC4608" w:rsidRDefault="00D953B1">
                  <w:r>
                    <w:t>LER-forretning</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Driftsstatus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under etablering</w:t>
                        </w:r>
                      </w:p>
                    </w:tc>
                    <w:tc>
                      <w:tcPr>
                        <w:tcW w:w="3500" w:type="pct"/>
                      </w:tcPr>
                      <w:p w:rsidR="00EC4608" w:rsidRDefault="00D953B1">
                        <w:r>
                          <w:t>driftsstatus der angiver at noget er planlagt eller under etablering</w:t>
                        </w:r>
                      </w:p>
                      <w:p w:rsidR="00EC4608" w:rsidRDefault="00D953B1">
                        <w:r>
                          <w:t xml:space="preserve">Anvendelsesnote: Bruges om komponenter der er </w:t>
                        </w:r>
                        <w:r>
                          <w:t>planlagt, er ved at blive nedgravet eller anbragt eller lige er blevet nedgravet eller anbragt. Angivelsen af placeringen på disse vil ofte være usikker. Der skal graves med udgangspunkt i at komponenten er der.</w:t>
                        </w:r>
                      </w:p>
                      <w:p w:rsidR="00EC4608" w:rsidRDefault="00D953B1">
                        <w:r>
                          <w:t>Kilde: LER-forretning</w:t>
                        </w:r>
                      </w:p>
                    </w:tc>
                  </w:tr>
                  <w:tr w:rsidR="00EC4608">
                    <w:tc>
                      <w:tcPr>
                        <w:tcW w:w="1500" w:type="pct"/>
                      </w:tcPr>
                      <w:p w:rsidR="00EC4608" w:rsidRDefault="00D953B1">
                        <w:r>
                          <w:lastRenderedPageBreak/>
                          <w:t>i drift</w:t>
                        </w:r>
                      </w:p>
                    </w:tc>
                    <w:tc>
                      <w:tcPr>
                        <w:tcW w:w="3500" w:type="pct"/>
                      </w:tcPr>
                      <w:p w:rsidR="00EC4608" w:rsidRDefault="00D953B1">
                        <w:r>
                          <w:rPr>
                            <w:b/>
                          </w:rPr>
                          <w:t>i drift</w:t>
                        </w:r>
                      </w:p>
                      <w:p w:rsidR="00EC4608" w:rsidRDefault="00D953B1">
                        <w:r>
                          <w:t xml:space="preserve">i </w:t>
                        </w:r>
                        <w:r>
                          <w:t>brug</w:t>
                        </w:r>
                      </w:p>
                      <w:p w:rsidR="00EC4608" w:rsidRDefault="00D953B1">
                        <w:r>
                          <w:t>driftsstatus der angiver at noget er i drift</w:t>
                        </w:r>
                      </w:p>
                      <w:p w:rsidR="00EC4608" w:rsidRDefault="00D953B1">
                        <w:r>
                          <w:t>Anvendelsesnote: Bruges om komponenter der er i drift - eller er midlertidigt ude af drift.</w:t>
                        </w:r>
                      </w:p>
                      <w:p w:rsidR="00EC4608" w:rsidRDefault="00D953B1">
                        <w:r>
                          <w:t>Kilde: LER-forretning</w:t>
                        </w:r>
                      </w:p>
                    </w:tc>
                  </w:tr>
                  <w:tr w:rsidR="00EC4608">
                    <w:tc>
                      <w:tcPr>
                        <w:tcW w:w="1500" w:type="pct"/>
                      </w:tcPr>
                      <w:p w:rsidR="00EC4608" w:rsidRDefault="00D953B1">
                        <w:r>
                          <w:t>permanent ude af drift</w:t>
                        </w:r>
                      </w:p>
                    </w:tc>
                    <w:tc>
                      <w:tcPr>
                        <w:tcW w:w="3500" w:type="pct"/>
                      </w:tcPr>
                      <w:p w:rsidR="00EC4608" w:rsidRDefault="00D953B1">
                        <w:r>
                          <w:t>driftsstatus der angiver at noget er taget ud af drift permanent</w:t>
                        </w:r>
                      </w:p>
                      <w:p w:rsidR="00EC4608" w:rsidRDefault="00D953B1">
                        <w:r>
                          <w:t>Anv</w:t>
                        </w:r>
                        <w:r>
                          <w:t>endelsesnote: Bruges om komponenter der er permanent ude af drift og som derfor kan fjernes efter aftale med ledningsejer.</w:t>
                        </w:r>
                      </w:p>
                      <w:p w:rsidR="00EC4608" w:rsidRDefault="00D953B1">
                        <w:r>
                          <w:t>Kilde: LER-forretning</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ejerskabsforhold</w:t>
                  </w:r>
                </w:p>
              </w:tc>
            </w:tr>
            <w:tr w:rsidR="00EC4608">
              <w:tc>
                <w:tcPr>
                  <w:tcW w:w="1500" w:type="pct"/>
                </w:tcPr>
                <w:p w:rsidR="00EC4608" w:rsidRDefault="00D953B1">
                  <w:pPr>
                    <w:ind w:left="425"/>
                  </w:pPr>
                  <w:r>
                    <w:rPr>
                      <w:b/>
                    </w:rPr>
                    <w:t>Foretrukken term:</w:t>
                  </w:r>
                </w:p>
              </w:tc>
              <w:tc>
                <w:tcPr>
                  <w:tcW w:w="3500" w:type="pct"/>
                </w:tcPr>
                <w:p w:rsidR="00EC4608" w:rsidRDefault="00D953B1">
                  <w:r>
                    <w:t>ejerskabsforhold til komponent</w:t>
                  </w:r>
                </w:p>
              </w:tc>
            </w:tr>
            <w:tr w:rsidR="00EC4608">
              <w:tc>
                <w:tcPr>
                  <w:tcW w:w="1500" w:type="pct"/>
                </w:tcPr>
                <w:p w:rsidR="00EC4608" w:rsidRDefault="00D953B1">
                  <w:pPr>
                    <w:ind w:left="425"/>
                  </w:pPr>
                  <w:r>
                    <w:rPr>
                      <w:b/>
                    </w:rPr>
                    <w:t>Definition:</w:t>
                  </w:r>
                </w:p>
              </w:tc>
              <w:tc>
                <w:tcPr>
                  <w:tcW w:w="3500" w:type="pct"/>
                </w:tcPr>
                <w:p w:rsidR="00EC4608" w:rsidRDefault="00D953B1">
                  <w:r>
                    <w:t>forhold vedrørende ejendomsretten til komponenten</w:t>
                  </w:r>
                </w:p>
              </w:tc>
            </w:tr>
            <w:tr w:rsidR="00EC4608">
              <w:tc>
                <w:tcPr>
                  <w:tcW w:w="1500" w:type="pct"/>
                </w:tcPr>
                <w:p w:rsidR="00EC4608" w:rsidRDefault="00D953B1">
                  <w:pPr>
                    <w:ind w:left="425"/>
                  </w:pPr>
                  <w:r>
                    <w:rPr>
                      <w:b/>
                    </w:rPr>
                    <w:t>Kilde:</w:t>
                  </w:r>
                </w:p>
              </w:tc>
              <w:tc>
                <w:tcPr>
                  <w:tcW w:w="3500" w:type="pct"/>
                </w:tcPr>
                <w:p w:rsidR="00EC4608" w:rsidRDefault="00D953B1">
                  <w:r>
                    <w:t>baseret på [DDO]</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Initial værdi:</w:t>
                  </w:r>
                </w:p>
              </w:tc>
              <w:tc>
                <w:tcPr>
                  <w:tcW w:w="3500" w:type="pct"/>
                </w:tcPr>
                <w:p w:rsidR="00EC4608" w:rsidRDefault="00D953B1">
                  <w:r>
                    <w:t>ejet af udleverende ledningsejer</w:t>
                  </w:r>
                </w:p>
              </w:tc>
            </w:tr>
            <w:tr w:rsidR="00EC4608">
              <w:tc>
                <w:tcPr>
                  <w:tcW w:w="1500" w:type="pct"/>
                </w:tcPr>
                <w:p w:rsidR="00EC4608" w:rsidRDefault="00D953B1">
                  <w:pPr>
                    <w:ind w:left="425"/>
                  </w:pPr>
                  <w:r>
                    <w:rPr>
                      <w:b/>
                    </w:rPr>
                    <w:t>Type:</w:t>
                  </w:r>
                </w:p>
              </w:tc>
              <w:tc>
                <w:tcPr>
                  <w:tcW w:w="3500" w:type="pct"/>
                </w:tcPr>
                <w:p w:rsidR="00EC4608" w:rsidRDefault="00D953B1">
                  <w:r>
                    <w:t>Ejerskabsforholdtype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ejet af anden ledningsejer</w:t>
                        </w:r>
                      </w:p>
                    </w:tc>
                    <w:tc>
                      <w:tcPr>
                        <w:tcW w:w="3500" w:type="pct"/>
                      </w:tcPr>
                      <w:p w:rsidR="00EC4608" w:rsidRDefault="00D953B1">
                        <w:r>
                          <w:t xml:space="preserve">ejet </w:t>
                        </w:r>
                        <w:r>
                          <w:t>af en anden ledningsejer end den der udleverer ledningsoplysninger</w:t>
                        </w:r>
                      </w:p>
                      <w:p w:rsidR="00EC4608" w:rsidRDefault="00D953B1">
                        <w:r>
                          <w:t>Anvendelsesnote: Se §12 i [LER-loven]</w:t>
                        </w:r>
                      </w:p>
                    </w:tc>
                  </w:tr>
                  <w:tr w:rsidR="00EC4608">
                    <w:tc>
                      <w:tcPr>
                        <w:tcW w:w="1500" w:type="pct"/>
                      </w:tcPr>
                      <w:p w:rsidR="00EC4608" w:rsidRDefault="00D953B1">
                        <w:r>
                          <w:t>ejet af udleverende ledningsejer</w:t>
                        </w:r>
                      </w:p>
                    </w:tc>
                    <w:tc>
                      <w:tcPr>
                        <w:tcW w:w="3500" w:type="pct"/>
                      </w:tcPr>
                      <w:p w:rsidR="00EC4608" w:rsidRDefault="00D953B1">
                        <w:r>
                          <w:t>ejet af den ledningsejer der udleverer ledningsoplysninger</w:t>
                        </w:r>
                      </w:p>
                      <w:p w:rsidR="00EC4608" w:rsidRDefault="00D953B1">
                        <w:r>
                          <w:t>Anvendelsesnote: Se §12 i [LER-loven]</w:t>
                        </w:r>
                      </w:p>
                    </w:tc>
                  </w:tr>
                  <w:tr w:rsidR="00EC4608">
                    <w:tc>
                      <w:tcPr>
                        <w:tcW w:w="1500" w:type="pct"/>
                      </w:tcPr>
                      <w:p w:rsidR="00EC4608" w:rsidRDefault="00D953B1">
                        <w:r>
                          <w:t>uden ejer</w:t>
                        </w:r>
                      </w:p>
                    </w:tc>
                    <w:tc>
                      <w:tcPr>
                        <w:tcW w:w="3500" w:type="pct"/>
                      </w:tcPr>
                      <w:p w:rsidR="00EC4608" w:rsidRDefault="00D953B1">
                        <w:r>
                          <w:t xml:space="preserve">ejet af </w:t>
                        </w:r>
                        <w:r>
                          <w:t>et selskab som er lukket, og hvor ejerskabet ikke er overdraget til en anden ledningsejer, eller ejet af en ukendt ledningejer</w:t>
                        </w:r>
                      </w:p>
                      <w:p w:rsidR="00EC4608" w:rsidRDefault="00D953B1">
                        <w:r>
                          <w:t>Anvendelsesnote: Se §12 i [LER-loven]</w:t>
                        </w:r>
                      </w:p>
                      <w:p w:rsidR="00EC4608" w:rsidRDefault="00D953B1">
                        <w:r>
                          <w:lastRenderedPageBreak/>
                          <w:t>Juridisk kilde: baseret på §12 i [LER-loven]</w:t>
                        </w:r>
                      </w:p>
                    </w:tc>
                  </w:tr>
                </w:tbl>
                <w:p w:rsidR="00EC4608" w:rsidRDefault="00EC4608"/>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etableringstidspunkt</w:t>
                  </w:r>
                </w:p>
              </w:tc>
            </w:tr>
            <w:tr w:rsidR="00EC4608">
              <w:tc>
                <w:tcPr>
                  <w:tcW w:w="1500" w:type="pct"/>
                </w:tcPr>
                <w:p w:rsidR="00EC4608" w:rsidRDefault="00D953B1">
                  <w:pPr>
                    <w:ind w:left="425"/>
                  </w:pPr>
                  <w:r>
                    <w:rPr>
                      <w:b/>
                    </w:rPr>
                    <w:t>Foretrukken term:</w:t>
                  </w:r>
                </w:p>
              </w:tc>
              <w:tc>
                <w:tcPr>
                  <w:tcW w:w="3500" w:type="pct"/>
                </w:tcPr>
                <w:p w:rsidR="00EC4608" w:rsidRDefault="00D953B1">
                  <w:r>
                    <w:t>etableringstidspunkt</w:t>
                  </w:r>
                </w:p>
              </w:tc>
            </w:tr>
            <w:tr w:rsidR="00EC4608">
              <w:tc>
                <w:tcPr>
                  <w:tcW w:w="1500" w:type="pct"/>
                </w:tcPr>
                <w:p w:rsidR="00EC4608" w:rsidRDefault="00D953B1">
                  <w:pPr>
                    <w:ind w:left="425"/>
                  </w:pPr>
                  <w:r>
                    <w:rPr>
                      <w:b/>
                    </w:rPr>
                    <w:t>Definition:</w:t>
                  </w:r>
                </w:p>
              </w:tc>
              <w:tc>
                <w:tcPr>
                  <w:tcW w:w="3500" w:type="pct"/>
                </w:tcPr>
                <w:p w:rsidR="00EC4608" w:rsidRDefault="00D953B1">
                  <w:r>
                    <w:t>tidsangivelse der angiver hvornår etablering er færdig</w:t>
                  </w:r>
                </w:p>
              </w:tc>
            </w:tr>
            <w:tr w:rsidR="00EC4608">
              <w:tc>
                <w:tcPr>
                  <w:tcW w:w="1500" w:type="pct"/>
                </w:tcPr>
                <w:p w:rsidR="00EC4608" w:rsidRDefault="00D953B1">
                  <w:pPr>
                    <w:ind w:left="425"/>
                  </w:pPr>
                  <w:r>
                    <w:rPr>
                      <w:b/>
                    </w:rPr>
                    <w:t>Note:</w:t>
                  </w:r>
                </w:p>
              </w:tc>
              <w:tc>
                <w:tcPr>
                  <w:tcW w:w="3500" w:type="pct"/>
                </w:tcPr>
                <w:p w:rsidR="00EC4608" w:rsidRDefault="00D953B1">
                  <w:r>
                    <w:t>Et anlæg anses som etableret, når det har en form, hvor det kan benyttes til dets primære formål.</w:t>
                  </w:r>
                </w:p>
              </w:tc>
            </w:tr>
            <w:tr w:rsidR="00EC4608">
              <w:tc>
                <w:tcPr>
                  <w:tcW w:w="1500" w:type="pct"/>
                </w:tcPr>
                <w:p w:rsidR="00EC4608" w:rsidRDefault="00D953B1">
                  <w:pPr>
                    <w:ind w:left="425"/>
                  </w:pPr>
                  <w:r>
                    <w:rPr>
                      <w:b/>
                    </w:rPr>
                    <w:t>Anvendelsesnote:</w:t>
                  </w:r>
                </w:p>
              </w:tc>
              <w:tc>
                <w:tcPr>
                  <w:tcW w:w="3500" w:type="pct"/>
                </w:tcPr>
                <w:p w:rsidR="00EC4608" w:rsidRDefault="00D953B1">
                  <w:r>
                    <w:t>Tidsangivelsen kan være en</w:t>
                  </w:r>
                  <w:r>
                    <w:t xml:space="preserve"> bestemt dato, en bestemt måned, et bestemt år. Angivelsen kan også være ”ukendt, dog med sikkerhed før en given dato”.</w:t>
                  </w:r>
                </w:p>
              </w:tc>
            </w:tr>
            <w:tr w:rsidR="00EC4608">
              <w:tc>
                <w:tcPr>
                  <w:tcW w:w="1500" w:type="pct"/>
                </w:tcPr>
                <w:p w:rsidR="00EC4608" w:rsidRDefault="00D953B1">
                  <w:pPr>
                    <w:ind w:left="425"/>
                  </w:pPr>
                  <w:r>
                    <w:rPr>
                      <w:b/>
                    </w:rPr>
                    <w:t>Eksempel:</w:t>
                  </w:r>
                </w:p>
              </w:tc>
              <w:tc>
                <w:tcPr>
                  <w:tcW w:w="3500" w:type="pct"/>
                </w:tcPr>
                <w:p w:rsidR="00EC4608" w:rsidRDefault="00D953B1">
                  <w:r>
                    <w:t>april 2020, før d. 1. juli 2023, 2. juli 2023, 2024</w:t>
                  </w:r>
                </w:p>
              </w:tc>
            </w:tr>
            <w:tr w:rsidR="00EC4608">
              <w:tc>
                <w:tcPr>
                  <w:tcW w:w="1500" w:type="pct"/>
                </w:tcPr>
                <w:p w:rsidR="00EC4608" w:rsidRDefault="00D953B1">
                  <w:pPr>
                    <w:ind w:left="425"/>
                  </w:pPr>
                  <w:r>
                    <w:rPr>
                      <w:b/>
                    </w:rPr>
                    <w:t>Juridisk kilde:</w:t>
                  </w:r>
                </w:p>
              </w:tc>
              <w:tc>
                <w:tcPr>
                  <w:tcW w:w="3500" w:type="pct"/>
                </w:tcPr>
                <w:p w:rsidR="00EC4608" w:rsidRDefault="00D953B1">
                  <w:r>
                    <w:t>[LER-bekendtgørelsen]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TM_Position (Uniondatatype)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fareklasse</w:t>
                  </w:r>
                </w:p>
              </w:tc>
            </w:tr>
            <w:tr w:rsidR="00EC4608">
              <w:tc>
                <w:tcPr>
                  <w:tcW w:w="1500" w:type="pct"/>
                </w:tcPr>
                <w:p w:rsidR="00EC4608" w:rsidRDefault="00D953B1">
                  <w:pPr>
                    <w:ind w:left="425"/>
                  </w:pPr>
                  <w:r>
                    <w:rPr>
                      <w:b/>
                    </w:rPr>
                    <w:t>Foretrukken term:</w:t>
                  </w:r>
                </w:p>
              </w:tc>
              <w:tc>
                <w:tcPr>
                  <w:tcW w:w="3500" w:type="pct"/>
                </w:tcPr>
                <w:p w:rsidR="00EC4608" w:rsidRDefault="00D953B1">
                  <w:r>
                    <w:t>fareklasse ved ledningsskade</w:t>
                  </w:r>
                </w:p>
              </w:tc>
            </w:tr>
            <w:tr w:rsidR="00EC4608">
              <w:tc>
                <w:tcPr>
                  <w:tcW w:w="1500" w:type="pct"/>
                </w:tcPr>
                <w:p w:rsidR="00EC4608" w:rsidRDefault="00D953B1">
                  <w:pPr>
                    <w:ind w:left="425"/>
                  </w:pPr>
                  <w:r>
                    <w:rPr>
                      <w:b/>
                    </w:rPr>
                    <w:t>Accepterede termer:</w:t>
                  </w:r>
                </w:p>
              </w:tc>
              <w:tc>
                <w:tcPr>
                  <w:tcW w:w="3500" w:type="pct"/>
                </w:tcPr>
                <w:p w:rsidR="00EC4608" w:rsidRDefault="00D953B1">
                  <w:r>
                    <w:t>fareklasse</w:t>
                  </w:r>
                </w:p>
              </w:tc>
            </w:tr>
            <w:tr w:rsidR="00EC4608">
              <w:tc>
                <w:tcPr>
                  <w:tcW w:w="1500" w:type="pct"/>
                </w:tcPr>
                <w:p w:rsidR="00EC4608" w:rsidRDefault="00D953B1">
                  <w:pPr>
                    <w:ind w:left="425"/>
                  </w:pPr>
                  <w:r>
                    <w:rPr>
                      <w:b/>
                    </w:rPr>
                    <w:t>Definition:</w:t>
                  </w:r>
                </w:p>
              </w:tc>
              <w:tc>
                <w:tcPr>
                  <w:tcW w:w="3500" w:type="pct"/>
                </w:tcPr>
                <w:p w:rsidR="00EC4608" w:rsidRDefault="00D953B1">
                  <w:r>
                    <w:t>kategori der angiver sikkerhedsrisiko for mennesker og/eller miljø ved skade på komponent</w:t>
                  </w:r>
                </w:p>
              </w:tc>
            </w:tr>
            <w:tr w:rsidR="00EC4608">
              <w:tc>
                <w:tcPr>
                  <w:tcW w:w="1500" w:type="pct"/>
                </w:tcPr>
                <w:p w:rsidR="00EC4608" w:rsidRDefault="00D953B1">
                  <w:pPr>
                    <w:ind w:left="425"/>
                  </w:pPr>
                  <w:r>
                    <w:rPr>
                      <w:b/>
                    </w:rPr>
                    <w:t>Kilde:</w:t>
                  </w:r>
                </w:p>
              </w:tc>
              <w:tc>
                <w:tcPr>
                  <w:tcW w:w="3500" w:type="pct"/>
                </w:tcPr>
                <w:p w:rsidR="00EC4608" w:rsidRDefault="00D953B1">
                  <w:r>
                    <w:t>LER-forretning</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Fareklasse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ikke farlig</w:t>
                        </w:r>
                      </w:p>
                    </w:tc>
                    <w:tc>
                      <w:tcPr>
                        <w:tcW w:w="3500" w:type="pct"/>
                      </w:tcPr>
                      <w:p w:rsidR="00EC4608" w:rsidRDefault="00D953B1">
                        <w:r>
                          <w:t>fareklasse ved ledningsskade der angiver ingen sikkerhedsrisiko</w:t>
                        </w:r>
                      </w:p>
                      <w:p w:rsidR="00EC4608" w:rsidRDefault="00D953B1">
                        <w:r>
                          <w:t>Note: Anvendes ved ledningsskade, der ikke udgør en sikkerhedsrisiko for mennesker</w:t>
                        </w:r>
                        <w:r>
                          <w:t xml:space="preserve"> eller miljø.</w:t>
                        </w:r>
                      </w:p>
                      <w:p w:rsidR="00EC4608" w:rsidRDefault="00D953B1">
                        <w:r>
                          <w:t>Kilde: LER-forretning</w:t>
                        </w:r>
                      </w:p>
                    </w:tc>
                  </w:tr>
                  <w:tr w:rsidR="00EC4608">
                    <w:tc>
                      <w:tcPr>
                        <w:tcW w:w="1500" w:type="pct"/>
                      </w:tcPr>
                      <w:p w:rsidR="00EC4608" w:rsidRDefault="00D953B1">
                        <w:r>
                          <w:t>farlig</w:t>
                        </w:r>
                      </w:p>
                    </w:tc>
                    <w:tc>
                      <w:tcPr>
                        <w:tcW w:w="3500" w:type="pct"/>
                      </w:tcPr>
                      <w:p w:rsidR="00EC4608" w:rsidRDefault="00D953B1">
                        <w:r>
                          <w:t>fareklasse ved ledningsskade der angiver sikkerhedsrisiko</w:t>
                        </w:r>
                      </w:p>
                      <w:p w:rsidR="00EC4608" w:rsidRDefault="00D953B1">
                        <w:r>
                          <w:lastRenderedPageBreak/>
                          <w:t xml:space="preserve">Note: Anvendes ved ledningsskade, der udgør en sikkerhedsrisiko, som dog ikke kan medføre dødelig skade på eller invalidering af mennesker eller kritisk </w:t>
                        </w:r>
                        <w:r>
                          <w:t>miljøskade.</w:t>
                        </w:r>
                      </w:p>
                      <w:p w:rsidR="00EC4608" w:rsidRDefault="00D953B1">
                        <w:r>
                          <w:t>Kilde: LER-forretning</w:t>
                        </w:r>
                      </w:p>
                    </w:tc>
                  </w:tr>
                  <w:tr w:rsidR="00EC4608">
                    <w:tc>
                      <w:tcPr>
                        <w:tcW w:w="1500" w:type="pct"/>
                      </w:tcPr>
                      <w:p w:rsidR="00EC4608" w:rsidRDefault="00D953B1">
                        <w:r>
                          <w:lastRenderedPageBreak/>
                          <w:t>meget farlig</w:t>
                        </w:r>
                      </w:p>
                    </w:tc>
                    <w:tc>
                      <w:tcPr>
                        <w:tcW w:w="3500" w:type="pct"/>
                      </w:tcPr>
                      <w:p w:rsidR="00EC4608" w:rsidRDefault="00D953B1">
                        <w:r>
                          <w:t>fareklasse ved ledningsskade der angiver kritisk sikkerhedsrisiko</w:t>
                        </w:r>
                      </w:p>
                      <w:p w:rsidR="00EC4608" w:rsidRDefault="00D953B1">
                        <w:r>
                          <w:t>Note: Anvendes ved ledningsskade, der potentielt kan medføre dødelig skade på eller invalidering af mennesker eller kritisk miljøskade.</w:t>
                        </w:r>
                      </w:p>
                      <w:p w:rsidR="00EC4608" w:rsidRDefault="00D953B1">
                        <w:r>
                          <w:t>Kilde:</w:t>
                        </w:r>
                        <w:r>
                          <w:t xml:space="preserve"> LER-forretning</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w:t>
                  </w:r>
                </w:p>
              </w:tc>
            </w:tr>
            <w:tr w:rsidR="00EC4608">
              <w:tc>
                <w:tcPr>
                  <w:tcW w:w="1500" w:type="pct"/>
                </w:tcPr>
                <w:p w:rsidR="00EC4608" w:rsidRDefault="00D953B1">
                  <w:pPr>
                    <w:ind w:left="425"/>
                  </w:pPr>
                  <w:r>
                    <w:rPr>
                      <w:b/>
                    </w:rPr>
                    <w:t>Foretrukken term:</w:t>
                  </w:r>
                </w:p>
              </w:tc>
              <w:tc>
                <w:tcPr>
                  <w:tcW w:w="3500" w:type="pct"/>
                </w:tcPr>
                <w:p w:rsidR="00EC4608" w:rsidRDefault="00D953B1">
                  <w:r>
                    <w:t>geometri</w:t>
                  </w:r>
                </w:p>
              </w:tc>
            </w:tr>
            <w:tr w:rsidR="00EC4608">
              <w:tc>
                <w:tcPr>
                  <w:tcW w:w="1500" w:type="pct"/>
                </w:tcPr>
                <w:p w:rsidR="00EC4608" w:rsidRDefault="00D953B1">
                  <w:pPr>
                    <w:ind w:left="425"/>
                  </w:pPr>
                  <w:r>
                    <w:rPr>
                      <w:b/>
                    </w:rPr>
                    <w:t>Definition:</w:t>
                  </w:r>
                </w:p>
              </w:tc>
              <w:tc>
                <w:tcPr>
                  <w:tcW w:w="3500" w:type="pct"/>
                </w:tcPr>
                <w:p w:rsidR="00EC4608" w:rsidRDefault="00D953B1">
                  <w:r>
                    <w:t>geografisk placering</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GM_Object</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id</w:t>
                  </w:r>
                </w:p>
              </w:tc>
            </w:tr>
            <w:tr w:rsidR="00EC4608">
              <w:tc>
                <w:tcPr>
                  <w:tcW w:w="1500" w:type="pct"/>
                </w:tcPr>
                <w:p w:rsidR="00EC4608" w:rsidRDefault="00D953B1">
                  <w:pPr>
                    <w:ind w:left="425"/>
                  </w:pPr>
                  <w:r>
                    <w:rPr>
                      <w:b/>
                    </w:rPr>
                    <w:t>Foretrukken term:</w:t>
                  </w:r>
                </w:p>
              </w:tc>
              <w:tc>
                <w:tcPr>
                  <w:tcW w:w="3500" w:type="pct"/>
                </w:tcPr>
                <w:p w:rsidR="00EC4608" w:rsidRDefault="00D953B1">
                  <w:r>
                    <w:t>identifikator</w:t>
                  </w:r>
                </w:p>
              </w:tc>
            </w:tr>
            <w:tr w:rsidR="00EC4608">
              <w:tc>
                <w:tcPr>
                  <w:tcW w:w="1500" w:type="pct"/>
                </w:tcPr>
                <w:p w:rsidR="00EC4608" w:rsidRDefault="00D953B1">
                  <w:pPr>
                    <w:ind w:left="425"/>
                  </w:pPr>
                  <w:r>
                    <w:rPr>
                      <w:b/>
                    </w:rPr>
                    <w:t>Accepterede termer:</w:t>
                  </w:r>
                </w:p>
              </w:tc>
              <w:tc>
                <w:tcPr>
                  <w:tcW w:w="3500" w:type="pct"/>
                </w:tcPr>
                <w:p w:rsidR="00EC4608" w:rsidRDefault="00D953B1">
                  <w:r>
                    <w:t>id, identifikation, nummer</w:t>
                  </w:r>
                </w:p>
              </w:tc>
            </w:tr>
            <w:tr w:rsidR="00EC4608">
              <w:tc>
                <w:tcPr>
                  <w:tcW w:w="1500" w:type="pct"/>
                </w:tcPr>
                <w:p w:rsidR="00EC4608" w:rsidRDefault="00D953B1">
                  <w:pPr>
                    <w:ind w:left="425"/>
                  </w:pPr>
                  <w:r>
                    <w:rPr>
                      <w:b/>
                    </w:rPr>
                    <w:t>Definition:</w:t>
                  </w:r>
                </w:p>
              </w:tc>
              <w:tc>
                <w:tcPr>
                  <w:tcW w:w="3500" w:type="pct"/>
                </w:tcPr>
                <w:p w:rsidR="00EC4608" w:rsidRDefault="00D953B1">
                  <w:r>
                    <w:t>sproglig uafhængig rækkefølge af tegn der er egnet til unikt og permanent at identificere det som det er knyttet til</w:t>
                  </w:r>
                </w:p>
              </w:tc>
            </w:tr>
            <w:tr w:rsidR="00EC4608">
              <w:tc>
                <w:tcPr>
                  <w:tcW w:w="1500" w:type="pct"/>
                </w:tcPr>
                <w:p w:rsidR="00EC4608" w:rsidRDefault="00D953B1">
                  <w:pPr>
                    <w:ind w:left="425"/>
                  </w:pPr>
                  <w:r>
                    <w:rPr>
                      <w:b/>
                    </w:rPr>
                    <w:t>Kilde:</w:t>
                  </w:r>
                </w:p>
              </w:tc>
              <w:tc>
                <w:tcPr>
                  <w:tcW w:w="3500" w:type="pct"/>
                </w:tcPr>
                <w:p w:rsidR="00EC4608" w:rsidRDefault="00D953B1">
                  <w:r>
                    <w:t>[ISO 19135-1:2015, par. 4.1.5]</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36</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kontaktprofilTilTekniskeSpørgsmål</w:t>
                  </w:r>
                </w:p>
              </w:tc>
            </w:tr>
            <w:tr w:rsidR="00EC4608">
              <w:tc>
                <w:tcPr>
                  <w:tcW w:w="1500" w:type="pct"/>
                </w:tcPr>
                <w:p w:rsidR="00EC4608" w:rsidRDefault="00D953B1">
                  <w:pPr>
                    <w:ind w:left="425"/>
                  </w:pPr>
                  <w:r>
                    <w:rPr>
                      <w:b/>
                    </w:rPr>
                    <w:lastRenderedPageBreak/>
                    <w:t>Foretrukken term:</w:t>
                  </w:r>
                </w:p>
              </w:tc>
              <w:tc>
                <w:tcPr>
                  <w:tcW w:w="3500" w:type="pct"/>
                </w:tcPr>
                <w:p w:rsidR="00EC4608" w:rsidRDefault="00D953B1">
                  <w:r>
                    <w:t>kontaktprofil til tekniske spørgsmål</w:t>
                  </w:r>
                </w:p>
              </w:tc>
            </w:tr>
            <w:tr w:rsidR="00EC4608">
              <w:tc>
                <w:tcPr>
                  <w:tcW w:w="1500" w:type="pct"/>
                </w:tcPr>
                <w:p w:rsidR="00EC4608" w:rsidRDefault="00D953B1">
                  <w:pPr>
                    <w:ind w:left="425"/>
                  </w:pPr>
                  <w:r>
                    <w:rPr>
                      <w:b/>
                    </w:rPr>
                    <w:t>Definition:</w:t>
                  </w:r>
                </w:p>
              </w:tc>
              <w:tc>
                <w:tcPr>
                  <w:tcW w:w="3500" w:type="pct"/>
                </w:tcPr>
                <w:p w:rsidR="00EC4608" w:rsidRDefault="00D953B1">
                  <w:r>
                    <w:t xml:space="preserve">kontaktprofil der giver adgang til kontaktoplysninger på nogen man kan kontakte for at få svar på tekniske </w:t>
                  </w:r>
                  <w:r>
                    <w:t>spørgsmål</w:t>
                  </w:r>
                </w:p>
              </w:tc>
            </w:tr>
            <w:tr w:rsidR="00EC4608">
              <w:tc>
                <w:tcPr>
                  <w:tcW w:w="1500" w:type="pct"/>
                </w:tcPr>
                <w:p w:rsidR="00EC4608" w:rsidRDefault="00D953B1">
                  <w:pPr>
                    <w:ind w:left="425"/>
                  </w:pPr>
                  <w:r>
                    <w:rPr>
                      <w:b/>
                    </w:rPr>
                    <w:t>Anvendelsesnote:</w:t>
                  </w:r>
                </w:p>
              </w:tc>
              <w:tc>
                <w:tcPr>
                  <w:tcW w:w="3500" w:type="pct"/>
                </w:tcPr>
                <w:p w:rsidR="00EC4608" w:rsidRDefault="00D953B1">
                  <w:r>
                    <w:t>Vil typisk kun være til stede hvis ejerskabsforholdet er "ejet af anden ledningsejer". Vil typisk ikke være til stede hvis ejerskabsforholdet er "ejet af udleverende ledningsejer", da kontaktprofilen til tekniske spørgsmål så ka</w:t>
                  </w:r>
                  <w:r>
                    <w:t>n findes på selve graveforespørgselssvaret.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_Ref_C1057 \h </w:instrText>
                  </w:r>
                  <w:r>
                    <w:fldChar w:fldCharType="separate"/>
                  </w:r>
                  <w:r>
                    <w:t>Kontaktprofil</w:t>
                  </w:r>
                  <w:r>
                    <w:fldChar w:fldCharType="end"/>
                  </w:r>
                  <w:r>
                    <w:t xml:space="preserve"> (Featuretype)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materiale</w:t>
                  </w:r>
                </w:p>
              </w:tc>
            </w:tr>
            <w:tr w:rsidR="00EC4608">
              <w:tc>
                <w:tcPr>
                  <w:tcW w:w="1500" w:type="pct"/>
                </w:tcPr>
                <w:p w:rsidR="00EC4608" w:rsidRDefault="00D953B1">
                  <w:pPr>
                    <w:ind w:left="425"/>
                  </w:pPr>
                  <w:r>
                    <w:rPr>
                      <w:b/>
                    </w:rPr>
                    <w:t>Foretrukken term:</w:t>
                  </w:r>
                </w:p>
              </w:tc>
              <w:tc>
                <w:tcPr>
                  <w:tcW w:w="3500" w:type="pct"/>
                </w:tcPr>
                <w:p w:rsidR="00EC4608" w:rsidRDefault="00D953B1">
                  <w:r>
                    <w:t>materiale af komponent</w:t>
                  </w:r>
                </w:p>
              </w:tc>
            </w:tr>
            <w:tr w:rsidR="00EC4608">
              <w:tc>
                <w:tcPr>
                  <w:tcW w:w="1500" w:type="pct"/>
                </w:tcPr>
                <w:p w:rsidR="00EC4608" w:rsidRDefault="00D953B1">
                  <w:pPr>
                    <w:ind w:left="425"/>
                  </w:pPr>
                  <w:r>
                    <w:rPr>
                      <w:b/>
                    </w:rPr>
                    <w:t>Definition:</w:t>
                  </w:r>
                </w:p>
              </w:tc>
              <w:tc>
                <w:tcPr>
                  <w:tcW w:w="3500" w:type="pct"/>
                </w:tcPr>
                <w:p w:rsidR="00EC4608" w:rsidRDefault="00D953B1">
                  <w:r>
                    <w:t>stof brugt til fremstilling af komponent</w:t>
                  </w:r>
                </w:p>
              </w:tc>
            </w:tr>
            <w:tr w:rsidR="00EC4608">
              <w:tc>
                <w:tcPr>
                  <w:tcW w:w="1500" w:type="pct"/>
                </w:tcPr>
                <w:p w:rsidR="00EC4608" w:rsidRDefault="00D953B1">
                  <w:pPr>
                    <w:ind w:left="425"/>
                  </w:pPr>
                  <w:r>
                    <w:rPr>
                      <w:b/>
                    </w:rPr>
                    <w:t>Eksempel:</w:t>
                  </w:r>
                </w:p>
              </w:tc>
              <w:tc>
                <w:tcPr>
                  <w:tcW w:w="3500" w:type="pct"/>
                </w:tcPr>
                <w:p w:rsidR="00EC4608" w:rsidRDefault="00D953B1">
                  <w:r>
                    <w:t>beton, jern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niveau</w:t>
                  </w:r>
                </w:p>
              </w:tc>
            </w:tr>
            <w:tr w:rsidR="00EC4608">
              <w:tc>
                <w:tcPr>
                  <w:tcW w:w="1500" w:type="pct"/>
                </w:tcPr>
                <w:p w:rsidR="00EC4608" w:rsidRDefault="00D953B1">
                  <w:pPr>
                    <w:ind w:left="425"/>
                  </w:pPr>
                  <w:r>
                    <w:rPr>
                      <w:b/>
                    </w:rPr>
                    <w:t>Foretrukken term:</w:t>
                  </w:r>
                </w:p>
              </w:tc>
              <w:tc>
                <w:tcPr>
                  <w:tcW w:w="3500" w:type="pct"/>
                </w:tcPr>
                <w:p w:rsidR="00EC4608" w:rsidRDefault="00D953B1">
                  <w:r>
                    <w:t>niveau</w:t>
                  </w:r>
                </w:p>
              </w:tc>
            </w:tr>
            <w:tr w:rsidR="00EC4608">
              <w:tc>
                <w:tcPr>
                  <w:tcW w:w="1500" w:type="pct"/>
                </w:tcPr>
                <w:p w:rsidR="00EC4608" w:rsidRDefault="00D953B1">
                  <w:pPr>
                    <w:ind w:left="425"/>
                  </w:pPr>
                  <w:r>
                    <w:rPr>
                      <w:b/>
                    </w:rPr>
                    <w:t>Definition:</w:t>
                  </w:r>
                </w:p>
              </w:tc>
              <w:tc>
                <w:tcPr>
                  <w:tcW w:w="3500" w:type="pct"/>
                </w:tcPr>
                <w:p w:rsidR="00EC4608" w:rsidRDefault="00D953B1">
                  <w:r>
                    <w:t>placering i forhold til terræn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Niveautype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delvist under terræn</w:t>
                        </w:r>
                      </w:p>
                    </w:tc>
                    <w:tc>
                      <w:tcPr>
                        <w:tcW w:w="3500" w:type="pct"/>
                      </w:tcPr>
                      <w:p w:rsidR="00EC4608" w:rsidRDefault="00D953B1">
                        <w:r>
                          <w:t xml:space="preserve">delvist under </w:t>
                        </w:r>
                        <w:r>
                          <w:t>et landområdes jordoverflade</w:t>
                        </w:r>
                      </w:p>
                      <w:p w:rsidR="00EC4608" w:rsidRDefault="00D953B1">
                        <w:r>
                          <w:t>Kilde: baseret på [DDO]</w:t>
                        </w:r>
                      </w:p>
                    </w:tc>
                  </w:tr>
                  <w:tr w:rsidR="00EC4608">
                    <w:tc>
                      <w:tcPr>
                        <w:tcW w:w="1500" w:type="pct"/>
                      </w:tcPr>
                      <w:p w:rsidR="00EC4608" w:rsidRDefault="00D953B1">
                        <w:r>
                          <w:t>over terræn</w:t>
                        </w:r>
                      </w:p>
                    </w:tc>
                    <w:tc>
                      <w:tcPr>
                        <w:tcW w:w="3500" w:type="pct"/>
                      </w:tcPr>
                      <w:p w:rsidR="00EC4608" w:rsidRDefault="00D953B1">
                        <w:r>
                          <w:t>over et landområdes jordoverflade</w:t>
                        </w:r>
                      </w:p>
                      <w:p w:rsidR="00EC4608" w:rsidRDefault="00D953B1">
                        <w:r>
                          <w:t>Kilde: baseret på [DDO]</w:t>
                        </w:r>
                      </w:p>
                    </w:tc>
                  </w:tr>
                  <w:tr w:rsidR="00EC4608">
                    <w:tc>
                      <w:tcPr>
                        <w:tcW w:w="1500" w:type="pct"/>
                      </w:tcPr>
                      <w:p w:rsidR="00EC4608" w:rsidRDefault="00D953B1">
                        <w:r>
                          <w:t>under terræn</w:t>
                        </w:r>
                      </w:p>
                    </w:tc>
                    <w:tc>
                      <w:tcPr>
                        <w:tcW w:w="3500" w:type="pct"/>
                      </w:tcPr>
                      <w:p w:rsidR="00EC4608" w:rsidRDefault="00D953B1">
                        <w:r>
                          <w:t>under et landområdes jordoverflade</w:t>
                        </w:r>
                      </w:p>
                      <w:p w:rsidR="00EC4608" w:rsidRDefault="00D953B1">
                        <w:r>
                          <w:lastRenderedPageBreak/>
                          <w:t>Kilde: baseret på [DDO]</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nøjagtighedsklasse</w:t>
                  </w:r>
                </w:p>
              </w:tc>
            </w:tr>
            <w:tr w:rsidR="00EC4608">
              <w:tc>
                <w:tcPr>
                  <w:tcW w:w="1500" w:type="pct"/>
                </w:tcPr>
                <w:p w:rsidR="00EC4608" w:rsidRDefault="00D953B1">
                  <w:pPr>
                    <w:ind w:left="425"/>
                  </w:pPr>
                  <w:r>
                    <w:rPr>
                      <w:b/>
                    </w:rPr>
                    <w:t>Foretrukken term:</w:t>
                  </w:r>
                </w:p>
              </w:tc>
              <w:tc>
                <w:tcPr>
                  <w:tcW w:w="3500" w:type="pct"/>
                </w:tcPr>
                <w:p w:rsidR="00EC4608" w:rsidRDefault="00D953B1">
                  <w:r>
                    <w:t>nøjagtighedsklasse for stedbestemmelse</w:t>
                  </w:r>
                </w:p>
              </w:tc>
            </w:tr>
            <w:tr w:rsidR="00EC4608">
              <w:tc>
                <w:tcPr>
                  <w:tcW w:w="1500" w:type="pct"/>
                </w:tcPr>
                <w:p w:rsidR="00EC4608" w:rsidRDefault="00D953B1">
                  <w:pPr>
                    <w:ind w:left="425"/>
                  </w:pPr>
                  <w:r>
                    <w:rPr>
                      <w:b/>
                    </w:rPr>
                    <w:t>Definition:</w:t>
                  </w:r>
                </w:p>
              </w:tc>
              <w:tc>
                <w:tcPr>
                  <w:tcW w:w="3500" w:type="pct"/>
                </w:tcPr>
                <w:p w:rsidR="00EC4608" w:rsidRDefault="00D953B1">
                  <w:r>
                    <w:t>kategori for nøjagtighed af angivelsen af et objekts placering i et koordinatreferencesystem</w:t>
                  </w:r>
                </w:p>
              </w:tc>
            </w:tr>
            <w:tr w:rsidR="00EC4608">
              <w:tc>
                <w:tcPr>
                  <w:tcW w:w="1500" w:type="pct"/>
                </w:tcPr>
                <w:p w:rsidR="00EC4608" w:rsidRDefault="00D953B1">
                  <w:pPr>
                    <w:ind w:left="425"/>
                  </w:pPr>
                  <w:r>
                    <w:rPr>
                      <w:b/>
                    </w:rPr>
                    <w:t>Note:</w:t>
                  </w:r>
                </w:p>
              </w:tc>
              <w:tc>
                <w:tcPr>
                  <w:tcW w:w="3500" w:type="pct"/>
                </w:tcPr>
                <w:p w:rsidR="00EC4608" w:rsidRDefault="00D953B1">
                  <w:r>
                    <w:t>Stedbestemmelsen omfatter både horisontal og vertikal dimension.</w:t>
                  </w:r>
                </w:p>
              </w:tc>
            </w:tr>
            <w:tr w:rsidR="00EC4608">
              <w:tc>
                <w:tcPr>
                  <w:tcW w:w="1500" w:type="pct"/>
                </w:tcPr>
                <w:p w:rsidR="00EC4608" w:rsidRDefault="00D953B1">
                  <w:pPr>
                    <w:ind w:left="425"/>
                  </w:pPr>
                  <w:r>
                    <w:rPr>
                      <w:b/>
                    </w:rPr>
                    <w:t>Juridisk kilde:</w:t>
                  </w:r>
                </w:p>
              </w:tc>
              <w:tc>
                <w:tcPr>
                  <w:tcW w:w="3500" w:type="pct"/>
                </w:tcPr>
                <w:p w:rsidR="00EC4608" w:rsidRDefault="00D953B1">
                  <w:r>
                    <w:t>[L</w:t>
                  </w:r>
                  <w:r>
                    <w:t>ER-bekendtgørelsen]</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Nøjagtighedsklasse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&lt;= 0.25 m</w:t>
                        </w:r>
                      </w:p>
                    </w:tc>
                    <w:tc>
                      <w:tcPr>
                        <w:tcW w:w="3500" w:type="pct"/>
                      </w:tcPr>
                      <w:p w:rsidR="00EC4608" w:rsidRDefault="00D953B1">
                        <w:r>
                          <w:t>stedbestemmelsen kan afvige med op til 0,25 m</w:t>
                        </w:r>
                      </w:p>
                      <w:p w:rsidR="00EC4608" w:rsidRDefault="00D953B1">
                        <w:r>
                          <w:t>Kilde: LER-forretning</w:t>
                        </w:r>
                      </w:p>
                    </w:tc>
                  </w:tr>
                  <w:tr w:rsidR="00EC4608">
                    <w:tc>
                      <w:tcPr>
                        <w:tcW w:w="1500" w:type="pct"/>
                      </w:tcPr>
                      <w:p w:rsidR="00EC4608" w:rsidRDefault="00D953B1">
                        <w:r>
                          <w:t>&lt;= 0.50 m</w:t>
                        </w:r>
                      </w:p>
                    </w:tc>
                    <w:tc>
                      <w:tcPr>
                        <w:tcW w:w="3500" w:type="pct"/>
                      </w:tcPr>
                      <w:p w:rsidR="00EC4608" w:rsidRDefault="00D953B1">
                        <w:r>
                          <w:t>stedbestemmelsen kan afvige med op til 0,50 m</w:t>
                        </w:r>
                      </w:p>
                      <w:p w:rsidR="00EC4608" w:rsidRDefault="00D953B1">
                        <w:r>
                          <w:t xml:space="preserve">Kilde: </w:t>
                        </w:r>
                        <w:r>
                          <w:t>LER-forretning</w:t>
                        </w:r>
                      </w:p>
                    </w:tc>
                  </w:tr>
                  <w:tr w:rsidR="00EC4608">
                    <w:tc>
                      <w:tcPr>
                        <w:tcW w:w="1500" w:type="pct"/>
                      </w:tcPr>
                      <w:p w:rsidR="00EC4608" w:rsidRDefault="00D953B1">
                        <w:r>
                          <w:t>&lt;= 1.00 m</w:t>
                        </w:r>
                      </w:p>
                    </w:tc>
                    <w:tc>
                      <w:tcPr>
                        <w:tcW w:w="3500" w:type="pct"/>
                      </w:tcPr>
                      <w:p w:rsidR="00EC4608" w:rsidRDefault="00D953B1">
                        <w:r>
                          <w:t>stedbestemmelsen kan afvige med op til 1,00 m</w:t>
                        </w:r>
                      </w:p>
                      <w:p w:rsidR="00EC4608" w:rsidRDefault="00D953B1">
                        <w:r>
                          <w:t>Kilde: LER-forretning</w:t>
                        </w:r>
                      </w:p>
                    </w:tc>
                  </w:tr>
                  <w:tr w:rsidR="00EC4608">
                    <w:tc>
                      <w:tcPr>
                        <w:tcW w:w="1500" w:type="pct"/>
                      </w:tcPr>
                      <w:p w:rsidR="00EC4608" w:rsidRDefault="00D953B1">
                        <w:r>
                          <w:t>&lt;= 2.00 m</w:t>
                        </w:r>
                      </w:p>
                    </w:tc>
                    <w:tc>
                      <w:tcPr>
                        <w:tcW w:w="3500" w:type="pct"/>
                      </w:tcPr>
                      <w:p w:rsidR="00EC4608" w:rsidRDefault="00D953B1">
                        <w:r>
                          <w:t>stedbestemmelsen kan afvige med op til 2,00 m</w:t>
                        </w:r>
                      </w:p>
                      <w:p w:rsidR="00EC4608" w:rsidRDefault="00D953B1">
                        <w:r>
                          <w:t>Kilde: LER-forretning</w:t>
                        </w:r>
                      </w:p>
                    </w:tc>
                  </w:tr>
                  <w:tr w:rsidR="00EC4608">
                    <w:tc>
                      <w:tcPr>
                        <w:tcW w:w="1500" w:type="pct"/>
                      </w:tcPr>
                      <w:p w:rsidR="00EC4608" w:rsidRDefault="00D953B1">
                        <w:r>
                          <w:t>&gt; 2.00 m</w:t>
                        </w:r>
                      </w:p>
                    </w:tc>
                    <w:tc>
                      <w:tcPr>
                        <w:tcW w:w="3500" w:type="pct"/>
                      </w:tcPr>
                      <w:p w:rsidR="00EC4608" w:rsidRDefault="00D953B1">
                        <w:r>
                          <w:t>stedbestemmelsen kan afvige med mere end 2,00 m</w:t>
                        </w:r>
                      </w:p>
                      <w:p w:rsidR="00EC4608" w:rsidRDefault="00D953B1">
                        <w:r>
                          <w:t>Kilde: LER-forretning</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registreringFra</w:t>
                  </w:r>
                </w:p>
              </w:tc>
            </w:tr>
            <w:tr w:rsidR="00EC4608">
              <w:tc>
                <w:tcPr>
                  <w:tcW w:w="1500" w:type="pct"/>
                </w:tcPr>
                <w:p w:rsidR="00EC4608" w:rsidRDefault="00D953B1">
                  <w:pPr>
                    <w:ind w:left="425"/>
                  </w:pPr>
                  <w:r>
                    <w:rPr>
                      <w:b/>
                    </w:rPr>
                    <w:t>Definition:</w:t>
                  </w:r>
                </w:p>
              </w:tc>
              <w:tc>
                <w:tcPr>
                  <w:tcW w:w="3500" w:type="pct"/>
                </w:tcPr>
                <w:p w:rsidR="00EC4608" w:rsidRDefault="00D953B1">
                  <w:r>
                    <w:t>tidspunkt hvor registrering er foretaget</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Anvendes til at oplyse om tidspunktet hvor en ny tilstand af komponenten blev registreret i ledningsejers system. Gennem </w:t>
                  </w:r>
                  <w:r>
                    <w:lastRenderedPageBreak/>
                    <w:t>LER udvek</w:t>
                  </w:r>
                  <w:r>
                    <w:t>sles kun nugældende data og derfor svarer dette tidspunkt i LER til den seneste opdateringsdato. Opdateringen, der førte til den nye tilstand, kan være ændring af den geografiske placering og/eller andre egenskaber.</w:t>
                  </w:r>
                </w:p>
              </w:tc>
            </w:tr>
            <w:tr w:rsidR="00EC4608">
              <w:tc>
                <w:tcPr>
                  <w:tcW w:w="1500" w:type="pct"/>
                </w:tcPr>
                <w:p w:rsidR="00EC4608" w:rsidRDefault="00D953B1">
                  <w:pPr>
                    <w:ind w:left="425"/>
                  </w:pPr>
                  <w:r>
                    <w:rPr>
                      <w:b/>
                    </w:rPr>
                    <w:lastRenderedPageBreak/>
                    <w:t>Eksempel:</w:t>
                  </w:r>
                </w:p>
              </w:tc>
              <w:tc>
                <w:tcPr>
                  <w:tcW w:w="3500" w:type="pct"/>
                </w:tcPr>
                <w:p w:rsidR="00EC4608" w:rsidRDefault="00D953B1">
                  <w:r>
                    <w:t>5. februar 2017 kl. 14:10:22</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DateTime</w:t>
                  </w:r>
                </w:p>
              </w:tc>
            </w:tr>
            <w:tr w:rsidR="00EC4608">
              <w:tc>
                <w:tcPr>
                  <w:tcW w:w="1500" w:type="pct"/>
                </w:tcPr>
                <w:p w:rsidR="00EC4608" w:rsidRDefault="00D953B1">
                  <w:pPr>
                    <w:ind w:left="425"/>
                  </w:pPr>
                  <w:r>
                    <w:rPr>
                      <w:b/>
                    </w:rPr>
                    <w:t>Modelleringsnote:</w:t>
                  </w:r>
                </w:p>
              </w:tc>
              <w:tc>
                <w:tcPr>
                  <w:tcW w:w="3500" w:type="pct"/>
                </w:tcPr>
                <w:p w:rsidR="00EC4608" w:rsidRDefault="00D953B1">
                  <w:r>
                    <w:t>Betydning, navngivning og datatype er i overensstemmelse med [GD].</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sikkerhedshensyn</w:t>
                  </w:r>
                </w:p>
              </w:tc>
            </w:tr>
            <w:tr w:rsidR="00EC4608">
              <w:tc>
                <w:tcPr>
                  <w:tcW w:w="1500" w:type="pct"/>
                </w:tcPr>
                <w:p w:rsidR="00EC4608" w:rsidRDefault="00D953B1">
                  <w:pPr>
                    <w:ind w:left="425"/>
                  </w:pPr>
                  <w:r>
                    <w:rPr>
                      <w:b/>
                    </w:rPr>
                    <w:t>Foretrukken term:</w:t>
                  </w:r>
                </w:p>
              </w:tc>
              <w:tc>
                <w:tcPr>
                  <w:tcW w:w="3500" w:type="pct"/>
                </w:tcPr>
                <w:p w:rsidR="00EC4608" w:rsidRDefault="00D953B1">
                  <w:r>
                    <w:t>sikkerhedshensyn ved gravearbejde</w:t>
                  </w:r>
                </w:p>
              </w:tc>
            </w:tr>
            <w:tr w:rsidR="00EC4608">
              <w:tc>
                <w:tcPr>
                  <w:tcW w:w="1500" w:type="pct"/>
                </w:tcPr>
                <w:p w:rsidR="00EC4608" w:rsidRDefault="00D953B1">
                  <w:pPr>
                    <w:ind w:left="425"/>
                  </w:pPr>
                  <w:r>
                    <w:rPr>
                      <w:b/>
                    </w:rPr>
                    <w:t>Accepterede termer:</w:t>
                  </w:r>
                </w:p>
              </w:tc>
              <w:tc>
                <w:tcPr>
                  <w:tcW w:w="3500" w:type="pct"/>
                </w:tcPr>
                <w:p w:rsidR="00EC4608" w:rsidRDefault="00D953B1">
                  <w:r>
                    <w:t>sikkerhedshensyn</w:t>
                  </w:r>
                </w:p>
              </w:tc>
            </w:tr>
            <w:tr w:rsidR="00EC4608">
              <w:tc>
                <w:tcPr>
                  <w:tcW w:w="1500" w:type="pct"/>
                </w:tcPr>
                <w:p w:rsidR="00EC4608" w:rsidRDefault="00D953B1">
                  <w:pPr>
                    <w:ind w:left="425"/>
                  </w:pPr>
                  <w:r>
                    <w:rPr>
                      <w:b/>
                    </w:rPr>
                    <w:t>Definition:</w:t>
                  </w:r>
                </w:p>
              </w:tc>
              <w:tc>
                <w:tcPr>
                  <w:tcW w:w="3500" w:type="pct"/>
                </w:tcPr>
                <w:p w:rsidR="00EC4608" w:rsidRDefault="00D953B1">
                  <w:r>
                    <w:t>forholdsregler under gravearbejde i nærheden af komponent</w:t>
                  </w:r>
                </w:p>
              </w:tc>
            </w:tr>
            <w:tr w:rsidR="00EC4608">
              <w:tc>
                <w:tcPr>
                  <w:tcW w:w="1500" w:type="pct"/>
                </w:tcPr>
                <w:p w:rsidR="00EC4608" w:rsidRDefault="00D953B1">
                  <w:pPr>
                    <w:ind w:left="425"/>
                  </w:pPr>
                  <w:r>
                    <w:rPr>
                      <w:b/>
                    </w:rPr>
                    <w:t>Note:</w:t>
                  </w:r>
                </w:p>
              </w:tc>
              <w:tc>
                <w:tcPr>
                  <w:tcW w:w="3500" w:type="pct"/>
                </w:tcPr>
                <w:p w:rsidR="00EC4608" w:rsidRDefault="00D953B1">
                  <w:r>
                    <w:t>Giver ledningsejeren mulighed for at angive sikkerhedshensyn, der skal tages ved arbejdet nær en given komponent.</w:t>
                  </w:r>
                </w:p>
              </w:tc>
            </w:tr>
            <w:tr w:rsidR="00EC4608">
              <w:tc>
                <w:tcPr>
                  <w:tcW w:w="1500" w:type="pct"/>
                </w:tcPr>
                <w:p w:rsidR="00EC4608" w:rsidRDefault="00D953B1">
                  <w:pPr>
                    <w:ind w:left="425"/>
                  </w:pPr>
                  <w:r>
                    <w:rPr>
                      <w:b/>
                    </w:rPr>
                    <w:t>Kilde:</w:t>
                  </w:r>
                </w:p>
              </w:tc>
              <w:tc>
                <w:tcPr>
                  <w:tcW w:w="3500" w:type="pct"/>
                </w:tcPr>
                <w:p w:rsidR="00EC4608" w:rsidRDefault="00D953B1">
                  <w:r>
                    <w:t>LER-forretning</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500</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tilknyttetLedning</w:t>
                  </w:r>
                </w:p>
              </w:tc>
            </w:tr>
            <w:tr w:rsidR="00EC4608">
              <w:tc>
                <w:tcPr>
                  <w:tcW w:w="1500" w:type="pct"/>
                </w:tcPr>
                <w:p w:rsidR="00EC4608" w:rsidRDefault="00D953B1">
                  <w:pPr>
                    <w:ind w:left="425"/>
                  </w:pPr>
                  <w:r>
                    <w:rPr>
                      <w:b/>
                    </w:rPr>
                    <w:t>Foretrukken term:</w:t>
                  </w:r>
                </w:p>
              </w:tc>
              <w:tc>
                <w:tcPr>
                  <w:tcW w:w="3500" w:type="pct"/>
                </w:tcPr>
                <w:p w:rsidR="00EC4608" w:rsidRDefault="00D953B1">
                  <w:r>
                    <w:t>tilknyttet ledning</w:t>
                  </w:r>
                </w:p>
              </w:tc>
            </w:tr>
            <w:tr w:rsidR="00EC4608">
              <w:tc>
                <w:tcPr>
                  <w:tcW w:w="1500" w:type="pct"/>
                </w:tcPr>
                <w:p w:rsidR="00EC4608" w:rsidRDefault="00D953B1">
                  <w:pPr>
                    <w:ind w:left="425"/>
                  </w:pPr>
                  <w:r>
                    <w:rPr>
                      <w:b/>
                    </w:rPr>
                    <w:t>Definition:</w:t>
                  </w:r>
                </w:p>
              </w:tc>
              <w:tc>
                <w:tcPr>
                  <w:tcW w:w="3500" w:type="pct"/>
                </w:tcPr>
                <w:p w:rsidR="00EC4608" w:rsidRDefault="00D953B1">
                  <w:r>
                    <w:t>ledning som komponenten er knyttet til</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_Ref_C1071 \h </w:instrText>
                  </w:r>
                  <w:r>
                    <w:fldChar w:fldCharType="separate"/>
                  </w:r>
                  <w:r>
                    <w:t>Ledning</w:t>
                  </w:r>
                  <w:r>
                    <w:fldChar w:fldCharType="end"/>
                  </w:r>
                  <w:r>
                    <w:t xml:space="preserve"> (Featuretype)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w:t>
                  </w:r>
                </w:p>
              </w:tc>
            </w:tr>
            <w:tr w:rsidR="00EC4608">
              <w:tc>
                <w:tcPr>
                  <w:tcW w:w="1500" w:type="pct"/>
                </w:tcPr>
                <w:p w:rsidR="00EC4608" w:rsidRDefault="00D953B1">
                  <w:pPr>
                    <w:ind w:left="425"/>
                  </w:pPr>
                  <w:r>
                    <w:rPr>
                      <w:b/>
                    </w:rPr>
                    <w:t>Foretrukken term:</w:t>
                  </w:r>
                </w:p>
              </w:tc>
              <w:tc>
                <w:tcPr>
                  <w:tcW w:w="3500" w:type="pct"/>
                </w:tcPr>
                <w:p w:rsidR="00EC4608" w:rsidRDefault="00D953B1">
                  <w:r>
                    <w:t>vejledende dybde i forhold til terræn ved etablering</w:t>
                  </w:r>
                </w:p>
              </w:tc>
            </w:tr>
            <w:tr w:rsidR="00EC4608">
              <w:tc>
                <w:tcPr>
                  <w:tcW w:w="1500" w:type="pct"/>
                </w:tcPr>
                <w:p w:rsidR="00EC4608" w:rsidRDefault="00D953B1">
                  <w:pPr>
                    <w:ind w:left="425"/>
                  </w:pPr>
                  <w:r>
                    <w:rPr>
                      <w:b/>
                    </w:rPr>
                    <w:lastRenderedPageBreak/>
                    <w:t>Definition:</w:t>
                  </w:r>
                </w:p>
              </w:tc>
              <w:tc>
                <w:tcPr>
                  <w:tcW w:w="3500" w:type="pct"/>
                </w:tcPr>
                <w:p w:rsidR="00EC4608" w:rsidRDefault="00D953B1">
                  <w:r>
                    <w:t>lodret afstand til terræn, som</w:t>
                  </w:r>
                  <w:r>
                    <w:t xml:space="preserve"> noget forventeligt blev placeret i, da det blev etableret</w:t>
                  </w:r>
                </w:p>
              </w:tc>
            </w:tr>
            <w:tr w:rsidR="00EC4608">
              <w:tc>
                <w:tcPr>
                  <w:tcW w:w="1500" w:type="pct"/>
                </w:tcPr>
                <w:p w:rsidR="00EC4608" w:rsidRDefault="00D953B1">
                  <w:pPr>
                    <w:ind w:left="425"/>
                  </w:pPr>
                  <w:r>
                    <w:rPr>
                      <w:b/>
                    </w:rPr>
                    <w:t>Note:</w:t>
                  </w:r>
                </w:p>
              </w:tc>
              <w:tc>
                <w:tcPr>
                  <w:tcW w:w="3500" w:type="pct"/>
                </w:tcPr>
                <w:p w:rsidR="00EC4608" w:rsidRDefault="00D953B1">
                  <w:r>
                    <w:t>Værdien er vejledende, da der ikke er tale om en indmålt værdi, og da der over tid kan ske ændring af terræn og placering af genstanden.</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Dybden angives for overkant af </w:t>
                  </w:r>
                  <w:r>
                    <w:t>komponent.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geometriDatatyperestriktion</w:t>
                  </w:r>
                </w:p>
              </w:tc>
            </w:tr>
            <w:tr w:rsidR="00EC4608">
              <w:tc>
                <w:tcPr>
                  <w:tcW w:w="1500" w:type="pct"/>
                </w:tcPr>
                <w:p w:rsidR="00EC4608" w:rsidRDefault="00D953B1">
                  <w:pPr>
                    <w:ind w:left="425"/>
                  </w:pPr>
                  <w:r>
                    <w:rPr>
                      <w:b/>
                    </w:rPr>
                    <w:t>Udtryk:</w:t>
                  </w:r>
                </w:p>
              </w:tc>
              <w:tc>
                <w:tcPr>
                  <w:tcW w:w="3500" w:type="pct"/>
                </w:tcPr>
                <w:p w:rsidR="00EC4608" w:rsidRDefault="00D953B1">
                  <w:r>
                    <w:t>Geometrien skal have en af følgende typer: GM_Point, GM_MultiPoint, GM_Curve, GM_MultiCurve, GM_Surface eller GM_MultiSurface.</w:t>
                  </w:r>
                </w:p>
                <w:p w:rsidR="00EC4608" w:rsidRDefault="00D953B1">
                  <w:r>
                    <w:t>Geometrien skal anvende lineær interpolation hvis dens type er GM_Curve eller GM_MultiCurve.</w:t>
                  </w:r>
                </w:p>
                <w:p w:rsidR="00EC4608" w:rsidRDefault="00D953B1">
                  <w:r>
                    <w:t>Note: I en GML-indkodning betyder det, at geometritypen skal være en af følgende [GML SF]:</w:t>
                  </w:r>
                </w:p>
                <w:p w:rsidR="00EC4608" w:rsidRDefault="00D953B1">
                  <w:r>
                    <w:t>* gml:LineString</w:t>
                  </w:r>
                </w:p>
                <w:p w:rsidR="00EC4608" w:rsidRDefault="00D953B1">
                  <w:r>
                    <w:t>* gml:Curve som består af segmenter af typen gml:LineSt</w:t>
                  </w:r>
                  <w:r>
                    <w:t>ringSegment</w:t>
                  </w:r>
                </w:p>
                <w:p w:rsidR="00EC4608" w:rsidRDefault="00D953B1">
                  <w:r>
                    <w:t>Note 2: En kurve kan være enkeltstående eller kan indgå i en flade, som del af en grænse.</w:t>
                  </w:r>
                </w:p>
                <w:p w:rsidR="00EC4608" w:rsidRDefault="00D953B1">
                  <w:r>
                    <w:t>Geometrien skal anvende 2-dimensionel interpolation (på engelsk: "planar interpolation") hvis dens type er GM_Surface eller GM_MultiSurface.</w:t>
                  </w:r>
                </w:p>
                <w:p w:rsidR="00EC4608" w:rsidRDefault="00D953B1">
                  <w:r>
                    <w:t>Note: I en GM</w:t>
                  </w:r>
                  <w:r>
                    <w:t>L-indkodning betyder det, at geometritypen skal være en af følgende [GML SF]:</w:t>
                  </w:r>
                </w:p>
                <w:p w:rsidR="00EC4608" w:rsidRDefault="00D953B1">
                  <w:r>
                    <w:t>* gml:Polygon</w:t>
                  </w:r>
                </w:p>
                <w:p w:rsidR="00EC4608" w:rsidRDefault="00D953B1">
                  <w:r>
                    <w:t>* gml:Surface som består af dele af typen gml:PolygonPatch</w:t>
                  </w:r>
                </w:p>
                <w:p w:rsidR="00EC4608" w:rsidRDefault="00D953B1">
                  <w:r>
                    <w:t xml:space="preserve">Geometriens grænser skal anvende lineær interpolation hvis geometriens type er GM_Surface eller </w:t>
                  </w:r>
                  <w:r>
                    <w:t>GM_MultiSurface.</w:t>
                  </w:r>
                </w:p>
                <w:p w:rsidR="00EC4608" w:rsidRDefault="00D953B1">
                  <w:r>
                    <w:t>Note: I en GML-indkodning betyder det, at en grænse af en flade eller en multiflade skal have en af følgende geometrityper [GML SF]:</w:t>
                  </w:r>
                </w:p>
                <w:p w:rsidR="00EC4608" w:rsidRDefault="00D953B1">
                  <w:r>
                    <w:t>* gml:LinearRing</w:t>
                  </w:r>
                </w:p>
                <w:p w:rsidR="00EC4608" w:rsidRDefault="00D953B1">
                  <w:r>
                    <w:lastRenderedPageBreak/>
                    <w:t>* gml:Ring som består af kurver der anvender lineær interpolation (se ovenfor)</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den vejledende dybde i forhold til terræn ved etablering skal være millimeter. Millimeter skal angives med symbolet mm [UCUM].</w:t>
                  </w:r>
                </w:p>
              </w:tc>
            </w:tr>
          </w:tbl>
          <w:p w:rsidR="00EC4608" w:rsidRDefault="00EC4608"/>
        </w:tc>
      </w:tr>
    </w:tbl>
    <w:p w:rsidR="00EC4608" w:rsidRDefault="00EC4608"/>
    <w:p w:rsidR="00EC4608" w:rsidRDefault="00D953B1">
      <w:pPr>
        <w:pStyle w:val="Heading2"/>
      </w:pPr>
      <w:bookmarkStart w:id="21" w:name="_Ref_C1032"/>
      <w:bookmarkStart w:id="22" w:name="_Toc188522185"/>
      <w:r>
        <w:t>Ledningstrace</w:t>
      </w:r>
      <w:bookmarkEnd w:id="21"/>
      <w:bookmarkEnd w:id="22"/>
    </w:p>
    <w:p w:rsidR="00EC4608" w:rsidRDefault="00D953B1">
      <w:r>
        <w:rPr>
          <w:b/>
        </w:rPr>
        <w:t>Diagram(mer):</w:t>
      </w:r>
    </w:p>
    <w:p w:rsidR="00EC4608" w:rsidRDefault="00D953B1">
      <w:pPr>
        <w:jc w:val="center"/>
      </w:pPr>
      <w:r>
        <w:rPr>
          <w:noProof/>
        </w:rPr>
        <w:drawing>
          <wp:inline distT="0" distB="0" distL="0" distR="0">
            <wp:extent cx="6480000" cy="3467953"/>
            <wp:effectExtent l="0" t="0" r="0" b="0"/>
            <wp:docPr id="64" name="Kontekstdiagram Ledningstrace"/>
            <wp:cNvGraphicFramePr/>
            <a:graphic xmlns:a="http://schemas.openxmlformats.org/drawingml/2006/main">
              <a:graphicData uri="http://schemas.openxmlformats.org/drawingml/2006/picture">
                <pic:pic xmlns:pic="http://schemas.openxmlformats.org/drawingml/2006/picture">
                  <pic:nvPicPr>
                    <pic:cNvPr id="65" name="Kontekstdiagram Ledningstrace"/>
                    <pic:cNvPicPr/>
                  </pic:nvPicPr>
                  <pic:blipFill>
                    <a:blip r:embed="rId56" cstate="print"/>
                    <a:stretch>
                      <a:fillRect/>
                    </a:stretch>
                  </pic:blipFill>
                  <pic:spPr>
                    <a:xfrm>
                      <a:off x="0" y="0"/>
                      <a:ext cx="6480000" cy="3467953"/>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23</w:t>
      </w:r>
      <w:r>
        <w:fldChar w:fldCharType="end"/>
      </w:r>
      <w:r>
        <w:t xml:space="preserve"> - Kontekstdiagram Ledningstrace</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Ledningstrace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ledningstrace</w:t>
                  </w:r>
                </w:p>
              </w:tc>
            </w:tr>
            <w:tr w:rsidR="00EC4608">
              <w:tc>
                <w:tcPr>
                  <w:tcW w:w="1500" w:type="pct"/>
                </w:tcPr>
                <w:p w:rsidR="00EC4608" w:rsidRDefault="00D953B1">
                  <w:pPr>
                    <w:ind w:left="425"/>
                  </w:pPr>
                  <w:r>
                    <w:rPr>
                      <w:b/>
                    </w:rPr>
                    <w:t>Definition:</w:t>
                  </w:r>
                </w:p>
              </w:tc>
              <w:tc>
                <w:tcPr>
                  <w:tcW w:w="3500" w:type="pct"/>
                </w:tcPr>
                <w:p w:rsidR="00EC4608" w:rsidRDefault="00D953B1">
                  <w:r>
                    <w:t>linjeføring hvor der ligger en eller flere ledninger i relativ nærhed af hinanden</w:t>
                  </w:r>
                </w:p>
              </w:tc>
            </w:tr>
            <w:tr w:rsidR="00EC4608">
              <w:tc>
                <w:tcPr>
                  <w:tcW w:w="1500" w:type="pct"/>
                </w:tcPr>
                <w:p w:rsidR="00EC4608" w:rsidRDefault="00D953B1">
                  <w:pPr>
                    <w:ind w:left="425"/>
                  </w:pPr>
                  <w:r>
                    <w:rPr>
                      <w:b/>
                    </w:rPr>
                    <w:t>Juridisk kilde:</w:t>
                  </w:r>
                </w:p>
              </w:tc>
              <w:tc>
                <w:tcPr>
                  <w:tcW w:w="3500" w:type="pct"/>
                </w:tcPr>
                <w:p w:rsidR="00EC4608" w:rsidRDefault="00D953B1">
                  <w:r>
                    <w:t>[LER-bekendtgørelsen]</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w:instrText>
                  </w:r>
                  <w:r>
                    <w:instrText xml:space="preserve">ef_C1060 \h </w:instrText>
                  </w:r>
                  <w:r>
                    <w:fldChar w:fldCharType="separate"/>
                  </w:r>
                  <w:r>
                    <w:t>LedningEllerLedningstrace</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lastRenderedPageBreak/>
                    <w:t>Navn:</w:t>
                  </w:r>
                </w:p>
              </w:tc>
              <w:tc>
                <w:tcPr>
                  <w:tcW w:w="3500" w:type="pct"/>
                </w:tcPr>
                <w:p w:rsidR="00EC4608" w:rsidRDefault="00D953B1">
                  <w:r>
                    <w:t>bredde</w:t>
                  </w:r>
                </w:p>
              </w:tc>
            </w:tr>
            <w:tr w:rsidR="00EC4608">
              <w:tc>
                <w:tcPr>
                  <w:tcW w:w="1500" w:type="pct"/>
                </w:tcPr>
                <w:p w:rsidR="00EC4608" w:rsidRDefault="00D953B1">
                  <w:pPr>
                    <w:ind w:left="425"/>
                  </w:pPr>
                  <w:r>
                    <w:rPr>
                      <w:b/>
                    </w:rPr>
                    <w:t>Foretrukken term:</w:t>
                  </w:r>
                </w:p>
              </w:tc>
              <w:tc>
                <w:tcPr>
                  <w:tcW w:w="3500" w:type="pct"/>
                </w:tcPr>
                <w:p w:rsidR="00EC4608" w:rsidRDefault="00D953B1">
                  <w:r>
                    <w:t>bredde</w:t>
                  </w:r>
                </w:p>
              </w:tc>
            </w:tr>
            <w:tr w:rsidR="00EC4608">
              <w:tc>
                <w:tcPr>
                  <w:tcW w:w="1500" w:type="pct"/>
                </w:tcPr>
                <w:p w:rsidR="00EC4608" w:rsidRDefault="00D953B1">
                  <w:pPr>
                    <w:ind w:left="425"/>
                  </w:pPr>
                  <w:r>
                    <w:rPr>
                      <w:b/>
                    </w:rPr>
                    <w:t>Definition:</w:t>
                  </w:r>
                </w:p>
              </w:tc>
              <w:tc>
                <w:tcPr>
                  <w:tcW w:w="3500" w:type="pct"/>
                </w:tcPr>
                <w:p w:rsidR="00EC4608" w:rsidRDefault="00D953B1">
                  <w:r>
                    <w:t>udstrækning på tværs af lednings midterlinje</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Kan </w:t>
                  </w:r>
                  <w:r>
                    <w:t>angives, hvis det anses for nyttigt. Fx for traceer der er større end man ellers vil forvente.</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forsyningsart</w:t>
                  </w:r>
                </w:p>
              </w:tc>
            </w:tr>
            <w:tr w:rsidR="00EC4608">
              <w:tc>
                <w:tcPr>
                  <w:tcW w:w="1500" w:type="pct"/>
                </w:tcPr>
                <w:p w:rsidR="00EC4608" w:rsidRDefault="00D953B1">
                  <w:pPr>
                    <w:ind w:left="425"/>
                  </w:pPr>
                  <w:r>
                    <w:rPr>
                      <w:b/>
                    </w:rPr>
                    <w:t>Foretrukken term:</w:t>
                  </w:r>
                </w:p>
              </w:tc>
              <w:tc>
                <w:tcPr>
                  <w:tcW w:w="3500" w:type="pct"/>
                </w:tcPr>
                <w:p w:rsidR="00EC4608" w:rsidRDefault="00D953B1">
                  <w:r>
                    <w:t>forsyningsart</w:t>
                  </w:r>
                </w:p>
              </w:tc>
            </w:tr>
            <w:tr w:rsidR="00EC4608">
              <w:tc>
                <w:tcPr>
                  <w:tcW w:w="1500" w:type="pct"/>
                </w:tcPr>
                <w:p w:rsidR="00EC4608" w:rsidRDefault="00D953B1">
                  <w:pPr>
                    <w:ind w:left="425"/>
                  </w:pPr>
                  <w:r>
                    <w:rPr>
                      <w:b/>
                    </w:rPr>
                    <w:t>Definition:</w:t>
                  </w:r>
                </w:p>
              </w:tc>
              <w:tc>
                <w:tcPr>
                  <w:tcW w:w="3500" w:type="pct"/>
                </w:tcPr>
                <w:p w:rsidR="00EC4608" w:rsidRDefault="00D953B1">
                  <w:r>
                    <w:t xml:space="preserve">forsyningsarten af den ledning </w:t>
                  </w:r>
                  <w:r>
                    <w:t>eller de ledninger som ligger i ledningstraceet</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Forsyningsart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4030"/>
                  </w:tblGrid>
                  <w:tr w:rsidR="00EC4608">
                    <w:tc>
                      <w:tcPr>
                        <w:tcW w:w="1500" w:type="pct"/>
                      </w:tcPr>
                      <w:p w:rsidR="00EC4608" w:rsidRDefault="00D953B1">
                        <w:r>
                          <w:t>afløb</w:t>
                        </w:r>
                      </w:p>
                    </w:tc>
                    <w:tc>
                      <w:tcPr>
                        <w:tcW w:w="3500" w:type="pct"/>
                      </w:tcPr>
                      <w:p w:rsidR="00EC4608" w:rsidRDefault="00D953B1">
                        <w:r>
                          <w:rPr>
                            <w:b/>
                          </w:rPr>
                          <w:t>bortledning af vand</w:t>
                        </w:r>
                      </w:p>
                      <w:p w:rsidR="00EC4608" w:rsidRDefault="00D953B1">
                        <w:r>
                          <w:t>opsamling og bortledning af spildevand, regnvand og drænvand</w:t>
                        </w:r>
                      </w:p>
                    </w:tc>
                  </w:tr>
                  <w:tr w:rsidR="00EC4608">
                    <w:tc>
                      <w:tcPr>
                        <w:tcW w:w="1500" w:type="pct"/>
                      </w:tcPr>
                      <w:p w:rsidR="00EC4608" w:rsidRDefault="00D953B1">
                        <w:r>
                          <w:t>el</w:t>
                        </w:r>
                      </w:p>
                    </w:tc>
                    <w:tc>
                      <w:tcPr>
                        <w:tcW w:w="3500" w:type="pct"/>
                      </w:tcPr>
                      <w:p w:rsidR="00EC4608" w:rsidRDefault="00D953B1">
                        <w:r>
                          <w:rPr>
                            <w:b/>
                          </w:rPr>
                          <w:t>elforsyning</w:t>
                        </w:r>
                      </w:p>
                      <w:p w:rsidR="00EC4608" w:rsidRDefault="00D953B1">
                        <w:r>
                          <w:t xml:space="preserve">produktion og distribution </w:t>
                        </w:r>
                        <w:r>
                          <w:t>af elektricitet</w:t>
                        </w:r>
                      </w:p>
                    </w:tc>
                  </w:tr>
                  <w:tr w:rsidR="00EC4608">
                    <w:tc>
                      <w:tcPr>
                        <w:tcW w:w="1500" w:type="pct"/>
                      </w:tcPr>
                      <w:p w:rsidR="00EC4608" w:rsidRDefault="00D953B1">
                        <w:r>
                          <w:t>fjernvarme/fjernkøling</w:t>
                        </w:r>
                      </w:p>
                    </w:tc>
                    <w:tc>
                      <w:tcPr>
                        <w:tcW w:w="3500" w:type="pct"/>
                      </w:tcPr>
                      <w:p w:rsidR="00EC4608" w:rsidRDefault="00D953B1">
                        <w:r>
                          <w:rPr>
                            <w:b/>
                          </w:rPr>
                          <w:t>fjernvarme eller fjernkøling</w:t>
                        </w:r>
                      </w:p>
                      <w:p w:rsidR="00EC4608" w:rsidRDefault="00D953B1">
                        <w:r>
                          <w:t>produktion og distribution af varme eller kulde</w:t>
                        </w:r>
                      </w:p>
                    </w:tc>
                  </w:tr>
                  <w:tr w:rsidR="00EC4608">
                    <w:tc>
                      <w:tcPr>
                        <w:tcW w:w="1500" w:type="pct"/>
                      </w:tcPr>
                      <w:p w:rsidR="00EC4608" w:rsidRDefault="00D953B1">
                        <w:r>
                          <w:t>gas</w:t>
                        </w:r>
                      </w:p>
                    </w:tc>
                    <w:tc>
                      <w:tcPr>
                        <w:tcW w:w="3500" w:type="pct"/>
                      </w:tcPr>
                      <w:p w:rsidR="00EC4608" w:rsidRDefault="00D953B1">
                        <w:r>
                          <w:rPr>
                            <w:b/>
                          </w:rPr>
                          <w:t>gasforsyning</w:t>
                        </w:r>
                      </w:p>
                      <w:p w:rsidR="00EC4608" w:rsidRDefault="00D953B1">
                        <w:r>
                          <w:t>indvinding og distribution af gas</w:t>
                        </w:r>
                      </w:p>
                    </w:tc>
                  </w:tr>
                  <w:tr w:rsidR="00EC4608">
                    <w:tc>
                      <w:tcPr>
                        <w:tcW w:w="1500" w:type="pct"/>
                      </w:tcPr>
                      <w:p w:rsidR="00EC4608" w:rsidRDefault="00D953B1">
                        <w:r>
                          <w:t>olie</w:t>
                        </w:r>
                      </w:p>
                    </w:tc>
                    <w:tc>
                      <w:tcPr>
                        <w:tcW w:w="3500" w:type="pct"/>
                      </w:tcPr>
                      <w:p w:rsidR="00EC4608" w:rsidRDefault="00D953B1">
                        <w:r>
                          <w:rPr>
                            <w:b/>
                          </w:rPr>
                          <w:t>olieforsyning</w:t>
                        </w:r>
                      </w:p>
                      <w:p w:rsidR="00EC4608" w:rsidRDefault="00D953B1">
                        <w:r>
                          <w:t>indvinding og distribution af olie</w:t>
                        </w:r>
                      </w:p>
                      <w:p w:rsidR="00EC4608" w:rsidRDefault="00D953B1">
                        <w:r>
                          <w:t xml:space="preserve">Note: olie: tyktflydende væske, </w:t>
                        </w:r>
                        <w:r>
                          <w:t xml:space="preserve">der ikke er blandbar med vand [DSD] Omfatter bl.a. mineralolie (også kaldt jordolie eller råolie) og vegetabilsk olie. Olie anvendes bl.a. som energikilde, til opvarmning, i kraftværker og som </w:t>
                        </w:r>
                        <w:r>
                          <w:lastRenderedPageBreak/>
                          <w:t>brændstof til biler, fly og skibe [baseret på DSD].</w:t>
                        </w:r>
                      </w:p>
                    </w:tc>
                  </w:tr>
                  <w:tr w:rsidR="00EC4608">
                    <w:tc>
                      <w:tcPr>
                        <w:tcW w:w="1500" w:type="pct"/>
                      </w:tcPr>
                      <w:p w:rsidR="00EC4608" w:rsidRDefault="00D953B1">
                        <w:r>
                          <w:lastRenderedPageBreak/>
                          <w:t>telekommun</w:t>
                        </w:r>
                        <w:r>
                          <w:t>ikation</w:t>
                        </w:r>
                      </w:p>
                    </w:tc>
                    <w:tc>
                      <w:tcPr>
                        <w:tcW w:w="3500" w:type="pct"/>
                      </w:tcPr>
                      <w:p w:rsidR="00EC4608" w:rsidRDefault="00D953B1">
                        <w:r>
                          <w:t>transmission, emission eller modtagelse af tegn, signaler, skrift, billeder og lyd eller intelligens af enhver art vha. tråd, radio, optiske eller andre elektromagnetiske systemer</w:t>
                        </w:r>
                      </w:p>
                      <w:p w:rsidR="00EC4608" w:rsidRDefault="00D953B1">
                        <w:r>
                          <w:t>Kilde: [IEV, ref 701-01-05]</w:t>
                        </w:r>
                      </w:p>
                    </w:tc>
                  </w:tr>
                  <w:tr w:rsidR="00EC4608">
                    <w:tc>
                      <w:tcPr>
                        <w:tcW w:w="1500" w:type="pct"/>
                      </w:tcPr>
                      <w:p w:rsidR="00EC4608" w:rsidRDefault="00D953B1">
                        <w:r>
                          <w:t>vand</w:t>
                        </w:r>
                      </w:p>
                    </w:tc>
                    <w:tc>
                      <w:tcPr>
                        <w:tcW w:w="3500" w:type="pct"/>
                      </w:tcPr>
                      <w:p w:rsidR="00EC4608" w:rsidRDefault="00D953B1">
                        <w:r>
                          <w:rPr>
                            <w:b/>
                          </w:rPr>
                          <w:t>vandforsyning</w:t>
                        </w:r>
                      </w:p>
                      <w:p w:rsidR="00EC4608" w:rsidRDefault="00D953B1">
                        <w:r>
                          <w:t xml:space="preserve">indvinding og </w:t>
                        </w:r>
                        <w:r>
                          <w:t>distribution af vand</w:t>
                        </w:r>
                      </w:p>
                      <w:p w:rsidR="00EC4608" w:rsidRDefault="00D953B1">
                        <w:r>
                          <w:t>Kilde: [DSD]</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r w:rsidR="00EC4608">
              <w:tc>
                <w:tcPr>
                  <w:tcW w:w="1500" w:type="pct"/>
                </w:tcPr>
                <w:p w:rsidR="00EC4608" w:rsidRDefault="00D953B1">
                  <w:pPr>
                    <w:ind w:left="425"/>
                  </w:pPr>
                  <w:r>
                    <w:rPr>
                      <w:b/>
                    </w:rPr>
                    <w:t>Modelleringsnote:</w:t>
                  </w:r>
                </w:p>
              </w:tc>
              <w:tc>
                <w:tcPr>
                  <w:tcW w:w="3500" w:type="pct"/>
                </w:tcPr>
                <w:p w:rsidR="00EC4608" w:rsidRDefault="00D953B1">
                  <w:r>
                    <w:t>Attributten forsyningsart er deklareret som at værende ordnet. Rækkefølgen af værdierne, når der er flere til stede, er bestemt af vigtigheden af forsyningsarten for ledningstraceet</w:t>
                  </w:r>
                  <w:r>
                    <w:t>s karakter. Den primære forsyningsart kommer først. Hvis alle ledningstraceets indeholdte ledninger er angivet, så er forsningsarten/-arterne på ledningtraceet allerede kendt, via klassen af ledningerne (Afløbsledning, Elledning, osv.). Der er dog valgt, a</w:t>
                  </w:r>
                  <w:r>
                    <w:t>lligevel at have forsyningsarten/-arterne eksplicit som en attribut på Ledningstrace, for at forenkle visning af ledningsoplysninger.</w:t>
                  </w:r>
                </w:p>
              </w:tc>
            </w:tr>
            <w:tr w:rsidR="00EC4608">
              <w:tc>
                <w:tcPr>
                  <w:tcW w:w="1500" w:type="pct"/>
                </w:tcPr>
                <w:p w:rsidR="00EC4608" w:rsidRDefault="00D953B1">
                  <w:pPr>
                    <w:ind w:left="425"/>
                  </w:pPr>
                  <w:r>
                    <w:rPr>
                      <w:b/>
                    </w:rPr>
                    <w:t>GML-note:</w:t>
                  </w:r>
                </w:p>
              </w:tc>
              <w:tc>
                <w:tcPr>
                  <w:tcW w:w="3500" w:type="pct"/>
                </w:tcPr>
                <w:p w:rsidR="00EC4608" w:rsidRDefault="00D953B1">
                  <w:r>
                    <w:t>Den primære forsyningsart kommer først, når der er flere forsyningsarter til stede. Det kan have betydning for,</w:t>
                  </w:r>
                  <w:r>
                    <w:t xml:space="preserve"> hvordan ledningstraceer håndteres i LER-kortviseren.</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w:t>
                  </w:r>
                </w:p>
              </w:tc>
            </w:tr>
            <w:tr w:rsidR="00EC4608">
              <w:tc>
                <w:tcPr>
                  <w:tcW w:w="1500" w:type="pct"/>
                </w:tcPr>
                <w:p w:rsidR="00EC4608" w:rsidRDefault="00D953B1">
                  <w:pPr>
                    <w:ind w:left="425"/>
                  </w:pPr>
                  <w:r>
                    <w:rPr>
                      <w:b/>
                    </w:rPr>
                    <w:t>Foretrukken term:</w:t>
                  </w:r>
                </w:p>
              </w:tc>
              <w:tc>
                <w:tcPr>
                  <w:tcW w:w="3500" w:type="pct"/>
                </w:tcPr>
                <w:p w:rsidR="00EC4608" w:rsidRDefault="00D953B1">
                  <w:r>
                    <w:t>geometri af midterlinjen</w:t>
                  </w:r>
                </w:p>
              </w:tc>
            </w:tr>
            <w:tr w:rsidR="00EC4608">
              <w:tc>
                <w:tcPr>
                  <w:tcW w:w="1500" w:type="pct"/>
                </w:tcPr>
                <w:p w:rsidR="00EC4608" w:rsidRDefault="00D953B1">
                  <w:pPr>
                    <w:ind w:left="425"/>
                  </w:pPr>
                  <w:r>
                    <w:rPr>
                      <w:b/>
                    </w:rPr>
                    <w:t>Definition:</w:t>
                  </w:r>
                </w:p>
              </w:tc>
              <w:tc>
                <w:tcPr>
                  <w:tcW w:w="3500" w:type="pct"/>
                </w:tcPr>
                <w:p w:rsidR="00EC4608" w:rsidRDefault="00D953B1">
                  <w:r>
                    <w:t>geografisk placering af midterlinjen</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Vertikale koordinater af geometrien angives for overkanten af </w:t>
                  </w:r>
                  <w:r>
                    <w:t>ledningstraceet.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GM_MultiCurve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indeholdtLedning</w:t>
                  </w:r>
                </w:p>
              </w:tc>
            </w:tr>
            <w:tr w:rsidR="00EC4608">
              <w:tc>
                <w:tcPr>
                  <w:tcW w:w="1500" w:type="pct"/>
                </w:tcPr>
                <w:p w:rsidR="00EC4608" w:rsidRDefault="00D953B1">
                  <w:pPr>
                    <w:ind w:left="425"/>
                  </w:pPr>
                  <w:r>
                    <w:rPr>
                      <w:b/>
                    </w:rPr>
                    <w:lastRenderedPageBreak/>
                    <w:t>Foretrukken term:</w:t>
                  </w:r>
                </w:p>
              </w:tc>
              <w:tc>
                <w:tcPr>
                  <w:tcW w:w="3500" w:type="pct"/>
                </w:tcPr>
                <w:p w:rsidR="00EC4608" w:rsidRDefault="00D953B1">
                  <w:r>
                    <w:t>indeholdt ledning</w:t>
                  </w:r>
                </w:p>
              </w:tc>
            </w:tr>
            <w:tr w:rsidR="00EC4608">
              <w:tc>
                <w:tcPr>
                  <w:tcW w:w="1500" w:type="pct"/>
                </w:tcPr>
                <w:p w:rsidR="00EC4608" w:rsidRDefault="00D953B1">
                  <w:pPr>
                    <w:ind w:left="425"/>
                  </w:pPr>
                  <w:r>
                    <w:rPr>
                      <w:b/>
                    </w:rPr>
                    <w:t>Definition:</w:t>
                  </w:r>
                </w:p>
              </w:tc>
              <w:tc>
                <w:tcPr>
                  <w:tcW w:w="3500" w:type="pct"/>
                </w:tcPr>
                <w:p w:rsidR="00EC4608" w:rsidRDefault="00D953B1">
                  <w:r>
                    <w:t>ledning som ligger i ledningstraceet</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_Ref_C1071 \h </w:instrText>
                  </w:r>
                  <w:r>
                    <w:fldChar w:fldCharType="separate"/>
                  </w:r>
                  <w:r>
                    <w:t>Ledning</w:t>
                  </w:r>
                  <w:r>
                    <w:fldChar w:fldCharType="end"/>
                  </w:r>
                  <w:r>
                    <w:t xml:space="preserve"> (Featuretype)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ledningsetableringsmetode</w:t>
                  </w:r>
                </w:p>
              </w:tc>
            </w:tr>
            <w:tr w:rsidR="00EC4608">
              <w:tc>
                <w:tcPr>
                  <w:tcW w:w="1500" w:type="pct"/>
                </w:tcPr>
                <w:p w:rsidR="00EC4608" w:rsidRDefault="00D953B1">
                  <w:pPr>
                    <w:ind w:left="425"/>
                  </w:pPr>
                  <w:r>
                    <w:rPr>
                      <w:b/>
                    </w:rPr>
                    <w:t>Foretrukken term:</w:t>
                  </w:r>
                </w:p>
              </w:tc>
              <w:tc>
                <w:tcPr>
                  <w:tcW w:w="3500" w:type="pct"/>
                </w:tcPr>
                <w:p w:rsidR="00EC4608" w:rsidRDefault="00D953B1">
                  <w:r>
                    <w:t>ledningsetableringsmetode til ledninger i ledningstraceet</w:t>
                  </w:r>
                </w:p>
              </w:tc>
            </w:tr>
            <w:tr w:rsidR="00EC4608">
              <w:tc>
                <w:tcPr>
                  <w:tcW w:w="1500" w:type="pct"/>
                </w:tcPr>
                <w:p w:rsidR="00EC4608" w:rsidRDefault="00D953B1">
                  <w:pPr>
                    <w:ind w:left="425"/>
                  </w:pPr>
                  <w:r>
                    <w:rPr>
                      <w:b/>
                    </w:rPr>
                    <w:t>Definition:</w:t>
                  </w:r>
                </w:p>
              </w:tc>
              <w:tc>
                <w:tcPr>
                  <w:tcW w:w="3500" w:type="pct"/>
                </w:tcPr>
                <w:p w:rsidR="00EC4608" w:rsidRDefault="00D953B1">
                  <w:r>
                    <w:t xml:space="preserve">fremgangsmåde </w:t>
                  </w:r>
                  <w:r>
                    <w:t>som anvendes når en ledning skal anlægges</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Ledningsetableringsmetodetype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nedgravning</w:t>
                        </w:r>
                      </w:p>
                    </w:tc>
                    <w:tc>
                      <w:tcPr>
                        <w:tcW w:w="3500" w:type="pct"/>
                      </w:tcPr>
                      <w:p w:rsidR="00EC4608" w:rsidRDefault="00D953B1">
                        <w:r>
                          <w:t>metode hvor der graves en ledningsgrav med gravemaskine eller skovl</w:t>
                        </w:r>
                      </w:p>
                      <w:p w:rsidR="00EC4608" w:rsidRDefault="00D953B1">
                        <w:r>
                          <w:t xml:space="preserve">Note: Metoden omfatter også </w:t>
                        </w:r>
                        <w:r>
                          <w:t>kædegravning. kædegravning: gravning med et sæt knive eller tænder monteret på en kæde eller et hjul, der under rotation presses fra jordoverfladen gennem jorden, således at der opstår en åben rende [DS 475:2012]</w:t>
                        </w:r>
                      </w:p>
                    </w:tc>
                  </w:tr>
                  <w:tr w:rsidR="00EC4608">
                    <w:tc>
                      <w:tcPr>
                        <w:tcW w:w="1500" w:type="pct"/>
                      </w:tcPr>
                      <w:p w:rsidR="00EC4608" w:rsidRDefault="00D953B1">
                        <w:r>
                          <w:t>styret boring</w:t>
                        </w:r>
                      </w:p>
                    </w:tc>
                    <w:tc>
                      <w:tcPr>
                        <w:tcW w:w="3500" w:type="pct"/>
                      </w:tcPr>
                      <w:p w:rsidR="00EC4608" w:rsidRDefault="00D953B1">
                        <w:r>
                          <w:t>etablering af en ledning ved</w:t>
                        </w:r>
                        <w:r>
                          <w:t xml:space="preserve"> boring</w:t>
                        </w:r>
                      </w:p>
                      <w:p w:rsidR="00EC4608" w:rsidRDefault="00D953B1">
                        <w:r>
                          <w:t>Anvendelsesnote: Dybden kan afvige meget fra ledningens normale nedlægningsdybde.</w:t>
                        </w:r>
                      </w:p>
                      <w:p w:rsidR="00EC4608" w:rsidRDefault="00D953B1">
                        <w:r>
                          <w:t>Kilde: [DS 475:2012]</w:t>
                        </w:r>
                      </w:p>
                    </w:tc>
                  </w:tr>
                  <w:tr w:rsidR="00EC4608">
                    <w:tc>
                      <w:tcPr>
                        <w:tcW w:w="1500" w:type="pct"/>
                      </w:tcPr>
                      <w:p w:rsidR="00EC4608" w:rsidRDefault="00D953B1">
                        <w:r>
                          <w:t>indvendig foring</w:t>
                        </w:r>
                      </w:p>
                    </w:tc>
                    <w:tc>
                      <w:tcPr>
                        <w:tcW w:w="3500" w:type="pct"/>
                      </w:tcPr>
                      <w:p w:rsidR="00EC4608" w:rsidRDefault="00D953B1">
                        <w:r>
                          <w:t>etablering af en ledning inden i en eksisterende</w:t>
                        </w:r>
                      </w:p>
                      <w:p w:rsidR="00EC4608" w:rsidRDefault="00D953B1">
                        <w:r>
                          <w:t>Note: Definitionen dækker metoderne: foring med lange sammensvejste rør, stram</w:t>
                        </w:r>
                        <w:r>
                          <w:t xml:space="preserve"> foring og strømpeføring.</w:t>
                        </w:r>
                      </w:p>
                      <w:p w:rsidR="00EC4608" w:rsidRDefault="00D953B1">
                        <w:r>
                          <w:t>Kilde: [DS 475:2012]</w:t>
                        </w:r>
                      </w:p>
                    </w:tc>
                  </w:tr>
                  <w:tr w:rsidR="00EC4608">
                    <w:tc>
                      <w:tcPr>
                        <w:tcW w:w="1500" w:type="pct"/>
                      </w:tcPr>
                      <w:p w:rsidR="00EC4608" w:rsidRDefault="00D953B1">
                        <w:r>
                          <w:t>foring med lange sammensvejste rør</w:t>
                        </w:r>
                      </w:p>
                    </w:tc>
                    <w:tc>
                      <w:tcPr>
                        <w:tcW w:w="3500" w:type="pct"/>
                      </w:tcPr>
                      <w:p w:rsidR="00EC4608" w:rsidRDefault="00D953B1">
                        <w:r>
                          <w:t>en lang sammensvejst PE-ledning trækkes ind i den eksisterende ledning via en mindre opgravning</w:t>
                        </w:r>
                      </w:p>
                      <w:p w:rsidR="00EC4608" w:rsidRDefault="00D953B1">
                        <w:r>
                          <w:t>Kilde: [DS 475:2012]</w:t>
                        </w:r>
                      </w:p>
                    </w:tc>
                  </w:tr>
                  <w:tr w:rsidR="00EC4608">
                    <w:tc>
                      <w:tcPr>
                        <w:tcW w:w="1500" w:type="pct"/>
                      </w:tcPr>
                      <w:p w:rsidR="00EC4608" w:rsidRDefault="00D953B1">
                        <w:r>
                          <w:lastRenderedPageBreak/>
                          <w:t>stram foring</w:t>
                        </w:r>
                      </w:p>
                    </w:tc>
                    <w:tc>
                      <w:tcPr>
                        <w:tcW w:w="3500" w:type="pct"/>
                      </w:tcPr>
                      <w:p w:rsidR="00EC4608" w:rsidRDefault="00D953B1">
                        <w:r>
                          <w:t>en lang sammenfoldet plastledning, der træ</w:t>
                        </w:r>
                        <w:r>
                          <w:t>kkes ind i den eksisterende ledning. Ved hjælp af varme og tryk udvides den til den oprindelige dimension</w:t>
                        </w:r>
                      </w:p>
                      <w:p w:rsidR="00EC4608" w:rsidRDefault="00D953B1">
                        <w:r>
                          <w:t>Kilde: [DS 475:2012]</w:t>
                        </w:r>
                      </w:p>
                    </w:tc>
                  </w:tr>
                  <w:tr w:rsidR="00EC4608">
                    <w:tc>
                      <w:tcPr>
                        <w:tcW w:w="1500" w:type="pct"/>
                      </w:tcPr>
                      <w:p w:rsidR="00EC4608" w:rsidRDefault="00D953B1">
                        <w:r>
                          <w:t>strømpeforing</w:t>
                        </w:r>
                      </w:p>
                    </w:tc>
                    <w:tc>
                      <w:tcPr>
                        <w:tcW w:w="3500" w:type="pct"/>
                      </w:tcPr>
                      <w:p w:rsidR="00EC4608" w:rsidRDefault="00D953B1">
                        <w:r>
                          <w:t xml:space="preserve">en imprægneret strømpe af filt eller glasfiber, der trækkes ind i den eksisterende ledning. Her udvides den ved </w:t>
                        </w:r>
                        <w:r>
                          <w:t>hjælp af overtryk, hvorefter den hærdes enten med varme eller lys</w:t>
                        </w:r>
                      </w:p>
                      <w:p w:rsidR="00EC4608" w:rsidRDefault="00D953B1">
                        <w:r>
                          <w:t>Kilde: [DS 475:2012]</w:t>
                        </w:r>
                      </w:p>
                    </w:tc>
                  </w:tr>
                  <w:tr w:rsidR="00EC4608">
                    <w:tc>
                      <w:tcPr>
                        <w:tcW w:w="1500" w:type="pct"/>
                      </w:tcPr>
                      <w:p w:rsidR="00EC4608" w:rsidRDefault="00D953B1">
                        <w:r>
                          <w:t>nedpløjning</w:t>
                        </w:r>
                      </w:p>
                    </w:tc>
                    <w:tc>
                      <w:tcPr>
                        <w:tcW w:w="3500" w:type="pct"/>
                      </w:tcPr>
                      <w:p w:rsidR="00EC4608" w:rsidRDefault="00D953B1">
                        <w:r>
                          <w:t>etablering af ledning i jord med en bugseret eller selvkørende ledningsplov, hvis skær ved passage gennem jorden efterlader en eller flere ledninger og evt.</w:t>
                        </w:r>
                        <w:r>
                          <w:t xml:space="preserve"> advarselsbånd eller afdækning</w:t>
                        </w:r>
                      </w:p>
                      <w:p w:rsidR="00EC4608" w:rsidRDefault="00D953B1">
                        <w:r>
                          <w:t>Kilde: [DS 475:2012]</w:t>
                        </w:r>
                      </w:p>
                    </w:tc>
                  </w:tr>
                  <w:tr w:rsidR="00EC4608">
                    <w:tc>
                      <w:tcPr>
                        <w:tcW w:w="1500" w:type="pct"/>
                      </w:tcPr>
                      <w:p w:rsidR="00EC4608" w:rsidRDefault="00D953B1">
                        <w:r>
                          <w:t>jordfortrængning</w:t>
                        </w:r>
                      </w:p>
                    </w:tc>
                    <w:tc>
                      <w:tcPr>
                        <w:tcW w:w="3500" w:type="pct"/>
                      </w:tcPr>
                      <w:p w:rsidR="00EC4608" w:rsidRDefault="00D953B1">
                        <w:r>
                          <w:t>etablering af en ledning uden ledningsgrav på en sådan måde, at der skabes plads til ledningen, uden at den tilsvarende jord fjernes</w:t>
                        </w:r>
                      </w:p>
                      <w:p w:rsidR="00EC4608" w:rsidRDefault="00D953B1">
                        <w:r>
                          <w:t xml:space="preserve">Note: Definitionen dækker metoderne: skydning med </w:t>
                        </w:r>
                        <w:r>
                          <w:t>jordraket og rørsprængning.</w:t>
                        </w:r>
                      </w:p>
                      <w:p w:rsidR="00EC4608" w:rsidRDefault="00D953B1">
                        <w:r>
                          <w:t>Kilde: [DS 475:2012]</w:t>
                        </w:r>
                      </w:p>
                    </w:tc>
                  </w:tr>
                  <w:tr w:rsidR="00EC4608">
                    <w:tc>
                      <w:tcPr>
                        <w:tcW w:w="1500" w:type="pct"/>
                      </w:tcPr>
                      <w:p w:rsidR="00EC4608" w:rsidRDefault="00D953B1">
                        <w:r>
                          <w:t>rørsprængning</w:t>
                        </w:r>
                      </w:p>
                    </w:tc>
                    <w:tc>
                      <w:tcPr>
                        <w:tcW w:w="3500" w:type="pct"/>
                      </w:tcPr>
                      <w:p w:rsidR="00EC4608" w:rsidRDefault="00D953B1">
                        <w:r>
                          <w:t>den eksisterende ledning knuses ved hjælp af et skærehoved eller en lufttryksdrevet hammer, og den knuste ledning presses ud i omkringfyldningen</w:t>
                        </w:r>
                      </w:p>
                      <w:p w:rsidR="00EC4608" w:rsidRDefault="00D953B1">
                        <w:r>
                          <w:t>Note: Ved rørsprængning kan en eksisterende led</w:t>
                        </w:r>
                        <w:r>
                          <w:t>ning udskiftes med en ledning i samme eller større dimension.</w:t>
                        </w:r>
                      </w:p>
                      <w:p w:rsidR="00EC4608" w:rsidRDefault="00D953B1">
                        <w:r>
                          <w:t>Anvendelsesnote: Der ligger fragmenter fra den gamle ledning.</w:t>
                        </w:r>
                      </w:p>
                      <w:p w:rsidR="00EC4608" w:rsidRDefault="00D953B1">
                        <w:r>
                          <w:t>Kilde: [DS 475:2012]</w:t>
                        </w:r>
                      </w:p>
                    </w:tc>
                  </w:tr>
                  <w:tr w:rsidR="00EC4608">
                    <w:tc>
                      <w:tcPr>
                        <w:tcW w:w="1500" w:type="pct"/>
                      </w:tcPr>
                      <w:p w:rsidR="00EC4608" w:rsidRDefault="00D953B1">
                        <w:r>
                          <w:t>skydning med jordraket</w:t>
                        </w:r>
                      </w:p>
                    </w:tc>
                    <w:tc>
                      <w:tcPr>
                        <w:tcW w:w="3500" w:type="pct"/>
                      </w:tcPr>
                      <w:p w:rsidR="00EC4608" w:rsidRDefault="00D953B1">
                        <w:r>
                          <w:t>en jordraket består af en slaghammer, der bevæger sig frem i undergrunden ved brug af l</w:t>
                        </w:r>
                        <w:r>
                          <w:t>uft eller hydraulik. Det blivende rør installeres enten sammen med fremføringen af jordraketten, eller når den trækkes tilbage</w:t>
                        </w:r>
                      </w:p>
                      <w:p w:rsidR="00EC4608" w:rsidRDefault="00D953B1">
                        <w:r>
                          <w:lastRenderedPageBreak/>
                          <w:t>Kilde: [DS 475:2012]</w:t>
                        </w:r>
                      </w:p>
                    </w:tc>
                  </w:tr>
                  <w:tr w:rsidR="00EC4608">
                    <w:tc>
                      <w:tcPr>
                        <w:tcW w:w="1500" w:type="pct"/>
                      </w:tcPr>
                      <w:p w:rsidR="00EC4608" w:rsidRDefault="00D953B1">
                        <w:r>
                          <w:lastRenderedPageBreak/>
                          <w:t>underboring</w:t>
                        </w:r>
                      </w:p>
                    </w:tc>
                    <w:tc>
                      <w:tcPr>
                        <w:tcW w:w="3500" w:type="pct"/>
                      </w:tcPr>
                      <w:p w:rsidR="00EC4608" w:rsidRDefault="00D953B1">
                        <w:r>
                          <w:t>etablering af en ledning uden ledningsgrav på en sådan måde, at jorden fjernes i et vist omfang</w:t>
                        </w:r>
                        <w:r>
                          <w:t xml:space="preserve"> af borevolumenet. Det erstattes af medierøret og boremudder og/eller evt. et forstærkende indpumpet materiale</w:t>
                        </w:r>
                      </w:p>
                      <w:p w:rsidR="00EC4608" w:rsidRDefault="00D953B1">
                        <w:r>
                          <w:t>Note: Definitionen dækker metoderne: styret boring, pilotrørsmetoden og mikrotunnellering.</w:t>
                        </w:r>
                      </w:p>
                      <w:p w:rsidR="00EC4608" w:rsidRDefault="00D953B1">
                        <w:r>
                          <w:t>Kilde: [DS 475:2012]</w:t>
                        </w:r>
                      </w:p>
                    </w:tc>
                  </w:tr>
                  <w:tr w:rsidR="00EC4608">
                    <w:tc>
                      <w:tcPr>
                        <w:tcW w:w="1500" w:type="pct"/>
                      </w:tcPr>
                      <w:p w:rsidR="00EC4608" w:rsidRDefault="00D953B1">
                        <w:r>
                          <w:t>mikrotunnellering</w:t>
                        </w:r>
                      </w:p>
                    </w:tc>
                    <w:tc>
                      <w:tcPr>
                        <w:tcW w:w="3500" w:type="pct"/>
                      </w:tcPr>
                      <w:p w:rsidR="00EC4608" w:rsidRDefault="00D953B1">
                        <w:r>
                          <w:t>mikrotunneller</w:t>
                        </w:r>
                        <w:r>
                          <w:t>ing er en laserstyret gennempresningsmetode, hvor indpresning af rør sker fra en hydraulisk presse- eller borerig. Et roterende borehoved i fronten af røret løsborer materialet, der bortskaffes fra rørfronten. Mikrotunnellering udføres fra e</w:t>
                        </w:r>
                      </w:p>
                      <w:p w:rsidR="00EC4608" w:rsidRDefault="00D953B1">
                        <w:r>
                          <w:t xml:space="preserve">Kilde: [DS </w:t>
                        </w:r>
                        <w:r>
                          <w:t>475:2012]</w:t>
                        </w:r>
                      </w:p>
                    </w:tc>
                  </w:tr>
                  <w:tr w:rsidR="00EC4608">
                    <w:tc>
                      <w:tcPr>
                        <w:tcW w:w="1500" w:type="pct"/>
                      </w:tcPr>
                      <w:p w:rsidR="00EC4608" w:rsidRDefault="00D953B1">
                        <w:r>
                          <w:t>pilotrørsmetoden</w:t>
                        </w:r>
                      </w:p>
                    </w:tc>
                    <w:tc>
                      <w:tcPr>
                        <w:tcW w:w="3500" w:type="pct"/>
                      </w:tcPr>
                      <w:p w:rsidR="00EC4608" w:rsidRDefault="00D953B1">
                        <w:r>
                          <w:t>en videooptisk styret boremetode, der giver mulighed for kontinuerlig kontrol og styring af pilotrøret under hele forløbet af gennempreseningen</w:t>
                        </w:r>
                      </w:p>
                      <w:p w:rsidR="00EC4608" w:rsidRDefault="00D953B1">
                        <w:r>
                          <w:t>Note: Rørledningen installeres over 2 omgange. Først styres pilotrøret igennem. Here</w:t>
                        </w:r>
                        <w:r>
                          <w:t>fter udføres der itrækning af medierøret.</w:t>
                        </w:r>
                      </w:p>
                      <w:p w:rsidR="00EC4608" w:rsidRDefault="00D953B1">
                        <w:r>
                          <w:t>Kilde: [DS 475:2012]</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r w:rsidR="00EC4608">
              <w:tc>
                <w:tcPr>
                  <w:tcW w:w="1500" w:type="pct"/>
                </w:tcPr>
                <w:p w:rsidR="00EC4608" w:rsidRDefault="00D953B1">
                  <w:pPr>
                    <w:ind w:left="425"/>
                  </w:pPr>
                  <w:r>
                    <w:rPr>
                      <w:b/>
                    </w:rPr>
                    <w:t>Modelleringsnote:</w:t>
                  </w:r>
                </w:p>
              </w:tc>
              <w:tc>
                <w:tcPr>
                  <w:tcW w:w="3500" w:type="pct"/>
                </w:tcPr>
                <w:p w:rsidR="00EC4608" w:rsidRDefault="00D953B1">
                  <w:r>
                    <w:t>Denne attribut er ikke lagt på LedningEllerLedningstrace efter ønsket om at tilføje "ledningsetableringsmetode" på Ledningstrace, for at sikre bagudkomp</w:t>
                  </w:r>
                  <w:r>
                    <w:t>atibiliteten for de applikationer som er afhængige af XML-elementernes rækkefølge i GML-applikationsskemaet.</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breddeMåleenhedsrestriktion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bredden skal være millimeter.</w:t>
                  </w:r>
                </w:p>
                <w:p w:rsidR="00EC4608" w:rsidRDefault="00D953B1">
                  <w:r>
                    <w:t xml:space="preserve">Millimeter skal angives med symbolet mm </w:t>
                  </w:r>
                  <w:r>
                    <w:t>[UCUM].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lastRenderedPageBreak/>
                    <w:t>Navn:</w:t>
                  </w:r>
                </w:p>
              </w:tc>
              <w:tc>
                <w:tcPr>
                  <w:tcW w:w="3500" w:type="pct"/>
                </w:tcPr>
                <w:p w:rsidR="00EC4608" w:rsidRDefault="00D953B1">
                  <w:r>
                    <w:t>geometriDatatyperestriktion</w:t>
                  </w:r>
                </w:p>
              </w:tc>
            </w:tr>
            <w:tr w:rsidR="00EC4608">
              <w:tc>
                <w:tcPr>
                  <w:tcW w:w="1500" w:type="pct"/>
                </w:tcPr>
                <w:p w:rsidR="00EC4608" w:rsidRDefault="00D953B1">
                  <w:pPr>
                    <w:ind w:left="425"/>
                  </w:pPr>
                  <w:r>
                    <w:rPr>
                      <w:b/>
                    </w:rPr>
                    <w:t>Udtryk:</w:t>
                  </w:r>
                </w:p>
              </w:tc>
              <w:tc>
                <w:tcPr>
                  <w:tcW w:w="3500" w:type="pct"/>
                </w:tcPr>
                <w:p w:rsidR="00EC4608" w:rsidRDefault="00D953B1">
                  <w:r>
                    <w:t>Geometrien skal anvende lineær interpolation.</w:t>
                  </w:r>
                </w:p>
                <w:p w:rsidR="00EC4608" w:rsidRDefault="00D953B1">
                  <w:r>
                    <w:t xml:space="preserve">Note: I en GML-indkodning betyder det, at geometrien, som er en multikurve, skal </w:t>
                  </w:r>
                  <w:proofErr w:type="gramStart"/>
                  <w:r>
                    <w:t>består</w:t>
                  </w:r>
                  <w:proofErr w:type="gramEnd"/>
                  <w:r>
                    <w:t xml:space="preserve"> af segmenter som skal have en geometritype der er en af</w:t>
                  </w:r>
                  <w:r>
                    <w:t xml:space="preserve"> følgende [GML SF]:</w:t>
                  </w:r>
                </w:p>
                <w:p w:rsidR="00EC4608" w:rsidRDefault="00D953B1">
                  <w:r>
                    <w:t>* gml:LineString</w:t>
                  </w:r>
                </w:p>
                <w:p w:rsidR="00EC4608" w:rsidRDefault="00D953B1">
                  <w:r>
                    <w:t>* gml:Curve med segmenter af typen gml:LineStringSegment</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nøjagtighedsklasseBetingelse</w:t>
                  </w:r>
                </w:p>
              </w:tc>
            </w:tr>
            <w:tr w:rsidR="00EC4608">
              <w:tc>
                <w:tcPr>
                  <w:tcW w:w="1500" w:type="pct"/>
                </w:tcPr>
                <w:p w:rsidR="00EC4608" w:rsidRDefault="00D953B1">
                  <w:pPr>
                    <w:ind w:left="425"/>
                  </w:pPr>
                  <w:r>
                    <w:rPr>
                      <w:b/>
                    </w:rPr>
                    <w:t>Udtryk:</w:t>
                  </w:r>
                </w:p>
              </w:tc>
              <w:tc>
                <w:tcPr>
                  <w:tcW w:w="3500" w:type="pct"/>
                </w:tcPr>
                <w:p w:rsidR="00EC4608" w:rsidRDefault="00D953B1">
                  <w:r>
                    <w:t>Nøjagtighedsklassen skal være angivet.</w:t>
                  </w:r>
                </w:p>
                <w:p w:rsidR="00EC4608" w:rsidRDefault="00D953B1">
                  <w:r>
                    <w:t xml:space="preserve">Note: Denne restriktion er nødvendig, da nøjagtighedsklasse er </w:t>
                  </w:r>
                  <w:r>
                    <w:t xml:space="preserve">defineret på LedningEllerLedningstrace med multiplicitet </w:t>
                  </w:r>
                  <w:proofErr w:type="gramStart"/>
                  <w:r>
                    <w:t>0..</w:t>
                  </w:r>
                  <w:proofErr w:type="gramEnd"/>
                  <w:r>
                    <w:t>1.</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nøjagtighedsklasseVoidrestriktion</w:t>
                  </w:r>
                </w:p>
              </w:tc>
            </w:tr>
            <w:tr w:rsidR="00EC4608">
              <w:tc>
                <w:tcPr>
                  <w:tcW w:w="1500" w:type="pct"/>
                </w:tcPr>
                <w:p w:rsidR="00EC4608" w:rsidRDefault="00D953B1">
                  <w:pPr>
                    <w:ind w:left="425"/>
                  </w:pPr>
                  <w:r>
                    <w:rPr>
                      <w:b/>
                    </w:rPr>
                    <w:t>Udtryk:</w:t>
                  </w:r>
                </w:p>
              </w:tc>
              <w:tc>
                <w:tcPr>
                  <w:tcW w:w="3500" w:type="pct"/>
                </w:tcPr>
                <w:p w:rsidR="00EC4608" w:rsidRDefault="00D953B1">
                  <w:r>
                    <w:t>Nøjagtighedsklassen må ikke være void hvis alle følgende betingelser er sande:</w:t>
                  </w:r>
                </w:p>
                <w:p w:rsidR="00EC4608" w:rsidRDefault="00D953B1">
                  <w:r>
                    <w:t>* etableringstidspunktet er efter skæringsdatoen;</w:t>
                  </w:r>
                </w:p>
                <w:p w:rsidR="00EC4608" w:rsidRDefault="00D953B1">
                  <w:r>
                    <w:t>* ejerskabsforholdet er ejet af udleverende ledningsejer.</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vejledendeDybdeBetingelse</w:t>
                  </w:r>
                </w:p>
              </w:tc>
            </w:tr>
            <w:tr w:rsidR="00EC4608">
              <w:tc>
                <w:tcPr>
                  <w:tcW w:w="1500" w:type="pct"/>
                </w:tcPr>
                <w:p w:rsidR="00EC4608" w:rsidRDefault="00D953B1">
                  <w:pPr>
                    <w:ind w:left="425"/>
                  </w:pPr>
                  <w:r>
                    <w:rPr>
                      <w:b/>
                    </w:rPr>
                    <w:t>Udtryk:</w:t>
                  </w:r>
                </w:p>
              </w:tc>
              <w:tc>
                <w:tcPr>
                  <w:tcW w:w="3500" w:type="pct"/>
                </w:tcPr>
                <w:p w:rsidR="00EC4608" w:rsidRDefault="00D953B1">
                  <w:r>
                    <w:t>Den vejledende dybde skal være angivet hvis alle følgende betingelser er sande:</w:t>
                  </w:r>
                </w:p>
                <w:p w:rsidR="00EC4608" w:rsidRDefault="00D953B1">
                  <w:r>
                    <w:t>* etableringstidspunktet er efter skæringsdatoen;</w:t>
                  </w:r>
                </w:p>
                <w:p w:rsidR="00EC4608" w:rsidRDefault="00D953B1">
                  <w:r>
                    <w:t xml:space="preserve">* de </w:t>
                  </w:r>
                  <w:r>
                    <w:t>vertikale koordinater i geometrien er ukendt-værdien på -99;</w:t>
                  </w:r>
                </w:p>
                <w:p w:rsidR="00EC4608" w:rsidRDefault="00D953B1">
                  <w:r>
                    <w:t>* den primære forsyningsart er el eller telekommunikation.</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vejledendeDybdeVoidrestriktion</w:t>
                  </w:r>
                </w:p>
              </w:tc>
            </w:tr>
            <w:tr w:rsidR="00EC4608">
              <w:tc>
                <w:tcPr>
                  <w:tcW w:w="1500" w:type="pct"/>
                </w:tcPr>
                <w:p w:rsidR="00EC4608" w:rsidRDefault="00D953B1">
                  <w:pPr>
                    <w:ind w:left="425"/>
                  </w:pPr>
                  <w:r>
                    <w:rPr>
                      <w:b/>
                    </w:rPr>
                    <w:t>Udtryk:</w:t>
                  </w:r>
                </w:p>
              </w:tc>
              <w:tc>
                <w:tcPr>
                  <w:tcW w:w="3500" w:type="pct"/>
                </w:tcPr>
                <w:p w:rsidR="00EC4608" w:rsidRDefault="00D953B1">
                  <w:r>
                    <w:t>Den vejledende dybde må ikke være void hvis alle følgende betingelser er s</w:t>
                  </w:r>
                  <w:r>
                    <w:t>ande:</w:t>
                  </w:r>
                </w:p>
                <w:p w:rsidR="00EC4608" w:rsidRDefault="00D953B1">
                  <w:r>
                    <w:t>* etableringstidspunktet er efter skæringsdatoen;</w:t>
                  </w:r>
                </w:p>
                <w:p w:rsidR="00EC4608" w:rsidRDefault="00D953B1">
                  <w:r>
                    <w:t>* ejerskabsforholdet er ejet af udleverende ledningsejer;</w:t>
                  </w:r>
                </w:p>
                <w:p w:rsidR="00EC4608" w:rsidRDefault="00D953B1">
                  <w:r>
                    <w:t>* driftsstatussen er ikke under etablering;</w:t>
                  </w:r>
                </w:p>
                <w:p w:rsidR="00EC4608" w:rsidRDefault="00D953B1">
                  <w:r>
                    <w:t>* de vertikale koordinater i geometrien er ukendt-værdien på -99;</w:t>
                  </w:r>
                </w:p>
                <w:p w:rsidR="00EC4608" w:rsidRDefault="00D953B1">
                  <w:r>
                    <w:lastRenderedPageBreak/>
                    <w:t xml:space="preserve">* den primære forsyningsart er </w:t>
                  </w:r>
                  <w:r>
                    <w:t>el eller telekommunikation.</w:t>
                  </w:r>
                </w:p>
              </w:tc>
            </w:tr>
          </w:tbl>
          <w:p w:rsidR="00EC4608" w:rsidRDefault="00EC4608"/>
        </w:tc>
      </w:tr>
    </w:tbl>
    <w:p w:rsidR="00EC4608" w:rsidRDefault="00EC4608"/>
    <w:p w:rsidR="00EC4608" w:rsidRDefault="00D953B1">
      <w:pPr>
        <w:pStyle w:val="Heading2"/>
      </w:pPr>
      <w:bookmarkStart w:id="23" w:name="_Ref_C1033"/>
      <w:bookmarkStart w:id="24" w:name="_Toc188522186"/>
      <w:r>
        <w:t>Rørledning</w:t>
      </w:r>
      <w:bookmarkEnd w:id="23"/>
      <w:bookmarkEnd w:id="24"/>
    </w:p>
    <w:p w:rsidR="00EC4608" w:rsidRDefault="00D953B1">
      <w:r>
        <w:rPr>
          <w:b/>
        </w:rPr>
        <w:t>Diagram(mer):</w:t>
      </w:r>
    </w:p>
    <w:p w:rsidR="00EC4608" w:rsidRDefault="00D953B1">
      <w:pPr>
        <w:jc w:val="center"/>
      </w:pPr>
      <w:r>
        <w:rPr>
          <w:noProof/>
        </w:rPr>
        <w:lastRenderedPageBreak/>
        <w:drawing>
          <wp:inline distT="0" distB="0" distL="0" distR="0">
            <wp:extent cx="6480000" cy="9263808"/>
            <wp:effectExtent l="0" t="0" r="0" b="0"/>
            <wp:docPr id="70" name="Illustrationsdiagram Rørledning"/>
            <wp:cNvGraphicFramePr/>
            <a:graphic xmlns:a="http://schemas.openxmlformats.org/drawingml/2006/main">
              <a:graphicData uri="http://schemas.openxmlformats.org/drawingml/2006/picture">
                <pic:pic xmlns:pic="http://schemas.openxmlformats.org/drawingml/2006/picture">
                  <pic:nvPicPr>
                    <pic:cNvPr id="71" name="Illustrationsdiagram Rørledning"/>
                    <pic:cNvPicPr/>
                  </pic:nvPicPr>
                  <pic:blipFill>
                    <a:blip r:embed="rId57" cstate="print"/>
                    <a:stretch>
                      <a:fillRect/>
                    </a:stretch>
                  </pic:blipFill>
                  <pic:spPr>
                    <a:xfrm>
                      <a:off x="0" y="0"/>
                      <a:ext cx="6480000" cy="9263808"/>
                    </a:xfrm>
                    <a:prstGeom prst="rect">
                      <a:avLst/>
                    </a:prstGeom>
                  </pic:spPr>
                </pic:pic>
              </a:graphicData>
            </a:graphic>
          </wp:inline>
        </w:drawing>
      </w:r>
    </w:p>
    <w:p w:rsidR="00EC4608" w:rsidRDefault="00D953B1">
      <w:pPr>
        <w:pStyle w:val="Caption"/>
        <w:jc w:val="center"/>
      </w:pPr>
      <w:r>
        <w:lastRenderedPageBreak/>
        <w:t xml:space="preserve">Figur </w:t>
      </w:r>
      <w:r>
        <w:fldChar w:fldCharType="begin"/>
      </w:r>
      <w:r>
        <w:instrText xml:space="preserve"> SEQ Figure \* ARABIC </w:instrText>
      </w:r>
      <w:r>
        <w:fldChar w:fldCharType="separate"/>
      </w:r>
      <w:r>
        <w:rPr>
          <w:noProof/>
        </w:rPr>
        <w:t>24</w:t>
      </w:r>
      <w:r>
        <w:fldChar w:fldCharType="end"/>
      </w:r>
      <w:r>
        <w:t xml:space="preserve"> - Illustrationsdiagram Rørledning</w:t>
      </w:r>
    </w:p>
    <w:p w:rsidR="00EC4608" w:rsidRDefault="00D953B1">
      <w:pPr>
        <w:jc w:val="center"/>
      </w:pPr>
      <w:r>
        <w:rPr>
          <w:noProof/>
        </w:rPr>
        <w:drawing>
          <wp:inline distT="0" distB="0" distL="0" distR="0">
            <wp:extent cx="6480000" cy="8080851"/>
            <wp:effectExtent l="0" t="0" r="0" b="0"/>
            <wp:docPr id="72" name="Kontekstdiagram Rørledning"/>
            <wp:cNvGraphicFramePr/>
            <a:graphic xmlns:a="http://schemas.openxmlformats.org/drawingml/2006/main">
              <a:graphicData uri="http://schemas.openxmlformats.org/drawingml/2006/picture">
                <pic:pic xmlns:pic="http://schemas.openxmlformats.org/drawingml/2006/picture">
                  <pic:nvPicPr>
                    <pic:cNvPr id="73" name="Kontekstdiagram Rørledning"/>
                    <pic:cNvPicPr/>
                  </pic:nvPicPr>
                  <pic:blipFill>
                    <a:blip r:embed="rId58" cstate="print"/>
                    <a:stretch>
                      <a:fillRect/>
                    </a:stretch>
                  </pic:blipFill>
                  <pic:spPr>
                    <a:xfrm>
                      <a:off x="0" y="0"/>
                      <a:ext cx="6480000" cy="8080851"/>
                    </a:xfrm>
                    <a:prstGeom prst="rect">
                      <a:avLst/>
                    </a:prstGeom>
                  </pic:spPr>
                </pic:pic>
              </a:graphicData>
            </a:graphic>
          </wp:inline>
        </w:drawing>
      </w:r>
    </w:p>
    <w:p w:rsidR="00EC4608" w:rsidRDefault="00D953B1">
      <w:pPr>
        <w:pStyle w:val="Caption"/>
        <w:jc w:val="center"/>
      </w:pPr>
      <w:r>
        <w:lastRenderedPageBreak/>
        <w:t xml:space="preserve">Figur </w:t>
      </w:r>
      <w:r>
        <w:fldChar w:fldCharType="begin"/>
      </w:r>
      <w:r>
        <w:instrText xml:space="preserve"> SEQ Figure \* ARABIC </w:instrText>
      </w:r>
      <w:r>
        <w:fldChar w:fldCharType="separate"/>
      </w:r>
      <w:r>
        <w:rPr>
          <w:noProof/>
        </w:rPr>
        <w:t>25</w:t>
      </w:r>
      <w:r>
        <w:fldChar w:fldCharType="end"/>
      </w:r>
      <w:r>
        <w:t xml:space="preserve"> - Kontekstdiagram Rørledning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Rørledning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rørledning</w:t>
                  </w:r>
                </w:p>
              </w:tc>
            </w:tr>
            <w:tr w:rsidR="00EC4608">
              <w:tc>
                <w:tcPr>
                  <w:tcW w:w="1500" w:type="pct"/>
                </w:tcPr>
                <w:p w:rsidR="00EC4608" w:rsidRDefault="00D953B1">
                  <w:pPr>
                    <w:ind w:left="425"/>
                  </w:pPr>
                  <w:r>
                    <w:rPr>
                      <w:b/>
                    </w:rPr>
                    <w:t>Definition:</w:t>
                  </w:r>
                </w:p>
              </w:tc>
              <w:tc>
                <w:tcPr>
                  <w:tcW w:w="3500" w:type="pct"/>
                </w:tcPr>
                <w:p w:rsidR="00EC4608" w:rsidRDefault="00D953B1">
                  <w:r>
                    <w:t xml:space="preserve">ledning som </w:t>
                  </w:r>
                  <w:r>
                    <w:t>består af en yderskal og et eller flere tomrum indeni</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_Ref_C1071 \h </w:instrText>
                  </w:r>
                  <w:r>
                    <w:fldChar w:fldCharType="separate"/>
                  </w:r>
                  <w:r>
                    <w:t>Ledning</w:t>
                  </w:r>
                  <w:r>
                    <w:fldChar w:fldCharType="end"/>
                  </w:r>
                </w:p>
              </w:tc>
            </w:tr>
            <w:tr w:rsidR="00EC4608">
              <w:tc>
                <w:tcPr>
                  <w:tcW w:w="0" w:type="auto"/>
                </w:tcPr>
                <w:p w:rsidR="00EC4608" w:rsidRDefault="00D953B1">
                  <w:pPr>
                    <w:ind w:left="425"/>
                  </w:pPr>
                  <w:r>
                    <w:rPr>
                      <w:b/>
                    </w:rPr>
                    <w:t>Supertype til:</w:t>
                  </w:r>
                </w:p>
              </w:tc>
              <w:tc>
                <w:tcPr>
                  <w:tcW w:w="0" w:type="auto"/>
                </w:tcPr>
                <w:p w:rsidR="00EC4608" w:rsidRDefault="00D953B1">
                  <w:r>
                    <w:fldChar w:fldCharType="begin"/>
                  </w:r>
                  <w:r>
                    <w:instrText xml:space="preserve"> REF _Ref_C1101 \h </w:instrText>
                  </w:r>
                  <w:r>
                    <w:fldChar w:fldCharType="separate"/>
                  </w:r>
                  <w:r>
                    <w:t>Afløbsledning</w:t>
                  </w:r>
                  <w:r>
                    <w:fldChar w:fldCharType="end"/>
                  </w:r>
                </w:p>
                <w:p w:rsidR="00EC4608" w:rsidRDefault="00D953B1">
                  <w:r>
                    <w:fldChar w:fldCharType="begin"/>
                  </w:r>
                  <w:r>
                    <w:instrText xml:space="preserve"> REF _Ref_C1038 \h </w:instrText>
                  </w:r>
                  <w:r>
                    <w:fldChar w:fldCharType="separate"/>
                  </w:r>
                  <w:r>
                    <w:t>Føringsrør</w:t>
                  </w:r>
                  <w:r>
                    <w:fldChar w:fldCharType="end"/>
                  </w:r>
                </w:p>
                <w:p w:rsidR="00EC4608" w:rsidRDefault="00D953B1">
                  <w:r>
                    <w:fldChar w:fldCharType="begin"/>
                  </w:r>
                  <w:r>
                    <w:instrText xml:space="preserve"> REF _Ref_C1124 \h </w:instrText>
                  </w:r>
                  <w:r>
                    <w:fldChar w:fldCharType="separate"/>
                  </w:r>
                  <w:r>
                    <w:t>Gasledning</w:t>
                  </w:r>
                  <w:r>
                    <w:fldChar w:fldCharType="end"/>
                  </w:r>
                </w:p>
                <w:p w:rsidR="00EC4608" w:rsidRDefault="00D953B1">
                  <w:r>
                    <w:fldChar w:fldCharType="begin"/>
                  </w:r>
                  <w:r>
                    <w:instrText xml:space="preserve"> REF _Ref_C1126 \h </w:instrText>
                  </w:r>
                  <w:r>
                    <w:fldChar w:fldCharType="separate"/>
                  </w:r>
                  <w:r>
                    <w:t>Olieledning</w:t>
                  </w:r>
                  <w:r>
                    <w:fldChar w:fldCharType="end"/>
                  </w:r>
                </w:p>
                <w:p w:rsidR="00EC4608" w:rsidRDefault="00D953B1">
                  <w:r>
                    <w:fldChar w:fldCharType="begin"/>
                  </w:r>
                  <w:r>
                    <w:instrText xml:space="preserve"> REF _Ref_C1118 \h </w:instrText>
                  </w:r>
                  <w:r>
                    <w:fldChar w:fldCharType="separate"/>
                  </w:r>
                  <w:r>
                    <w:t>TermiskLedning</w:t>
                  </w:r>
                  <w:r>
                    <w:fldChar w:fldCharType="end"/>
                  </w:r>
                </w:p>
                <w:p w:rsidR="00EC4608" w:rsidRDefault="00D953B1">
                  <w:r>
                    <w:fldChar w:fldCharType="begin"/>
                  </w:r>
                  <w:r>
                    <w:instrText xml:space="preserve"> REF _Ref_C1131 \h </w:instrText>
                  </w:r>
                  <w:r>
                    <w:fldChar w:fldCharType="separate"/>
                  </w:r>
                  <w:r>
                    <w:t>Vandledning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r w:rsidR="00EC4608">
              <w:tc>
                <w:tcPr>
                  <w:tcW w:w="1500" w:type="pct"/>
                </w:tcPr>
                <w:p w:rsidR="00EC4608" w:rsidRDefault="00D953B1">
                  <w:pPr>
                    <w:ind w:left="425"/>
                  </w:pPr>
                  <w:r>
                    <w:rPr>
                      <w:b/>
                    </w:rPr>
                    <w:t>Abstrakt:</w:t>
                  </w:r>
                </w:p>
              </w:tc>
              <w:tc>
                <w:tcPr>
                  <w:tcW w:w="3500" w:type="pct"/>
                </w:tcPr>
                <w:p w:rsidR="00EC4608" w:rsidRDefault="00D953B1">
                  <w:r>
                    <w:t>ja</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tværsnitsform</w:t>
                  </w:r>
                </w:p>
              </w:tc>
            </w:tr>
            <w:tr w:rsidR="00EC4608">
              <w:tc>
                <w:tcPr>
                  <w:tcW w:w="1500" w:type="pct"/>
                </w:tcPr>
                <w:p w:rsidR="00EC4608" w:rsidRDefault="00D953B1">
                  <w:pPr>
                    <w:ind w:left="425"/>
                  </w:pPr>
                  <w:r>
                    <w:rPr>
                      <w:b/>
                    </w:rPr>
                    <w:t>Foretrukken term:</w:t>
                  </w:r>
                </w:p>
              </w:tc>
              <w:tc>
                <w:tcPr>
                  <w:tcW w:w="3500" w:type="pct"/>
                </w:tcPr>
                <w:p w:rsidR="00EC4608" w:rsidRDefault="00D953B1">
                  <w:r>
                    <w:t>tværsnitsform af ledning</w:t>
                  </w:r>
                </w:p>
              </w:tc>
            </w:tr>
            <w:tr w:rsidR="00EC4608">
              <w:tc>
                <w:tcPr>
                  <w:tcW w:w="1500" w:type="pct"/>
                </w:tcPr>
                <w:p w:rsidR="00EC4608" w:rsidRDefault="00D953B1">
                  <w:pPr>
                    <w:ind w:left="425"/>
                  </w:pPr>
                  <w:r>
                    <w:rPr>
                      <w:b/>
                    </w:rPr>
                    <w:t>Definition:</w:t>
                  </w:r>
                </w:p>
              </w:tc>
              <w:tc>
                <w:tcPr>
                  <w:tcW w:w="3500" w:type="pct"/>
                </w:tcPr>
                <w:p w:rsidR="00EC4608" w:rsidRDefault="00D953B1">
                  <w:r>
                    <w:t>form af ledningen når den imaginært er gennemskåret på tværs</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Tværsnitsformtype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brilleformet</w:t>
                        </w:r>
                      </w:p>
                    </w:tc>
                    <w:tc>
                      <w:tcPr>
                        <w:tcW w:w="3500" w:type="pct"/>
                      </w:tcPr>
                      <w:p w:rsidR="00EC4608" w:rsidRDefault="00D953B1">
                        <w:r>
                          <w:t>(se billede på diagram)</w:t>
                        </w:r>
                      </w:p>
                      <w:p w:rsidR="00EC4608" w:rsidRDefault="00D953B1">
                        <w:r>
                          <w:t>Anvendelsesnote: Bruges bl.a. i el-branchen.</w:t>
                        </w:r>
                      </w:p>
                      <w:p w:rsidR="00EC4608" w:rsidRDefault="00D953B1">
                        <w:r>
                          <w:t xml:space="preserve">Kilde: </w:t>
                        </w:r>
                        <w:r>
                          <w:t>LER-arbejdsgruppe for el</w:t>
                        </w:r>
                      </w:p>
                    </w:tc>
                  </w:tr>
                  <w:tr w:rsidR="00EC4608">
                    <w:tc>
                      <w:tcPr>
                        <w:tcW w:w="1500" w:type="pct"/>
                      </w:tcPr>
                      <w:p w:rsidR="00EC4608" w:rsidRDefault="00D953B1">
                        <w:r>
                          <w:t>cirkulær</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kvadratisk</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rektangulær</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sektorformet</w:t>
                        </w:r>
                      </w:p>
                    </w:tc>
                    <w:tc>
                      <w:tcPr>
                        <w:tcW w:w="3500" w:type="pct"/>
                      </w:tcPr>
                      <w:p w:rsidR="00EC4608" w:rsidRDefault="00D953B1">
                        <w:r>
                          <w:t>(se billede på diagram)</w:t>
                        </w:r>
                      </w:p>
                      <w:p w:rsidR="00EC4608" w:rsidRDefault="00D953B1">
                        <w:r>
                          <w:lastRenderedPageBreak/>
                          <w:t>Kilde: DANVA</w:t>
                        </w:r>
                      </w:p>
                    </w:tc>
                  </w:tr>
                  <w:tr w:rsidR="00EC4608">
                    <w:tc>
                      <w:tcPr>
                        <w:tcW w:w="1500" w:type="pct"/>
                      </w:tcPr>
                      <w:p w:rsidR="00EC4608" w:rsidRDefault="00D953B1">
                        <w:r>
                          <w:lastRenderedPageBreak/>
                          <w:t>spidsbundet</w:t>
                        </w:r>
                      </w:p>
                    </w:tc>
                    <w:tc>
                      <w:tcPr>
                        <w:tcW w:w="3500" w:type="pct"/>
                      </w:tcPr>
                      <w:p w:rsidR="00EC4608" w:rsidRDefault="00D953B1">
                        <w:r>
                          <w:t xml:space="preserve">(se billede på </w:t>
                        </w:r>
                        <w:r>
                          <w:t>diagram)</w:t>
                        </w:r>
                      </w:p>
                      <w:p w:rsidR="00EC4608" w:rsidRDefault="00D953B1">
                        <w:r>
                          <w:t>Kilde: DANVA</w:t>
                        </w:r>
                      </w:p>
                    </w:tc>
                  </w:tr>
                  <w:tr w:rsidR="00EC4608">
                    <w:tc>
                      <w:tcPr>
                        <w:tcW w:w="1500" w:type="pct"/>
                      </w:tcPr>
                      <w:p w:rsidR="00EC4608" w:rsidRDefault="00D953B1">
                        <w:r>
                          <w:t>trapezformet</w:t>
                        </w:r>
                      </w:p>
                    </w:tc>
                    <w:tc>
                      <w:tcPr>
                        <w:tcW w:w="3500" w:type="pct"/>
                      </w:tcPr>
                      <w:p w:rsidR="00EC4608" w:rsidRDefault="00D953B1">
                        <w:r>
                          <w:t>(se billede på diagram)</w:t>
                        </w:r>
                      </w:p>
                      <w:p w:rsidR="00EC4608" w:rsidRDefault="00D953B1">
                        <w:r>
                          <w:t>Note: Kan være åbent eller lukket.</w:t>
                        </w:r>
                      </w:p>
                      <w:p w:rsidR="00EC4608" w:rsidRDefault="00D953B1">
                        <w:r>
                          <w:t>Kilde: DANVA</w:t>
                        </w:r>
                      </w:p>
                    </w:tc>
                  </w:tr>
                  <w:tr w:rsidR="00EC4608">
                    <w:tc>
                      <w:tcPr>
                        <w:tcW w:w="1500" w:type="pct"/>
                      </w:tcPr>
                      <w:p w:rsidR="00EC4608" w:rsidRDefault="00D953B1">
                        <w:r>
                          <w:t>trekantet</w:t>
                        </w:r>
                      </w:p>
                    </w:tc>
                    <w:tc>
                      <w:tcPr>
                        <w:tcW w:w="3500" w:type="pct"/>
                      </w:tcPr>
                      <w:p w:rsidR="00EC4608" w:rsidRDefault="00D953B1">
                        <w:r>
                          <w:t>af form som en trekant</w:t>
                        </w:r>
                      </w:p>
                      <w:p w:rsidR="00EC4608" w:rsidRDefault="00D953B1">
                        <w:r>
                          <w:t>Kilde: [DDO]</w:t>
                        </w:r>
                      </w:p>
                    </w:tc>
                  </w:tr>
                  <w:tr w:rsidR="00EC4608">
                    <w:tc>
                      <w:tcPr>
                        <w:tcW w:w="1500" w:type="pct"/>
                      </w:tcPr>
                      <w:p w:rsidR="00EC4608" w:rsidRDefault="00D953B1">
                        <w:r>
                          <w:t>tunnelformet</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ægformet</w:t>
                        </w:r>
                      </w:p>
                    </w:tc>
                    <w:tc>
                      <w:tcPr>
                        <w:tcW w:w="3500" w:type="pct"/>
                      </w:tcPr>
                      <w:p w:rsidR="00EC4608" w:rsidRDefault="00D953B1">
                        <w:r>
                          <w:rPr>
                            <w:b/>
                          </w:rPr>
                          <w:t>ægformet</w:t>
                        </w:r>
                      </w:p>
                      <w:p w:rsidR="00EC4608" w:rsidRDefault="00D953B1">
                        <w:r>
                          <w:t>oval</w:t>
                        </w:r>
                      </w:p>
                      <w:p w:rsidR="00EC4608" w:rsidRDefault="00D953B1">
                        <w:r>
                          <w:t>(se billede på diagram)</w:t>
                        </w:r>
                      </w:p>
                      <w:p w:rsidR="00EC4608" w:rsidRDefault="00D953B1">
                        <w:r>
                          <w:t>Kilde: DANVA</w:t>
                        </w:r>
                      </w:p>
                    </w:tc>
                  </w:tr>
                  <w:tr w:rsidR="00EC4608">
                    <w:tc>
                      <w:tcPr>
                        <w:tcW w:w="1500" w:type="pct"/>
                      </w:tcPr>
                      <w:p w:rsidR="00EC4608" w:rsidRDefault="00D953B1">
                        <w:r>
                          <w:t>øjestensprofil</w:t>
                        </w:r>
                      </w:p>
                    </w:tc>
                    <w:tc>
                      <w:tcPr>
                        <w:tcW w:w="3500" w:type="pct"/>
                      </w:tcPr>
                      <w:p w:rsidR="00EC4608" w:rsidRDefault="00D953B1">
                        <w:r>
                          <w:t>(se billede på diagram)</w:t>
                        </w:r>
                      </w:p>
                      <w:p w:rsidR="00EC4608" w:rsidRDefault="00D953B1">
                        <w:r>
                          <w:t>Kilde: DANVA</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udvendigBredde</w:t>
                  </w:r>
                </w:p>
              </w:tc>
            </w:tr>
            <w:tr w:rsidR="00EC4608">
              <w:tc>
                <w:tcPr>
                  <w:tcW w:w="1500" w:type="pct"/>
                </w:tcPr>
                <w:p w:rsidR="00EC4608" w:rsidRDefault="00D953B1">
                  <w:pPr>
                    <w:ind w:left="425"/>
                  </w:pPr>
                  <w:r>
                    <w:rPr>
                      <w:b/>
                    </w:rPr>
                    <w:t>Foretrukken term:</w:t>
                  </w:r>
                </w:p>
              </w:tc>
              <w:tc>
                <w:tcPr>
                  <w:tcW w:w="3500" w:type="pct"/>
                </w:tcPr>
                <w:p w:rsidR="00EC4608" w:rsidRDefault="00D953B1">
                  <w:r>
                    <w:t>udvendig bredde</w:t>
                  </w:r>
                </w:p>
              </w:tc>
            </w:tr>
            <w:tr w:rsidR="00EC4608">
              <w:tc>
                <w:tcPr>
                  <w:tcW w:w="1500" w:type="pct"/>
                </w:tcPr>
                <w:p w:rsidR="00EC4608" w:rsidRDefault="00D953B1">
                  <w:pPr>
                    <w:ind w:left="425"/>
                  </w:pPr>
                  <w:r>
                    <w:rPr>
                      <w:b/>
                    </w:rPr>
                    <w:t>Definition:</w:t>
                  </w:r>
                </w:p>
              </w:tc>
              <w:tc>
                <w:tcPr>
                  <w:tcW w:w="3500" w:type="pct"/>
                </w:tcPr>
                <w:p w:rsidR="00EC4608" w:rsidRDefault="00D953B1">
                  <w:r>
                    <w:t>(se billede på diagram)</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udvendigHøjde</w:t>
                  </w:r>
                </w:p>
              </w:tc>
            </w:tr>
            <w:tr w:rsidR="00EC4608">
              <w:tc>
                <w:tcPr>
                  <w:tcW w:w="1500" w:type="pct"/>
                </w:tcPr>
                <w:p w:rsidR="00EC4608" w:rsidRDefault="00D953B1">
                  <w:pPr>
                    <w:ind w:left="425"/>
                  </w:pPr>
                  <w:r>
                    <w:rPr>
                      <w:b/>
                    </w:rPr>
                    <w:t>Foretrukken term:</w:t>
                  </w:r>
                </w:p>
              </w:tc>
              <w:tc>
                <w:tcPr>
                  <w:tcW w:w="3500" w:type="pct"/>
                </w:tcPr>
                <w:p w:rsidR="00EC4608" w:rsidRDefault="00D953B1">
                  <w:r>
                    <w:t>udvendig højde</w:t>
                  </w:r>
                </w:p>
              </w:tc>
            </w:tr>
            <w:tr w:rsidR="00EC4608">
              <w:tc>
                <w:tcPr>
                  <w:tcW w:w="1500" w:type="pct"/>
                </w:tcPr>
                <w:p w:rsidR="00EC4608" w:rsidRDefault="00D953B1">
                  <w:pPr>
                    <w:ind w:left="425"/>
                  </w:pPr>
                  <w:r>
                    <w:rPr>
                      <w:b/>
                    </w:rPr>
                    <w:t>Definition:</w:t>
                  </w:r>
                </w:p>
              </w:tc>
              <w:tc>
                <w:tcPr>
                  <w:tcW w:w="3500" w:type="pct"/>
                </w:tcPr>
                <w:p w:rsidR="00EC4608" w:rsidRDefault="00D953B1">
                  <w:r>
                    <w:t>(se billede på diagram)</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lastRenderedPageBreak/>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udvendigBreddeBetingelse</w:t>
                  </w:r>
                </w:p>
              </w:tc>
            </w:tr>
            <w:tr w:rsidR="00EC4608">
              <w:tc>
                <w:tcPr>
                  <w:tcW w:w="1500" w:type="pct"/>
                </w:tcPr>
                <w:p w:rsidR="00EC4608" w:rsidRDefault="00D953B1">
                  <w:pPr>
                    <w:ind w:left="425"/>
                  </w:pPr>
                  <w:r>
                    <w:rPr>
                      <w:b/>
                    </w:rPr>
                    <w:t>Udtryk:</w:t>
                  </w:r>
                </w:p>
              </w:tc>
              <w:tc>
                <w:tcPr>
                  <w:tcW w:w="3500" w:type="pct"/>
                </w:tcPr>
                <w:p w:rsidR="00EC4608" w:rsidRDefault="00D953B1">
                  <w:r>
                    <w:t xml:space="preserve">Den udvendige bredde skal være angivet hvis alle følgende </w:t>
                  </w:r>
                  <w:r>
                    <w:t>betingelser er sande:</w:t>
                  </w:r>
                </w:p>
                <w:p w:rsidR="00EC4608" w:rsidRDefault="00D953B1">
                  <w:r>
                    <w:t>* etableringstidspunktet er efter skæringsdatoen;</w:t>
                  </w:r>
                </w:p>
                <w:p w:rsidR="00EC4608" w:rsidRDefault="00D953B1">
                  <w:r>
                    <w:t>* tværsnitsformen er ikke cirkulær.</w:t>
                  </w:r>
                </w:p>
                <w:p w:rsidR="00EC4608" w:rsidRDefault="00D953B1">
                  <w:r>
                    <w:t>Den udvendige bredde må ikke være angivet hvis tværsnitsformen er cirkulær.</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udvendigBreddeMåleenhedsrestriktion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w:t>
                  </w:r>
                  <w:r>
                    <w:t>nheden for den udvendige bredde skal være millimeter. Millimeter skal angives med symbolet mm [UCUM].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udvendigBreddeVoidrestriktion</w:t>
                  </w:r>
                </w:p>
              </w:tc>
            </w:tr>
            <w:tr w:rsidR="00EC4608">
              <w:tc>
                <w:tcPr>
                  <w:tcW w:w="1500" w:type="pct"/>
                </w:tcPr>
                <w:p w:rsidR="00EC4608" w:rsidRDefault="00D953B1">
                  <w:pPr>
                    <w:ind w:left="425"/>
                  </w:pPr>
                  <w:r>
                    <w:rPr>
                      <w:b/>
                    </w:rPr>
                    <w:t>Udtryk:</w:t>
                  </w:r>
                </w:p>
              </w:tc>
              <w:tc>
                <w:tcPr>
                  <w:tcW w:w="3500" w:type="pct"/>
                </w:tcPr>
                <w:p w:rsidR="00EC4608" w:rsidRDefault="00D953B1">
                  <w:r>
                    <w:t>Den udvendige bredde må ikke være void hvis alle følgende betingelser er sande:</w:t>
                  </w:r>
                </w:p>
                <w:p w:rsidR="00EC4608" w:rsidRDefault="00D953B1">
                  <w:r>
                    <w:t xml:space="preserve">* </w:t>
                  </w:r>
                  <w:r>
                    <w:t>etableringstidspunktet er efter 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udvendigDiameterBetingelse</w:t>
                  </w:r>
                </w:p>
              </w:tc>
            </w:tr>
            <w:tr w:rsidR="00EC4608">
              <w:tc>
                <w:tcPr>
                  <w:tcW w:w="1500" w:type="pct"/>
                </w:tcPr>
                <w:p w:rsidR="00EC4608" w:rsidRDefault="00D953B1">
                  <w:pPr>
                    <w:ind w:left="425"/>
                  </w:pPr>
                  <w:r>
                    <w:rPr>
                      <w:b/>
                    </w:rPr>
                    <w:t>Udtryk:</w:t>
                  </w:r>
                </w:p>
              </w:tc>
              <w:tc>
                <w:tcPr>
                  <w:tcW w:w="3500" w:type="pct"/>
                </w:tcPr>
                <w:p w:rsidR="00EC4608" w:rsidRDefault="00D953B1">
                  <w:r>
                    <w:t xml:space="preserve">Den udvendige diameter skal være angivet hvis </w:t>
                  </w:r>
                  <w:r>
                    <w:t>alle følgende betingelser er sande:</w:t>
                  </w:r>
                </w:p>
                <w:p w:rsidR="00EC4608" w:rsidRDefault="00D953B1">
                  <w:r>
                    <w:t>* etableringstidspunktet er efter skæringsdatoen;</w:t>
                  </w:r>
                </w:p>
                <w:p w:rsidR="00EC4608" w:rsidRDefault="00D953B1">
                  <w:r>
                    <w:t>* tværsnitsformen er cirkulær.</w:t>
                  </w:r>
                </w:p>
                <w:p w:rsidR="00EC4608" w:rsidRDefault="00D953B1">
                  <w:r>
                    <w:t>Den udvendige diameter må ikke være angivet hvis tværsnitsformen ikke er cirkulær.</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udvendigHøjdeBetingelse</w:t>
                  </w:r>
                </w:p>
              </w:tc>
            </w:tr>
            <w:tr w:rsidR="00EC4608">
              <w:tc>
                <w:tcPr>
                  <w:tcW w:w="1500" w:type="pct"/>
                </w:tcPr>
                <w:p w:rsidR="00EC4608" w:rsidRDefault="00D953B1">
                  <w:pPr>
                    <w:ind w:left="425"/>
                  </w:pPr>
                  <w:r>
                    <w:rPr>
                      <w:b/>
                    </w:rPr>
                    <w:t>Udtryk:</w:t>
                  </w:r>
                </w:p>
              </w:tc>
              <w:tc>
                <w:tcPr>
                  <w:tcW w:w="3500" w:type="pct"/>
                </w:tcPr>
                <w:p w:rsidR="00EC4608" w:rsidRDefault="00D953B1">
                  <w:r>
                    <w:t>D</w:t>
                  </w:r>
                  <w:r>
                    <w:t>en udvendige højde skal være angivet hvis alle følgende betingelser er sande:</w:t>
                  </w:r>
                </w:p>
                <w:p w:rsidR="00EC4608" w:rsidRDefault="00D953B1">
                  <w:r>
                    <w:t>* etableringstidspunktet er efter skæringsdatoen;</w:t>
                  </w:r>
                </w:p>
                <w:p w:rsidR="00EC4608" w:rsidRDefault="00D953B1">
                  <w:r>
                    <w:lastRenderedPageBreak/>
                    <w:t>* tværsnitsformen er ikke cirkulær.</w:t>
                  </w:r>
                </w:p>
                <w:p w:rsidR="00EC4608" w:rsidRDefault="00D953B1">
                  <w:r>
                    <w:t>Den udvendige højde må ikke være angivet hvis tværsnitsformen er cirkulær.</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udvendigHøjdeMåleenhedsrestriktion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den udvendige højde skal være millimeter. Millimeter skal angives med symbolet mm [UCUM].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udvendigHøjdeVoidrestriktion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Den udvendige højde må ikke være void </w:t>
                  </w:r>
                  <w:r>
                    <w:t>hvis alle følgende betingelser er sande:</w:t>
                  </w:r>
                </w:p>
                <w:p w:rsidR="00EC4608" w:rsidRDefault="00D953B1">
                  <w:r>
                    <w:t>* etableringstidspunktet er efter 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bl>
    <w:p w:rsidR="00EC4608" w:rsidRDefault="00EC4608"/>
    <w:p w:rsidR="00EC4608" w:rsidRDefault="00D953B1">
      <w:pPr>
        <w:pStyle w:val="Heading1"/>
      </w:pPr>
      <w:bookmarkStart w:id="25" w:name="_Ref_P114"/>
      <w:bookmarkStart w:id="26" w:name="_Toc188522187"/>
      <w:r>
        <w:t>Pakke: Afløb og vejafvanding</w:t>
      </w:r>
      <w:bookmarkEnd w:id="25"/>
      <w:bookmarkEnd w:id="26"/>
    </w:p>
    <w:p w:rsidR="00EC4608" w:rsidRDefault="00D953B1">
      <w:r>
        <w:rPr>
          <w:b/>
        </w:rPr>
        <w:t>Note:</w:t>
      </w:r>
    </w:p>
    <w:p w:rsidR="00EC4608" w:rsidRDefault="00D953B1">
      <w:pPr>
        <w:ind w:left="708"/>
      </w:pPr>
      <w:r>
        <w:t>Denne pakke indeholder d</w:t>
      </w:r>
      <w:r>
        <w:t>e featuretyper som skal anvendes for forsyningsarterne bortledning af vand (afløb) og vejafvanding.</w:t>
      </w:r>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27" w:name="_Ref_C1102"/>
      <w:bookmarkStart w:id="28" w:name="_Toc188522188"/>
      <w:r>
        <w:t>Afløbskomponent</w:t>
      </w:r>
      <w:bookmarkEnd w:id="27"/>
      <w:bookmarkEnd w:id="28"/>
    </w:p>
    <w:p w:rsidR="00EC4608" w:rsidRDefault="00D953B1">
      <w:r>
        <w:rPr>
          <w:b/>
        </w:rPr>
        <w:t>Diagram(mer):</w:t>
      </w:r>
    </w:p>
    <w:p w:rsidR="00EC4608" w:rsidRDefault="00D953B1">
      <w:pPr>
        <w:jc w:val="center"/>
      </w:pPr>
      <w:r>
        <w:rPr>
          <w:noProof/>
        </w:rPr>
        <w:lastRenderedPageBreak/>
        <w:drawing>
          <wp:inline distT="0" distB="0" distL="0" distR="0">
            <wp:extent cx="6480000" cy="6308606"/>
            <wp:effectExtent l="0" t="0" r="0" b="0"/>
            <wp:docPr id="20" name="Kontekstdiagram Afløbskomponent"/>
            <wp:cNvGraphicFramePr/>
            <a:graphic xmlns:a="http://schemas.openxmlformats.org/drawingml/2006/main">
              <a:graphicData uri="http://schemas.openxmlformats.org/drawingml/2006/picture">
                <pic:pic xmlns:pic="http://schemas.openxmlformats.org/drawingml/2006/picture">
                  <pic:nvPicPr>
                    <pic:cNvPr id="21" name="Kontekstdiagram Afløbskomponent"/>
                    <pic:cNvPicPr/>
                  </pic:nvPicPr>
                  <pic:blipFill>
                    <a:blip r:embed="rId59" cstate="print"/>
                    <a:stretch>
                      <a:fillRect/>
                    </a:stretch>
                  </pic:blipFill>
                  <pic:spPr>
                    <a:xfrm>
                      <a:off x="0" y="0"/>
                      <a:ext cx="6480000" cy="6308606"/>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26</w:t>
      </w:r>
      <w:r>
        <w:fldChar w:fldCharType="end"/>
      </w:r>
      <w:r>
        <w:t xml:space="preserve"> - Kontekstdiagram Afløbskomponent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Afløbskomponent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afløbskomponent</w:t>
                  </w:r>
                </w:p>
              </w:tc>
            </w:tr>
            <w:tr w:rsidR="00EC4608">
              <w:tc>
                <w:tcPr>
                  <w:tcW w:w="1500" w:type="pct"/>
                </w:tcPr>
                <w:p w:rsidR="00EC4608" w:rsidRDefault="00D953B1">
                  <w:pPr>
                    <w:ind w:left="425"/>
                  </w:pPr>
                  <w:r>
                    <w:rPr>
                      <w:b/>
                    </w:rPr>
                    <w:t>Definition:</w:t>
                  </w:r>
                </w:p>
              </w:tc>
              <w:tc>
                <w:tcPr>
                  <w:tcW w:w="3500" w:type="pct"/>
                </w:tcPr>
                <w:p w:rsidR="00EC4608" w:rsidRDefault="00D953B1">
                  <w:r>
                    <w:t xml:space="preserve">komponent der har tilknytning til </w:t>
                  </w:r>
                  <w:r>
                    <w:t>afløbsledninger</w:t>
                  </w:r>
                </w:p>
              </w:tc>
            </w:tr>
            <w:tr w:rsidR="00EC4608">
              <w:tc>
                <w:tcPr>
                  <w:tcW w:w="1500" w:type="pct"/>
                </w:tcPr>
                <w:p w:rsidR="00EC4608" w:rsidRDefault="00D953B1">
                  <w:pPr>
                    <w:ind w:left="425"/>
                  </w:pPr>
                  <w:r>
                    <w:rPr>
                      <w:b/>
                    </w:rPr>
                    <w:t>Anvendelsesnote:</w:t>
                  </w:r>
                </w:p>
              </w:tc>
              <w:tc>
                <w:tcPr>
                  <w:tcW w:w="3500" w:type="pct"/>
                </w:tcPr>
                <w:p w:rsidR="00EC4608" w:rsidRDefault="00D953B1">
                  <w:r>
                    <w:t>Geometrien vil typisk være et punkt for følgende typer: tank, magasin, sandfang, udskiller, brønd, og vil ellers typisk være en polygon.</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p>
              </w:tc>
            </w:tr>
            <w:tr w:rsidR="00EC4608">
              <w:tc>
                <w:tcPr>
                  <w:tcW w:w="1500" w:type="pct"/>
                </w:tcPr>
                <w:p w:rsidR="00EC4608" w:rsidRDefault="00D953B1">
                  <w:pPr>
                    <w:ind w:left="425"/>
                  </w:pPr>
                  <w:r>
                    <w:rPr>
                      <w:b/>
                    </w:rPr>
                    <w:lastRenderedPageBreak/>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brøndform</w:t>
                  </w:r>
                </w:p>
              </w:tc>
            </w:tr>
            <w:tr w:rsidR="00EC4608">
              <w:tc>
                <w:tcPr>
                  <w:tcW w:w="1500" w:type="pct"/>
                </w:tcPr>
                <w:p w:rsidR="00EC4608" w:rsidRDefault="00D953B1">
                  <w:pPr>
                    <w:ind w:left="425"/>
                  </w:pPr>
                  <w:r>
                    <w:rPr>
                      <w:b/>
                    </w:rPr>
                    <w:t>Foretrukken term:</w:t>
                  </w:r>
                </w:p>
              </w:tc>
              <w:tc>
                <w:tcPr>
                  <w:tcW w:w="3500" w:type="pct"/>
                </w:tcPr>
                <w:p w:rsidR="00EC4608" w:rsidRDefault="00D953B1">
                  <w:r>
                    <w:t>brøndformkode</w:t>
                  </w:r>
                </w:p>
              </w:tc>
            </w:tr>
            <w:tr w:rsidR="00EC4608">
              <w:tc>
                <w:tcPr>
                  <w:tcW w:w="1500" w:type="pct"/>
                </w:tcPr>
                <w:p w:rsidR="00EC4608" w:rsidRDefault="00D953B1">
                  <w:pPr>
                    <w:ind w:left="425"/>
                  </w:pPr>
                  <w:r>
                    <w:rPr>
                      <w:b/>
                    </w:rPr>
                    <w:t>Definition:</w:t>
                  </w:r>
                </w:p>
              </w:tc>
              <w:tc>
                <w:tcPr>
                  <w:tcW w:w="3500" w:type="pct"/>
                </w:tcPr>
                <w:p w:rsidR="00EC4608" w:rsidRDefault="00D953B1">
                  <w:r>
                    <w:t>form af brønden</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Brøndformtype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3970"/>
                  </w:tblGrid>
                  <w:tr w:rsidR="00EC4608">
                    <w:tc>
                      <w:tcPr>
                        <w:tcW w:w="1500" w:type="pct"/>
                      </w:tcPr>
                      <w:p w:rsidR="00EC4608" w:rsidRDefault="00D953B1">
                        <w:r>
                          <w:t>cirkulær</w:t>
                        </w:r>
                      </w:p>
                    </w:tc>
                    <w:tc>
                      <w:tcPr>
                        <w:tcW w:w="3500" w:type="pct"/>
                      </w:tcPr>
                      <w:p w:rsidR="00EC4608" w:rsidRDefault="00D953B1">
                        <w:r>
                          <w:t xml:space="preserve">med form som en ring eller </w:t>
                        </w:r>
                        <w:r>
                          <w:t>cirkel; rund</w:t>
                        </w:r>
                      </w:p>
                      <w:p w:rsidR="00EC4608" w:rsidRDefault="00D953B1">
                        <w:r>
                          <w:t>Kilde: [DDO]</w:t>
                        </w:r>
                      </w:p>
                    </w:tc>
                  </w:tr>
                  <w:tr w:rsidR="00EC4608">
                    <w:tc>
                      <w:tcPr>
                        <w:tcW w:w="1500" w:type="pct"/>
                      </w:tcPr>
                      <w:p w:rsidR="00EC4608" w:rsidRDefault="00D953B1">
                        <w:r>
                          <w:t>kvadratisk</w:t>
                        </w:r>
                      </w:p>
                    </w:tc>
                    <w:tc>
                      <w:tcPr>
                        <w:tcW w:w="3500" w:type="pct"/>
                      </w:tcPr>
                      <w:p w:rsidR="00EC4608" w:rsidRDefault="00D953B1">
                        <w:r>
                          <w:t>af form som et kvadrat</w:t>
                        </w:r>
                      </w:p>
                      <w:p w:rsidR="00EC4608" w:rsidRDefault="00D953B1">
                        <w:r>
                          <w:t>Kilde: [DDO]</w:t>
                        </w:r>
                      </w:p>
                    </w:tc>
                  </w:tr>
                  <w:tr w:rsidR="00EC4608">
                    <w:tc>
                      <w:tcPr>
                        <w:tcW w:w="1500" w:type="pct"/>
                      </w:tcPr>
                      <w:p w:rsidR="00EC4608" w:rsidRDefault="00D953B1">
                        <w:r>
                          <w:t>rektangulær</w:t>
                        </w:r>
                      </w:p>
                    </w:tc>
                    <w:tc>
                      <w:tcPr>
                        <w:tcW w:w="3500" w:type="pct"/>
                      </w:tcPr>
                      <w:p w:rsidR="00EC4608" w:rsidRDefault="00D953B1">
                        <w:r>
                          <w:t>af form som et rektangel</w:t>
                        </w:r>
                      </w:p>
                      <w:p w:rsidR="00EC4608" w:rsidRDefault="00D953B1">
                        <w:r>
                          <w:t>Kilde: [DDO]</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bunddiameterbredde</w:t>
                  </w:r>
                </w:p>
              </w:tc>
            </w:tr>
            <w:tr w:rsidR="00EC4608">
              <w:tc>
                <w:tcPr>
                  <w:tcW w:w="1500" w:type="pct"/>
                </w:tcPr>
                <w:p w:rsidR="00EC4608" w:rsidRDefault="00D953B1">
                  <w:pPr>
                    <w:ind w:left="425"/>
                  </w:pPr>
                  <w:r>
                    <w:rPr>
                      <w:b/>
                    </w:rPr>
                    <w:t>Foretrukken term:</w:t>
                  </w:r>
                </w:p>
              </w:tc>
              <w:tc>
                <w:tcPr>
                  <w:tcW w:w="3500" w:type="pct"/>
                </w:tcPr>
                <w:p w:rsidR="00EC4608" w:rsidRDefault="00D953B1">
                  <w:r>
                    <w:t>bunddiameterbredde</w:t>
                  </w:r>
                </w:p>
              </w:tc>
            </w:tr>
            <w:tr w:rsidR="00EC4608">
              <w:tc>
                <w:tcPr>
                  <w:tcW w:w="1500" w:type="pct"/>
                </w:tcPr>
                <w:p w:rsidR="00EC4608" w:rsidRDefault="00D953B1">
                  <w:pPr>
                    <w:ind w:left="425"/>
                  </w:pPr>
                  <w:r>
                    <w:rPr>
                      <w:b/>
                    </w:rPr>
                    <w:t>Definition:</w:t>
                  </w:r>
                </w:p>
              </w:tc>
              <w:tc>
                <w:tcPr>
                  <w:tcW w:w="3500" w:type="pct"/>
                </w:tcPr>
                <w:p w:rsidR="00EC4608" w:rsidRDefault="00D953B1">
                  <w:r>
                    <w:t xml:space="preserve">diameter eller </w:t>
                  </w:r>
                  <w:r>
                    <w:t>bredde, handelsmål</w:t>
                  </w:r>
                </w:p>
              </w:tc>
            </w:tr>
            <w:tr w:rsidR="00EC4608">
              <w:tc>
                <w:tcPr>
                  <w:tcW w:w="1500" w:type="pct"/>
                </w:tcPr>
                <w:p w:rsidR="00EC4608" w:rsidRDefault="00D953B1">
                  <w:pPr>
                    <w:ind w:left="425"/>
                  </w:pPr>
                  <w:r>
                    <w:rPr>
                      <w:b/>
                    </w:rPr>
                    <w:t>Kilde:</w:t>
                  </w:r>
                </w:p>
              </w:tc>
              <w:tc>
                <w:tcPr>
                  <w:tcW w:w="3500" w:type="pct"/>
                </w:tcPr>
                <w:p w:rsidR="00EC4608" w:rsidRDefault="00D953B1">
                  <w:r>
                    <w:t>[DANVA]</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bundkote</w:t>
                  </w:r>
                </w:p>
              </w:tc>
            </w:tr>
            <w:tr w:rsidR="00EC4608">
              <w:tc>
                <w:tcPr>
                  <w:tcW w:w="1500" w:type="pct"/>
                </w:tcPr>
                <w:p w:rsidR="00EC4608" w:rsidRDefault="00D953B1">
                  <w:pPr>
                    <w:ind w:left="425"/>
                  </w:pPr>
                  <w:r>
                    <w:rPr>
                      <w:b/>
                    </w:rPr>
                    <w:t>Foretrukken term:</w:t>
                  </w:r>
                </w:p>
              </w:tc>
              <w:tc>
                <w:tcPr>
                  <w:tcW w:w="3500" w:type="pct"/>
                </w:tcPr>
                <w:p w:rsidR="00EC4608" w:rsidRDefault="00D953B1">
                  <w:r>
                    <w:t>komponents bundkote</w:t>
                  </w:r>
                </w:p>
              </w:tc>
            </w:tr>
            <w:tr w:rsidR="00EC4608">
              <w:tc>
                <w:tcPr>
                  <w:tcW w:w="1500" w:type="pct"/>
                </w:tcPr>
                <w:p w:rsidR="00EC4608" w:rsidRDefault="00D953B1">
                  <w:pPr>
                    <w:ind w:left="425"/>
                  </w:pPr>
                  <w:r>
                    <w:rPr>
                      <w:b/>
                    </w:rPr>
                    <w:t>Accepterede termer:</w:t>
                  </w:r>
                </w:p>
              </w:tc>
              <w:tc>
                <w:tcPr>
                  <w:tcW w:w="3500" w:type="pct"/>
                </w:tcPr>
                <w:p w:rsidR="00EC4608" w:rsidRDefault="00D953B1">
                  <w:r>
                    <w:t>komponents minimumkote</w:t>
                  </w:r>
                </w:p>
              </w:tc>
            </w:tr>
            <w:tr w:rsidR="00EC4608">
              <w:tc>
                <w:tcPr>
                  <w:tcW w:w="1500" w:type="pct"/>
                </w:tcPr>
                <w:p w:rsidR="00EC4608" w:rsidRDefault="00D953B1">
                  <w:pPr>
                    <w:ind w:left="425"/>
                  </w:pPr>
                  <w:r>
                    <w:rPr>
                      <w:b/>
                    </w:rPr>
                    <w:t>Definition:</w:t>
                  </w:r>
                </w:p>
              </w:tc>
              <w:tc>
                <w:tcPr>
                  <w:tcW w:w="3500" w:type="pct"/>
                </w:tcPr>
                <w:p w:rsidR="00EC4608" w:rsidRDefault="00D953B1">
                  <w:r>
                    <w:t>koten af komponentens laveste punkt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lastRenderedPageBreak/>
                    <w:t>Type:</w:t>
                  </w:r>
                </w:p>
              </w:tc>
              <w:tc>
                <w:tcPr>
                  <w:tcW w:w="3500" w:type="pct"/>
                </w:tcPr>
                <w:p w:rsidR="00EC4608" w:rsidRDefault="00D953B1">
                  <w:r>
                    <w:t>DirectPosition</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bundlængde</w:t>
                  </w:r>
                </w:p>
              </w:tc>
            </w:tr>
            <w:tr w:rsidR="00EC4608">
              <w:tc>
                <w:tcPr>
                  <w:tcW w:w="1500" w:type="pct"/>
                </w:tcPr>
                <w:p w:rsidR="00EC4608" w:rsidRDefault="00D953B1">
                  <w:pPr>
                    <w:ind w:left="425"/>
                  </w:pPr>
                  <w:r>
                    <w:rPr>
                      <w:b/>
                    </w:rPr>
                    <w:t>Foretrukken term:</w:t>
                  </w:r>
                </w:p>
              </w:tc>
              <w:tc>
                <w:tcPr>
                  <w:tcW w:w="3500" w:type="pct"/>
                </w:tcPr>
                <w:p w:rsidR="00EC4608" w:rsidRDefault="00D953B1">
                  <w:r>
                    <w:t>bundlængde</w:t>
                  </w:r>
                </w:p>
              </w:tc>
            </w:tr>
            <w:tr w:rsidR="00EC4608">
              <w:tc>
                <w:tcPr>
                  <w:tcW w:w="1500" w:type="pct"/>
                </w:tcPr>
                <w:p w:rsidR="00EC4608" w:rsidRDefault="00D953B1">
                  <w:pPr>
                    <w:ind w:left="425"/>
                  </w:pPr>
                  <w:r>
                    <w:rPr>
                      <w:b/>
                    </w:rPr>
                    <w:t>Definition:</w:t>
                  </w:r>
                </w:p>
              </w:tc>
              <w:tc>
                <w:tcPr>
                  <w:tcW w:w="3500" w:type="pct"/>
                </w:tcPr>
                <w:p w:rsidR="00EC4608" w:rsidRDefault="00D953B1">
                  <w:r>
                    <w:t>længde af brøndbund målt i afløbslednings længderetning</w:t>
                  </w:r>
                </w:p>
              </w:tc>
            </w:tr>
            <w:tr w:rsidR="00EC4608">
              <w:tc>
                <w:tcPr>
                  <w:tcW w:w="1500" w:type="pct"/>
                </w:tcPr>
                <w:p w:rsidR="00EC4608" w:rsidRDefault="00D953B1">
                  <w:pPr>
                    <w:ind w:left="425"/>
                  </w:pPr>
                  <w:r>
                    <w:rPr>
                      <w:b/>
                    </w:rPr>
                    <w:t>Note:</w:t>
                  </w:r>
                </w:p>
              </w:tc>
              <w:tc>
                <w:tcPr>
                  <w:tcW w:w="3500" w:type="pct"/>
                </w:tcPr>
                <w:p w:rsidR="00EC4608" w:rsidRDefault="00D953B1">
                  <w:r>
                    <w:t>Indvendigt mål.</w:t>
                  </w:r>
                </w:p>
              </w:tc>
            </w:tr>
            <w:tr w:rsidR="00EC4608">
              <w:tc>
                <w:tcPr>
                  <w:tcW w:w="1500" w:type="pct"/>
                </w:tcPr>
                <w:p w:rsidR="00EC4608" w:rsidRDefault="00D953B1">
                  <w:pPr>
                    <w:ind w:left="425"/>
                  </w:pPr>
                  <w:r>
                    <w:rPr>
                      <w:b/>
                    </w:rPr>
                    <w:t>Kilde:</w:t>
                  </w:r>
                </w:p>
              </w:tc>
              <w:tc>
                <w:tcPr>
                  <w:tcW w:w="3500" w:type="pct"/>
                </w:tcPr>
                <w:p w:rsidR="00EC4608" w:rsidRDefault="00D953B1">
                  <w:r>
                    <w:t>[DANVA]</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medietype</w:t>
                  </w:r>
                </w:p>
              </w:tc>
            </w:tr>
            <w:tr w:rsidR="00EC4608">
              <w:tc>
                <w:tcPr>
                  <w:tcW w:w="1500" w:type="pct"/>
                </w:tcPr>
                <w:p w:rsidR="00EC4608" w:rsidRDefault="00D953B1">
                  <w:pPr>
                    <w:ind w:left="425"/>
                  </w:pPr>
                  <w:r>
                    <w:rPr>
                      <w:b/>
                    </w:rPr>
                    <w:t>Definition:</w:t>
                  </w:r>
                </w:p>
              </w:tc>
              <w:tc>
                <w:tcPr>
                  <w:tcW w:w="3500" w:type="pct"/>
                </w:tcPr>
                <w:p w:rsidR="00EC4608" w:rsidRDefault="00D953B1">
                  <w:r>
                    <w:t>medie som løber i den afløbsledning som komponenten er knyttet til</w:t>
                  </w:r>
                </w:p>
              </w:tc>
            </w:tr>
            <w:tr w:rsidR="00EC4608">
              <w:tc>
                <w:tcPr>
                  <w:tcW w:w="1500" w:type="pct"/>
                </w:tcPr>
                <w:p w:rsidR="00EC4608" w:rsidRDefault="00D953B1">
                  <w:pPr>
                    <w:ind w:left="425"/>
                  </w:pPr>
                  <w:r>
                    <w:rPr>
                      <w:b/>
                    </w:rPr>
                    <w:t>Kilde:</w:t>
                  </w:r>
                </w:p>
              </w:tc>
              <w:tc>
                <w:tcPr>
                  <w:tcW w:w="3500" w:type="pct"/>
                </w:tcPr>
                <w:p w:rsidR="00EC4608" w:rsidRDefault="00D953B1">
                  <w:r>
                    <w:t>baseret på [DANVA]</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Medietype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4238"/>
                  </w:tblGrid>
                  <w:tr w:rsidR="00EC4608">
                    <w:tc>
                      <w:tcPr>
                        <w:tcW w:w="1500" w:type="pct"/>
                      </w:tcPr>
                      <w:p w:rsidR="00EC4608" w:rsidRDefault="00D953B1">
                        <w:r>
                          <w:t>drænvand</w:t>
                        </w:r>
                      </w:p>
                    </w:tc>
                    <w:tc>
                      <w:tcPr>
                        <w:tcW w:w="3500" w:type="pct"/>
                      </w:tcPr>
                      <w:p w:rsidR="00EC4608" w:rsidRDefault="00D953B1">
                        <w:r>
                          <w:t>Kilde: [DANVA]</w:t>
                        </w:r>
                      </w:p>
                      <w:p w:rsidR="00EC4608" w:rsidRDefault="00EC4608"/>
                    </w:tc>
                  </w:tr>
                  <w:tr w:rsidR="00EC4608">
                    <w:tc>
                      <w:tcPr>
                        <w:tcW w:w="1500" w:type="pct"/>
                      </w:tcPr>
                      <w:p w:rsidR="00EC4608" w:rsidRDefault="00D953B1">
                        <w:r>
                          <w:t>fællesvand</w:t>
                        </w:r>
                      </w:p>
                    </w:tc>
                    <w:tc>
                      <w:tcPr>
                        <w:tcW w:w="3500" w:type="pct"/>
                      </w:tcPr>
                      <w:p w:rsidR="00EC4608" w:rsidRDefault="00D953B1">
                        <w:r>
                          <w:t>vand fra fælleskloakerede områder</w:t>
                        </w:r>
                      </w:p>
                      <w:p w:rsidR="00EC4608" w:rsidRDefault="00D953B1">
                        <w:r>
                          <w:t>Note: Blandet spildevand og regnvand (incl. dræn).</w:t>
                        </w:r>
                      </w:p>
                      <w:p w:rsidR="00EC4608" w:rsidRDefault="00D953B1">
                        <w:r>
                          <w:t>Kilde: [DANVA]</w:t>
                        </w:r>
                      </w:p>
                    </w:tc>
                  </w:tr>
                  <w:tr w:rsidR="00EC4608">
                    <w:tc>
                      <w:tcPr>
                        <w:tcW w:w="1500" w:type="pct"/>
                      </w:tcPr>
                      <w:p w:rsidR="00EC4608" w:rsidRDefault="00D953B1">
                        <w:r>
                          <w:t>industri/procesvand</w:t>
                        </w:r>
                      </w:p>
                    </w:tc>
                    <w:tc>
                      <w:tcPr>
                        <w:tcW w:w="3500" w:type="pct"/>
                      </w:tcPr>
                      <w:p w:rsidR="00EC4608" w:rsidRDefault="00D953B1">
                        <w:r>
                          <w:t>spildevand og procesvand fra industri med særlige hensyn</w:t>
                        </w:r>
                      </w:p>
                      <w:p w:rsidR="00EC4608" w:rsidRDefault="00D953B1">
                        <w:r>
                          <w:t>Kilde: [DANVA]</w:t>
                        </w:r>
                      </w:p>
                    </w:tc>
                  </w:tr>
                  <w:tr w:rsidR="00EC4608">
                    <w:tc>
                      <w:tcPr>
                        <w:tcW w:w="1500" w:type="pct"/>
                      </w:tcPr>
                      <w:p w:rsidR="00EC4608" w:rsidRDefault="00D953B1">
                        <w:r>
                          <w:t>intet medie</w:t>
                        </w:r>
                      </w:p>
                    </w:tc>
                    <w:tc>
                      <w:tcPr>
                        <w:tcW w:w="3500" w:type="pct"/>
                      </w:tcPr>
                      <w:p w:rsidR="00EC4608" w:rsidRDefault="00D953B1">
                        <w:r>
                          <w:t>Kilde: [DANVA]</w:t>
                        </w:r>
                      </w:p>
                      <w:p w:rsidR="00EC4608" w:rsidRDefault="00EC4608"/>
                    </w:tc>
                  </w:tr>
                  <w:tr w:rsidR="00EC4608">
                    <w:tc>
                      <w:tcPr>
                        <w:tcW w:w="1500" w:type="pct"/>
                      </w:tcPr>
                      <w:p w:rsidR="00EC4608" w:rsidRDefault="00D953B1">
                        <w:r>
                          <w:t>perkolat</w:t>
                        </w:r>
                      </w:p>
                    </w:tc>
                    <w:tc>
                      <w:tcPr>
                        <w:tcW w:w="3500" w:type="pct"/>
                      </w:tcPr>
                      <w:p w:rsidR="00EC4608" w:rsidRDefault="00D953B1">
                        <w:r>
                          <w:t>opsamlet dræn</w:t>
                        </w:r>
                        <w:r>
                          <w:t>vand fra lossepladser og deponier</w:t>
                        </w:r>
                      </w:p>
                      <w:p w:rsidR="00EC4608" w:rsidRDefault="00D953B1">
                        <w:r>
                          <w:t>Kilde: [DANVA]</w:t>
                        </w:r>
                      </w:p>
                    </w:tc>
                  </w:tr>
                  <w:tr w:rsidR="00EC4608">
                    <w:tc>
                      <w:tcPr>
                        <w:tcW w:w="1500" w:type="pct"/>
                      </w:tcPr>
                      <w:p w:rsidR="00EC4608" w:rsidRDefault="00D953B1">
                        <w:r>
                          <w:lastRenderedPageBreak/>
                          <w:t>regnvand</w:t>
                        </w:r>
                      </w:p>
                    </w:tc>
                    <w:tc>
                      <w:tcPr>
                        <w:tcW w:w="3500" w:type="pct"/>
                      </w:tcPr>
                      <w:p w:rsidR="00EC4608" w:rsidRDefault="00D953B1">
                        <w:r>
                          <w:t>Kilde: [DANVA]</w:t>
                        </w:r>
                      </w:p>
                      <w:p w:rsidR="00EC4608" w:rsidRDefault="00EC4608"/>
                    </w:tc>
                  </w:tr>
                  <w:tr w:rsidR="00EC4608">
                    <w:tc>
                      <w:tcPr>
                        <w:tcW w:w="1500" w:type="pct"/>
                      </w:tcPr>
                      <w:p w:rsidR="00EC4608" w:rsidRDefault="00D953B1">
                        <w:r>
                          <w:t>spildevand</w:t>
                        </w:r>
                      </w:p>
                    </w:tc>
                    <w:tc>
                      <w:tcPr>
                        <w:tcW w:w="3500" w:type="pct"/>
                      </w:tcPr>
                      <w:p w:rsidR="00EC4608" w:rsidRDefault="00D953B1">
                        <w:r>
                          <w:t>råt og renset spildevand</w:t>
                        </w:r>
                      </w:p>
                      <w:p w:rsidR="00EC4608" w:rsidRDefault="00D953B1">
                        <w:r>
                          <w:t>Kilde: [DANVA]</w:t>
                        </w:r>
                      </w:p>
                    </w:tc>
                  </w:tr>
                  <w:tr w:rsidR="00EC4608">
                    <w:tc>
                      <w:tcPr>
                        <w:tcW w:w="1500" w:type="pct"/>
                      </w:tcPr>
                      <w:p w:rsidR="00EC4608" w:rsidRDefault="00D953B1">
                        <w:r>
                          <w:t>vand uden rensekrav</w:t>
                        </w:r>
                      </w:p>
                    </w:tc>
                    <w:tc>
                      <w:tcPr>
                        <w:tcW w:w="3500" w:type="pct"/>
                      </w:tcPr>
                      <w:p w:rsidR="00EC4608" w:rsidRDefault="00D953B1">
                        <w:r>
                          <w:t>Kilde: [DANVA]</w:t>
                        </w:r>
                      </w:p>
                      <w:p w:rsidR="00EC4608" w:rsidRDefault="00EC4608"/>
                    </w:tc>
                  </w:tr>
                </w:tbl>
                <w:p w:rsidR="00EC4608" w:rsidRDefault="00EC4608"/>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topkote</w:t>
                  </w:r>
                </w:p>
              </w:tc>
            </w:tr>
            <w:tr w:rsidR="00EC4608">
              <w:tc>
                <w:tcPr>
                  <w:tcW w:w="1500" w:type="pct"/>
                </w:tcPr>
                <w:p w:rsidR="00EC4608" w:rsidRDefault="00D953B1">
                  <w:pPr>
                    <w:ind w:left="425"/>
                  </w:pPr>
                  <w:r>
                    <w:rPr>
                      <w:b/>
                    </w:rPr>
                    <w:t>Foretrukken term:</w:t>
                  </w:r>
                </w:p>
              </w:tc>
              <w:tc>
                <w:tcPr>
                  <w:tcW w:w="3500" w:type="pct"/>
                </w:tcPr>
                <w:p w:rsidR="00EC4608" w:rsidRDefault="00D953B1">
                  <w:r>
                    <w:t>komponents topkote</w:t>
                  </w:r>
                </w:p>
              </w:tc>
            </w:tr>
            <w:tr w:rsidR="00EC4608">
              <w:tc>
                <w:tcPr>
                  <w:tcW w:w="1500" w:type="pct"/>
                </w:tcPr>
                <w:p w:rsidR="00EC4608" w:rsidRDefault="00D953B1">
                  <w:pPr>
                    <w:ind w:left="425"/>
                  </w:pPr>
                  <w:r>
                    <w:rPr>
                      <w:b/>
                    </w:rPr>
                    <w:t>Accepterede termer:</w:t>
                  </w:r>
                </w:p>
              </w:tc>
              <w:tc>
                <w:tcPr>
                  <w:tcW w:w="3500" w:type="pct"/>
                </w:tcPr>
                <w:p w:rsidR="00EC4608" w:rsidRDefault="00D953B1">
                  <w:r>
                    <w:t>komponents maksimumkote</w:t>
                  </w:r>
                </w:p>
              </w:tc>
            </w:tr>
            <w:tr w:rsidR="00EC4608">
              <w:tc>
                <w:tcPr>
                  <w:tcW w:w="1500" w:type="pct"/>
                </w:tcPr>
                <w:p w:rsidR="00EC4608" w:rsidRDefault="00D953B1">
                  <w:pPr>
                    <w:ind w:left="425"/>
                  </w:pPr>
                  <w:r>
                    <w:rPr>
                      <w:b/>
                    </w:rPr>
                    <w:t>Definition:</w:t>
                  </w:r>
                </w:p>
              </w:tc>
              <w:tc>
                <w:tcPr>
                  <w:tcW w:w="3500" w:type="pct"/>
                </w:tcPr>
                <w:p w:rsidR="00EC4608" w:rsidRDefault="00D953B1">
                  <w:r>
                    <w:t>koten af komponentens højeste punkt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DirectPosition</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Afløbskomponenttype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8"/>
                    <w:gridCol w:w="4214"/>
                  </w:tblGrid>
                  <w:tr w:rsidR="00EC4608">
                    <w:tc>
                      <w:tcPr>
                        <w:tcW w:w="1500" w:type="pct"/>
                      </w:tcPr>
                      <w:p w:rsidR="00EC4608" w:rsidRDefault="00D953B1">
                        <w:r>
                          <w:t>bagstøbning</w:t>
                        </w:r>
                      </w:p>
                    </w:tc>
                    <w:tc>
                      <w:tcPr>
                        <w:tcW w:w="3500" w:type="pct"/>
                      </w:tcPr>
                      <w:p w:rsidR="00EC4608" w:rsidRDefault="00D953B1">
                        <w:r>
                          <w:t>konstruktion der stabiliserer en ledning ved retningsskift</w:t>
                        </w:r>
                      </w:p>
                      <w:p w:rsidR="00EC4608" w:rsidRDefault="00D953B1">
                        <w:r>
                          <w:t>Kilde: DANVA</w:t>
                        </w:r>
                      </w:p>
                    </w:tc>
                  </w:tr>
                  <w:tr w:rsidR="00EC4608">
                    <w:tc>
                      <w:tcPr>
                        <w:tcW w:w="1500" w:type="pct"/>
                      </w:tcPr>
                      <w:p w:rsidR="00EC4608" w:rsidRDefault="00D953B1">
                        <w:r>
                          <w:t>bassin</w:t>
                        </w:r>
                      </w:p>
                    </w:tc>
                    <w:tc>
                      <w:tcPr>
                        <w:tcW w:w="3500" w:type="pct"/>
                      </w:tcPr>
                      <w:p w:rsidR="00EC4608" w:rsidRDefault="00D953B1">
                        <w:r>
                          <w:t>konstruktion der tilbageholder vand med henblik på senere videreledning eller rensning</w:t>
                        </w:r>
                      </w:p>
                      <w:p w:rsidR="00EC4608" w:rsidRDefault="00D953B1">
                        <w:r>
                          <w:t>Kilde: [DANVA]</w:t>
                        </w:r>
                      </w:p>
                    </w:tc>
                  </w:tr>
                  <w:tr w:rsidR="00EC4608">
                    <w:tc>
                      <w:tcPr>
                        <w:tcW w:w="1500" w:type="pct"/>
                      </w:tcPr>
                      <w:p w:rsidR="00EC4608" w:rsidRDefault="00D953B1">
                        <w:r>
                          <w:t>brønd</w:t>
                        </w:r>
                      </w:p>
                    </w:tc>
                    <w:tc>
                      <w:tcPr>
                        <w:tcW w:w="3500" w:type="pct"/>
                      </w:tcPr>
                      <w:p w:rsidR="00EC4608" w:rsidRDefault="00D953B1">
                        <w:r>
                          <w:t>standard brønd</w:t>
                        </w:r>
                        <w:r>
                          <w:t xml:space="preserve"> i afløbsnettet, typisk med bund og opføring</w:t>
                        </w:r>
                      </w:p>
                      <w:p w:rsidR="00EC4608" w:rsidRDefault="00D953B1">
                        <w:r>
                          <w:t>Kilde: [DANVA]</w:t>
                        </w:r>
                      </w:p>
                    </w:tc>
                  </w:tr>
                  <w:tr w:rsidR="00EC4608">
                    <w:tc>
                      <w:tcPr>
                        <w:tcW w:w="1500" w:type="pct"/>
                      </w:tcPr>
                      <w:p w:rsidR="00EC4608" w:rsidRDefault="00D953B1">
                        <w:r>
                          <w:lastRenderedPageBreak/>
                          <w:t>brøndbygværk</w:t>
                        </w:r>
                      </w:p>
                    </w:tc>
                    <w:tc>
                      <w:tcPr>
                        <w:tcW w:w="3500" w:type="pct"/>
                      </w:tcPr>
                      <w:p w:rsidR="00EC4608" w:rsidRDefault="00D953B1">
                        <w:r>
                          <w:t>samlende konstruktion hvor den primære funktion er en brønd</w:t>
                        </w:r>
                      </w:p>
                      <w:p w:rsidR="00EC4608" w:rsidRDefault="00D953B1">
                        <w:r>
                          <w:t>Kilde: [DANVA]</w:t>
                        </w:r>
                      </w:p>
                    </w:tc>
                  </w:tr>
                  <w:tr w:rsidR="00EC4608">
                    <w:tc>
                      <w:tcPr>
                        <w:tcW w:w="1500" w:type="pct"/>
                      </w:tcPr>
                      <w:p w:rsidR="00EC4608" w:rsidRDefault="00D953B1">
                        <w:r>
                          <w:t>bundplade</w:t>
                        </w:r>
                      </w:p>
                    </w:tc>
                    <w:tc>
                      <w:tcPr>
                        <w:tcW w:w="3500" w:type="pct"/>
                      </w:tcPr>
                      <w:p w:rsidR="00EC4608" w:rsidRDefault="00D953B1">
                        <w:r>
                          <w:t>støbt plade hvorpå en konstruktion står</w:t>
                        </w:r>
                      </w:p>
                      <w:p w:rsidR="00EC4608" w:rsidRDefault="00D953B1">
                        <w:r>
                          <w:t>Kilde: DANVA</w:t>
                        </w:r>
                      </w:p>
                    </w:tc>
                  </w:tr>
                  <w:tr w:rsidR="00EC4608">
                    <w:tc>
                      <w:tcPr>
                        <w:tcW w:w="1500" w:type="pct"/>
                      </w:tcPr>
                      <w:p w:rsidR="00EC4608" w:rsidRDefault="00D953B1">
                        <w:r>
                          <w:t>dækplade</w:t>
                        </w:r>
                      </w:p>
                    </w:tc>
                    <w:tc>
                      <w:tcPr>
                        <w:tcW w:w="3500" w:type="pct"/>
                      </w:tcPr>
                      <w:p w:rsidR="00EC4608" w:rsidRDefault="00D953B1">
                        <w:r>
                          <w:t>plade der beskytter en ledning fo</w:t>
                        </w:r>
                        <w:r>
                          <w:t>r last ovenfra</w:t>
                        </w:r>
                      </w:p>
                      <w:p w:rsidR="00EC4608" w:rsidRDefault="00D953B1">
                        <w:r>
                          <w:t>Kilde: DANVA</w:t>
                        </w:r>
                      </w:p>
                    </w:tc>
                  </w:tr>
                  <w:tr w:rsidR="00EC4608">
                    <w:tc>
                      <w:tcPr>
                        <w:tcW w:w="1500" w:type="pct"/>
                      </w:tcPr>
                      <w:p w:rsidR="00EC4608" w:rsidRDefault="00D953B1">
                        <w:r>
                          <w:t>dæksel</w:t>
                        </w:r>
                      </w:p>
                    </w:tc>
                    <w:tc>
                      <w:tcPr>
                        <w:tcW w:w="3500" w:type="pct"/>
                      </w:tcPr>
                      <w:p w:rsidR="00EC4608" w:rsidRDefault="00D953B1">
                        <w:r>
                          <w:t>fladt låg der dækker en åbning til et rum eller i en beholder</w:t>
                        </w:r>
                      </w:p>
                      <w:p w:rsidR="00EC4608" w:rsidRDefault="00D953B1">
                        <w:r>
                          <w:t>Kilde: [DDO]</w:t>
                        </w:r>
                      </w:p>
                    </w:tc>
                  </w:tr>
                  <w:tr w:rsidR="00EC4608">
                    <w:tc>
                      <w:tcPr>
                        <w:tcW w:w="1500" w:type="pct"/>
                      </w:tcPr>
                      <w:p w:rsidR="00EC4608" w:rsidRDefault="00D953B1">
                        <w:r>
                          <w:t>etagebrønd</w:t>
                        </w:r>
                      </w:p>
                    </w:tc>
                    <w:tc>
                      <w:tcPr>
                        <w:tcW w:w="3500" w:type="pct"/>
                      </w:tcPr>
                      <w:p w:rsidR="00EC4608" w:rsidRDefault="00D953B1">
                        <w:r>
                          <w:t>brønd hvor der er adgang både til spildevand og regnvand</w:t>
                        </w:r>
                      </w:p>
                      <w:p w:rsidR="00EC4608" w:rsidRDefault="00D953B1">
                        <w:r>
                          <w:t>Kilde: DANVA</w:t>
                        </w:r>
                      </w:p>
                    </w:tc>
                  </w:tr>
                  <w:tr w:rsidR="00EC4608">
                    <w:tc>
                      <w:tcPr>
                        <w:tcW w:w="1500" w:type="pct"/>
                      </w:tcPr>
                      <w:p w:rsidR="00EC4608" w:rsidRDefault="00D953B1">
                        <w:r>
                          <w:t>forankring</w:t>
                        </w:r>
                      </w:p>
                    </w:tc>
                    <w:tc>
                      <w:tcPr>
                        <w:tcW w:w="3500" w:type="pct"/>
                      </w:tcPr>
                      <w:p w:rsidR="00EC4608" w:rsidRDefault="00D953B1">
                        <w:r>
                          <w:t>konstruktion der holder et anlæg på plads</w:t>
                        </w:r>
                      </w:p>
                      <w:p w:rsidR="00EC4608" w:rsidRDefault="00D953B1">
                        <w:r>
                          <w:t xml:space="preserve">Kilde: </w:t>
                        </w:r>
                        <w:r>
                          <w:t>DANVA</w:t>
                        </w:r>
                      </w:p>
                    </w:tc>
                  </w:tr>
                  <w:tr w:rsidR="00EC4608">
                    <w:tc>
                      <w:tcPr>
                        <w:tcW w:w="1500" w:type="pct"/>
                      </w:tcPr>
                      <w:p w:rsidR="00EC4608" w:rsidRDefault="00D953B1">
                        <w:r>
                          <w:t>HEB-profil</w:t>
                        </w:r>
                      </w:p>
                    </w:tc>
                    <w:tc>
                      <w:tcPr>
                        <w:tcW w:w="3500" w:type="pct"/>
                      </w:tcPr>
                      <w:p w:rsidR="00EC4608" w:rsidRDefault="00D953B1">
                        <w:r>
                          <w:t>H-formet stålprofil</w:t>
                        </w:r>
                      </w:p>
                      <w:p w:rsidR="00EC4608" w:rsidRDefault="00D953B1">
                        <w:r>
                          <w:t>Kilde: DANVA</w:t>
                        </w:r>
                      </w:p>
                    </w:tc>
                  </w:tr>
                  <w:tr w:rsidR="00EC4608">
                    <w:tc>
                      <w:tcPr>
                        <w:tcW w:w="1500" w:type="pct"/>
                      </w:tcPr>
                      <w:p w:rsidR="00EC4608" w:rsidRDefault="00D953B1">
                        <w:r>
                          <w:t>krybbestøbning</w:t>
                        </w:r>
                      </w:p>
                    </w:tc>
                    <w:tc>
                      <w:tcPr>
                        <w:tcW w:w="3500" w:type="pct"/>
                      </w:tcPr>
                      <w:p w:rsidR="00EC4608" w:rsidRDefault="00D953B1">
                        <w:r>
                          <w:t>støbt bund hvorpå en ledning er bygget</w:t>
                        </w:r>
                      </w:p>
                      <w:p w:rsidR="00EC4608" w:rsidRDefault="00D953B1">
                        <w:r>
                          <w:t>Kilde: DANVA</w:t>
                        </w:r>
                      </w:p>
                    </w:tc>
                  </w:tr>
                  <w:tr w:rsidR="00EC4608">
                    <w:tc>
                      <w:tcPr>
                        <w:tcW w:w="1500" w:type="pct"/>
                      </w:tcPr>
                      <w:p w:rsidR="00EC4608" w:rsidRDefault="00D953B1">
                        <w:r>
                          <w:t>ledningskanal</w:t>
                        </w:r>
                      </w:p>
                    </w:tc>
                    <w:tc>
                      <w:tcPr>
                        <w:tcW w:w="3500" w:type="pct"/>
                      </w:tcPr>
                      <w:p w:rsidR="00EC4608" w:rsidRDefault="00D953B1">
                        <w:r>
                          <w:t>kanal hvori der er placeret ledninger</w:t>
                        </w:r>
                      </w:p>
                      <w:p w:rsidR="00EC4608" w:rsidRDefault="00D953B1">
                        <w:r>
                          <w:t>Kilde: DANVA</w:t>
                        </w:r>
                      </w:p>
                    </w:tc>
                  </w:tr>
                  <w:tr w:rsidR="00EC4608">
                    <w:tc>
                      <w:tcPr>
                        <w:tcW w:w="1500" w:type="pct"/>
                      </w:tcPr>
                      <w:p w:rsidR="00EC4608" w:rsidRDefault="00D953B1">
                        <w:r>
                          <w:t>magasin</w:t>
                        </w:r>
                      </w:p>
                    </w:tc>
                    <w:tc>
                      <w:tcPr>
                        <w:tcW w:w="3500" w:type="pct"/>
                      </w:tcPr>
                      <w:p w:rsidR="00EC4608" w:rsidRDefault="00D953B1">
                        <w:r>
                          <w:t>konstruktion der kan tilbageholde vand</w:t>
                        </w:r>
                      </w:p>
                      <w:p w:rsidR="00EC4608" w:rsidRDefault="00D953B1">
                        <w:r>
                          <w:t>Note: Knytter sig altid</w:t>
                        </w:r>
                        <w:r>
                          <w:t xml:space="preserve"> til et givent reservoir, hvilket betyder, at det er muligt at angive, hvor meget vand der kan tilbageholdes i magasinvolumenet inden det sendes videre i ledningsnettet. Har et variabelt volumen.</w:t>
                        </w:r>
                      </w:p>
                      <w:p w:rsidR="00EC4608" w:rsidRDefault="00D953B1">
                        <w:r>
                          <w:t>Kilde: DANVA</w:t>
                        </w:r>
                      </w:p>
                    </w:tc>
                  </w:tr>
                  <w:tr w:rsidR="00EC4608">
                    <w:tc>
                      <w:tcPr>
                        <w:tcW w:w="1500" w:type="pct"/>
                      </w:tcPr>
                      <w:p w:rsidR="00EC4608" w:rsidRDefault="00D953B1">
                        <w:r>
                          <w:t>nedsivningsanlæg</w:t>
                        </w:r>
                      </w:p>
                    </w:tc>
                    <w:tc>
                      <w:tcPr>
                        <w:tcW w:w="3500" w:type="pct"/>
                      </w:tcPr>
                      <w:p w:rsidR="00EC4608" w:rsidRDefault="00D953B1">
                        <w:r>
                          <w:t>samlet konstruktion til nedsi</w:t>
                        </w:r>
                        <w:r>
                          <w:t>vning af vand i jorden eller andet medie henblik på forsinkelse eller rensning og bortskaffelse</w:t>
                        </w:r>
                      </w:p>
                      <w:p w:rsidR="00EC4608" w:rsidRDefault="00D953B1">
                        <w:r>
                          <w:lastRenderedPageBreak/>
                          <w:t>Note: Nedsivet vand opsamles evt. med opsamling i et dræn. Nedsivningsanlægget består afhængig af medietype og størrelse af en bundfældning, en regulering (evt.</w:t>
                        </w:r>
                        <w:r>
                          <w:t xml:space="preserve"> pumpested) eller et reguleringsbygværk, et nedsivningsmagasin og evt. et udløb. Inkluderer funktioner som f.eks. sivebrønd, sivedræn, faskine o.lign.</w:t>
                        </w:r>
                      </w:p>
                      <w:p w:rsidR="00EC4608" w:rsidRDefault="00D953B1">
                        <w:r>
                          <w:t>Kilde: [DANVA]</w:t>
                        </w:r>
                      </w:p>
                    </w:tc>
                  </w:tr>
                  <w:tr w:rsidR="00EC4608">
                    <w:tc>
                      <w:tcPr>
                        <w:tcW w:w="1500" w:type="pct"/>
                      </w:tcPr>
                      <w:p w:rsidR="00EC4608" w:rsidRDefault="00D953B1">
                        <w:r>
                          <w:lastRenderedPageBreak/>
                          <w:t>omstøbning</w:t>
                        </w:r>
                      </w:p>
                    </w:tc>
                    <w:tc>
                      <w:tcPr>
                        <w:tcW w:w="3500" w:type="pct"/>
                      </w:tcPr>
                      <w:p w:rsidR="00EC4608" w:rsidRDefault="00D953B1">
                        <w:r>
                          <w:t>konstruktion der har til formål at tætne eller styrke et anlæg</w:t>
                        </w:r>
                      </w:p>
                      <w:p w:rsidR="00EC4608" w:rsidRDefault="00D953B1">
                        <w:r>
                          <w:t>Kilde: DANVA</w:t>
                        </w:r>
                      </w:p>
                    </w:tc>
                  </w:tr>
                  <w:tr w:rsidR="00EC4608">
                    <w:tc>
                      <w:tcPr>
                        <w:tcW w:w="1500" w:type="pct"/>
                      </w:tcPr>
                      <w:p w:rsidR="00EC4608" w:rsidRDefault="00D953B1">
                        <w:r>
                          <w:t>o</w:t>
                        </w:r>
                        <w:r>
                          <w:t>pdriftsikring</w:t>
                        </w:r>
                      </w:p>
                    </w:tc>
                    <w:tc>
                      <w:tcPr>
                        <w:tcW w:w="3500" w:type="pct"/>
                      </w:tcPr>
                      <w:p w:rsidR="00EC4608" w:rsidRDefault="00D953B1">
                        <w:r>
                          <w:t>ankre der sikrer en luftfyldt ledning mod at ”flyde op”</w:t>
                        </w:r>
                      </w:p>
                      <w:p w:rsidR="00EC4608" w:rsidRDefault="00D953B1">
                        <w:r>
                          <w:t>Kilde: DANVA</w:t>
                        </w:r>
                      </w:p>
                    </w:tc>
                  </w:tr>
                  <w:tr w:rsidR="00EC4608">
                    <w:tc>
                      <w:tcPr>
                        <w:tcW w:w="1500" w:type="pct"/>
                      </w:tcPr>
                      <w:p w:rsidR="00EC4608" w:rsidRDefault="00D953B1">
                        <w:r>
                          <w:t>overløbsbygværk</w:t>
                        </w:r>
                      </w:p>
                    </w:tc>
                    <w:tc>
                      <w:tcPr>
                        <w:tcW w:w="3500" w:type="pct"/>
                      </w:tcPr>
                      <w:p w:rsidR="00EC4608" w:rsidRDefault="00D953B1">
                        <w:r>
                          <w:t xml:space="preserve">konstruktion der, afhængig af størrelse, indeholder et eller flere indløbspunkter, et overløbsmagasin, én eller flere overløbskanter, et aflastningsmagasin </w:t>
                        </w:r>
                        <w:r>
                          <w:t>og et eller flere udløb</w:t>
                        </w:r>
                      </w:p>
                      <w:p w:rsidR="00EC4608" w:rsidRDefault="00D953B1">
                        <w:r>
                          <w:t>Note: Overløbsfunktionen bruges til at aflaste systemet, når kapaciteten i ledningerne overstiges.</w:t>
                        </w:r>
                      </w:p>
                      <w:p w:rsidR="00EC4608" w:rsidRDefault="00D953B1">
                        <w:r>
                          <w:t>Kilde: [DANVA]</w:t>
                        </w:r>
                      </w:p>
                    </w:tc>
                  </w:tr>
                  <w:tr w:rsidR="00EC4608">
                    <w:tc>
                      <w:tcPr>
                        <w:tcW w:w="1500" w:type="pct"/>
                      </w:tcPr>
                      <w:p w:rsidR="00EC4608" w:rsidRDefault="00D953B1">
                        <w:r>
                          <w:t>permeabel belægning</w:t>
                        </w:r>
                      </w:p>
                    </w:tc>
                    <w:tc>
                      <w:tcPr>
                        <w:tcW w:w="3500" w:type="pct"/>
                      </w:tcPr>
                      <w:p w:rsidR="00EC4608" w:rsidRDefault="00D953B1">
                        <w:r>
                          <w:t>belægning der er egnet til færdsel, som regnvand kan trænge igennem</w:t>
                        </w:r>
                      </w:p>
                      <w:p w:rsidR="00EC4608" w:rsidRDefault="00D953B1">
                        <w:r>
                          <w:t xml:space="preserve">Note: En permeabel belægning </w:t>
                        </w:r>
                        <w:r>
                          <w:t>muliggør nedsivning af regnvand til undergrunden.</w:t>
                        </w:r>
                      </w:p>
                      <w:p w:rsidR="00EC4608" w:rsidRDefault="00D953B1">
                        <w:r>
                          <w:t>Kilde: DANVA</w:t>
                        </w:r>
                      </w:p>
                    </w:tc>
                  </w:tr>
                  <w:tr w:rsidR="00EC4608">
                    <w:tc>
                      <w:tcPr>
                        <w:tcW w:w="1500" w:type="pct"/>
                      </w:tcPr>
                      <w:p w:rsidR="00EC4608" w:rsidRDefault="00D953B1">
                        <w:r>
                          <w:t>pressevæg</w:t>
                        </w:r>
                      </w:p>
                    </w:tc>
                    <w:tc>
                      <w:tcPr>
                        <w:tcW w:w="3500" w:type="pct"/>
                      </w:tcPr>
                      <w:p w:rsidR="00EC4608" w:rsidRDefault="00D953B1">
                        <w:r>
                          <w:t>konstruktion benyttes ved tunnelering eller gennempresning af store ledninger</w:t>
                        </w:r>
                      </w:p>
                      <w:p w:rsidR="00EC4608" w:rsidRDefault="00D953B1">
                        <w:r>
                          <w:t>Kilde: DANVA</w:t>
                        </w:r>
                      </w:p>
                    </w:tc>
                  </w:tr>
                  <w:tr w:rsidR="00EC4608">
                    <w:tc>
                      <w:tcPr>
                        <w:tcW w:w="1500" w:type="pct"/>
                      </w:tcPr>
                      <w:p w:rsidR="00EC4608" w:rsidRDefault="00D953B1">
                        <w:r>
                          <w:t>pumpestation</w:t>
                        </w:r>
                      </w:p>
                    </w:tc>
                    <w:tc>
                      <w:tcPr>
                        <w:tcW w:w="3500" w:type="pct"/>
                      </w:tcPr>
                      <w:p w:rsidR="00EC4608" w:rsidRDefault="00D953B1">
                        <w:r>
                          <w:t>anlæg, hvis primære funktion er at løfte eller trykke vandet videre i ledning</w:t>
                        </w:r>
                        <w:r>
                          <w:t>ssystemet</w:t>
                        </w:r>
                      </w:p>
                      <w:p w:rsidR="00EC4608" w:rsidRDefault="00D953B1">
                        <w:r>
                          <w:t>Note: Består typisk af en til flere pumpesteder, samt magasin, pumpesump og nød-overløb.</w:t>
                        </w:r>
                      </w:p>
                      <w:p w:rsidR="00EC4608" w:rsidRDefault="00D953B1">
                        <w:r>
                          <w:lastRenderedPageBreak/>
                          <w:t>Kilde: [DANVA]</w:t>
                        </w:r>
                      </w:p>
                    </w:tc>
                  </w:tr>
                  <w:tr w:rsidR="00EC4608">
                    <w:tc>
                      <w:tcPr>
                        <w:tcW w:w="1500" w:type="pct"/>
                      </w:tcPr>
                      <w:p w:rsidR="00EC4608" w:rsidRDefault="00D953B1">
                        <w:r>
                          <w:lastRenderedPageBreak/>
                          <w:t>pælefundering</w:t>
                        </w:r>
                      </w:p>
                    </w:tc>
                    <w:tc>
                      <w:tcPr>
                        <w:tcW w:w="3500" w:type="pct"/>
                      </w:tcPr>
                      <w:p w:rsidR="00EC4608" w:rsidRDefault="00D953B1">
                        <w:r>
                          <w:t>pæle der sikrer ledning mod sætning</w:t>
                        </w:r>
                      </w:p>
                      <w:p w:rsidR="00EC4608" w:rsidRDefault="00D953B1">
                        <w:r>
                          <w:t>Kilde: DANVA</w:t>
                        </w:r>
                      </w:p>
                    </w:tc>
                  </w:tr>
                  <w:tr w:rsidR="00EC4608">
                    <w:tc>
                      <w:tcPr>
                        <w:tcW w:w="1500" w:type="pct"/>
                      </w:tcPr>
                      <w:p w:rsidR="00EC4608" w:rsidRDefault="00D953B1">
                        <w:r>
                          <w:t>regnbed</w:t>
                        </w:r>
                      </w:p>
                    </w:tc>
                    <w:tc>
                      <w:tcPr>
                        <w:tcW w:w="3500" w:type="pct"/>
                      </w:tcPr>
                      <w:p w:rsidR="00EC4608" w:rsidRDefault="00D953B1">
                        <w:r>
                          <w:t xml:space="preserve">lavning i terrænet der er designet til at modtage, opstuve og </w:t>
                        </w:r>
                        <w:r>
                          <w:t>infiltrere afstrømmende regn, og samtidig anlagt som et særligt bed</w:t>
                        </w:r>
                      </w:p>
                      <w:p w:rsidR="00EC4608" w:rsidRDefault="00D953B1">
                        <w:r>
                          <w:t>Kilde: DANVA</w:t>
                        </w:r>
                      </w:p>
                    </w:tc>
                  </w:tr>
                  <w:tr w:rsidR="00EC4608">
                    <w:tc>
                      <w:tcPr>
                        <w:tcW w:w="1500" w:type="pct"/>
                      </w:tcPr>
                      <w:p w:rsidR="00EC4608" w:rsidRDefault="00D953B1">
                        <w:r>
                          <w:t>reguleringsbygværk</w:t>
                        </w:r>
                      </w:p>
                    </w:tc>
                    <w:tc>
                      <w:tcPr>
                        <w:tcW w:w="3500" w:type="pct"/>
                      </w:tcPr>
                      <w:p w:rsidR="00EC4608" w:rsidRDefault="00D953B1">
                        <w:r>
                          <w:t>bygværk der samler funktioner, der styrer strømning i en ledning</w:t>
                        </w:r>
                      </w:p>
                      <w:p w:rsidR="00EC4608" w:rsidRDefault="00D953B1">
                        <w:r>
                          <w:t>Note: Strømning styres f.eks. med højvandsklap, kontraventil, vandbremser m.m.</w:t>
                        </w:r>
                      </w:p>
                      <w:p w:rsidR="00EC4608" w:rsidRDefault="00D953B1">
                        <w:r>
                          <w:t>Kilde: [DAN</w:t>
                        </w:r>
                        <w:r>
                          <w:t>VA]</w:t>
                        </w:r>
                      </w:p>
                    </w:tc>
                  </w:tr>
                  <w:tr w:rsidR="00EC4608">
                    <w:tc>
                      <w:tcPr>
                        <w:tcW w:w="1500" w:type="pct"/>
                      </w:tcPr>
                      <w:p w:rsidR="00EC4608" w:rsidRDefault="00D953B1">
                        <w:r>
                          <w:t>renseanlæg</w:t>
                        </w:r>
                      </w:p>
                    </w:tc>
                    <w:tc>
                      <w:tcPr>
                        <w:tcW w:w="3500" w:type="pct"/>
                      </w:tcPr>
                      <w:p w:rsidR="00EC4608" w:rsidRDefault="00D953B1">
                        <w:r>
                          <w:t>anlæg der renser spildevand/regnvand, inden det ledes til recipient</w:t>
                        </w:r>
                      </w:p>
                      <w:p w:rsidR="00EC4608" w:rsidRDefault="00D953B1">
                        <w:r>
                          <w:t>Note: Der kan være tale om mekanisk, biologisk og/eller eventuelt kemisk rensning.</w:t>
                        </w:r>
                      </w:p>
                      <w:p w:rsidR="00EC4608" w:rsidRDefault="00D953B1">
                        <w:r>
                          <w:t>Kilde: [DANVA]</w:t>
                        </w:r>
                      </w:p>
                    </w:tc>
                  </w:tr>
                  <w:tr w:rsidR="00EC4608">
                    <w:tc>
                      <w:tcPr>
                        <w:tcW w:w="1500" w:type="pct"/>
                      </w:tcPr>
                      <w:p w:rsidR="00EC4608" w:rsidRDefault="00D953B1">
                        <w:r>
                          <w:t>rist</w:t>
                        </w:r>
                      </w:p>
                    </w:tc>
                    <w:tc>
                      <w:tcPr>
                        <w:tcW w:w="3500" w:type="pct"/>
                      </w:tcPr>
                      <w:p w:rsidR="00EC4608" w:rsidRDefault="00D953B1">
                        <w:r>
                          <w:t>firkantet, ofte kvadratisk ramme med tværgående parallelle stænger a</w:t>
                        </w:r>
                        <w:r>
                          <w:t>f metal eller træ - anvendes fx som en afspærring for noget samtidig med at væske, røg eller andet kan passere</w:t>
                        </w:r>
                      </w:p>
                      <w:p w:rsidR="00EC4608" w:rsidRDefault="00D953B1">
                        <w:r>
                          <w:t>Kilde: [DDO]</w:t>
                        </w:r>
                      </w:p>
                    </w:tc>
                  </w:tr>
                  <w:tr w:rsidR="00EC4608">
                    <w:tc>
                      <w:tcPr>
                        <w:tcW w:w="1500" w:type="pct"/>
                      </w:tcPr>
                      <w:p w:rsidR="00EC4608" w:rsidRDefault="00D953B1">
                        <w:r>
                          <w:t>samlekonstruktion</w:t>
                        </w:r>
                      </w:p>
                    </w:tc>
                    <w:tc>
                      <w:tcPr>
                        <w:tcW w:w="3500" w:type="pct"/>
                      </w:tcPr>
                      <w:p w:rsidR="00EC4608" w:rsidRDefault="00D953B1">
                        <w:r>
                          <w:t>konstruktion der typisk samler flere andre konstruktioner til en samlet driftsenhed med en overordnet funktion</w:t>
                        </w:r>
                      </w:p>
                      <w:p w:rsidR="00EC4608" w:rsidRDefault="00D953B1">
                        <w:r>
                          <w:t>Note: Det kan f.eks. være et klimasikrings- eller et LAR-anlæg.</w:t>
                        </w:r>
                      </w:p>
                      <w:p w:rsidR="00EC4608" w:rsidRDefault="00D953B1">
                        <w:r>
                          <w:t>Kilde: [DANVA]</w:t>
                        </w:r>
                      </w:p>
                    </w:tc>
                  </w:tr>
                  <w:tr w:rsidR="00EC4608">
                    <w:tc>
                      <w:tcPr>
                        <w:tcW w:w="1500" w:type="pct"/>
                      </w:tcPr>
                      <w:p w:rsidR="00EC4608" w:rsidRDefault="00D953B1">
                        <w:r>
                          <w:t>sandfang</w:t>
                        </w:r>
                      </w:p>
                    </w:tc>
                    <w:tc>
                      <w:tcPr>
                        <w:tcW w:w="3500" w:type="pct"/>
                      </w:tcPr>
                      <w:p w:rsidR="00EC4608" w:rsidRDefault="00D953B1">
                        <w:r>
                          <w:t>anordning der sikrer bundfældning af sedimenterbare partikler</w:t>
                        </w:r>
                      </w:p>
                      <w:p w:rsidR="00EC4608" w:rsidRDefault="00D953B1">
                        <w:r>
                          <w:t>Kilde: [DANVA]</w:t>
                        </w:r>
                      </w:p>
                    </w:tc>
                  </w:tr>
                  <w:tr w:rsidR="00EC4608">
                    <w:tc>
                      <w:tcPr>
                        <w:tcW w:w="1500" w:type="pct"/>
                      </w:tcPr>
                      <w:p w:rsidR="00EC4608" w:rsidRDefault="00D953B1">
                        <w:r>
                          <w:t>sekantpæle</w:t>
                        </w:r>
                      </w:p>
                    </w:tc>
                    <w:tc>
                      <w:tcPr>
                        <w:tcW w:w="3500" w:type="pct"/>
                      </w:tcPr>
                      <w:p w:rsidR="00EC4608" w:rsidRDefault="00D953B1">
                        <w:r>
                          <w:t>pæl støbt ved at bore et hul og fylde det med beton</w:t>
                        </w:r>
                      </w:p>
                      <w:p w:rsidR="00EC4608" w:rsidRDefault="00D953B1">
                        <w:r>
                          <w:lastRenderedPageBreak/>
                          <w:t>Note: Benyttes ofte ved st</w:t>
                        </w:r>
                        <w:r>
                          <w:t>ore byggegrubber.</w:t>
                        </w:r>
                      </w:p>
                      <w:p w:rsidR="00EC4608" w:rsidRDefault="00D953B1">
                        <w:r>
                          <w:t>Kilde: DANVA</w:t>
                        </w:r>
                      </w:p>
                    </w:tc>
                  </w:tr>
                  <w:tr w:rsidR="00EC4608">
                    <w:tc>
                      <w:tcPr>
                        <w:tcW w:w="1500" w:type="pct"/>
                      </w:tcPr>
                      <w:p w:rsidR="00EC4608" w:rsidRDefault="00D953B1">
                        <w:r>
                          <w:lastRenderedPageBreak/>
                          <w:t>spunsvæg</w:t>
                        </w:r>
                      </w:p>
                    </w:tc>
                    <w:tc>
                      <w:tcPr>
                        <w:tcW w:w="3500" w:type="pct"/>
                      </w:tcPr>
                      <w:p w:rsidR="00EC4608" w:rsidRDefault="00D953B1">
                        <w:r>
                          <w:t>væg af profiler</w:t>
                        </w:r>
                      </w:p>
                      <w:p w:rsidR="00EC4608" w:rsidRDefault="00D953B1">
                        <w:r>
                          <w:t>Kilde: DANVA</w:t>
                        </w:r>
                      </w:p>
                    </w:tc>
                  </w:tr>
                  <w:tr w:rsidR="00EC4608">
                    <w:tc>
                      <w:tcPr>
                        <w:tcW w:w="1500" w:type="pct"/>
                      </w:tcPr>
                      <w:p w:rsidR="00EC4608" w:rsidRDefault="00D953B1">
                        <w:r>
                          <w:t>tank</w:t>
                        </w:r>
                      </w:p>
                    </w:tc>
                    <w:tc>
                      <w:tcPr>
                        <w:tcW w:w="3500" w:type="pct"/>
                      </w:tcPr>
                      <w:p w:rsidR="00EC4608" w:rsidRDefault="00D953B1">
                        <w:r>
                          <w:t>reservoir hvor opmagasineringsevnen er mindre væsentlig end funktionen</w:t>
                        </w:r>
                      </w:p>
                      <w:p w:rsidR="00EC4608" w:rsidRDefault="00D953B1">
                        <w:r>
                          <w:t>Note: Ofte en (standard-)beholder. Har et fast volumen.</w:t>
                        </w:r>
                      </w:p>
                      <w:p w:rsidR="00EC4608" w:rsidRDefault="00D953B1">
                        <w:r>
                          <w:t>Kilde: [DANVA]</w:t>
                        </w:r>
                      </w:p>
                    </w:tc>
                  </w:tr>
                  <w:tr w:rsidR="00EC4608">
                    <w:tc>
                      <w:tcPr>
                        <w:tcW w:w="1500" w:type="pct"/>
                      </w:tcPr>
                      <w:p w:rsidR="00EC4608" w:rsidRDefault="00D953B1">
                        <w:r>
                          <w:t>tryktårn</w:t>
                        </w:r>
                      </w:p>
                    </w:tc>
                    <w:tc>
                      <w:tcPr>
                        <w:tcW w:w="3500" w:type="pct"/>
                      </w:tcPr>
                      <w:p w:rsidR="00EC4608" w:rsidRDefault="00D953B1">
                        <w:r>
                          <w:t xml:space="preserve">bygværk hvor der opnås en </w:t>
                        </w:r>
                        <w:r>
                          <w:t>trykforøgelse ved at pumpe vand op i et kammer over terræn, hvorfra vandet kan løbe videre via gravitation</w:t>
                        </w:r>
                      </w:p>
                      <w:p w:rsidR="00EC4608" w:rsidRDefault="00D953B1">
                        <w:r>
                          <w:t>Note: Trykket er typisk lavere end i en traditionel trykledning. Endvidere er der mulighed for tilbageløb/overløb.</w:t>
                        </w:r>
                      </w:p>
                      <w:p w:rsidR="00EC4608" w:rsidRDefault="00D953B1">
                        <w:r>
                          <w:t>Kilde: [DANVA]</w:t>
                        </w:r>
                      </w:p>
                    </w:tc>
                  </w:tr>
                  <w:tr w:rsidR="00EC4608">
                    <w:tc>
                      <w:tcPr>
                        <w:tcW w:w="1500" w:type="pct"/>
                      </w:tcPr>
                      <w:p w:rsidR="00EC4608" w:rsidRDefault="00D953B1">
                        <w:r>
                          <w:t>tunnel</w:t>
                        </w:r>
                      </w:p>
                    </w:tc>
                    <w:tc>
                      <w:tcPr>
                        <w:tcW w:w="3500" w:type="pct"/>
                      </w:tcPr>
                      <w:p w:rsidR="00EC4608" w:rsidRDefault="00D953B1">
                        <w:r>
                          <w:t>boret, grav</w:t>
                        </w:r>
                        <w:r>
                          <w:t>et eller på anden måde tildannet passage der fører under eller gennem noget</w:t>
                        </w:r>
                      </w:p>
                      <w:p w:rsidR="00EC4608" w:rsidRDefault="00D953B1">
                        <w:r>
                          <w:t>Kilde: [DDO]</w:t>
                        </w:r>
                      </w:p>
                    </w:tc>
                  </w:tr>
                  <w:tr w:rsidR="00EC4608">
                    <w:tc>
                      <w:tcPr>
                        <w:tcW w:w="1500" w:type="pct"/>
                      </w:tcPr>
                      <w:p w:rsidR="00EC4608" w:rsidRDefault="00D953B1">
                        <w:r>
                          <w:t>udløbsbygværk</w:t>
                        </w:r>
                      </w:p>
                    </w:tc>
                    <w:tc>
                      <w:tcPr>
                        <w:tcW w:w="3500" w:type="pct"/>
                      </w:tcPr>
                      <w:p w:rsidR="00EC4608" w:rsidRDefault="00D953B1">
                        <w:r>
                          <w:t>samlet konstruktion omkring et udløb til recipient</w:t>
                        </w:r>
                      </w:p>
                      <w:p w:rsidR="00EC4608" w:rsidRDefault="00D953B1">
                        <w:r>
                          <w:t>Kilde: [DANVA]</w:t>
                        </w:r>
                      </w:p>
                    </w:tc>
                  </w:tr>
                  <w:tr w:rsidR="00EC4608">
                    <w:tc>
                      <w:tcPr>
                        <w:tcW w:w="1500" w:type="pct"/>
                      </w:tcPr>
                      <w:p w:rsidR="00EC4608" w:rsidRDefault="00D953B1">
                        <w:r>
                          <w:t>udskiller</w:t>
                        </w:r>
                      </w:p>
                    </w:tc>
                    <w:tc>
                      <w:tcPr>
                        <w:tcW w:w="3500" w:type="pct"/>
                      </w:tcPr>
                      <w:p w:rsidR="00EC4608" w:rsidRDefault="00D953B1">
                        <w:r>
                          <w:t>reservoir der fjerner stoffer fra vandet</w:t>
                        </w:r>
                      </w:p>
                      <w:p w:rsidR="00EC4608" w:rsidRDefault="00D953B1">
                        <w:r>
                          <w:t>Note: Stoffer i vandet er f.eks. o</w:t>
                        </w:r>
                        <w:r>
                          <w:t>lie, benzin eller fedt. Udskilleren lagrer det udskilte materiale ved sedimentation til forskel fra en separator, der sender det videre i spildevandssystemet.</w:t>
                        </w:r>
                      </w:p>
                      <w:p w:rsidR="00EC4608" w:rsidRDefault="00D953B1">
                        <w:r>
                          <w:t>Kilde: [DANVA]</w:t>
                        </w:r>
                      </w:p>
                    </w:tc>
                  </w:tr>
                  <w:tr w:rsidR="00EC4608">
                    <w:tc>
                      <w:tcPr>
                        <w:tcW w:w="1500" w:type="pct"/>
                      </w:tcPr>
                      <w:p w:rsidR="00EC4608" w:rsidRDefault="00D953B1">
                        <w:r>
                          <w:t>udskillerbygværk</w:t>
                        </w:r>
                      </w:p>
                    </w:tc>
                    <w:tc>
                      <w:tcPr>
                        <w:tcW w:w="3500" w:type="pct"/>
                      </w:tcPr>
                      <w:p w:rsidR="00EC4608" w:rsidRDefault="00D953B1">
                        <w:r>
                          <w:t>konstruktion omfattende en udskillerfunktion, tilslutninger evt.</w:t>
                        </w:r>
                        <w:r>
                          <w:t xml:space="preserve"> overløbskanter mv</w:t>
                        </w:r>
                      </w:p>
                      <w:p w:rsidR="00EC4608" w:rsidRDefault="00D953B1">
                        <w:r>
                          <w:t>Kilde: [DANVA]</w:t>
                        </w:r>
                      </w:p>
                    </w:tc>
                  </w:tr>
                  <w:tr w:rsidR="00EC4608">
                    <w:tc>
                      <w:tcPr>
                        <w:tcW w:w="1500" w:type="pct"/>
                      </w:tcPr>
                      <w:p w:rsidR="00EC4608" w:rsidRDefault="00D953B1">
                        <w:r>
                          <w:lastRenderedPageBreak/>
                          <w:t>wadi</w:t>
                        </w:r>
                      </w:p>
                    </w:tc>
                    <w:tc>
                      <w:tcPr>
                        <w:tcW w:w="3500" w:type="pct"/>
                      </w:tcPr>
                      <w:p w:rsidR="00EC4608" w:rsidRDefault="00D953B1">
                        <w:r>
                          <w:t>rende i terrænet der leder vand til nedsivning eller fordampning</w:t>
                        </w:r>
                      </w:p>
                      <w:p w:rsidR="00EC4608" w:rsidRDefault="00D953B1">
                        <w:r>
                          <w:t>Note: Formålet er at kunne bortlede, opmagasinere og nedsive vandet i samme element.</w:t>
                        </w:r>
                      </w:p>
                      <w:p w:rsidR="00EC4608" w:rsidRDefault="00D953B1">
                        <w:r>
                          <w:t>Kilde: DANVA</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brøndformTilladelse</w:t>
                  </w:r>
                </w:p>
              </w:tc>
            </w:tr>
            <w:tr w:rsidR="00EC4608">
              <w:tc>
                <w:tcPr>
                  <w:tcW w:w="1500" w:type="pct"/>
                </w:tcPr>
                <w:p w:rsidR="00EC4608" w:rsidRDefault="00D953B1">
                  <w:pPr>
                    <w:ind w:left="425"/>
                  </w:pPr>
                  <w:r>
                    <w:rPr>
                      <w:b/>
                    </w:rPr>
                    <w:t>Udtryk:</w:t>
                  </w:r>
                </w:p>
              </w:tc>
              <w:tc>
                <w:tcPr>
                  <w:tcW w:w="3500" w:type="pct"/>
                </w:tcPr>
                <w:p w:rsidR="00EC4608" w:rsidRDefault="00D953B1">
                  <w:r>
                    <w:t>Brøndformen må kun være angivet hvis typen er brønd.</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bunddiameterbreddeMåleenhedsrestriktion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bunddiameterbredden skal være millimeter. Millimeter skal angives med symbolet mm [UCUM</w:t>
                  </w:r>
                  <w:r>
                    <w:t>].</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bundlængdeMåleenhedsrestriktion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bundlængden skal være millimeter. Millimeter skal angives med symbolet mm [UCUM].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bundlængdeTilladelse</w:t>
                  </w:r>
                </w:p>
              </w:tc>
            </w:tr>
            <w:tr w:rsidR="00EC4608">
              <w:tc>
                <w:tcPr>
                  <w:tcW w:w="1500" w:type="pct"/>
                </w:tcPr>
                <w:p w:rsidR="00EC4608" w:rsidRDefault="00D953B1">
                  <w:pPr>
                    <w:ind w:left="425"/>
                  </w:pPr>
                  <w:r>
                    <w:rPr>
                      <w:b/>
                    </w:rPr>
                    <w:t>Udtryk:</w:t>
                  </w:r>
                </w:p>
              </w:tc>
              <w:tc>
                <w:tcPr>
                  <w:tcW w:w="3500" w:type="pct"/>
                </w:tcPr>
                <w:p w:rsidR="00EC4608" w:rsidRDefault="00D953B1">
                  <w:r>
                    <w:t xml:space="preserve">Bundlængden må kun være angivet hvis </w:t>
                  </w:r>
                  <w:r>
                    <w:t>alle følgende betingelser er sande:</w:t>
                  </w:r>
                </w:p>
                <w:p w:rsidR="00EC4608" w:rsidRDefault="00D953B1">
                  <w:r>
                    <w:t>* typen er brønd</w:t>
                  </w:r>
                </w:p>
                <w:p w:rsidR="00EC4608" w:rsidRDefault="00D953B1">
                  <w:r>
                    <w:t>* brøndformkoden er kvadratisk eller rektangulær</w:t>
                  </w:r>
                </w:p>
              </w:tc>
            </w:tr>
          </w:tbl>
          <w:p w:rsidR="00EC4608" w:rsidRDefault="00EC4608"/>
        </w:tc>
      </w:tr>
    </w:tbl>
    <w:p w:rsidR="00EC4608" w:rsidRDefault="00EC4608"/>
    <w:p w:rsidR="00EC4608" w:rsidRDefault="00D953B1">
      <w:pPr>
        <w:pStyle w:val="Heading2"/>
      </w:pPr>
      <w:bookmarkStart w:id="29" w:name="_Ref_C1101"/>
      <w:bookmarkStart w:id="30" w:name="_Toc188522189"/>
      <w:r>
        <w:t>Afløbsledning</w:t>
      </w:r>
      <w:bookmarkEnd w:id="29"/>
      <w:bookmarkEnd w:id="30"/>
    </w:p>
    <w:p w:rsidR="00EC4608" w:rsidRDefault="00D953B1">
      <w:r>
        <w:rPr>
          <w:b/>
        </w:rPr>
        <w:t>Diagram(mer):</w:t>
      </w:r>
    </w:p>
    <w:p w:rsidR="00EC4608" w:rsidRDefault="00D953B1">
      <w:pPr>
        <w:jc w:val="center"/>
      </w:pPr>
      <w:r>
        <w:rPr>
          <w:noProof/>
        </w:rPr>
        <w:lastRenderedPageBreak/>
        <w:drawing>
          <wp:inline distT="0" distB="0" distL="0" distR="0">
            <wp:extent cx="6480000" cy="8847400"/>
            <wp:effectExtent l="0" t="0" r="0" b="0"/>
            <wp:docPr id="22" name="Kontekstdiagram Afløbsledning"/>
            <wp:cNvGraphicFramePr/>
            <a:graphic xmlns:a="http://schemas.openxmlformats.org/drawingml/2006/main">
              <a:graphicData uri="http://schemas.openxmlformats.org/drawingml/2006/picture">
                <pic:pic xmlns:pic="http://schemas.openxmlformats.org/drawingml/2006/picture">
                  <pic:nvPicPr>
                    <pic:cNvPr id="23" name="Kontekstdiagram Afløbsledning"/>
                    <pic:cNvPicPr/>
                  </pic:nvPicPr>
                  <pic:blipFill>
                    <a:blip r:embed="rId60" cstate="print"/>
                    <a:stretch>
                      <a:fillRect/>
                    </a:stretch>
                  </pic:blipFill>
                  <pic:spPr>
                    <a:xfrm>
                      <a:off x="0" y="0"/>
                      <a:ext cx="6480000" cy="8847400"/>
                    </a:xfrm>
                    <a:prstGeom prst="rect">
                      <a:avLst/>
                    </a:prstGeom>
                  </pic:spPr>
                </pic:pic>
              </a:graphicData>
            </a:graphic>
          </wp:inline>
        </w:drawing>
      </w:r>
    </w:p>
    <w:p w:rsidR="00EC4608" w:rsidRDefault="00D953B1">
      <w:pPr>
        <w:pStyle w:val="Caption"/>
        <w:jc w:val="center"/>
      </w:pPr>
      <w:r>
        <w:lastRenderedPageBreak/>
        <w:t xml:space="preserve">Figur </w:t>
      </w:r>
      <w:r>
        <w:fldChar w:fldCharType="begin"/>
      </w:r>
      <w:r>
        <w:instrText xml:space="preserve"> SEQ Figure \* ARABIC </w:instrText>
      </w:r>
      <w:r>
        <w:fldChar w:fldCharType="separate"/>
      </w:r>
      <w:r>
        <w:rPr>
          <w:noProof/>
        </w:rPr>
        <w:t>27</w:t>
      </w:r>
      <w:r>
        <w:fldChar w:fldCharType="end"/>
      </w:r>
      <w:r>
        <w:t xml:space="preserve"> - Kontekstdiagram Afløbsledning</w:t>
      </w:r>
    </w:p>
    <w:p w:rsidR="00EC4608" w:rsidRDefault="00D953B1">
      <w:pPr>
        <w:jc w:val="center"/>
      </w:pPr>
      <w:r>
        <w:rPr>
          <w:noProof/>
        </w:rPr>
        <w:drawing>
          <wp:inline distT="0" distB="0" distL="0" distR="0">
            <wp:extent cx="6210300" cy="5778500"/>
            <wp:effectExtent l="0" t="0" r="0" b="0"/>
            <wp:docPr id="24" name="Illustrationsdiagram Afløbsledning"/>
            <wp:cNvGraphicFramePr/>
            <a:graphic xmlns:a="http://schemas.openxmlformats.org/drawingml/2006/main">
              <a:graphicData uri="http://schemas.openxmlformats.org/drawingml/2006/picture">
                <pic:pic xmlns:pic="http://schemas.openxmlformats.org/drawingml/2006/picture">
                  <pic:nvPicPr>
                    <pic:cNvPr id="25" name="Illustrationsdiagram Afløbsledning"/>
                    <pic:cNvPicPr/>
                  </pic:nvPicPr>
                  <pic:blipFill>
                    <a:blip r:embed="rId61" cstate="print"/>
                    <a:stretch>
                      <a:fillRect/>
                    </a:stretch>
                  </pic:blipFill>
                  <pic:spPr>
                    <a:xfrm>
                      <a:off x="0" y="0"/>
                      <a:ext cx="6210300" cy="5778500"/>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28</w:t>
      </w:r>
      <w:r>
        <w:fldChar w:fldCharType="end"/>
      </w:r>
      <w:r>
        <w:t xml:space="preserve"> - Illustrationsdiagram</w:t>
      </w:r>
      <w:r>
        <w:t xml:space="preserve"> Afløbsledning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Afløbsledning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afløbsledning</w:t>
                  </w:r>
                </w:p>
              </w:tc>
            </w:tr>
            <w:tr w:rsidR="00EC4608">
              <w:tc>
                <w:tcPr>
                  <w:tcW w:w="1500" w:type="pct"/>
                </w:tcPr>
                <w:p w:rsidR="00EC4608" w:rsidRDefault="00D953B1">
                  <w:pPr>
                    <w:ind w:left="425"/>
                  </w:pPr>
                  <w:r>
                    <w:rPr>
                      <w:b/>
                    </w:rPr>
                    <w:t>Definition:</w:t>
                  </w:r>
                </w:p>
              </w:tc>
              <w:tc>
                <w:tcPr>
                  <w:tcW w:w="3500" w:type="pct"/>
                </w:tcPr>
                <w:p w:rsidR="00EC4608" w:rsidRDefault="00D953B1">
                  <w:r>
                    <w:t>ledning der leder afløbsvand væk</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_Ref_C1033 \h </w:instrText>
                  </w:r>
                  <w:r>
                    <w:fldChar w:fldCharType="separate"/>
                  </w:r>
                  <w:r>
                    <w:t>Rørledning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harFod</w:t>
                  </w:r>
                </w:p>
              </w:tc>
            </w:tr>
            <w:tr w:rsidR="00EC4608">
              <w:tc>
                <w:tcPr>
                  <w:tcW w:w="1500" w:type="pct"/>
                </w:tcPr>
                <w:p w:rsidR="00EC4608" w:rsidRDefault="00D953B1">
                  <w:pPr>
                    <w:ind w:left="425"/>
                  </w:pPr>
                  <w:r>
                    <w:rPr>
                      <w:b/>
                    </w:rPr>
                    <w:lastRenderedPageBreak/>
                    <w:t>Foretrukken term:</w:t>
                  </w:r>
                </w:p>
              </w:tc>
              <w:tc>
                <w:tcPr>
                  <w:tcW w:w="3500" w:type="pct"/>
                </w:tcPr>
                <w:p w:rsidR="00EC4608" w:rsidRDefault="00D953B1">
                  <w:r>
                    <w:t>har fod</w:t>
                  </w:r>
                </w:p>
              </w:tc>
            </w:tr>
            <w:tr w:rsidR="00EC4608">
              <w:tc>
                <w:tcPr>
                  <w:tcW w:w="1500" w:type="pct"/>
                </w:tcPr>
                <w:p w:rsidR="00EC4608" w:rsidRDefault="00D953B1">
                  <w:pPr>
                    <w:ind w:left="425"/>
                  </w:pPr>
                  <w:r>
                    <w:rPr>
                      <w:b/>
                    </w:rPr>
                    <w:t>Definition:</w:t>
                  </w:r>
                </w:p>
              </w:tc>
              <w:tc>
                <w:tcPr>
                  <w:tcW w:w="3500" w:type="pct"/>
                </w:tcPr>
                <w:p w:rsidR="00EC4608" w:rsidRDefault="00D953B1">
                  <w:r>
                    <w:t>(se billede på diagram)</w:t>
                  </w:r>
                </w:p>
              </w:tc>
            </w:tr>
            <w:tr w:rsidR="00EC4608">
              <w:tc>
                <w:tcPr>
                  <w:tcW w:w="1500" w:type="pct"/>
                </w:tcPr>
                <w:p w:rsidR="00EC4608" w:rsidRDefault="00D953B1">
                  <w:pPr>
                    <w:ind w:left="425"/>
                  </w:pPr>
                  <w:r>
                    <w:rPr>
                      <w:b/>
                    </w:rPr>
                    <w:t>Note:</w:t>
                  </w:r>
                </w:p>
              </w:tc>
              <w:tc>
                <w:tcPr>
                  <w:tcW w:w="3500" w:type="pct"/>
                </w:tcPr>
                <w:p w:rsidR="00EC4608" w:rsidRDefault="00D953B1">
                  <w:r>
                    <w:t>Anvendes på store rør for at give dem en flade at hvile på.</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Boolean</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ledningstransporttype</w:t>
                  </w:r>
                </w:p>
              </w:tc>
            </w:tr>
            <w:tr w:rsidR="00EC4608">
              <w:tc>
                <w:tcPr>
                  <w:tcW w:w="1500" w:type="pct"/>
                </w:tcPr>
                <w:p w:rsidR="00EC4608" w:rsidRDefault="00D953B1">
                  <w:pPr>
                    <w:ind w:left="425"/>
                  </w:pPr>
                  <w:r>
                    <w:rPr>
                      <w:b/>
                    </w:rPr>
                    <w:t>Foretrukken term:</w:t>
                  </w:r>
                </w:p>
              </w:tc>
              <w:tc>
                <w:tcPr>
                  <w:tcW w:w="3500" w:type="pct"/>
                </w:tcPr>
                <w:p w:rsidR="00EC4608" w:rsidRDefault="00D953B1">
                  <w:r>
                    <w:t>ledningstransportkode</w:t>
                  </w:r>
                </w:p>
              </w:tc>
            </w:tr>
            <w:tr w:rsidR="00EC4608">
              <w:tc>
                <w:tcPr>
                  <w:tcW w:w="1500" w:type="pct"/>
                </w:tcPr>
                <w:p w:rsidR="00EC4608" w:rsidRDefault="00D953B1">
                  <w:pPr>
                    <w:ind w:left="425"/>
                  </w:pPr>
                  <w:r>
                    <w:rPr>
                      <w:b/>
                    </w:rPr>
                    <w:t>Definition:</w:t>
                  </w:r>
                </w:p>
              </w:tc>
              <w:tc>
                <w:tcPr>
                  <w:tcW w:w="3500" w:type="pct"/>
                </w:tcPr>
                <w:p w:rsidR="00EC4608" w:rsidRDefault="00D953B1">
                  <w:r>
                    <w:t>kategori af ledningstransport</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Ledningstransporttype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gravitation</w:t>
                        </w:r>
                      </w:p>
                    </w:tc>
                    <w:tc>
                      <w:tcPr>
                        <w:tcW w:w="3500" w:type="pct"/>
                      </w:tcPr>
                      <w:p w:rsidR="00EC4608" w:rsidRDefault="00D953B1">
                        <w:r>
                          <w:t>transportform hvor mediet i en ledning løber videre af sig selv ved hjælp af tyngdekraften</w:t>
                        </w:r>
                      </w:p>
                    </w:tc>
                  </w:tr>
                  <w:tr w:rsidR="00EC4608">
                    <w:tc>
                      <w:tcPr>
                        <w:tcW w:w="1500" w:type="pct"/>
                      </w:tcPr>
                      <w:p w:rsidR="00EC4608" w:rsidRDefault="00D953B1">
                        <w:r>
                          <w:t>tryk</w:t>
                        </w:r>
                      </w:p>
                    </w:tc>
                    <w:tc>
                      <w:tcPr>
                        <w:tcW w:w="3500" w:type="pct"/>
                      </w:tcPr>
                      <w:p w:rsidR="00EC4608" w:rsidRDefault="00D953B1">
                        <w:r>
                          <w:t>transportform hvor mediet i en ledning pumpes videre</w:t>
                        </w:r>
                      </w:p>
                    </w:tc>
                  </w:tr>
                  <w:tr w:rsidR="00EC4608">
                    <w:tc>
                      <w:tcPr>
                        <w:tcW w:w="1500" w:type="pct"/>
                      </w:tcPr>
                      <w:p w:rsidR="00EC4608" w:rsidRDefault="00D953B1">
                        <w:r>
                          <w:t>vakuum</w:t>
                        </w:r>
                      </w:p>
                    </w:tc>
                    <w:tc>
                      <w:tcPr>
                        <w:tcW w:w="3500" w:type="pct"/>
                      </w:tcPr>
                      <w:p w:rsidR="00EC4608" w:rsidRDefault="00D953B1">
                        <w:r>
                          <w:t>transportform hvor mediet i en ledning suges videre ved hjælp af undertryk i ledningen</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medietype</w:t>
                  </w:r>
                </w:p>
              </w:tc>
            </w:tr>
            <w:tr w:rsidR="00EC4608">
              <w:tc>
                <w:tcPr>
                  <w:tcW w:w="1500" w:type="pct"/>
                </w:tcPr>
                <w:p w:rsidR="00EC4608" w:rsidRDefault="00D953B1">
                  <w:pPr>
                    <w:ind w:left="425"/>
                  </w:pPr>
                  <w:r>
                    <w:rPr>
                      <w:b/>
                    </w:rPr>
                    <w:t>Definition:</w:t>
                  </w:r>
                </w:p>
              </w:tc>
              <w:tc>
                <w:tcPr>
                  <w:tcW w:w="3500" w:type="pct"/>
                </w:tcPr>
                <w:p w:rsidR="00EC4608" w:rsidRDefault="00D953B1">
                  <w:r>
                    <w:t>medie som løber i afløbsledningen</w:t>
                  </w:r>
                </w:p>
              </w:tc>
            </w:tr>
            <w:tr w:rsidR="00EC4608">
              <w:tc>
                <w:tcPr>
                  <w:tcW w:w="1500" w:type="pct"/>
                </w:tcPr>
                <w:p w:rsidR="00EC4608" w:rsidRDefault="00D953B1">
                  <w:pPr>
                    <w:ind w:left="425"/>
                  </w:pPr>
                  <w:r>
                    <w:rPr>
                      <w:b/>
                    </w:rPr>
                    <w:t>Kilde:</w:t>
                  </w:r>
                </w:p>
              </w:tc>
              <w:tc>
                <w:tcPr>
                  <w:tcW w:w="3500" w:type="pct"/>
                </w:tcPr>
                <w:p w:rsidR="00EC4608" w:rsidRDefault="00D953B1">
                  <w:r>
                    <w:t>baseret på [DANVA]</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Medietype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4238"/>
                  </w:tblGrid>
                  <w:tr w:rsidR="00EC4608">
                    <w:tc>
                      <w:tcPr>
                        <w:tcW w:w="1500" w:type="pct"/>
                      </w:tcPr>
                      <w:p w:rsidR="00EC4608" w:rsidRDefault="00D953B1">
                        <w:r>
                          <w:t>drænvand</w:t>
                        </w:r>
                      </w:p>
                    </w:tc>
                    <w:tc>
                      <w:tcPr>
                        <w:tcW w:w="3500" w:type="pct"/>
                      </w:tcPr>
                      <w:p w:rsidR="00EC4608" w:rsidRDefault="00D953B1">
                        <w:r>
                          <w:t>Kilde: [DANVA]</w:t>
                        </w:r>
                      </w:p>
                      <w:p w:rsidR="00EC4608" w:rsidRDefault="00EC4608"/>
                    </w:tc>
                  </w:tr>
                  <w:tr w:rsidR="00EC4608">
                    <w:tc>
                      <w:tcPr>
                        <w:tcW w:w="1500" w:type="pct"/>
                      </w:tcPr>
                      <w:p w:rsidR="00EC4608" w:rsidRDefault="00D953B1">
                        <w:r>
                          <w:t>fællesvand</w:t>
                        </w:r>
                      </w:p>
                    </w:tc>
                    <w:tc>
                      <w:tcPr>
                        <w:tcW w:w="3500" w:type="pct"/>
                      </w:tcPr>
                      <w:p w:rsidR="00EC4608" w:rsidRDefault="00D953B1">
                        <w:r>
                          <w:t xml:space="preserve">vand fra </w:t>
                        </w:r>
                        <w:r>
                          <w:t>fælleskloakerede områder</w:t>
                        </w:r>
                      </w:p>
                      <w:p w:rsidR="00EC4608" w:rsidRDefault="00D953B1">
                        <w:r>
                          <w:lastRenderedPageBreak/>
                          <w:t>Note: Blandet spildevand og regnvand (incl. dræn).</w:t>
                        </w:r>
                      </w:p>
                      <w:p w:rsidR="00EC4608" w:rsidRDefault="00D953B1">
                        <w:r>
                          <w:t>Kilde: [DANVA]</w:t>
                        </w:r>
                      </w:p>
                    </w:tc>
                  </w:tr>
                  <w:tr w:rsidR="00EC4608">
                    <w:tc>
                      <w:tcPr>
                        <w:tcW w:w="1500" w:type="pct"/>
                      </w:tcPr>
                      <w:p w:rsidR="00EC4608" w:rsidRDefault="00D953B1">
                        <w:r>
                          <w:lastRenderedPageBreak/>
                          <w:t>industri/procesvand</w:t>
                        </w:r>
                      </w:p>
                    </w:tc>
                    <w:tc>
                      <w:tcPr>
                        <w:tcW w:w="3500" w:type="pct"/>
                      </w:tcPr>
                      <w:p w:rsidR="00EC4608" w:rsidRDefault="00D953B1">
                        <w:r>
                          <w:t>spildevand og procesvand fra industri med særlige hensyn</w:t>
                        </w:r>
                      </w:p>
                      <w:p w:rsidR="00EC4608" w:rsidRDefault="00D953B1">
                        <w:r>
                          <w:t>Kilde: [DANVA]</w:t>
                        </w:r>
                      </w:p>
                    </w:tc>
                  </w:tr>
                  <w:tr w:rsidR="00EC4608">
                    <w:tc>
                      <w:tcPr>
                        <w:tcW w:w="1500" w:type="pct"/>
                      </w:tcPr>
                      <w:p w:rsidR="00EC4608" w:rsidRDefault="00D953B1">
                        <w:r>
                          <w:t>intet medie</w:t>
                        </w:r>
                      </w:p>
                    </w:tc>
                    <w:tc>
                      <w:tcPr>
                        <w:tcW w:w="3500" w:type="pct"/>
                      </w:tcPr>
                      <w:p w:rsidR="00EC4608" w:rsidRDefault="00D953B1">
                        <w:r>
                          <w:t>Kilde: [DANVA]</w:t>
                        </w:r>
                      </w:p>
                      <w:p w:rsidR="00EC4608" w:rsidRDefault="00EC4608"/>
                    </w:tc>
                  </w:tr>
                  <w:tr w:rsidR="00EC4608">
                    <w:tc>
                      <w:tcPr>
                        <w:tcW w:w="1500" w:type="pct"/>
                      </w:tcPr>
                      <w:p w:rsidR="00EC4608" w:rsidRDefault="00D953B1">
                        <w:r>
                          <w:t>perkolat</w:t>
                        </w:r>
                      </w:p>
                    </w:tc>
                    <w:tc>
                      <w:tcPr>
                        <w:tcW w:w="3500" w:type="pct"/>
                      </w:tcPr>
                      <w:p w:rsidR="00EC4608" w:rsidRDefault="00D953B1">
                        <w:r>
                          <w:t>opsamlet drænvand fra lossepladse</w:t>
                        </w:r>
                        <w:r>
                          <w:t>r og deponier</w:t>
                        </w:r>
                      </w:p>
                      <w:p w:rsidR="00EC4608" w:rsidRDefault="00D953B1">
                        <w:r>
                          <w:t>Kilde: [DANVA]</w:t>
                        </w:r>
                      </w:p>
                    </w:tc>
                  </w:tr>
                  <w:tr w:rsidR="00EC4608">
                    <w:tc>
                      <w:tcPr>
                        <w:tcW w:w="1500" w:type="pct"/>
                      </w:tcPr>
                      <w:p w:rsidR="00EC4608" w:rsidRDefault="00D953B1">
                        <w:r>
                          <w:t>regnvand</w:t>
                        </w:r>
                      </w:p>
                    </w:tc>
                    <w:tc>
                      <w:tcPr>
                        <w:tcW w:w="3500" w:type="pct"/>
                      </w:tcPr>
                      <w:p w:rsidR="00EC4608" w:rsidRDefault="00D953B1">
                        <w:r>
                          <w:t>Kilde: [DANVA]</w:t>
                        </w:r>
                      </w:p>
                      <w:p w:rsidR="00EC4608" w:rsidRDefault="00EC4608"/>
                    </w:tc>
                  </w:tr>
                  <w:tr w:rsidR="00EC4608">
                    <w:tc>
                      <w:tcPr>
                        <w:tcW w:w="1500" w:type="pct"/>
                      </w:tcPr>
                      <w:p w:rsidR="00EC4608" w:rsidRDefault="00D953B1">
                        <w:r>
                          <w:t>spildevand</w:t>
                        </w:r>
                      </w:p>
                    </w:tc>
                    <w:tc>
                      <w:tcPr>
                        <w:tcW w:w="3500" w:type="pct"/>
                      </w:tcPr>
                      <w:p w:rsidR="00EC4608" w:rsidRDefault="00D953B1">
                        <w:r>
                          <w:t>råt og renset spildevand</w:t>
                        </w:r>
                      </w:p>
                      <w:p w:rsidR="00EC4608" w:rsidRDefault="00D953B1">
                        <w:r>
                          <w:t>Kilde: [DANVA]</w:t>
                        </w:r>
                      </w:p>
                    </w:tc>
                  </w:tr>
                  <w:tr w:rsidR="00EC4608">
                    <w:tc>
                      <w:tcPr>
                        <w:tcW w:w="1500" w:type="pct"/>
                      </w:tcPr>
                      <w:p w:rsidR="00EC4608" w:rsidRDefault="00D953B1">
                        <w:r>
                          <w:t>vand uden rensekrav</w:t>
                        </w:r>
                      </w:p>
                    </w:tc>
                    <w:tc>
                      <w:tcPr>
                        <w:tcW w:w="3500" w:type="pct"/>
                      </w:tcPr>
                      <w:p w:rsidR="00EC4608" w:rsidRDefault="00D953B1">
                        <w:r>
                          <w:t>Kilde: [DANVA]</w:t>
                        </w:r>
                      </w:p>
                      <w:p w:rsidR="00EC4608" w:rsidRDefault="00EC4608"/>
                    </w:tc>
                  </w:tr>
                </w:tbl>
                <w:p w:rsidR="00EC4608" w:rsidRDefault="00EC4608"/>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geometriVertikaleKoordinaterRestriktion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En vertikal koordinat i geometrien må </w:t>
                  </w:r>
                  <w:r>
                    <w:t>ikke være ukendt-værdien på -99 hvis alle følgende betingelser er sande:</w:t>
                  </w:r>
                </w:p>
                <w:p w:rsidR="00EC4608" w:rsidRDefault="00D953B1">
                  <w:r>
                    <w:t>* etableringstidspunktet er efter 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bl>
    <w:p w:rsidR="00EC4608" w:rsidRDefault="00EC4608"/>
    <w:p w:rsidR="00EC4608" w:rsidRDefault="00D953B1">
      <w:pPr>
        <w:pStyle w:val="Heading1"/>
      </w:pPr>
      <w:bookmarkStart w:id="31" w:name="_Ref_P115"/>
      <w:bookmarkStart w:id="32" w:name="_Toc188522190"/>
      <w:r>
        <w:t>Pakke: El</w:t>
      </w:r>
      <w:bookmarkEnd w:id="31"/>
      <w:bookmarkEnd w:id="32"/>
    </w:p>
    <w:p w:rsidR="00EC4608" w:rsidRDefault="00D953B1">
      <w:r>
        <w:rPr>
          <w:b/>
        </w:rPr>
        <w:t>Note:</w:t>
      </w:r>
    </w:p>
    <w:p w:rsidR="00EC4608" w:rsidRDefault="00D953B1">
      <w:pPr>
        <w:ind w:left="708"/>
      </w:pPr>
      <w:r>
        <w:t>Denne pakke</w:t>
      </w:r>
      <w:r>
        <w:t xml:space="preserve"> indeholder de featuretyper som skal anvendes for forsyningsarten elforsyning (el).</w:t>
      </w:r>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33" w:name="_Ref_C1111"/>
      <w:bookmarkStart w:id="34" w:name="_Toc188522191"/>
      <w:r>
        <w:lastRenderedPageBreak/>
        <w:t>Elkomponent</w:t>
      </w:r>
      <w:bookmarkEnd w:id="33"/>
      <w:bookmarkEnd w:id="34"/>
    </w:p>
    <w:p w:rsidR="00EC4608" w:rsidRDefault="00D953B1">
      <w:r>
        <w:rPr>
          <w:b/>
        </w:rPr>
        <w:t>Diagram(mer):</w:t>
      </w:r>
    </w:p>
    <w:p w:rsidR="00EC4608" w:rsidRDefault="00D953B1">
      <w:pPr>
        <w:jc w:val="center"/>
      </w:pPr>
      <w:r>
        <w:rPr>
          <w:noProof/>
        </w:rPr>
        <w:drawing>
          <wp:inline distT="0" distB="0" distL="0" distR="0">
            <wp:extent cx="6480000" cy="4179892"/>
            <wp:effectExtent l="0" t="0" r="0" b="0"/>
            <wp:docPr id="30" name="Kontekstdiagram Elkomponent"/>
            <wp:cNvGraphicFramePr/>
            <a:graphic xmlns:a="http://schemas.openxmlformats.org/drawingml/2006/main">
              <a:graphicData uri="http://schemas.openxmlformats.org/drawingml/2006/picture">
                <pic:pic xmlns:pic="http://schemas.openxmlformats.org/drawingml/2006/picture">
                  <pic:nvPicPr>
                    <pic:cNvPr id="31" name="Kontekstdiagram Elkomponent"/>
                    <pic:cNvPicPr/>
                  </pic:nvPicPr>
                  <pic:blipFill>
                    <a:blip r:embed="rId62" cstate="print"/>
                    <a:stretch>
                      <a:fillRect/>
                    </a:stretch>
                  </pic:blipFill>
                  <pic:spPr>
                    <a:xfrm>
                      <a:off x="0" y="0"/>
                      <a:ext cx="6480000" cy="4179892"/>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29</w:t>
      </w:r>
      <w:r>
        <w:fldChar w:fldCharType="end"/>
      </w:r>
      <w:r>
        <w:t xml:space="preserve"> - Kontekstdiagr</w:t>
      </w:r>
      <w:r>
        <w:t>am Elkomponent</w:t>
      </w:r>
    </w:p>
    <w:p w:rsidR="00EC4608" w:rsidRDefault="00D953B1">
      <w:pPr>
        <w:jc w:val="center"/>
      </w:pPr>
      <w:r>
        <w:rPr>
          <w:noProof/>
        </w:rPr>
        <w:lastRenderedPageBreak/>
        <w:drawing>
          <wp:inline distT="0" distB="0" distL="0" distR="0">
            <wp:extent cx="6480000" cy="6294504"/>
            <wp:effectExtent l="0" t="0" r="0" b="0"/>
            <wp:docPr id="32" name="Illustrationsdiagram Elkomponent"/>
            <wp:cNvGraphicFramePr/>
            <a:graphic xmlns:a="http://schemas.openxmlformats.org/drawingml/2006/main">
              <a:graphicData uri="http://schemas.openxmlformats.org/drawingml/2006/picture">
                <pic:pic xmlns:pic="http://schemas.openxmlformats.org/drawingml/2006/picture">
                  <pic:nvPicPr>
                    <pic:cNvPr id="33" name="Illustrationsdiagram Elkomponent"/>
                    <pic:cNvPicPr/>
                  </pic:nvPicPr>
                  <pic:blipFill>
                    <a:blip r:embed="rId63" cstate="print"/>
                    <a:stretch>
                      <a:fillRect/>
                    </a:stretch>
                  </pic:blipFill>
                  <pic:spPr>
                    <a:xfrm>
                      <a:off x="0" y="0"/>
                      <a:ext cx="6480000" cy="6294504"/>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30</w:t>
      </w:r>
      <w:r>
        <w:fldChar w:fldCharType="end"/>
      </w:r>
      <w:r>
        <w:t xml:space="preserve"> - Illustrationsdiagram Elkomponent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Elkomponent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elkomponent</w:t>
                  </w:r>
                </w:p>
              </w:tc>
            </w:tr>
            <w:tr w:rsidR="00EC4608">
              <w:tc>
                <w:tcPr>
                  <w:tcW w:w="1500" w:type="pct"/>
                </w:tcPr>
                <w:p w:rsidR="00EC4608" w:rsidRDefault="00D953B1">
                  <w:pPr>
                    <w:ind w:left="425"/>
                  </w:pPr>
                  <w:r>
                    <w:rPr>
                      <w:b/>
                    </w:rPr>
                    <w:t>Definition:</w:t>
                  </w:r>
                </w:p>
              </w:tc>
              <w:tc>
                <w:tcPr>
                  <w:tcW w:w="3500" w:type="pct"/>
                </w:tcPr>
                <w:p w:rsidR="00EC4608" w:rsidRDefault="00D953B1">
                  <w:r>
                    <w:t>komponent der har tilknytning til elledninger</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lastRenderedPageBreak/>
                    <w:t>Navn:</w:t>
                  </w:r>
                </w:p>
              </w:tc>
              <w:tc>
                <w:tcPr>
                  <w:tcW w:w="3500" w:type="pct"/>
                </w:tcPr>
                <w:p w:rsidR="00EC4608" w:rsidRDefault="00D953B1">
                  <w:r>
                    <w:t>relativNiveau</w:t>
                  </w:r>
                </w:p>
              </w:tc>
            </w:tr>
            <w:tr w:rsidR="00EC4608">
              <w:tc>
                <w:tcPr>
                  <w:tcW w:w="1500" w:type="pct"/>
                </w:tcPr>
                <w:p w:rsidR="00EC4608" w:rsidRDefault="00D953B1">
                  <w:pPr>
                    <w:ind w:left="425"/>
                  </w:pPr>
                  <w:r>
                    <w:rPr>
                      <w:b/>
                    </w:rPr>
                    <w:t>Foretrukken term:</w:t>
                  </w:r>
                </w:p>
              </w:tc>
              <w:tc>
                <w:tcPr>
                  <w:tcW w:w="3500" w:type="pct"/>
                </w:tcPr>
                <w:p w:rsidR="00EC4608" w:rsidRDefault="00D953B1">
                  <w:proofErr w:type="gramStart"/>
                  <w:r>
                    <w:t>relativ niveau</w:t>
                  </w:r>
                  <w:proofErr w:type="gramEnd"/>
                  <w:r>
                    <w:t xml:space="preserve"> for blok</w:t>
                  </w:r>
                </w:p>
              </w:tc>
            </w:tr>
            <w:tr w:rsidR="00EC4608">
              <w:tc>
                <w:tcPr>
                  <w:tcW w:w="1500" w:type="pct"/>
                </w:tcPr>
                <w:p w:rsidR="00EC4608" w:rsidRDefault="00D953B1">
                  <w:pPr>
                    <w:ind w:left="425"/>
                  </w:pPr>
                  <w:r>
                    <w:rPr>
                      <w:b/>
                    </w:rPr>
                    <w:t>Definition:</w:t>
                  </w:r>
                </w:p>
              </w:tc>
              <w:tc>
                <w:tcPr>
                  <w:tcW w:w="3500" w:type="pct"/>
                </w:tcPr>
                <w:p w:rsidR="00EC4608" w:rsidRDefault="00D953B1">
                  <w:r>
                    <w:t>(se billede på diagram)</w:t>
                  </w:r>
                </w:p>
              </w:tc>
            </w:tr>
            <w:tr w:rsidR="00EC4608">
              <w:tc>
                <w:tcPr>
                  <w:tcW w:w="1500" w:type="pct"/>
                </w:tcPr>
                <w:p w:rsidR="00EC4608" w:rsidRDefault="00D953B1">
                  <w:pPr>
                    <w:ind w:left="425"/>
                  </w:pPr>
                  <w:r>
                    <w:rPr>
                      <w:b/>
                    </w:rPr>
                    <w:t>Note:</w:t>
                  </w:r>
                </w:p>
              </w:tc>
              <w:tc>
                <w:tcPr>
                  <w:tcW w:w="3500" w:type="pct"/>
                </w:tcPr>
                <w:p w:rsidR="00EC4608" w:rsidRDefault="00D953B1">
                  <w:r>
                    <w:t xml:space="preserve">Der forekommer i praksis ikke mere end tre niveauer på </w:t>
                  </w:r>
                  <w:r>
                    <w:t>blokke.</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RelativNiveauType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bund</w:t>
                        </w:r>
                      </w:p>
                    </w:tc>
                    <w:tc>
                      <w:tcPr>
                        <w:tcW w:w="3500" w:type="pct"/>
                      </w:tcPr>
                      <w:p w:rsidR="00EC4608" w:rsidRDefault="00D953B1">
                        <w:r>
                          <w:t>(se billede på diagram)</w:t>
                        </w:r>
                      </w:p>
                      <w:p w:rsidR="00EC4608" w:rsidRDefault="00D953B1">
                        <w:r>
                          <w:t>Note: Bruges sammen med midt hvis der er to blokke.</w:t>
                        </w:r>
                      </w:p>
                    </w:tc>
                  </w:tr>
                  <w:tr w:rsidR="00EC4608">
                    <w:tc>
                      <w:tcPr>
                        <w:tcW w:w="1500" w:type="pct"/>
                      </w:tcPr>
                      <w:p w:rsidR="00EC4608" w:rsidRDefault="00D953B1">
                        <w:r>
                          <w:t>midt</w:t>
                        </w:r>
                      </w:p>
                    </w:tc>
                    <w:tc>
                      <w:tcPr>
                        <w:tcW w:w="3500" w:type="pct"/>
                      </w:tcPr>
                      <w:p w:rsidR="00EC4608" w:rsidRDefault="00D953B1">
                        <w:r>
                          <w:t>(se billede på diagram)</w:t>
                        </w:r>
                      </w:p>
                      <w:p w:rsidR="00EC4608" w:rsidRDefault="00D953B1">
                        <w:r>
                          <w:t>Note: Bruges sammen med bund hvis der er to blokke.</w:t>
                        </w:r>
                      </w:p>
                    </w:tc>
                  </w:tr>
                  <w:tr w:rsidR="00EC4608">
                    <w:tc>
                      <w:tcPr>
                        <w:tcW w:w="1500" w:type="pct"/>
                      </w:tcPr>
                      <w:p w:rsidR="00EC4608" w:rsidRDefault="00D953B1">
                        <w:r>
                          <w:t>top</w:t>
                        </w:r>
                      </w:p>
                    </w:tc>
                    <w:tc>
                      <w:tcPr>
                        <w:tcW w:w="3500" w:type="pct"/>
                      </w:tcPr>
                      <w:p w:rsidR="00EC4608" w:rsidRDefault="00D953B1">
                        <w:r>
                          <w:t>(se billede på diagram)</w:t>
                        </w:r>
                      </w:p>
                      <w:p w:rsidR="00EC4608" w:rsidRDefault="00D953B1">
                        <w:r>
                          <w:t>Note: Bruges ikke hvis der er to blokke.</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spændingsniveau</w:t>
                  </w:r>
                </w:p>
              </w:tc>
            </w:tr>
            <w:tr w:rsidR="00EC4608">
              <w:tc>
                <w:tcPr>
                  <w:tcW w:w="1500" w:type="pct"/>
                </w:tcPr>
                <w:p w:rsidR="00EC4608" w:rsidRDefault="00D953B1">
                  <w:pPr>
                    <w:ind w:left="425"/>
                  </w:pPr>
                  <w:r>
                    <w:rPr>
                      <w:b/>
                    </w:rPr>
                    <w:t>Foretrukken term:</w:t>
                  </w:r>
                </w:p>
              </w:tc>
              <w:tc>
                <w:tcPr>
                  <w:tcW w:w="3500" w:type="pct"/>
                </w:tcPr>
                <w:p w:rsidR="00EC4608" w:rsidRDefault="00D953B1">
                  <w:r>
                    <w:t>driftsspændingsniveau</w:t>
                  </w:r>
                </w:p>
              </w:tc>
            </w:tr>
            <w:tr w:rsidR="00EC4608">
              <w:tc>
                <w:tcPr>
                  <w:tcW w:w="1500" w:type="pct"/>
                </w:tcPr>
                <w:p w:rsidR="00EC4608" w:rsidRDefault="00D953B1">
                  <w:pPr>
                    <w:ind w:left="425"/>
                  </w:pPr>
                  <w:r>
                    <w:rPr>
                      <w:b/>
                    </w:rPr>
                    <w:t>Definition:</w:t>
                  </w:r>
                </w:p>
              </w:tc>
              <w:tc>
                <w:tcPr>
                  <w:tcW w:w="3500" w:type="pct"/>
                </w:tcPr>
                <w:p w:rsidR="00EC4608" w:rsidRDefault="00D953B1">
                  <w:r>
                    <w:t>spændingsniveau komponenten drives ved</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Spændingsniveau </w:t>
                  </w:r>
                  <w:r>
                    <w:t>siger noget om hvor forsigtig man skal være i nærheden af komponenten.</w:t>
                  </w:r>
                </w:p>
              </w:tc>
            </w:tr>
            <w:tr w:rsidR="00EC4608">
              <w:tc>
                <w:tcPr>
                  <w:tcW w:w="1500" w:type="pct"/>
                </w:tcPr>
                <w:p w:rsidR="00EC4608" w:rsidRDefault="00D953B1">
                  <w:pPr>
                    <w:ind w:left="425"/>
                  </w:pPr>
                  <w:r>
                    <w:rPr>
                      <w:b/>
                    </w:rPr>
                    <w:t>Eksempel:</w:t>
                  </w:r>
                </w:p>
              </w:tc>
              <w:tc>
                <w:tcPr>
                  <w:tcW w:w="3500" w:type="pct"/>
                </w:tcPr>
                <w:p w:rsidR="00EC4608" w:rsidRDefault="00D953B1">
                  <w:r>
                    <w:t>0,4kV, 10kV, 30kV, 50kV, 132kV, 400kV</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lastRenderedPageBreak/>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Elkomponenttype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6"/>
                    <w:gridCol w:w="4006"/>
                  </w:tblGrid>
                  <w:tr w:rsidR="00EC4608">
                    <w:tc>
                      <w:tcPr>
                        <w:tcW w:w="1500" w:type="pct"/>
                      </w:tcPr>
                      <w:p w:rsidR="00EC4608" w:rsidRDefault="00D953B1">
                        <w:r>
                          <w:t>belysningsarmatur</w:t>
                        </w:r>
                      </w:p>
                    </w:tc>
                    <w:tc>
                      <w:tcPr>
                        <w:tcW w:w="3500" w:type="pct"/>
                      </w:tcPr>
                      <w:p w:rsidR="00EC4608" w:rsidRDefault="00D953B1">
                        <w:r>
                          <w:t>lampe til gadebelysning</w:t>
                        </w:r>
                      </w:p>
                      <w:p w:rsidR="00EC4608" w:rsidRDefault="00D953B1">
                        <w:r>
                          <w:t>Kilde: Dansk Energi</w:t>
                        </w:r>
                      </w:p>
                    </w:tc>
                  </w:tr>
                  <w:tr w:rsidR="00EC4608">
                    <w:tc>
                      <w:tcPr>
                        <w:tcW w:w="1500" w:type="pct"/>
                      </w:tcPr>
                      <w:p w:rsidR="00EC4608" w:rsidRDefault="00D953B1">
                        <w:r>
                          <w:t>højspændingsmast</w:t>
                        </w:r>
                      </w:p>
                    </w:tc>
                    <w:tc>
                      <w:tcPr>
                        <w:tcW w:w="3500" w:type="pct"/>
                      </w:tcPr>
                      <w:p w:rsidR="00EC4608" w:rsidRDefault="00D953B1">
                        <w:r>
                          <w:t>mast der benyttes til ledninger med en spænding over 700V</w:t>
                        </w:r>
                      </w:p>
                      <w:p w:rsidR="00EC4608" w:rsidRDefault="00D953B1">
                        <w:r>
                          <w:t>Kilde: Dansk Energi</w:t>
                        </w:r>
                      </w:p>
                    </w:tc>
                  </w:tr>
                  <w:tr w:rsidR="00EC4608">
                    <w:tc>
                      <w:tcPr>
                        <w:tcW w:w="1500" w:type="pct"/>
                      </w:tcPr>
                      <w:p w:rsidR="00EC4608" w:rsidRDefault="00D953B1">
                        <w:r>
                          <w:t>jernplade</w:t>
                        </w:r>
                      </w:p>
                    </w:tc>
                    <w:tc>
                      <w:tcPr>
                        <w:tcW w:w="3500" w:type="pct"/>
                      </w:tcPr>
                      <w:p w:rsidR="00EC4608" w:rsidRDefault="00D953B1">
                        <w:r>
                          <w:t>jernplade der er lagt ned</w:t>
                        </w:r>
                        <w:r>
                          <w:t xml:space="preserve"> over et nedgravet elanlæg for at beskytte det</w:t>
                        </w:r>
                      </w:p>
                      <w:p w:rsidR="00EC4608" w:rsidRDefault="00D953B1">
                        <w:r>
                          <w:t>Note: Jernpladen ligger lidt over elanlægget men er stadig gravet ned.</w:t>
                        </w:r>
                      </w:p>
                      <w:p w:rsidR="00EC4608" w:rsidRDefault="00D953B1">
                        <w:r>
                          <w:t>Kilde: Dansk Energi</w:t>
                        </w:r>
                      </w:p>
                    </w:tc>
                  </w:tr>
                  <w:tr w:rsidR="00EC4608">
                    <w:tc>
                      <w:tcPr>
                        <w:tcW w:w="1500" w:type="pct"/>
                      </w:tcPr>
                      <w:p w:rsidR="00EC4608" w:rsidRDefault="00D953B1">
                        <w:r>
                          <w:t>kabelbrønd</w:t>
                        </w:r>
                      </w:p>
                    </w:tc>
                    <w:tc>
                      <w:tcPr>
                        <w:tcW w:w="3500" w:type="pct"/>
                      </w:tcPr>
                      <w:p w:rsidR="00EC4608" w:rsidRDefault="00D953B1">
                        <w:r>
                          <w:t>brønd til samling af elkabler</w:t>
                        </w:r>
                      </w:p>
                      <w:p w:rsidR="00EC4608" w:rsidRDefault="00D953B1">
                        <w:r>
                          <w:t>Kilde: DANVA</w:t>
                        </w:r>
                      </w:p>
                    </w:tc>
                  </w:tr>
                  <w:tr w:rsidR="00EC4608">
                    <w:tc>
                      <w:tcPr>
                        <w:tcW w:w="1500" w:type="pct"/>
                      </w:tcPr>
                      <w:p w:rsidR="00EC4608" w:rsidRDefault="00D953B1">
                        <w:r>
                          <w:t>kabelskab</w:t>
                        </w:r>
                      </w:p>
                    </w:tc>
                    <w:tc>
                      <w:tcPr>
                        <w:tcW w:w="3500" w:type="pct"/>
                      </w:tcPr>
                      <w:p w:rsidR="00EC4608" w:rsidRDefault="00D953B1">
                        <w:r>
                          <w:t>skab der kun benyttes til at samle forsyningskabler</w:t>
                        </w:r>
                      </w:p>
                      <w:p w:rsidR="00EC4608" w:rsidRDefault="00D953B1">
                        <w:r>
                          <w:t>Kilde: Dansk Energi</w:t>
                        </w:r>
                      </w:p>
                    </w:tc>
                  </w:tr>
                  <w:tr w:rsidR="00EC4608">
                    <w:tc>
                      <w:tcPr>
                        <w:tcW w:w="1500" w:type="pct"/>
                      </w:tcPr>
                      <w:p w:rsidR="00EC4608" w:rsidRDefault="00D953B1">
                        <w:r>
                          <w:t>kommunikationsmuffe</w:t>
                        </w:r>
                      </w:p>
                    </w:tc>
                    <w:tc>
                      <w:tcPr>
                        <w:tcW w:w="3500" w:type="pct"/>
                      </w:tcPr>
                      <w:p w:rsidR="00EC4608" w:rsidRDefault="00D953B1">
                        <w:r>
                          <w:t>muffe der benyttes til at samle to kommunikationskabler, som benyttes i elforsyningen</w:t>
                        </w:r>
                      </w:p>
                      <w:p w:rsidR="00EC4608" w:rsidRDefault="00D953B1">
                        <w:r>
                          <w:t>Kilde: Dansk Energi</w:t>
                        </w:r>
                      </w:p>
                    </w:tc>
                  </w:tr>
                  <w:tr w:rsidR="00EC4608">
                    <w:tc>
                      <w:tcPr>
                        <w:tcW w:w="1500" w:type="pct"/>
                      </w:tcPr>
                      <w:p w:rsidR="00EC4608" w:rsidRDefault="00D953B1">
                        <w:r>
                          <w:t>kvejl</w:t>
                        </w:r>
                      </w:p>
                    </w:tc>
                    <w:tc>
                      <w:tcPr>
                        <w:tcW w:w="3500" w:type="pct"/>
                      </w:tcPr>
                      <w:p w:rsidR="00EC4608" w:rsidRDefault="00D953B1">
                        <w:r>
                          <w:t>ekstralængde ledning som er lagt op i en cirkulær eller næsten cirkulær bunke</w:t>
                        </w:r>
                      </w:p>
                    </w:tc>
                  </w:tr>
                  <w:tr w:rsidR="00EC4608">
                    <w:tc>
                      <w:tcPr>
                        <w:tcW w:w="1500" w:type="pct"/>
                      </w:tcPr>
                      <w:p w:rsidR="00EC4608" w:rsidRDefault="00D953B1">
                        <w:r>
                          <w:t>lavspændingsmast</w:t>
                        </w:r>
                      </w:p>
                    </w:tc>
                    <w:tc>
                      <w:tcPr>
                        <w:tcW w:w="3500" w:type="pct"/>
                      </w:tcPr>
                      <w:p w:rsidR="00EC4608" w:rsidRDefault="00D953B1">
                        <w:r>
                          <w:t xml:space="preserve">mast </w:t>
                        </w:r>
                        <w:r>
                          <w:t>der benyttes til 0,4kV ledninger</w:t>
                        </w:r>
                      </w:p>
                      <w:p w:rsidR="00EC4608" w:rsidRDefault="00D953B1">
                        <w:r>
                          <w:t>Kilde: Dansk Energi</w:t>
                        </w:r>
                      </w:p>
                    </w:tc>
                  </w:tr>
                  <w:tr w:rsidR="00EC4608">
                    <w:tc>
                      <w:tcPr>
                        <w:tcW w:w="1500" w:type="pct"/>
                      </w:tcPr>
                      <w:p w:rsidR="00EC4608" w:rsidRDefault="00D953B1">
                        <w:r>
                          <w:t>målerskab</w:t>
                        </w:r>
                      </w:p>
                    </w:tc>
                    <w:tc>
                      <w:tcPr>
                        <w:tcW w:w="3500" w:type="pct"/>
                      </w:tcPr>
                      <w:p w:rsidR="00EC4608" w:rsidRDefault="00D953B1">
                        <w:r>
                          <w:t>skab som indeholder en måler</w:t>
                        </w:r>
                      </w:p>
                      <w:p w:rsidR="00EC4608" w:rsidRDefault="00D953B1">
                        <w:r>
                          <w:t>Kilde: Dansk Energi</w:t>
                        </w:r>
                      </w:p>
                    </w:tc>
                  </w:tr>
                  <w:tr w:rsidR="00EC4608">
                    <w:tc>
                      <w:tcPr>
                        <w:tcW w:w="1500" w:type="pct"/>
                      </w:tcPr>
                      <w:p w:rsidR="00EC4608" w:rsidRDefault="00D953B1">
                        <w:r>
                          <w:t>mastefundament uden mast</w:t>
                        </w:r>
                      </w:p>
                    </w:tc>
                    <w:tc>
                      <w:tcPr>
                        <w:tcW w:w="3500" w:type="pct"/>
                      </w:tcPr>
                      <w:p w:rsidR="00EC4608" w:rsidRDefault="00D953B1">
                        <w:r>
                          <w:t>betonfundament der har været brugt til elmaster, som ikke er blevet fjernet ved nedtagning af mast</w:t>
                        </w:r>
                      </w:p>
                      <w:p w:rsidR="00EC4608" w:rsidRDefault="00D953B1">
                        <w:r>
                          <w:t>Kilde: Dansk Energ</w:t>
                        </w:r>
                        <w:r>
                          <w:t>i</w:t>
                        </w:r>
                      </w:p>
                    </w:tc>
                  </w:tr>
                  <w:tr w:rsidR="00EC4608">
                    <w:tc>
                      <w:tcPr>
                        <w:tcW w:w="1500" w:type="pct"/>
                      </w:tcPr>
                      <w:p w:rsidR="00EC4608" w:rsidRDefault="00D953B1">
                        <w:r>
                          <w:t>muffe</w:t>
                        </w:r>
                      </w:p>
                    </w:tc>
                    <w:tc>
                      <w:tcPr>
                        <w:tcW w:w="3500" w:type="pct"/>
                      </w:tcPr>
                      <w:p w:rsidR="00EC4608" w:rsidRDefault="00D953B1">
                        <w:r>
                          <w:t>muffe der benyttes til at samle to kabler på en måde, så den ikke kan åbnes igen</w:t>
                        </w:r>
                      </w:p>
                      <w:p w:rsidR="00EC4608" w:rsidRDefault="00D953B1">
                        <w:r>
                          <w:lastRenderedPageBreak/>
                          <w:t>Kilde: Dansk Energi</w:t>
                        </w:r>
                      </w:p>
                    </w:tc>
                  </w:tr>
                  <w:tr w:rsidR="00EC4608">
                    <w:tc>
                      <w:tcPr>
                        <w:tcW w:w="1500" w:type="pct"/>
                      </w:tcPr>
                      <w:p w:rsidR="00EC4608" w:rsidRDefault="00D953B1">
                        <w:r>
                          <w:lastRenderedPageBreak/>
                          <w:t>muffegrube</w:t>
                        </w:r>
                      </w:p>
                    </w:tc>
                    <w:tc>
                      <w:tcPr>
                        <w:tcW w:w="3500" w:type="pct"/>
                      </w:tcPr>
                      <w:p w:rsidR="00EC4608" w:rsidRDefault="00D953B1">
                        <w:r>
                          <w:t>område hvor der er etableret højspændingsmuffer</w:t>
                        </w:r>
                      </w:p>
                      <w:p w:rsidR="00EC4608" w:rsidRDefault="00D953B1">
                        <w:r>
                          <w:t>Kilde: Dansk Energi</w:t>
                        </w:r>
                      </w:p>
                    </w:tc>
                  </w:tr>
                  <w:tr w:rsidR="00EC4608">
                    <w:tc>
                      <w:tcPr>
                        <w:tcW w:w="1500" w:type="pct"/>
                      </w:tcPr>
                      <w:p w:rsidR="00EC4608" w:rsidRDefault="00D953B1">
                        <w:r>
                          <w:t>rørblok</w:t>
                        </w:r>
                      </w:p>
                    </w:tc>
                    <w:tc>
                      <w:tcPr>
                        <w:tcW w:w="3500" w:type="pct"/>
                      </w:tcPr>
                      <w:p w:rsidR="00EC4608" w:rsidRDefault="00D953B1">
                        <w:r>
                          <w:t>flere rør der er støbt sammen til en blok</w:t>
                        </w:r>
                      </w:p>
                      <w:p w:rsidR="00EC4608" w:rsidRDefault="00D953B1">
                        <w:r>
                          <w:t xml:space="preserve">Kilde: Dansk </w:t>
                        </w:r>
                        <w:r>
                          <w:t>Energi</w:t>
                        </w:r>
                      </w:p>
                    </w:tc>
                  </w:tr>
                  <w:tr w:rsidR="00EC4608">
                    <w:tc>
                      <w:tcPr>
                        <w:tcW w:w="1500" w:type="pct"/>
                      </w:tcPr>
                      <w:p w:rsidR="00EC4608" w:rsidRDefault="00D953B1">
                        <w:r>
                          <w:t>sensor</w:t>
                        </w:r>
                      </w:p>
                    </w:tc>
                    <w:tc>
                      <w:tcPr>
                        <w:tcW w:w="3500" w:type="pct"/>
                      </w:tcPr>
                      <w:p w:rsidR="00EC4608" w:rsidRDefault="00D953B1">
                        <w:r>
                          <w:t>anordning der observerer og måler en fysisk egenskab ved et naturligt fænomen eller en menneskeskabt proces og omdanner denne måling til et signal</w:t>
                        </w:r>
                      </w:p>
                      <w:p w:rsidR="00EC4608" w:rsidRDefault="00D953B1">
                        <w:r>
                          <w:t>Kilde: [ISO 23093-1:2022, par. 3.2.17]</w:t>
                        </w:r>
                      </w:p>
                    </w:tc>
                  </w:tr>
                  <w:tr w:rsidR="00EC4608">
                    <w:tc>
                      <w:tcPr>
                        <w:tcW w:w="1500" w:type="pct"/>
                      </w:tcPr>
                      <w:p w:rsidR="00EC4608" w:rsidRDefault="00D953B1">
                        <w:r>
                          <w:t>signalmast med galge</w:t>
                        </w:r>
                      </w:p>
                    </w:tc>
                    <w:tc>
                      <w:tcPr>
                        <w:tcW w:w="3500" w:type="pct"/>
                      </w:tcPr>
                      <w:p w:rsidR="00EC4608" w:rsidRDefault="00D953B1">
                        <w:r>
                          <w:t>mast der bærer synlige signaler m</w:t>
                        </w:r>
                        <w:r>
                          <w:t>ed galge</w:t>
                        </w:r>
                      </w:p>
                      <w:p w:rsidR="00EC4608" w:rsidRDefault="00D953B1">
                        <w:r>
                          <w:t xml:space="preserve">Note: Signalmast </w:t>
                        </w:r>
                        <w:proofErr w:type="gramStart"/>
                        <w:r>
                          <w:t>inklusiv</w:t>
                        </w:r>
                        <w:proofErr w:type="gramEnd"/>
                        <w:r>
                          <w:t xml:space="preserve"> fundament.</w:t>
                        </w:r>
                      </w:p>
                      <w:p w:rsidR="00EC4608" w:rsidRDefault="00D953B1">
                        <w:r>
                          <w:t>Anvendelsesnote: Anvendes til signallanterner og andet signalmateriel. Galgen betyder at masten har et mere omfangsrigt fundament.</w:t>
                        </w:r>
                      </w:p>
                    </w:tc>
                  </w:tr>
                  <w:tr w:rsidR="00EC4608">
                    <w:tc>
                      <w:tcPr>
                        <w:tcW w:w="1500" w:type="pct"/>
                      </w:tcPr>
                      <w:p w:rsidR="00EC4608" w:rsidRDefault="00D953B1">
                        <w:r>
                          <w:t>signalmast uden galge</w:t>
                        </w:r>
                      </w:p>
                    </w:tc>
                    <w:tc>
                      <w:tcPr>
                        <w:tcW w:w="3500" w:type="pct"/>
                      </w:tcPr>
                      <w:p w:rsidR="00EC4608" w:rsidRDefault="00D953B1">
                        <w:r>
                          <w:t>mast der bærer synlige signaler uden galge</w:t>
                        </w:r>
                      </w:p>
                      <w:p w:rsidR="00EC4608" w:rsidRDefault="00D953B1">
                        <w:r>
                          <w:t>Note: Signalm</w:t>
                        </w:r>
                        <w:r>
                          <w:t xml:space="preserve">ast </w:t>
                        </w:r>
                        <w:proofErr w:type="gramStart"/>
                        <w:r>
                          <w:t>inklusiv</w:t>
                        </w:r>
                        <w:proofErr w:type="gramEnd"/>
                        <w:r>
                          <w:t xml:space="preserve"> fundament.</w:t>
                        </w:r>
                      </w:p>
                      <w:p w:rsidR="00EC4608" w:rsidRDefault="00D953B1">
                        <w:r>
                          <w:t>Anvendelsesnote: Anvendes til signallanterner og andet signalmateriel. Galgen betyder at masten har et mere omfangsrigt fundament</w:t>
                        </w:r>
                      </w:p>
                    </w:tc>
                  </w:tr>
                  <w:tr w:rsidR="00EC4608">
                    <w:tc>
                      <w:tcPr>
                        <w:tcW w:w="1500" w:type="pct"/>
                      </w:tcPr>
                      <w:p w:rsidR="00EC4608" w:rsidRDefault="00D953B1">
                        <w:r>
                          <w:t>spole</w:t>
                        </w:r>
                      </w:p>
                    </w:tc>
                    <w:tc>
                      <w:tcPr>
                        <w:tcW w:w="3500" w:type="pct"/>
                      </w:tcPr>
                      <w:p w:rsidR="00EC4608" w:rsidRDefault="00D953B1">
                        <w:r>
                          <w:t>induktionsspole til detektering af trafik</w:t>
                        </w:r>
                      </w:p>
                      <w:p w:rsidR="00EC4608" w:rsidRDefault="00D953B1">
                        <w:r>
                          <w:t xml:space="preserve">Note: Spoler bruges til eksempelvis signalanlæg og </w:t>
                        </w:r>
                        <w:r>
                          <w:t>trafiktællinger.</w:t>
                        </w:r>
                      </w:p>
                      <w:p w:rsidR="00EC4608" w:rsidRDefault="00D953B1">
                        <w:r>
                          <w:t>Anvendelsesnote: Spolerne er skåret ned i belægning.</w:t>
                        </w:r>
                      </w:p>
                    </w:tc>
                  </w:tr>
                  <w:tr w:rsidR="00EC4608">
                    <w:tc>
                      <w:tcPr>
                        <w:tcW w:w="1500" w:type="pct"/>
                      </w:tcPr>
                      <w:p w:rsidR="00EC4608" w:rsidRDefault="00D953B1">
                        <w:r>
                          <w:t>station</w:t>
                        </w:r>
                      </w:p>
                    </w:tc>
                    <w:tc>
                      <w:tcPr>
                        <w:tcW w:w="3500" w:type="pct"/>
                      </w:tcPr>
                      <w:p w:rsidR="00EC4608" w:rsidRDefault="00D953B1">
                        <w:r>
                          <w:t>hus/kasse hvori der er anbragt en transformer og et koblingsanlæg</w:t>
                        </w:r>
                      </w:p>
                      <w:p w:rsidR="00EC4608" w:rsidRDefault="00D953B1">
                        <w:r>
                          <w:t>Kilde: Dansk Energi</w:t>
                        </w:r>
                      </w:p>
                    </w:tc>
                  </w:tr>
                  <w:tr w:rsidR="00EC4608">
                    <w:tc>
                      <w:tcPr>
                        <w:tcW w:w="1500" w:type="pct"/>
                      </w:tcPr>
                      <w:p w:rsidR="00EC4608" w:rsidRDefault="00D953B1">
                        <w:r>
                          <w:lastRenderedPageBreak/>
                          <w:t>T-muffe</w:t>
                        </w:r>
                      </w:p>
                    </w:tc>
                    <w:tc>
                      <w:tcPr>
                        <w:tcW w:w="3500" w:type="pct"/>
                      </w:tcPr>
                      <w:p w:rsidR="00EC4608" w:rsidRDefault="00D953B1">
                        <w:r>
                          <w:t>muffe hvor tre kabler samles</w:t>
                        </w:r>
                      </w:p>
                      <w:p w:rsidR="00EC4608" w:rsidRDefault="00D953B1">
                        <w:r>
                          <w:t>Kilde: Dansk Energi</w:t>
                        </w:r>
                      </w:p>
                    </w:tc>
                  </w:tr>
                  <w:tr w:rsidR="00EC4608">
                    <w:tc>
                      <w:tcPr>
                        <w:tcW w:w="1500" w:type="pct"/>
                      </w:tcPr>
                      <w:p w:rsidR="00EC4608" w:rsidRDefault="00D953B1">
                        <w:r>
                          <w:t>tændskab/gadelys</w:t>
                        </w:r>
                      </w:p>
                    </w:tc>
                    <w:tc>
                      <w:tcPr>
                        <w:tcW w:w="3500" w:type="pct"/>
                      </w:tcPr>
                      <w:p w:rsidR="00EC4608" w:rsidRDefault="00D953B1">
                        <w:r>
                          <w:t>skab som benytt</w:t>
                        </w:r>
                        <w:r>
                          <w:t>es til gadelys</w:t>
                        </w:r>
                      </w:p>
                      <w:p w:rsidR="00EC4608" w:rsidRDefault="00D953B1">
                        <w:r>
                          <w:t>Kilde: Dansk Energi</w:t>
                        </w:r>
                      </w:p>
                    </w:tc>
                  </w:tr>
                  <w:tr w:rsidR="00EC4608">
                    <w:tc>
                      <w:tcPr>
                        <w:tcW w:w="1500" w:type="pct"/>
                      </w:tcPr>
                      <w:p w:rsidR="00EC4608" w:rsidRDefault="00D953B1">
                        <w:r>
                          <w:t>teknikskab</w:t>
                        </w:r>
                      </w:p>
                    </w:tc>
                    <w:tc>
                      <w:tcPr>
                        <w:tcW w:w="3500" w:type="pct"/>
                      </w:tcPr>
                      <w:p w:rsidR="00EC4608" w:rsidRDefault="00D953B1">
                        <w:r>
                          <w:t>skab som benyttes til diverse tekniske komponenter</w:t>
                        </w:r>
                      </w:p>
                      <w:p w:rsidR="00EC4608" w:rsidRDefault="00D953B1">
                        <w:r>
                          <w:t>Kilde: Dansk Energi</w:t>
                        </w:r>
                      </w:p>
                    </w:tc>
                  </w:tr>
                  <w:tr w:rsidR="00EC4608">
                    <w:tc>
                      <w:tcPr>
                        <w:tcW w:w="1500" w:type="pct"/>
                      </w:tcPr>
                      <w:p w:rsidR="00EC4608" w:rsidRDefault="00D953B1">
                        <w:r>
                          <w:t>trykskab</w:t>
                        </w:r>
                      </w:p>
                    </w:tc>
                    <w:tc>
                      <w:tcPr>
                        <w:tcW w:w="3500" w:type="pct"/>
                      </w:tcPr>
                      <w:p w:rsidR="00EC4608" w:rsidRDefault="00D953B1">
                        <w:r>
                          <w:t>skab som benyttes sammen med olieholdige kabler</w:t>
                        </w:r>
                      </w:p>
                      <w:p w:rsidR="00EC4608" w:rsidRDefault="00D953B1">
                        <w:r>
                          <w:t>Note: Her kan man fx efterfylde olie på kablet.</w:t>
                        </w:r>
                      </w:p>
                      <w:p w:rsidR="00EC4608" w:rsidRDefault="00D953B1">
                        <w:r>
                          <w:t>Kilde: Dansk Energi</w:t>
                        </w:r>
                      </w:p>
                    </w:tc>
                  </w:tr>
                  <w:tr w:rsidR="00EC4608">
                    <w:tc>
                      <w:tcPr>
                        <w:tcW w:w="1500" w:type="pct"/>
                      </w:tcPr>
                      <w:p w:rsidR="00EC4608" w:rsidRDefault="00D953B1">
                        <w:r>
                          <w:t>vindmølle</w:t>
                        </w:r>
                      </w:p>
                    </w:tc>
                    <w:tc>
                      <w:tcPr>
                        <w:tcW w:w="3500" w:type="pct"/>
                      </w:tcPr>
                      <w:p w:rsidR="00EC4608" w:rsidRDefault="00D953B1">
                        <w:r>
                          <w:t>kraftværk som omdanner vindenergi til elektricitet</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relativNiveauTilladelse</w:t>
                  </w:r>
                </w:p>
              </w:tc>
            </w:tr>
            <w:tr w:rsidR="00EC4608">
              <w:tc>
                <w:tcPr>
                  <w:tcW w:w="1500" w:type="pct"/>
                </w:tcPr>
                <w:p w:rsidR="00EC4608" w:rsidRDefault="00D953B1">
                  <w:pPr>
                    <w:ind w:left="425"/>
                  </w:pPr>
                  <w:r>
                    <w:rPr>
                      <w:b/>
                    </w:rPr>
                    <w:t>Udtryk:</w:t>
                  </w:r>
                </w:p>
              </w:tc>
              <w:tc>
                <w:tcPr>
                  <w:tcW w:w="3500" w:type="pct"/>
                </w:tcPr>
                <w:p w:rsidR="00EC4608" w:rsidRDefault="00D953B1">
                  <w:r>
                    <w:t>Det relative niveau må kun være angivet hvis typen er rørblok.</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spændingsniveauMåleenhedsrestriktion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spændingsniveauet skal være kilovolt. Kilovolt skal angives med symbolet kV [UCUM].</w:t>
                  </w:r>
                </w:p>
              </w:tc>
            </w:tr>
          </w:tbl>
          <w:p w:rsidR="00EC4608" w:rsidRDefault="00EC4608"/>
        </w:tc>
      </w:tr>
    </w:tbl>
    <w:p w:rsidR="00EC4608" w:rsidRDefault="00EC4608"/>
    <w:p w:rsidR="00EC4608" w:rsidRDefault="00D953B1">
      <w:pPr>
        <w:pStyle w:val="Heading2"/>
      </w:pPr>
      <w:bookmarkStart w:id="35" w:name="_Ref_C1112"/>
      <w:bookmarkStart w:id="36" w:name="_Toc188522192"/>
      <w:r>
        <w:t>Elledning</w:t>
      </w:r>
      <w:bookmarkEnd w:id="35"/>
      <w:bookmarkEnd w:id="36"/>
    </w:p>
    <w:p w:rsidR="00EC4608" w:rsidRDefault="00D953B1">
      <w:r>
        <w:rPr>
          <w:b/>
        </w:rPr>
        <w:t>Diagram(mer):</w:t>
      </w:r>
    </w:p>
    <w:p w:rsidR="00EC4608" w:rsidRDefault="00D953B1">
      <w:pPr>
        <w:jc w:val="center"/>
      </w:pPr>
      <w:r>
        <w:rPr>
          <w:noProof/>
        </w:rPr>
        <w:lastRenderedPageBreak/>
        <w:drawing>
          <wp:inline distT="0" distB="0" distL="0" distR="0">
            <wp:extent cx="6480000" cy="5855510"/>
            <wp:effectExtent l="0" t="0" r="0" b="0"/>
            <wp:docPr id="34" name="Kontekstdiagram Elledning"/>
            <wp:cNvGraphicFramePr/>
            <a:graphic xmlns:a="http://schemas.openxmlformats.org/drawingml/2006/main">
              <a:graphicData uri="http://schemas.openxmlformats.org/drawingml/2006/picture">
                <pic:pic xmlns:pic="http://schemas.openxmlformats.org/drawingml/2006/picture">
                  <pic:nvPicPr>
                    <pic:cNvPr id="35" name="Kontekstdiagram Elledning"/>
                    <pic:cNvPicPr/>
                  </pic:nvPicPr>
                  <pic:blipFill>
                    <a:blip r:embed="rId64" cstate="print"/>
                    <a:stretch>
                      <a:fillRect/>
                    </a:stretch>
                  </pic:blipFill>
                  <pic:spPr>
                    <a:xfrm>
                      <a:off x="0" y="0"/>
                      <a:ext cx="6480000" cy="5855510"/>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31</w:t>
      </w:r>
      <w:r>
        <w:fldChar w:fldCharType="end"/>
      </w:r>
      <w:r>
        <w:t xml:space="preserve"> - Kontekstdiagram Elledning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Elledning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elledning</w:t>
                  </w:r>
                </w:p>
              </w:tc>
            </w:tr>
            <w:tr w:rsidR="00EC4608">
              <w:tc>
                <w:tcPr>
                  <w:tcW w:w="1500" w:type="pct"/>
                </w:tcPr>
                <w:p w:rsidR="00EC4608" w:rsidRDefault="00D953B1">
                  <w:pPr>
                    <w:ind w:left="425"/>
                  </w:pPr>
                  <w:r>
                    <w:rPr>
                      <w:b/>
                    </w:rPr>
                    <w:t>Definition:</w:t>
                  </w:r>
                </w:p>
              </w:tc>
              <w:tc>
                <w:tcPr>
                  <w:tcW w:w="3500" w:type="pct"/>
                </w:tcPr>
                <w:p w:rsidR="00EC4608" w:rsidRDefault="00D953B1">
                  <w:r>
                    <w:t>ledning</w:t>
                  </w:r>
                  <w:r>
                    <w:t xml:space="preserve"> til elforsyning</w:t>
                  </w:r>
                </w:p>
              </w:tc>
            </w:tr>
            <w:tr w:rsidR="00EC4608">
              <w:tc>
                <w:tcPr>
                  <w:tcW w:w="1500" w:type="pct"/>
                </w:tcPr>
                <w:p w:rsidR="00EC4608" w:rsidRDefault="00D953B1">
                  <w:pPr>
                    <w:ind w:left="425"/>
                  </w:pPr>
                  <w:r>
                    <w:rPr>
                      <w:b/>
                    </w:rPr>
                    <w:t>Anvendelsesnote:</w:t>
                  </w:r>
                </w:p>
              </w:tc>
              <w:tc>
                <w:tcPr>
                  <w:tcW w:w="3500" w:type="pct"/>
                </w:tcPr>
                <w:p w:rsidR="00EC4608" w:rsidRDefault="00D953B1">
                  <w:r>
                    <w:t>En enkel instans af denne klasse kan dække over mere end 1 fysisk kabel. Se kabeltype.</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_Ref_C1071 \h </w:instrText>
                  </w:r>
                  <w:r>
                    <w:fldChar w:fldCharType="separate"/>
                  </w:r>
                  <w:r>
                    <w:t>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lastRenderedPageBreak/>
                    <w:t>Navn:</w:t>
                  </w:r>
                </w:p>
              </w:tc>
              <w:tc>
                <w:tcPr>
                  <w:tcW w:w="3500" w:type="pct"/>
                </w:tcPr>
                <w:p w:rsidR="00EC4608" w:rsidRDefault="00D953B1">
                  <w:r>
                    <w:t>afdækning</w:t>
                  </w:r>
                </w:p>
              </w:tc>
            </w:tr>
            <w:tr w:rsidR="00EC4608">
              <w:tc>
                <w:tcPr>
                  <w:tcW w:w="1500" w:type="pct"/>
                </w:tcPr>
                <w:p w:rsidR="00EC4608" w:rsidRDefault="00D953B1">
                  <w:pPr>
                    <w:ind w:left="425"/>
                  </w:pPr>
                  <w:r>
                    <w:rPr>
                      <w:b/>
                    </w:rPr>
                    <w:t>Foretrukken term:</w:t>
                  </w:r>
                </w:p>
              </w:tc>
              <w:tc>
                <w:tcPr>
                  <w:tcW w:w="3500" w:type="pct"/>
                </w:tcPr>
                <w:p w:rsidR="00EC4608" w:rsidRDefault="00D953B1">
                  <w:r>
                    <w:t>afdækning</w:t>
                  </w:r>
                </w:p>
              </w:tc>
            </w:tr>
            <w:tr w:rsidR="00EC4608">
              <w:tc>
                <w:tcPr>
                  <w:tcW w:w="1500" w:type="pct"/>
                </w:tcPr>
                <w:p w:rsidR="00EC4608" w:rsidRDefault="00D953B1">
                  <w:pPr>
                    <w:ind w:left="425"/>
                  </w:pPr>
                  <w:r>
                    <w:rPr>
                      <w:b/>
                    </w:rPr>
                    <w:t>Definition:</w:t>
                  </w:r>
                </w:p>
              </w:tc>
              <w:tc>
                <w:tcPr>
                  <w:tcW w:w="3500" w:type="pct"/>
                </w:tcPr>
                <w:p w:rsidR="00EC4608" w:rsidRDefault="00D953B1">
                  <w:r>
                    <w:t>det at dække noget til for at beskytte det</w:t>
                  </w:r>
                </w:p>
              </w:tc>
            </w:tr>
            <w:tr w:rsidR="00EC4608">
              <w:tc>
                <w:tcPr>
                  <w:tcW w:w="1500" w:type="pct"/>
                </w:tcPr>
                <w:p w:rsidR="00EC4608" w:rsidRDefault="00D953B1">
                  <w:pPr>
                    <w:ind w:left="425"/>
                  </w:pPr>
                  <w:r>
                    <w:rPr>
                      <w:b/>
                    </w:rPr>
                    <w:t>Anvendelsesnote:</w:t>
                  </w:r>
                </w:p>
              </w:tc>
              <w:tc>
                <w:tcPr>
                  <w:tcW w:w="3500" w:type="pct"/>
                </w:tcPr>
                <w:p w:rsidR="00EC4608" w:rsidRDefault="00D953B1">
                  <w:r>
                    <w:t xml:space="preserve">Når man graver kabler ned, lægger man </w:t>
                  </w:r>
                  <w:r>
                    <w:t>typisk noget over kablet for at beskytte det.</w:t>
                  </w:r>
                </w:p>
              </w:tc>
            </w:tr>
            <w:tr w:rsidR="00EC4608">
              <w:tc>
                <w:tcPr>
                  <w:tcW w:w="1500" w:type="pct"/>
                </w:tcPr>
                <w:p w:rsidR="00EC4608" w:rsidRDefault="00D953B1">
                  <w:pPr>
                    <w:ind w:left="425"/>
                  </w:pPr>
                  <w:r>
                    <w:rPr>
                      <w:b/>
                    </w:rPr>
                    <w:t>Eksempel:</w:t>
                  </w:r>
                </w:p>
              </w:tc>
              <w:tc>
                <w:tcPr>
                  <w:tcW w:w="3500" w:type="pct"/>
                </w:tcPr>
                <w:p w:rsidR="00EC4608" w:rsidRDefault="00D953B1">
                  <w:r>
                    <w:t>mursten, halve flange rør, markeringsbånd</w:t>
                  </w:r>
                </w:p>
              </w:tc>
            </w:tr>
            <w:tr w:rsidR="00EC4608">
              <w:tc>
                <w:tcPr>
                  <w:tcW w:w="1500" w:type="pct"/>
                </w:tcPr>
                <w:p w:rsidR="00EC4608" w:rsidRDefault="00D953B1">
                  <w:pPr>
                    <w:ind w:left="425"/>
                  </w:pPr>
                  <w:r>
                    <w:rPr>
                      <w:b/>
                    </w:rPr>
                    <w:t>Kilde:</w:t>
                  </w:r>
                </w:p>
              </w:tc>
              <w:tc>
                <w:tcPr>
                  <w:tcW w:w="3500" w:type="pct"/>
                </w:tcPr>
                <w:p w:rsidR="00EC4608" w:rsidRDefault="00D953B1">
                  <w:r>
                    <w:t>[DDO]</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antalKabler</w:t>
                  </w:r>
                </w:p>
              </w:tc>
            </w:tr>
            <w:tr w:rsidR="00EC4608">
              <w:tc>
                <w:tcPr>
                  <w:tcW w:w="1500" w:type="pct"/>
                </w:tcPr>
                <w:p w:rsidR="00EC4608" w:rsidRDefault="00D953B1">
                  <w:pPr>
                    <w:ind w:left="425"/>
                  </w:pPr>
                  <w:r>
                    <w:rPr>
                      <w:b/>
                    </w:rPr>
                    <w:t>Foretrukken term:</w:t>
                  </w:r>
                </w:p>
              </w:tc>
              <w:tc>
                <w:tcPr>
                  <w:tcW w:w="3500" w:type="pct"/>
                </w:tcPr>
                <w:p w:rsidR="00EC4608" w:rsidRDefault="00D953B1">
                  <w:r>
                    <w:t>antal kabler</w:t>
                  </w:r>
                </w:p>
              </w:tc>
            </w:tr>
            <w:tr w:rsidR="00EC4608">
              <w:tc>
                <w:tcPr>
                  <w:tcW w:w="1500" w:type="pct"/>
                </w:tcPr>
                <w:p w:rsidR="00EC4608" w:rsidRDefault="00D953B1">
                  <w:pPr>
                    <w:ind w:left="425"/>
                  </w:pPr>
                  <w:r>
                    <w:rPr>
                      <w:b/>
                    </w:rPr>
                    <w:t>Definition:</w:t>
                  </w:r>
                </w:p>
              </w:tc>
              <w:tc>
                <w:tcPr>
                  <w:tcW w:w="3500" w:type="pct"/>
                </w:tcPr>
                <w:p w:rsidR="00EC4608" w:rsidRDefault="00D953B1">
                  <w:r>
                    <w:t>mængde af kabler</w:t>
                  </w:r>
                </w:p>
              </w:tc>
            </w:tr>
            <w:tr w:rsidR="00EC4608">
              <w:tc>
                <w:tcPr>
                  <w:tcW w:w="1500" w:type="pct"/>
                </w:tcPr>
                <w:p w:rsidR="00EC4608" w:rsidRDefault="00D953B1">
                  <w:pPr>
                    <w:ind w:left="425"/>
                  </w:pPr>
                  <w:r>
                    <w:rPr>
                      <w:b/>
                    </w:rPr>
                    <w:t>Anvendelsesnote:</w:t>
                  </w:r>
                </w:p>
              </w:tc>
              <w:tc>
                <w:tcPr>
                  <w:tcW w:w="3500" w:type="pct"/>
                </w:tcPr>
                <w:p w:rsidR="00EC4608" w:rsidRDefault="00D953B1">
                  <w:r>
                    <w:t>Selv om der kan være tegnet en linje som symboliserer en forbindelse kan forbindelsen være lagt ned som flere enkeltlederkabler. En streg kan altså fx betyde en, tre eller seks fysiske kabler.</w:t>
                  </w:r>
                </w:p>
              </w:tc>
            </w:tr>
            <w:tr w:rsidR="00EC4608">
              <w:tc>
                <w:tcPr>
                  <w:tcW w:w="1500" w:type="pct"/>
                </w:tcPr>
                <w:p w:rsidR="00EC4608" w:rsidRDefault="00D953B1">
                  <w:pPr>
                    <w:ind w:left="425"/>
                  </w:pPr>
                  <w:r>
                    <w:rPr>
                      <w:b/>
                    </w:rPr>
                    <w:t>Eksempel:</w:t>
                  </w:r>
                </w:p>
              </w:tc>
              <w:tc>
                <w:tcPr>
                  <w:tcW w:w="3500" w:type="pct"/>
                </w:tcPr>
                <w:p w:rsidR="00EC4608" w:rsidRDefault="00D953B1">
                  <w:r>
                    <w:t>1, 3,</w:t>
                  </w:r>
                  <w:r>
                    <w:t xml:space="preserve"> 6, 9</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Integer</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kabeltype</w:t>
                  </w:r>
                </w:p>
              </w:tc>
            </w:tr>
            <w:tr w:rsidR="00EC4608">
              <w:tc>
                <w:tcPr>
                  <w:tcW w:w="1500" w:type="pct"/>
                </w:tcPr>
                <w:p w:rsidR="00EC4608" w:rsidRDefault="00D953B1">
                  <w:pPr>
                    <w:ind w:left="425"/>
                  </w:pPr>
                  <w:r>
                    <w:rPr>
                      <w:b/>
                    </w:rPr>
                    <w:t>Foretrukken term:</w:t>
                  </w:r>
                </w:p>
              </w:tc>
              <w:tc>
                <w:tcPr>
                  <w:tcW w:w="3500" w:type="pct"/>
                </w:tcPr>
                <w:p w:rsidR="00EC4608" w:rsidRDefault="00D953B1">
                  <w:r>
                    <w:t>kabeltype</w:t>
                  </w:r>
                </w:p>
              </w:tc>
            </w:tr>
            <w:tr w:rsidR="00EC4608">
              <w:tc>
                <w:tcPr>
                  <w:tcW w:w="1500" w:type="pct"/>
                </w:tcPr>
                <w:p w:rsidR="00EC4608" w:rsidRDefault="00D953B1">
                  <w:pPr>
                    <w:ind w:left="425"/>
                  </w:pPr>
                  <w:r>
                    <w:rPr>
                      <w:b/>
                    </w:rPr>
                    <w:t>Definition:</w:t>
                  </w:r>
                </w:p>
              </w:tc>
              <w:tc>
                <w:tcPr>
                  <w:tcW w:w="3500" w:type="pct"/>
                </w:tcPr>
                <w:p w:rsidR="00EC4608" w:rsidRDefault="00D953B1">
                  <w:r>
                    <w:t>siger noget om hvilken type kabel det er</w:t>
                  </w:r>
                </w:p>
              </w:tc>
            </w:tr>
            <w:tr w:rsidR="00EC4608">
              <w:tc>
                <w:tcPr>
                  <w:tcW w:w="1500" w:type="pct"/>
                </w:tcPr>
                <w:p w:rsidR="00EC4608" w:rsidRDefault="00D953B1">
                  <w:pPr>
                    <w:ind w:left="425"/>
                  </w:pPr>
                  <w:r>
                    <w:rPr>
                      <w:b/>
                    </w:rPr>
                    <w:t>Anvendelsesnote:</w:t>
                  </w:r>
                </w:p>
              </w:tc>
              <w:tc>
                <w:tcPr>
                  <w:tcW w:w="3500" w:type="pct"/>
                </w:tcPr>
                <w:p w:rsidR="00EC4608" w:rsidRDefault="00D953B1">
                  <w:r>
                    <w:t>Oplysningen hjælper graveaktøren til at fastslå, om det rigtige kabel</w:t>
                  </w:r>
                  <w:r>
                    <w:t xml:space="preserve"> er fundet.</w:t>
                  </w:r>
                </w:p>
              </w:tc>
            </w:tr>
            <w:tr w:rsidR="00EC4608">
              <w:tc>
                <w:tcPr>
                  <w:tcW w:w="1500" w:type="pct"/>
                </w:tcPr>
                <w:p w:rsidR="00EC4608" w:rsidRDefault="00D953B1">
                  <w:pPr>
                    <w:ind w:left="425"/>
                  </w:pPr>
                  <w:r>
                    <w:rPr>
                      <w:b/>
                    </w:rPr>
                    <w:t>Eksempel:</w:t>
                  </w:r>
                </w:p>
              </w:tc>
              <w:tc>
                <w:tcPr>
                  <w:tcW w:w="3500" w:type="pct"/>
                </w:tcPr>
                <w:p w:rsidR="00EC4608" w:rsidRDefault="00D953B1">
                  <w:r>
                    <w:t>elektrodekabel, fladkabel, oliekabel, PEX-kabel, 3X240m2 PEX, 3X400m2 Fladkabel, 3x150m2 APB</w:t>
                  </w:r>
                </w:p>
              </w:tc>
            </w:tr>
            <w:tr w:rsidR="00EC4608">
              <w:tc>
                <w:tcPr>
                  <w:tcW w:w="1500" w:type="pct"/>
                </w:tcPr>
                <w:p w:rsidR="00EC4608" w:rsidRDefault="00D953B1">
                  <w:pPr>
                    <w:ind w:left="425"/>
                  </w:pPr>
                  <w:r>
                    <w:rPr>
                      <w:b/>
                    </w:rPr>
                    <w:t>Kilde:</w:t>
                  </w:r>
                </w:p>
              </w:tc>
              <w:tc>
                <w:tcPr>
                  <w:tcW w:w="3500" w:type="pct"/>
                </w:tcPr>
                <w:p w:rsidR="00EC4608" w:rsidRDefault="00D953B1">
                  <w:r>
                    <w:t>Dansk Energi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lastRenderedPageBreak/>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r w:rsidR="00EC4608">
              <w:tc>
                <w:tcPr>
                  <w:tcW w:w="1500" w:type="pct"/>
                </w:tcPr>
                <w:p w:rsidR="00EC4608" w:rsidRDefault="00D953B1">
                  <w:pPr>
                    <w:ind w:left="425"/>
                  </w:pPr>
                  <w:r>
                    <w:rPr>
                      <w:b/>
                    </w:rPr>
                    <w:t>Modelleringsnote:</w:t>
                  </w:r>
                </w:p>
              </w:tc>
              <w:tc>
                <w:tcPr>
                  <w:tcW w:w="3500" w:type="pct"/>
                </w:tcPr>
                <w:p w:rsidR="00EC4608" w:rsidRDefault="00D953B1">
                  <w:r>
                    <w:t xml:space="preserve">Der findes mange </w:t>
                  </w:r>
                  <w:r>
                    <w:t>forskellige kabeltyper, når man ser tilbage fra år 1900 og til nu, det er derfor ikke muligt at lave et udfaldsrum (Dansk Energi).</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spændingsniveau</w:t>
                  </w:r>
                </w:p>
              </w:tc>
            </w:tr>
            <w:tr w:rsidR="00EC4608">
              <w:tc>
                <w:tcPr>
                  <w:tcW w:w="1500" w:type="pct"/>
                </w:tcPr>
                <w:p w:rsidR="00EC4608" w:rsidRDefault="00D953B1">
                  <w:pPr>
                    <w:ind w:left="425"/>
                  </w:pPr>
                  <w:r>
                    <w:rPr>
                      <w:b/>
                    </w:rPr>
                    <w:t>Foretrukken term:</w:t>
                  </w:r>
                </w:p>
              </w:tc>
              <w:tc>
                <w:tcPr>
                  <w:tcW w:w="3500" w:type="pct"/>
                </w:tcPr>
                <w:p w:rsidR="00EC4608" w:rsidRDefault="00D953B1">
                  <w:r>
                    <w:t>driftsspændingsniveau</w:t>
                  </w:r>
                </w:p>
              </w:tc>
            </w:tr>
            <w:tr w:rsidR="00EC4608">
              <w:tc>
                <w:tcPr>
                  <w:tcW w:w="1500" w:type="pct"/>
                </w:tcPr>
                <w:p w:rsidR="00EC4608" w:rsidRDefault="00D953B1">
                  <w:pPr>
                    <w:ind w:left="425"/>
                  </w:pPr>
                  <w:r>
                    <w:rPr>
                      <w:b/>
                    </w:rPr>
                    <w:t>Definition:</w:t>
                  </w:r>
                </w:p>
              </w:tc>
              <w:tc>
                <w:tcPr>
                  <w:tcW w:w="3500" w:type="pct"/>
                </w:tcPr>
                <w:p w:rsidR="00EC4608" w:rsidRDefault="00D953B1">
                  <w:r>
                    <w:t>spændingsniveau ledningen drives ved</w:t>
                  </w:r>
                </w:p>
              </w:tc>
            </w:tr>
            <w:tr w:rsidR="00EC4608">
              <w:tc>
                <w:tcPr>
                  <w:tcW w:w="1500" w:type="pct"/>
                </w:tcPr>
                <w:p w:rsidR="00EC4608" w:rsidRDefault="00D953B1">
                  <w:pPr>
                    <w:ind w:left="425"/>
                  </w:pPr>
                  <w:r>
                    <w:rPr>
                      <w:b/>
                    </w:rPr>
                    <w:t>Anvendelsesnote:</w:t>
                  </w:r>
                </w:p>
              </w:tc>
              <w:tc>
                <w:tcPr>
                  <w:tcW w:w="3500" w:type="pct"/>
                </w:tcPr>
                <w:p w:rsidR="00EC4608" w:rsidRDefault="00D953B1">
                  <w:r>
                    <w:t>Spændingsniveau siger noget om hvor forsigtig man skal være i nærheden af komponenten.</w:t>
                  </w:r>
                </w:p>
              </w:tc>
            </w:tr>
            <w:tr w:rsidR="00EC4608">
              <w:tc>
                <w:tcPr>
                  <w:tcW w:w="1500" w:type="pct"/>
                </w:tcPr>
                <w:p w:rsidR="00EC4608" w:rsidRDefault="00D953B1">
                  <w:pPr>
                    <w:ind w:left="425"/>
                  </w:pPr>
                  <w:r>
                    <w:rPr>
                      <w:b/>
                    </w:rPr>
                    <w:t>Eksempel:</w:t>
                  </w:r>
                </w:p>
              </w:tc>
              <w:tc>
                <w:tcPr>
                  <w:tcW w:w="3500" w:type="pct"/>
                </w:tcPr>
                <w:p w:rsidR="00EC4608" w:rsidRDefault="00D953B1">
                  <w:r>
                    <w:t>0,4kV, 10kV, 30kV, 50kV, 132kV, 400kV</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Elledningstype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4299"/>
                  </w:tblGrid>
                  <w:tr w:rsidR="00EC4608">
                    <w:tc>
                      <w:tcPr>
                        <w:tcW w:w="1500" w:type="pct"/>
                      </w:tcPr>
                      <w:p w:rsidR="00EC4608" w:rsidRDefault="00D953B1">
                        <w:r>
                          <w:t>beskyttelsesleder</w:t>
                        </w:r>
                      </w:p>
                    </w:tc>
                    <w:tc>
                      <w:tcPr>
                        <w:tcW w:w="3500" w:type="pct"/>
                      </w:tcPr>
                      <w:p w:rsidR="00EC4608" w:rsidRDefault="00D953B1">
                        <w:r>
                          <w:t>leder tilvejebragt med henblik på sikkerhed, for eksempel beskyttelse mod elektriske stød</w:t>
                        </w:r>
                      </w:p>
                      <w:p w:rsidR="00EC4608" w:rsidRDefault="00D953B1">
                        <w:r>
                          <w:t>Kilde: [IEV, ref 195-02-09]</w:t>
                        </w:r>
                      </w:p>
                    </w:tc>
                  </w:tr>
                  <w:tr w:rsidR="00EC4608">
                    <w:tc>
                      <w:tcPr>
                        <w:tcW w:w="1500" w:type="pct"/>
                      </w:tcPr>
                      <w:p w:rsidR="00EC4608" w:rsidRDefault="00D953B1">
                        <w:r>
                          <w:t>forsyningskabel</w:t>
                        </w:r>
                      </w:p>
                    </w:tc>
                    <w:tc>
                      <w:tcPr>
                        <w:tcW w:w="3500" w:type="pct"/>
                      </w:tcPr>
                      <w:p w:rsidR="00EC4608" w:rsidRDefault="00D953B1">
                        <w:r>
                          <w:t xml:space="preserve">kabel </w:t>
                        </w:r>
                        <w:r>
                          <w:t>der ejes af elforsyningen og benyttes til at forsyne flere kunder</w:t>
                        </w:r>
                      </w:p>
                      <w:p w:rsidR="00EC4608" w:rsidRDefault="00D953B1">
                        <w:r>
                          <w:t>Kilde: Dansk Energi</w:t>
                        </w:r>
                      </w:p>
                    </w:tc>
                  </w:tr>
                  <w:tr w:rsidR="00EC4608">
                    <w:tc>
                      <w:tcPr>
                        <w:tcW w:w="1500" w:type="pct"/>
                      </w:tcPr>
                      <w:p w:rsidR="00EC4608" w:rsidRDefault="00D953B1">
                        <w:r>
                          <w:t>KB-kabel</w:t>
                        </w:r>
                      </w:p>
                    </w:tc>
                    <w:tc>
                      <w:tcPr>
                        <w:tcW w:w="3500" w:type="pct"/>
                      </w:tcPr>
                      <w:p w:rsidR="00EC4608" w:rsidRDefault="00D953B1">
                        <w:r>
                          <w:t>del af anlæg til katodisk beskyttelse</w:t>
                        </w:r>
                      </w:p>
                      <w:p w:rsidR="00EC4608" w:rsidRDefault="00D953B1">
                        <w:r>
                          <w:t>Kilde: LER-arbejdsgruppe for gas</w:t>
                        </w:r>
                      </w:p>
                    </w:tc>
                  </w:tr>
                  <w:tr w:rsidR="00EC4608">
                    <w:tc>
                      <w:tcPr>
                        <w:tcW w:w="1500" w:type="pct"/>
                      </w:tcPr>
                      <w:p w:rsidR="00EC4608" w:rsidRDefault="00D953B1">
                        <w:r>
                          <w:lastRenderedPageBreak/>
                          <w:t>luftledning</w:t>
                        </w:r>
                      </w:p>
                    </w:tc>
                    <w:tc>
                      <w:tcPr>
                        <w:tcW w:w="3500" w:type="pct"/>
                      </w:tcPr>
                      <w:p w:rsidR="00EC4608" w:rsidRDefault="00D953B1">
                        <w:r>
                          <w:t>enkeltlederledning der er anbragt på master</w:t>
                        </w:r>
                      </w:p>
                      <w:p w:rsidR="00EC4608" w:rsidRDefault="00D953B1">
                        <w:r>
                          <w:t>Kilde: Dansk Energi</w:t>
                        </w:r>
                      </w:p>
                    </w:tc>
                  </w:tr>
                  <w:tr w:rsidR="00EC4608">
                    <w:tc>
                      <w:tcPr>
                        <w:tcW w:w="1500" w:type="pct"/>
                      </w:tcPr>
                      <w:p w:rsidR="00EC4608" w:rsidRDefault="00D953B1">
                        <w:r>
                          <w:t>signalkabel</w:t>
                        </w:r>
                      </w:p>
                    </w:tc>
                    <w:tc>
                      <w:tcPr>
                        <w:tcW w:w="3500" w:type="pct"/>
                      </w:tcPr>
                      <w:p w:rsidR="00EC4608" w:rsidRDefault="00D953B1">
                        <w:r>
                          <w:t>kabel anvendt til signalanlæg</w:t>
                        </w:r>
                      </w:p>
                      <w:p w:rsidR="00EC4608" w:rsidRDefault="00D953B1">
                        <w:r>
                          <w:t>Note: Signalkabler omfatter elkabler og kabler til detektering.</w:t>
                        </w:r>
                      </w:p>
                    </w:tc>
                  </w:tr>
                  <w:tr w:rsidR="00EC4608">
                    <w:tc>
                      <w:tcPr>
                        <w:tcW w:w="1500" w:type="pct"/>
                      </w:tcPr>
                      <w:p w:rsidR="00EC4608" w:rsidRDefault="00D953B1">
                        <w:r>
                          <w:t>stikkabel</w:t>
                        </w:r>
                      </w:p>
                    </w:tc>
                    <w:tc>
                      <w:tcPr>
                        <w:tcW w:w="3500" w:type="pct"/>
                      </w:tcPr>
                      <w:p w:rsidR="00EC4608" w:rsidRDefault="00D953B1">
                        <w:r>
                          <w:t>kabel der går fra forsyningsnettet og ind til installationen</w:t>
                        </w:r>
                      </w:p>
                      <w:p w:rsidR="00EC4608" w:rsidRDefault="00D953B1">
                        <w:r>
                          <w:t>Kilde: Dansk Energi</w:t>
                        </w:r>
                      </w:p>
                    </w:tc>
                  </w:tr>
                  <w:tr w:rsidR="00EC4608">
                    <w:tc>
                      <w:tcPr>
                        <w:tcW w:w="1500" w:type="pct"/>
                      </w:tcPr>
                      <w:p w:rsidR="00EC4608" w:rsidRDefault="00D953B1">
                        <w:r>
                          <w:t>vejbelysningskabel</w:t>
                        </w:r>
                      </w:p>
                    </w:tc>
                    <w:tc>
                      <w:tcPr>
                        <w:tcW w:w="3500" w:type="pct"/>
                      </w:tcPr>
                      <w:p w:rsidR="00EC4608" w:rsidRDefault="00D953B1">
                        <w:r>
                          <w:t>kabel der benyttes til vejbelysning</w:t>
                        </w:r>
                      </w:p>
                      <w:p w:rsidR="00EC4608" w:rsidRDefault="00D953B1">
                        <w:r>
                          <w:t xml:space="preserve">Kilde: Dansk </w:t>
                        </w:r>
                        <w:r>
                          <w:t>Energi</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spændingsniveauMåleenhedsrestriktion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spændingsniveauet skal være kilovolt. Kilovolt skal angives med symbolet kV [UCUM].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udvendigDiameterBetingelse</w:t>
                  </w:r>
                </w:p>
              </w:tc>
            </w:tr>
            <w:tr w:rsidR="00EC4608">
              <w:tc>
                <w:tcPr>
                  <w:tcW w:w="1500" w:type="pct"/>
                </w:tcPr>
                <w:p w:rsidR="00EC4608" w:rsidRDefault="00D953B1">
                  <w:pPr>
                    <w:ind w:left="425"/>
                  </w:pPr>
                  <w:r>
                    <w:rPr>
                      <w:b/>
                    </w:rPr>
                    <w:t>Udtryk:</w:t>
                  </w:r>
                </w:p>
              </w:tc>
              <w:tc>
                <w:tcPr>
                  <w:tcW w:w="3500" w:type="pct"/>
                </w:tcPr>
                <w:p w:rsidR="00EC4608" w:rsidRDefault="00D953B1">
                  <w:r>
                    <w:t>Den udvendige diameter skal være angivet hvis etableringstidspunktet er efter skæringsdatoen.</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vejledendeDybdeBetingelse</w:t>
                  </w:r>
                </w:p>
              </w:tc>
            </w:tr>
            <w:tr w:rsidR="00EC4608">
              <w:tc>
                <w:tcPr>
                  <w:tcW w:w="1500" w:type="pct"/>
                </w:tcPr>
                <w:p w:rsidR="00EC4608" w:rsidRDefault="00D953B1">
                  <w:pPr>
                    <w:ind w:left="425"/>
                  </w:pPr>
                  <w:r>
                    <w:rPr>
                      <w:b/>
                    </w:rPr>
                    <w:t>Udtryk:</w:t>
                  </w:r>
                </w:p>
              </w:tc>
              <w:tc>
                <w:tcPr>
                  <w:tcW w:w="3500" w:type="pct"/>
                </w:tcPr>
                <w:p w:rsidR="00EC4608" w:rsidRDefault="00D953B1">
                  <w:r>
                    <w:t>Den vejledende dybde skal være angivet hvis alle følgende betingelser er sande:</w:t>
                  </w:r>
                </w:p>
                <w:p w:rsidR="00EC4608" w:rsidRDefault="00D953B1">
                  <w:r>
                    <w:t xml:space="preserve">* etableringstidspunktet </w:t>
                  </w:r>
                  <w:r>
                    <w:t>er efter skæringsdatoen;</w:t>
                  </w:r>
                </w:p>
                <w:p w:rsidR="00EC4608" w:rsidRDefault="00D953B1">
                  <w:r>
                    <w:t>* de vertikale koordinater i geometrien er ukendt-værdien på -99.</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vejledendeDybdeVoidrestriktion</w:t>
                  </w:r>
                </w:p>
              </w:tc>
            </w:tr>
            <w:tr w:rsidR="00EC4608">
              <w:tc>
                <w:tcPr>
                  <w:tcW w:w="1500" w:type="pct"/>
                </w:tcPr>
                <w:p w:rsidR="00EC4608" w:rsidRDefault="00D953B1">
                  <w:pPr>
                    <w:ind w:left="425"/>
                  </w:pPr>
                  <w:r>
                    <w:rPr>
                      <w:b/>
                    </w:rPr>
                    <w:t>Udtryk:</w:t>
                  </w:r>
                </w:p>
              </w:tc>
              <w:tc>
                <w:tcPr>
                  <w:tcW w:w="3500" w:type="pct"/>
                </w:tcPr>
                <w:p w:rsidR="00EC4608" w:rsidRDefault="00D953B1">
                  <w:r>
                    <w:t>Den vejledende dybde må ikke være void hvis alle følgende betingelser er sande:</w:t>
                  </w:r>
                </w:p>
                <w:p w:rsidR="00EC4608" w:rsidRDefault="00D953B1">
                  <w:r>
                    <w:t xml:space="preserve">* </w:t>
                  </w:r>
                  <w:r>
                    <w:t>etableringstidspunktet er efter skæringsdatoen;</w:t>
                  </w:r>
                </w:p>
                <w:p w:rsidR="00EC4608" w:rsidRDefault="00D953B1">
                  <w:r>
                    <w:t>* ejerskabsforholdet er ejet af udleverende ledningsejer;</w:t>
                  </w:r>
                </w:p>
                <w:p w:rsidR="00EC4608" w:rsidRDefault="00D953B1">
                  <w:r>
                    <w:t>* driftsstatussen er ikke under etablering;</w:t>
                  </w:r>
                </w:p>
                <w:p w:rsidR="00EC4608" w:rsidRDefault="00D953B1">
                  <w:r>
                    <w:lastRenderedPageBreak/>
                    <w:t>* de vertikale koordinater i geometrien er ukendt-værdien på -99.</w:t>
                  </w:r>
                </w:p>
              </w:tc>
            </w:tr>
          </w:tbl>
          <w:p w:rsidR="00EC4608" w:rsidRDefault="00EC4608"/>
        </w:tc>
      </w:tr>
    </w:tbl>
    <w:p w:rsidR="00EC4608" w:rsidRDefault="00EC4608"/>
    <w:p w:rsidR="00EC4608" w:rsidRDefault="00D953B1">
      <w:pPr>
        <w:pStyle w:val="Heading1"/>
      </w:pPr>
      <w:bookmarkStart w:id="37" w:name="_Ref_P116"/>
      <w:bookmarkStart w:id="38" w:name="_Toc188522193"/>
      <w:r>
        <w:t>Pakke: Fjernvarme og Fjernkøling</w:t>
      </w:r>
      <w:bookmarkEnd w:id="37"/>
      <w:bookmarkEnd w:id="38"/>
    </w:p>
    <w:p w:rsidR="00EC4608" w:rsidRDefault="00D953B1">
      <w:r>
        <w:rPr>
          <w:b/>
        </w:rPr>
        <w:t>Not</w:t>
      </w:r>
      <w:r>
        <w:rPr>
          <w:b/>
        </w:rPr>
        <w:t>e:</w:t>
      </w:r>
    </w:p>
    <w:p w:rsidR="00EC4608" w:rsidRDefault="00D953B1">
      <w:pPr>
        <w:ind w:left="708"/>
      </w:pPr>
      <w:r>
        <w:t>Denne pakke indeholder de featuretyper som skal anvendes for forsyningsarterne fjernvarme og fjernkøling.</w:t>
      </w:r>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39" w:name="_Ref_C1114"/>
      <w:bookmarkStart w:id="40" w:name="_Toc188522194"/>
      <w:r>
        <w:t>TermiskKomponent</w:t>
      </w:r>
      <w:bookmarkEnd w:id="39"/>
      <w:bookmarkEnd w:id="40"/>
    </w:p>
    <w:p w:rsidR="00EC4608" w:rsidRDefault="00D953B1">
      <w:r>
        <w:rPr>
          <w:b/>
        </w:rPr>
        <w:t>Diagram(mer):</w:t>
      </w:r>
    </w:p>
    <w:p w:rsidR="00EC4608" w:rsidRDefault="00D953B1">
      <w:pPr>
        <w:jc w:val="center"/>
      </w:pPr>
      <w:r>
        <w:rPr>
          <w:noProof/>
        </w:rPr>
        <w:drawing>
          <wp:inline distT="0" distB="0" distL="0" distR="0">
            <wp:extent cx="6480000" cy="5366512"/>
            <wp:effectExtent l="0" t="0" r="0" b="0"/>
            <wp:docPr id="78" name="Kontekstdiagram TermiskKomponent"/>
            <wp:cNvGraphicFramePr/>
            <a:graphic xmlns:a="http://schemas.openxmlformats.org/drawingml/2006/main">
              <a:graphicData uri="http://schemas.openxmlformats.org/drawingml/2006/picture">
                <pic:pic xmlns:pic="http://schemas.openxmlformats.org/drawingml/2006/picture">
                  <pic:nvPicPr>
                    <pic:cNvPr id="79" name="Kontekstdiagram TermiskKomponent"/>
                    <pic:cNvPicPr/>
                  </pic:nvPicPr>
                  <pic:blipFill>
                    <a:blip r:embed="rId65" cstate="print"/>
                    <a:stretch>
                      <a:fillRect/>
                    </a:stretch>
                  </pic:blipFill>
                  <pic:spPr>
                    <a:xfrm>
                      <a:off x="0" y="0"/>
                      <a:ext cx="6480000" cy="5366512"/>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32</w:t>
      </w:r>
      <w:r>
        <w:fldChar w:fldCharType="end"/>
      </w:r>
      <w:r>
        <w:t xml:space="preserve"> - Kontekstdiagram TermiskKomponent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lastRenderedPageBreak/>
              <w:t>TermiskKomponent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termisk komponent</w:t>
                  </w:r>
                </w:p>
              </w:tc>
            </w:tr>
            <w:tr w:rsidR="00EC4608">
              <w:tc>
                <w:tcPr>
                  <w:tcW w:w="1500" w:type="pct"/>
                </w:tcPr>
                <w:p w:rsidR="00EC4608" w:rsidRDefault="00D953B1">
                  <w:pPr>
                    <w:ind w:left="425"/>
                  </w:pPr>
                  <w:r>
                    <w:rPr>
                      <w:b/>
                    </w:rPr>
                    <w:t>Definition:</w:t>
                  </w:r>
                </w:p>
              </w:tc>
              <w:tc>
                <w:tcPr>
                  <w:tcW w:w="3500" w:type="pct"/>
                </w:tcPr>
                <w:p w:rsidR="00EC4608" w:rsidRDefault="00D953B1">
                  <w:r>
                    <w:t>komponent der har tilknytning</w:t>
                  </w:r>
                  <w:r>
                    <w:t xml:space="preserve"> til termiske ledninger</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Termiskkomponenttype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5"/>
                    <w:gridCol w:w="4397"/>
                  </w:tblGrid>
                  <w:tr w:rsidR="00EC4608">
                    <w:tc>
                      <w:tcPr>
                        <w:tcW w:w="1500" w:type="pct"/>
                      </w:tcPr>
                      <w:p w:rsidR="00EC4608" w:rsidRDefault="00D953B1">
                        <w:r>
                          <w:t>afgrening</w:t>
                        </w:r>
                      </w:p>
                    </w:tc>
                    <w:tc>
                      <w:tcPr>
                        <w:tcW w:w="3500" w:type="pct"/>
                      </w:tcPr>
                      <w:p w:rsidR="00EC4608" w:rsidRDefault="00D953B1">
                        <w:r>
                          <w:t>punkt hvor en</w:t>
                        </w:r>
                        <w:r>
                          <w:t xml:space="preserve"> ledning er påsat en anden, mindre ledning</w:t>
                        </w:r>
                      </w:p>
                      <w:p w:rsidR="00EC4608" w:rsidRDefault="00D953B1">
                        <w:r>
                          <w:t>Kilde: Dansk Fjernvarme</w:t>
                        </w:r>
                      </w:p>
                    </w:tc>
                  </w:tr>
                  <w:tr w:rsidR="00EC4608">
                    <w:tc>
                      <w:tcPr>
                        <w:tcW w:w="1500" w:type="pct"/>
                      </w:tcPr>
                      <w:p w:rsidR="00EC4608" w:rsidRDefault="00D953B1">
                        <w:r>
                          <w:t>alarmudtag</w:t>
                        </w:r>
                      </w:p>
                    </w:tc>
                    <w:tc>
                      <w:tcPr>
                        <w:tcW w:w="3500" w:type="pct"/>
                      </w:tcPr>
                      <w:p w:rsidR="00EC4608" w:rsidRDefault="00D953B1">
                        <w:r>
                          <w:t xml:space="preserve">termisk komponent med tilslutning til </w:t>
                        </w:r>
                        <w:proofErr w:type="gramStart"/>
                        <w:r>
                          <w:t>et kommunikationsledning</w:t>
                        </w:r>
                        <w:proofErr w:type="gramEnd"/>
                      </w:p>
                      <w:p w:rsidR="00EC4608" w:rsidRDefault="00D953B1">
                        <w:r>
                          <w:t>Kilde: Dansk Fjernvarme</w:t>
                        </w:r>
                      </w:p>
                    </w:tc>
                  </w:tr>
                  <w:tr w:rsidR="00EC4608">
                    <w:tc>
                      <w:tcPr>
                        <w:tcW w:w="1500" w:type="pct"/>
                      </w:tcPr>
                      <w:p w:rsidR="00EC4608" w:rsidRDefault="00D953B1">
                        <w:r>
                          <w:t>anodebed</w:t>
                        </w:r>
                      </w:p>
                    </w:tc>
                    <w:tc>
                      <w:tcPr>
                        <w:tcW w:w="3500" w:type="pct"/>
                      </w:tcPr>
                      <w:p w:rsidR="00EC4608" w:rsidRDefault="00D953B1">
                        <w:r>
                          <w:t xml:space="preserve">anlæg med en fysisk udbredelse til brug for katodisk beskyttelse af </w:t>
                        </w:r>
                        <w:r>
                          <w:t>stålledninger</w:t>
                        </w:r>
                      </w:p>
                      <w:p w:rsidR="00EC4608" w:rsidRDefault="00D953B1">
                        <w:r>
                          <w:t>Kilde: HOFOR</w:t>
                        </w:r>
                      </w:p>
                    </w:tc>
                  </w:tr>
                  <w:tr w:rsidR="00EC4608">
                    <w:tc>
                      <w:tcPr>
                        <w:tcW w:w="1500" w:type="pct"/>
                      </w:tcPr>
                      <w:p w:rsidR="00EC4608" w:rsidRDefault="00D953B1">
                        <w:r>
                          <w:t>beskyttelsesplade</w:t>
                        </w:r>
                      </w:p>
                    </w:tc>
                    <w:tc>
                      <w:tcPr>
                        <w:tcW w:w="3500" w:type="pct"/>
                      </w:tcPr>
                      <w:p w:rsidR="00EC4608" w:rsidRDefault="00D953B1">
                        <w:r>
                          <w:rPr>
                            <w:b/>
                          </w:rPr>
                          <w:t>beskyttelsesplade</w:t>
                        </w:r>
                      </w:p>
                      <w:p w:rsidR="00EC4608" w:rsidRDefault="00D953B1">
                        <w:r>
                          <w:t>dækplade</w:t>
                        </w:r>
                      </w:p>
                      <w:p w:rsidR="00EC4608" w:rsidRDefault="00D953B1">
                        <w:r>
                          <w:t>plade der beskytter en ledning for last ovenfra</w:t>
                        </w:r>
                      </w:p>
                      <w:p w:rsidR="00EC4608" w:rsidRDefault="00D953B1">
                        <w:r>
                          <w:t>Kilde: HOFOR</w:t>
                        </w:r>
                      </w:p>
                    </w:tc>
                  </w:tr>
                  <w:tr w:rsidR="00EC4608">
                    <w:tc>
                      <w:tcPr>
                        <w:tcW w:w="1500" w:type="pct"/>
                      </w:tcPr>
                      <w:p w:rsidR="00EC4608" w:rsidRDefault="00D953B1">
                        <w:r>
                          <w:t>betonkanal</w:t>
                        </w:r>
                      </w:p>
                    </w:tc>
                    <w:tc>
                      <w:tcPr>
                        <w:tcW w:w="3500" w:type="pct"/>
                      </w:tcPr>
                      <w:p w:rsidR="00EC4608" w:rsidRDefault="00D953B1">
                        <w:r>
                          <w:t>støbt kanal, hvori de er placeret ledninger</w:t>
                        </w:r>
                      </w:p>
                    </w:tc>
                  </w:tr>
                  <w:tr w:rsidR="00EC4608">
                    <w:tc>
                      <w:tcPr>
                        <w:tcW w:w="1500" w:type="pct"/>
                      </w:tcPr>
                      <w:p w:rsidR="00EC4608" w:rsidRDefault="00D953B1">
                        <w:r>
                          <w:t>brønd</w:t>
                        </w:r>
                      </w:p>
                    </w:tc>
                    <w:tc>
                      <w:tcPr>
                        <w:tcW w:w="3500" w:type="pct"/>
                      </w:tcPr>
                      <w:p w:rsidR="00EC4608" w:rsidRDefault="00D953B1">
                        <w:r>
                          <w:t>adgang til ventiler</w:t>
                        </w:r>
                      </w:p>
                      <w:p w:rsidR="00EC4608" w:rsidRDefault="00D953B1">
                        <w:r>
                          <w:t>Note: Vil typisk være af beton eller pl</w:t>
                        </w:r>
                        <w:r>
                          <w:t>ast.</w:t>
                        </w:r>
                      </w:p>
                      <w:p w:rsidR="00EC4608" w:rsidRDefault="00D953B1">
                        <w:r>
                          <w:t>Kilde: Dansk Fjernvarme</w:t>
                        </w:r>
                      </w:p>
                    </w:tc>
                  </w:tr>
                  <w:tr w:rsidR="00EC4608">
                    <w:tc>
                      <w:tcPr>
                        <w:tcW w:w="1500" w:type="pct"/>
                      </w:tcPr>
                      <w:p w:rsidR="00EC4608" w:rsidRDefault="00D953B1">
                        <w:r>
                          <w:t>bukserør</w:t>
                        </w:r>
                      </w:p>
                    </w:tc>
                    <w:tc>
                      <w:tcPr>
                        <w:tcW w:w="3500" w:type="pct"/>
                      </w:tcPr>
                      <w:p w:rsidR="00EC4608" w:rsidRDefault="00D953B1">
                        <w:r>
                          <w:t>overgang mellem enkeltrør og dobbeltrør</w:t>
                        </w:r>
                      </w:p>
                      <w:p w:rsidR="00EC4608" w:rsidRDefault="00D953B1">
                        <w:r>
                          <w:lastRenderedPageBreak/>
                          <w:t>Note: Bukserøret forbinder enkeltrør med dobbeltrør. For enkeltrør er fremløbet og returledningen ført i separate isoleringskapper, ved dobbeltrør er både frem og retur ført i s</w:t>
                        </w:r>
                        <w:r>
                          <w:t>amme isoleringskappe.</w:t>
                        </w:r>
                      </w:p>
                      <w:p w:rsidR="00EC4608" w:rsidRDefault="00D953B1">
                        <w:r>
                          <w:t>Kilde: Dansk Fjernvarme</w:t>
                        </w:r>
                      </w:p>
                    </w:tc>
                  </w:tr>
                  <w:tr w:rsidR="00EC4608">
                    <w:tc>
                      <w:tcPr>
                        <w:tcW w:w="1500" w:type="pct"/>
                      </w:tcPr>
                      <w:p w:rsidR="00EC4608" w:rsidRDefault="00D953B1">
                        <w:r>
                          <w:lastRenderedPageBreak/>
                          <w:t>bygværk</w:t>
                        </w:r>
                      </w:p>
                    </w:tc>
                    <w:tc>
                      <w:tcPr>
                        <w:tcW w:w="3500" w:type="pct"/>
                      </w:tcPr>
                      <w:p w:rsidR="00EC4608" w:rsidRDefault="00D953B1">
                        <w:r>
                          <w:t>bygningskonstruktion</w:t>
                        </w:r>
                      </w:p>
                      <w:p w:rsidR="00EC4608" w:rsidRDefault="00D953B1">
                        <w:r>
                          <w:t>Note: Elementer af et bygværk kan være placeret over og under jorden.</w:t>
                        </w:r>
                      </w:p>
                      <w:p w:rsidR="00EC4608" w:rsidRDefault="00D953B1">
                        <w:r>
                          <w:t xml:space="preserve">Anvendelsesnote: Bygværket anvendes i driften af et fjernvarmenet. Et bygværk er typisk indtegnet som en </w:t>
                        </w:r>
                        <w:r>
                          <w:t>polygon.</w:t>
                        </w:r>
                      </w:p>
                      <w:p w:rsidR="00EC4608" w:rsidRDefault="00D953B1">
                        <w:r>
                          <w:t>Kilde: Kredsløb A/S</w:t>
                        </w:r>
                      </w:p>
                    </w:tc>
                  </w:tr>
                  <w:tr w:rsidR="00EC4608">
                    <w:tc>
                      <w:tcPr>
                        <w:tcW w:w="1500" w:type="pct"/>
                      </w:tcPr>
                      <w:p w:rsidR="00EC4608" w:rsidRDefault="00D953B1">
                        <w:r>
                          <w:t>bøjning</w:t>
                        </w:r>
                      </w:p>
                    </w:tc>
                    <w:tc>
                      <w:tcPr>
                        <w:tcW w:w="3500" w:type="pct"/>
                      </w:tcPr>
                      <w:p w:rsidR="00EC4608" w:rsidRDefault="00D953B1">
                        <w:r>
                          <w:t>komponent til retningsændring på en ledning</w:t>
                        </w:r>
                      </w:p>
                      <w:p w:rsidR="00EC4608" w:rsidRDefault="00D953B1">
                        <w:r>
                          <w:t>Anvendelsesnote: Anvendes ved vertikalt retningsskift.</w:t>
                        </w:r>
                      </w:p>
                      <w:p w:rsidR="00EC4608" w:rsidRDefault="00D953B1">
                        <w:r>
                          <w:t>Kilde: DANVA</w:t>
                        </w:r>
                      </w:p>
                    </w:tc>
                  </w:tr>
                  <w:tr w:rsidR="00EC4608">
                    <w:tc>
                      <w:tcPr>
                        <w:tcW w:w="1500" w:type="pct"/>
                      </w:tcPr>
                      <w:p w:rsidR="00EC4608" w:rsidRDefault="00D953B1">
                        <w:r>
                          <w:t>dæksel</w:t>
                        </w:r>
                      </w:p>
                    </w:tc>
                    <w:tc>
                      <w:tcPr>
                        <w:tcW w:w="3500" w:type="pct"/>
                      </w:tcPr>
                      <w:p w:rsidR="00EC4608" w:rsidRDefault="00D953B1">
                        <w:r>
                          <w:t>fladt låg der dækker en åbning til et rum eller i en beholder</w:t>
                        </w:r>
                      </w:p>
                      <w:p w:rsidR="00EC4608" w:rsidRDefault="00D953B1">
                        <w:r>
                          <w:t>Kilde: HOFOR</w:t>
                        </w:r>
                      </w:p>
                    </w:tc>
                  </w:tr>
                  <w:tr w:rsidR="00EC4608">
                    <w:tc>
                      <w:tcPr>
                        <w:tcW w:w="1500" w:type="pct"/>
                      </w:tcPr>
                      <w:p w:rsidR="00EC4608" w:rsidRDefault="00D953B1">
                        <w:r>
                          <w:t>fastspænding</w:t>
                        </w:r>
                      </w:p>
                    </w:tc>
                    <w:tc>
                      <w:tcPr>
                        <w:tcW w:w="3500" w:type="pct"/>
                      </w:tcPr>
                      <w:p w:rsidR="00EC4608" w:rsidRDefault="00D953B1">
                        <w:r>
                          <w:t>komponent</w:t>
                        </w:r>
                        <w:r>
                          <w:t xml:space="preserve"> der optager kræfter/spændinger i en ledning</w:t>
                        </w:r>
                      </w:p>
                      <w:p w:rsidR="00EC4608" w:rsidRDefault="00D953B1">
                        <w:r>
                          <w:t>Note: Kan evt. være en konstruktion.</w:t>
                        </w:r>
                      </w:p>
                      <w:p w:rsidR="00EC4608" w:rsidRDefault="00D953B1">
                        <w:r>
                          <w:t>Kilde: Dansk Fjernvarme</w:t>
                        </w:r>
                      </w:p>
                    </w:tc>
                  </w:tr>
                  <w:tr w:rsidR="00EC4608">
                    <w:tc>
                      <w:tcPr>
                        <w:tcW w:w="1500" w:type="pct"/>
                      </w:tcPr>
                      <w:p w:rsidR="00EC4608" w:rsidRDefault="00D953B1">
                        <w:r>
                          <w:t>fundament</w:t>
                        </w:r>
                      </w:p>
                    </w:tc>
                    <w:tc>
                      <w:tcPr>
                        <w:tcW w:w="3500" w:type="pct"/>
                      </w:tcPr>
                      <w:p w:rsidR="00EC4608" w:rsidRDefault="00D953B1">
                        <w:r>
                          <w:t>bærende underlag til en konstruktion</w:t>
                        </w:r>
                      </w:p>
                      <w:p w:rsidR="00EC4608" w:rsidRDefault="00D953B1">
                        <w:r>
                          <w:t>Note: Anvendes til f.eks. mast, vindmølle, bygning m.m.</w:t>
                        </w:r>
                      </w:p>
                      <w:p w:rsidR="00EC4608" w:rsidRDefault="00D953B1">
                        <w:r>
                          <w:t>Kilde: HOFOR</w:t>
                        </w:r>
                      </w:p>
                    </w:tc>
                  </w:tr>
                  <w:tr w:rsidR="00EC4608">
                    <w:tc>
                      <w:tcPr>
                        <w:tcW w:w="1500" w:type="pct"/>
                      </w:tcPr>
                      <w:p w:rsidR="00EC4608" w:rsidRDefault="00D953B1">
                        <w:r>
                          <w:t>kompensator</w:t>
                        </w:r>
                      </w:p>
                    </w:tc>
                    <w:tc>
                      <w:tcPr>
                        <w:tcW w:w="3500" w:type="pct"/>
                      </w:tcPr>
                      <w:p w:rsidR="00EC4608" w:rsidRDefault="00D953B1">
                        <w:r>
                          <w:t xml:space="preserve">komponent på en </w:t>
                        </w:r>
                        <w:r>
                          <w:t>transmissionsledning der optager længdeudvidelser</w:t>
                        </w:r>
                      </w:p>
                      <w:p w:rsidR="00EC4608" w:rsidRDefault="00D953B1">
                        <w:r>
                          <w:t>Note: Kan evt. være en konstruktion.</w:t>
                        </w:r>
                      </w:p>
                      <w:p w:rsidR="00EC4608" w:rsidRDefault="00D953B1">
                        <w:r>
                          <w:t>Kilde: Dansk Fjernvarme</w:t>
                        </w:r>
                      </w:p>
                    </w:tc>
                  </w:tr>
                  <w:tr w:rsidR="00EC4608">
                    <w:tc>
                      <w:tcPr>
                        <w:tcW w:w="1500" w:type="pct"/>
                      </w:tcPr>
                      <w:p w:rsidR="00EC4608" w:rsidRDefault="00D953B1">
                        <w:r>
                          <w:t>muffe</w:t>
                        </w:r>
                      </w:p>
                    </w:tc>
                    <w:tc>
                      <w:tcPr>
                        <w:tcW w:w="3500" w:type="pct"/>
                      </w:tcPr>
                      <w:p w:rsidR="00EC4608" w:rsidRDefault="00D953B1">
                        <w:r>
                          <w:t>samling af kappe på to rør</w:t>
                        </w:r>
                      </w:p>
                      <w:p w:rsidR="00EC4608" w:rsidRDefault="00D953B1">
                        <w:r>
                          <w:lastRenderedPageBreak/>
                          <w:t>Note: Er typisk af PE materiale som røret og samles ved svejsning.</w:t>
                        </w:r>
                      </w:p>
                      <w:p w:rsidR="00EC4608" w:rsidRDefault="00D953B1">
                        <w:r>
                          <w:t>Kilde: Dansk Fjernvarme</w:t>
                        </w:r>
                      </w:p>
                    </w:tc>
                  </w:tr>
                  <w:tr w:rsidR="00EC4608">
                    <w:tc>
                      <w:tcPr>
                        <w:tcW w:w="1500" w:type="pct"/>
                      </w:tcPr>
                      <w:p w:rsidR="00EC4608" w:rsidRDefault="00D953B1">
                        <w:r>
                          <w:lastRenderedPageBreak/>
                          <w:t>pælefundering</w:t>
                        </w:r>
                      </w:p>
                    </w:tc>
                    <w:tc>
                      <w:tcPr>
                        <w:tcW w:w="3500" w:type="pct"/>
                      </w:tcPr>
                      <w:p w:rsidR="00EC4608" w:rsidRDefault="00D953B1">
                        <w:r>
                          <w:t xml:space="preserve">pæle </w:t>
                        </w:r>
                        <w:r>
                          <w:t>der sikrer ledning mod sætning</w:t>
                        </w:r>
                      </w:p>
                      <w:p w:rsidR="00EC4608" w:rsidRDefault="00D953B1">
                        <w:r>
                          <w:t>Kilde: HOFOR</w:t>
                        </w:r>
                      </w:p>
                    </w:tc>
                  </w:tr>
                  <w:tr w:rsidR="00EC4608">
                    <w:tc>
                      <w:tcPr>
                        <w:tcW w:w="1500" w:type="pct"/>
                      </w:tcPr>
                      <w:p w:rsidR="00EC4608" w:rsidRDefault="00D953B1">
                        <w:r>
                          <w:t>reduktion</w:t>
                        </w:r>
                      </w:p>
                    </w:tc>
                    <w:tc>
                      <w:tcPr>
                        <w:tcW w:w="3500" w:type="pct"/>
                      </w:tcPr>
                      <w:p w:rsidR="00EC4608" w:rsidRDefault="00D953B1">
                        <w:r>
                          <w:t>dimensionsændring på ledning</w:t>
                        </w:r>
                      </w:p>
                      <w:p w:rsidR="00EC4608" w:rsidRDefault="00D953B1">
                        <w:r>
                          <w:t>Note: Ændring af ledningens omfang/tykkelse.</w:t>
                        </w:r>
                      </w:p>
                      <w:p w:rsidR="00EC4608" w:rsidRDefault="00D953B1">
                        <w:r>
                          <w:t>Kilde: Kredsløb A/S</w:t>
                        </w:r>
                      </w:p>
                    </w:tc>
                  </w:tr>
                  <w:tr w:rsidR="00EC4608">
                    <w:tc>
                      <w:tcPr>
                        <w:tcW w:w="1500" w:type="pct"/>
                      </w:tcPr>
                      <w:p w:rsidR="00EC4608" w:rsidRDefault="00D953B1">
                        <w:r>
                          <w:t>skab</w:t>
                        </w:r>
                      </w:p>
                    </w:tc>
                    <w:tc>
                      <w:tcPr>
                        <w:tcW w:w="3500" w:type="pct"/>
                      </w:tcPr>
                      <w:p w:rsidR="00EC4608" w:rsidRDefault="00D953B1">
                        <w:r>
                          <w:t>skab til tekniske installationer</w:t>
                        </w:r>
                      </w:p>
                      <w:p w:rsidR="00EC4608" w:rsidRDefault="00D953B1">
                        <w:r>
                          <w:t xml:space="preserve">Note: Typisk i forbindelse med et alarmsystem eller ved de enkelte </w:t>
                        </w:r>
                        <w:r>
                          <w:t>forbrugere.</w:t>
                        </w:r>
                      </w:p>
                      <w:p w:rsidR="00EC4608" w:rsidRDefault="00D953B1">
                        <w:r>
                          <w:t>Kilde: Dansk Fjernvarme</w:t>
                        </w:r>
                      </w:p>
                    </w:tc>
                  </w:tr>
                  <w:tr w:rsidR="00EC4608">
                    <w:tc>
                      <w:tcPr>
                        <w:tcW w:w="1500" w:type="pct"/>
                      </w:tcPr>
                      <w:p w:rsidR="00EC4608" w:rsidRDefault="00D953B1">
                        <w:r>
                          <w:t>spunsvæg</w:t>
                        </w:r>
                      </w:p>
                    </w:tc>
                    <w:tc>
                      <w:tcPr>
                        <w:tcW w:w="3500" w:type="pct"/>
                      </w:tcPr>
                      <w:p w:rsidR="00EC4608" w:rsidRDefault="00D953B1">
                        <w:r>
                          <w:rPr>
                            <w:b/>
                          </w:rPr>
                          <w:t>spunsvæg</w:t>
                        </w:r>
                      </w:p>
                      <w:p w:rsidR="00EC4608" w:rsidRDefault="00D953B1">
                        <w:r>
                          <w:t>spuns</w:t>
                        </w:r>
                      </w:p>
                      <w:p w:rsidR="00EC4608" w:rsidRDefault="00D953B1">
                        <w:r>
                          <w:t>væg af profiler</w:t>
                        </w:r>
                      </w:p>
                      <w:p w:rsidR="00EC4608" w:rsidRDefault="00D953B1">
                        <w:r>
                          <w:t>Kilde: Kredsløb A/S</w:t>
                        </w:r>
                      </w:p>
                    </w:tc>
                  </w:tr>
                  <w:tr w:rsidR="00EC4608">
                    <w:tc>
                      <w:tcPr>
                        <w:tcW w:w="1500" w:type="pct"/>
                      </w:tcPr>
                      <w:p w:rsidR="00EC4608" w:rsidRDefault="00D953B1">
                        <w:r>
                          <w:t>tunnel</w:t>
                        </w:r>
                      </w:p>
                    </w:tc>
                    <w:tc>
                      <w:tcPr>
                        <w:tcW w:w="3500" w:type="pct"/>
                      </w:tcPr>
                      <w:p w:rsidR="00EC4608" w:rsidRDefault="00D953B1">
                        <w:r>
                          <w:t>boret, gravet eller på anden måde tildannet passage der fører under eller gennem noget</w:t>
                        </w:r>
                      </w:p>
                      <w:p w:rsidR="00EC4608" w:rsidRDefault="00D953B1">
                        <w:r>
                          <w:t>Kilde: HOFOR</w:t>
                        </w:r>
                      </w:p>
                    </w:tc>
                  </w:tr>
                  <w:tr w:rsidR="00EC4608">
                    <w:tc>
                      <w:tcPr>
                        <w:tcW w:w="1500" w:type="pct"/>
                      </w:tcPr>
                      <w:p w:rsidR="00EC4608" w:rsidRDefault="00D953B1">
                        <w:r>
                          <w:t>ventil</w:t>
                        </w:r>
                      </w:p>
                    </w:tc>
                    <w:tc>
                      <w:tcPr>
                        <w:tcW w:w="3500" w:type="pct"/>
                      </w:tcPr>
                      <w:p w:rsidR="00EC4608" w:rsidRDefault="00D953B1">
                        <w:r>
                          <w:t>komponent der sidder på en ledning og bruge</w:t>
                        </w:r>
                        <w:r>
                          <w:t>s til aflukning og evt. aftapning</w:t>
                        </w:r>
                      </w:p>
                      <w:p w:rsidR="00EC4608" w:rsidRDefault="00D953B1">
                        <w:r>
                          <w:t>Anvendelsesnote: En ventil sidder ikke i et brønd eller skab.</w:t>
                        </w:r>
                      </w:p>
                      <w:p w:rsidR="00EC4608" w:rsidRDefault="00D953B1">
                        <w:r>
                          <w:t>Kilde: Dansk Fjernvarme</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bl>
    <w:p w:rsidR="00EC4608" w:rsidRDefault="00EC4608"/>
    <w:p w:rsidR="00EC4608" w:rsidRDefault="00D953B1">
      <w:pPr>
        <w:pStyle w:val="Heading2"/>
      </w:pPr>
      <w:bookmarkStart w:id="41" w:name="_Ref_C1118"/>
      <w:bookmarkStart w:id="42" w:name="_Toc188522195"/>
      <w:r>
        <w:t>TermiskLedning</w:t>
      </w:r>
      <w:bookmarkEnd w:id="41"/>
      <w:bookmarkEnd w:id="42"/>
    </w:p>
    <w:p w:rsidR="00EC4608" w:rsidRDefault="00D953B1">
      <w:r>
        <w:rPr>
          <w:b/>
        </w:rPr>
        <w:t>Diagram(mer):</w:t>
      </w:r>
    </w:p>
    <w:p w:rsidR="00EC4608" w:rsidRDefault="00D953B1">
      <w:pPr>
        <w:jc w:val="center"/>
      </w:pPr>
      <w:r>
        <w:rPr>
          <w:noProof/>
        </w:rPr>
        <w:lastRenderedPageBreak/>
        <w:drawing>
          <wp:inline distT="0" distB="0" distL="0" distR="0">
            <wp:extent cx="6480000" cy="8364490"/>
            <wp:effectExtent l="0" t="0" r="0" b="0"/>
            <wp:docPr id="80" name="Kontekstdiagram TermiskLedning"/>
            <wp:cNvGraphicFramePr/>
            <a:graphic xmlns:a="http://schemas.openxmlformats.org/drawingml/2006/main">
              <a:graphicData uri="http://schemas.openxmlformats.org/drawingml/2006/picture">
                <pic:pic xmlns:pic="http://schemas.openxmlformats.org/drawingml/2006/picture">
                  <pic:nvPicPr>
                    <pic:cNvPr id="81" name="Kontekstdiagram TermiskLedning"/>
                    <pic:cNvPicPr/>
                  </pic:nvPicPr>
                  <pic:blipFill>
                    <a:blip r:embed="rId66" cstate="print"/>
                    <a:stretch>
                      <a:fillRect/>
                    </a:stretch>
                  </pic:blipFill>
                  <pic:spPr>
                    <a:xfrm>
                      <a:off x="0" y="0"/>
                      <a:ext cx="6480000" cy="8364490"/>
                    </a:xfrm>
                    <a:prstGeom prst="rect">
                      <a:avLst/>
                    </a:prstGeom>
                  </pic:spPr>
                </pic:pic>
              </a:graphicData>
            </a:graphic>
          </wp:inline>
        </w:drawing>
      </w:r>
    </w:p>
    <w:p w:rsidR="00EC4608" w:rsidRDefault="00D953B1">
      <w:pPr>
        <w:pStyle w:val="Caption"/>
        <w:jc w:val="center"/>
      </w:pPr>
      <w:r>
        <w:lastRenderedPageBreak/>
        <w:t xml:space="preserve">Figur </w:t>
      </w:r>
      <w:r>
        <w:fldChar w:fldCharType="begin"/>
      </w:r>
      <w:r>
        <w:instrText xml:space="preserve"> SEQ Figure \* ARABIC </w:instrText>
      </w:r>
      <w:r>
        <w:fldChar w:fldCharType="separate"/>
      </w:r>
      <w:r>
        <w:rPr>
          <w:noProof/>
        </w:rPr>
        <w:t>33</w:t>
      </w:r>
      <w:r>
        <w:fldChar w:fldCharType="end"/>
      </w:r>
      <w:r>
        <w:t xml:space="preserve"> - Kontekstdiagram TermiskLedning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TermiskLedning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termisk ledning</w:t>
                  </w:r>
                </w:p>
              </w:tc>
            </w:tr>
            <w:tr w:rsidR="00EC4608">
              <w:tc>
                <w:tcPr>
                  <w:tcW w:w="1500" w:type="pct"/>
                </w:tcPr>
                <w:p w:rsidR="00EC4608" w:rsidRDefault="00D953B1">
                  <w:pPr>
                    <w:ind w:left="425"/>
                  </w:pPr>
                  <w:r>
                    <w:rPr>
                      <w:b/>
                    </w:rPr>
                    <w:t>Definition:</w:t>
                  </w:r>
                </w:p>
              </w:tc>
              <w:tc>
                <w:tcPr>
                  <w:tcW w:w="3500" w:type="pct"/>
                </w:tcPr>
                <w:p w:rsidR="00EC4608" w:rsidRDefault="00D953B1">
                  <w:r>
                    <w:t>ledning hvorigennem varme eller kulde føres</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_Ref_C1033 \h </w:instrText>
                  </w:r>
                  <w:r>
                    <w:fldChar w:fldCharType="separate"/>
                  </w:r>
                  <w:r>
                    <w:t>Rørledning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indhold</w:t>
                  </w:r>
                </w:p>
              </w:tc>
            </w:tr>
            <w:tr w:rsidR="00EC4608">
              <w:tc>
                <w:tcPr>
                  <w:tcW w:w="1500" w:type="pct"/>
                </w:tcPr>
                <w:p w:rsidR="00EC4608" w:rsidRDefault="00D953B1">
                  <w:pPr>
                    <w:ind w:left="425"/>
                  </w:pPr>
                  <w:r>
                    <w:rPr>
                      <w:b/>
                    </w:rPr>
                    <w:t>Foretrukken term:</w:t>
                  </w:r>
                </w:p>
              </w:tc>
              <w:tc>
                <w:tcPr>
                  <w:tcW w:w="3500" w:type="pct"/>
                </w:tcPr>
                <w:p w:rsidR="00EC4608" w:rsidRDefault="00D953B1">
                  <w:r>
                    <w:t>indhold af ledning</w:t>
                  </w:r>
                </w:p>
              </w:tc>
            </w:tr>
            <w:tr w:rsidR="00EC4608">
              <w:tc>
                <w:tcPr>
                  <w:tcW w:w="1500" w:type="pct"/>
                </w:tcPr>
                <w:p w:rsidR="00EC4608" w:rsidRDefault="00D953B1">
                  <w:pPr>
                    <w:ind w:left="425"/>
                  </w:pPr>
                  <w:r>
                    <w:rPr>
                      <w:b/>
                    </w:rPr>
                    <w:t>Definition:</w:t>
                  </w:r>
                </w:p>
              </w:tc>
              <w:tc>
                <w:tcPr>
                  <w:tcW w:w="3500" w:type="pct"/>
                </w:tcPr>
                <w:p w:rsidR="00EC4608" w:rsidRDefault="00D953B1">
                  <w:r>
                    <w:t>det som ledes af ledningen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Termiskledningsindholdstype</w:t>
                  </w:r>
                  <w:r>
                    <w:t xml:space="preserv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damp</w:t>
                        </w:r>
                      </w:p>
                    </w:tc>
                    <w:tc>
                      <w:tcPr>
                        <w:tcW w:w="3500" w:type="pct"/>
                      </w:tcPr>
                      <w:p w:rsidR="00EC4608" w:rsidRDefault="00D953B1">
                        <w:r>
                          <w:t>varmt vand på dampform</w:t>
                        </w:r>
                      </w:p>
                      <w:p w:rsidR="00EC4608" w:rsidRDefault="00D953B1">
                        <w:r>
                          <w:t>Note: Højt tryk og temperatur over ca. 130 grader celsius.</w:t>
                        </w:r>
                      </w:p>
                      <w:p w:rsidR="00EC4608" w:rsidRDefault="00D953B1">
                        <w:r>
                          <w:t>Kilde: Dansk Fjernvarme</w:t>
                        </w:r>
                      </w:p>
                    </w:tc>
                  </w:tr>
                  <w:tr w:rsidR="00EC4608">
                    <w:tc>
                      <w:tcPr>
                        <w:tcW w:w="1500" w:type="pct"/>
                      </w:tcPr>
                      <w:p w:rsidR="00EC4608" w:rsidRDefault="00D953B1">
                        <w:r>
                          <w:t>glykol</w:t>
                        </w:r>
                      </w:p>
                    </w:tc>
                    <w:tc>
                      <w:tcPr>
                        <w:tcW w:w="3500" w:type="pct"/>
                      </w:tcPr>
                      <w:p w:rsidR="00EC4608" w:rsidRDefault="00D953B1">
                        <w:r>
                          <w:t>organisk forbindelse af typen divalent alkohol</w:t>
                        </w:r>
                      </w:p>
                      <w:p w:rsidR="00EC4608" w:rsidRDefault="00D953B1">
                        <w:r>
                          <w:t>Anvendelsesnote: Nogle selskaber leverer køl med glykol.</w:t>
                        </w:r>
                      </w:p>
                      <w:p w:rsidR="00EC4608" w:rsidRDefault="00D953B1">
                        <w:r>
                          <w:t xml:space="preserve">Kilde: </w:t>
                        </w:r>
                        <w:r>
                          <w:t>[DDO]</w:t>
                        </w:r>
                      </w:p>
                    </w:tc>
                  </w:tr>
                  <w:tr w:rsidR="00EC4608">
                    <w:tc>
                      <w:tcPr>
                        <w:tcW w:w="1500" w:type="pct"/>
                      </w:tcPr>
                      <w:p w:rsidR="00EC4608" w:rsidRDefault="00D953B1">
                        <w:r>
                          <w:t>koldt vand</w:t>
                        </w:r>
                      </w:p>
                    </w:tc>
                    <w:tc>
                      <w:tcPr>
                        <w:tcW w:w="3500" w:type="pct"/>
                      </w:tcPr>
                      <w:p w:rsidR="00EC4608" w:rsidRDefault="00D953B1">
                        <w:r>
                          <w:t>vand til fjernkøling</w:t>
                        </w:r>
                      </w:p>
                      <w:p w:rsidR="00EC4608" w:rsidRDefault="00D953B1">
                        <w:r>
                          <w:t>Note: Typisk med temperatur under 20 grader celsius.</w:t>
                        </w:r>
                      </w:p>
                      <w:p w:rsidR="00EC4608" w:rsidRDefault="00D953B1">
                        <w:r>
                          <w:t>Kilde: Dansk Fjernvarme</w:t>
                        </w:r>
                      </w:p>
                    </w:tc>
                  </w:tr>
                  <w:tr w:rsidR="00EC4608">
                    <w:tc>
                      <w:tcPr>
                        <w:tcW w:w="1500" w:type="pct"/>
                      </w:tcPr>
                      <w:p w:rsidR="00EC4608" w:rsidRDefault="00D953B1">
                        <w:r>
                          <w:t>sprit</w:t>
                        </w:r>
                      </w:p>
                    </w:tc>
                    <w:tc>
                      <w:tcPr>
                        <w:tcW w:w="3500" w:type="pct"/>
                      </w:tcPr>
                      <w:p w:rsidR="00EC4608" w:rsidRDefault="00D953B1">
                        <w:r>
                          <w:t>væske med højt indhold af alkohol</w:t>
                        </w:r>
                      </w:p>
                      <w:p w:rsidR="00EC4608" w:rsidRDefault="00D953B1">
                        <w:r>
                          <w:t>Anvendelsesnote: Der findes varmepumper der er forbundet med en fælles brine der indeholder sprit.</w:t>
                        </w:r>
                      </w:p>
                      <w:p w:rsidR="00EC4608" w:rsidRDefault="00D953B1">
                        <w:r>
                          <w:t>Kilde: [DDO]</w:t>
                        </w:r>
                      </w:p>
                    </w:tc>
                  </w:tr>
                  <w:tr w:rsidR="00EC4608">
                    <w:tc>
                      <w:tcPr>
                        <w:tcW w:w="1500" w:type="pct"/>
                      </w:tcPr>
                      <w:p w:rsidR="00EC4608" w:rsidRDefault="00D953B1">
                        <w:r>
                          <w:t>varmt vand</w:t>
                        </w:r>
                      </w:p>
                    </w:tc>
                    <w:tc>
                      <w:tcPr>
                        <w:tcW w:w="3500" w:type="pct"/>
                      </w:tcPr>
                      <w:p w:rsidR="00EC4608" w:rsidRDefault="00D953B1">
                        <w:r>
                          <w:t>fjernvarmevand</w:t>
                        </w:r>
                      </w:p>
                      <w:p w:rsidR="00EC4608" w:rsidRDefault="00D953B1">
                        <w:r>
                          <w:lastRenderedPageBreak/>
                          <w:t>Note: Typisk med temperatur mellem 20 og 120 grader celsius.</w:t>
                        </w:r>
                      </w:p>
                      <w:p w:rsidR="00EC4608" w:rsidRDefault="00D953B1">
                        <w:r>
                          <w:t>Kilde: Dansk Fjernvarme</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konstruktion</w:t>
                  </w:r>
                </w:p>
              </w:tc>
            </w:tr>
            <w:tr w:rsidR="00EC4608">
              <w:tc>
                <w:tcPr>
                  <w:tcW w:w="1500" w:type="pct"/>
                </w:tcPr>
                <w:p w:rsidR="00EC4608" w:rsidRDefault="00D953B1">
                  <w:pPr>
                    <w:ind w:left="425"/>
                  </w:pPr>
                  <w:r>
                    <w:rPr>
                      <w:b/>
                    </w:rPr>
                    <w:t>Foretrukken term:</w:t>
                  </w:r>
                </w:p>
              </w:tc>
              <w:tc>
                <w:tcPr>
                  <w:tcW w:w="3500" w:type="pct"/>
                </w:tcPr>
                <w:p w:rsidR="00EC4608" w:rsidRDefault="00D953B1">
                  <w:r>
                    <w:t>konstruktion af termisk ledning</w:t>
                  </w:r>
                </w:p>
              </w:tc>
            </w:tr>
            <w:tr w:rsidR="00EC4608">
              <w:tc>
                <w:tcPr>
                  <w:tcW w:w="1500" w:type="pct"/>
                </w:tcPr>
                <w:p w:rsidR="00EC4608" w:rsidRDefault="00D953B1">
                  <w:pPr>
                    <w:ind w:left="425"/>
                  </w:pPr>
                  <w:r>
                    <w:rPr>
                      <w:b/>
                    </w:rPr>
                    <w:t>Definition:</w:t>
                  </w:r>
                </w:p>
              </w:tc>
              <w:tc>
                <w:tcPr>
                  <w:tcW w:w="3500" w:type="pct"/>
                </w:tcPr>
                <w:p w:rsidR="00EC4608" w:rsidRDefault="00D953B1">
                  <w:r>
                    <w:t xml:space="preserve">måde en </w:t>
                  </w:r>
                  <w:r>
                    <w:t>termisk ledning er sammensat eller opbygget på</w:t>
                  </w:r>
                </w:p>
              </w:tc>
            </w:tr>
            <w:tr w:rsidR="00EC4608">
              <w:tc>
                <w:tcPr>
                  <w:tcW w:w="1500" w:type="pct"/>
                </w:tcPr>
                <w:p w:rsidR="00EC4608" w:rsidRDefault="00D953B1">
                  <w:pPr>
                    <w:ind w:left="425"/>
                  </w:pPr>
                  <w:r>
                    <w:rPr>
                      <w:b/>
                    </w:rPr>
                    <w:t>Kilde:</w:t>
                  </w:r>
                </w:p>
              </w:tc>
              <w:tc>
                <w:tcPr>
                  <w:tcW w:w="3500" w:type="pct"/>
                </w:tcPr>
                <w:p w:rsidR="00EC4608" w:rsidRDefault="00D953B1">
                  <w:r>
                    <w:t>baseret på [DDO]</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Termiskledningkonstruktiontype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kanal</w:t>
                        </w:r>
                      </w:p>
                    </w:tc>
                    <w:tc>
                      <w:tcPr>
                        <w:tcW w:w="3500" w:type="pct"/>
                      </w:tcPr>
                      <w:p w:rsidR="00EC4608" w:rsidRDefault="00D953B1">
                        <w:r>
                          <w:t>betonkanal</w:t>
                        </w:r>
                      </w:p>
                      <w:p w:rsidR="00EC4608" w:rsidRDefault="00D953B1">
                        <w:r>
                          <w:t xml:space="preserve">Note: Oprindelige ledninger blev nedlagt i betonkanaler med </w:t>
                        </w:r>
                        <w:r>
                          <w:t>isoleringsmateriale.</w:t>
                        </w:r>
                      </w:p>
                      <w:p w:rsidR="00EC4608" w:rsidRDefault="00D953B1">
                        <w:r>
                          <w:t>Kilde: Dansk Fjernvarme</w:t>
                        </w:r>
                      </w:p>
                    </w:tc>
                  </w:tr>
                  <w:tr w:rsidR="00EC4608">
                    <w:tc>
                      <w:tcPr>
                        <w:tcW w:w="1500" w:type="pct"/>
                      </w:tcPr>
                      <w:p w:rsidR="00EC4608" w:rsidRDefault="00D953B1">
                        <w:r>
                          <w:t>præisoleret</w:t>
                        </w:r>
                      </w:p>
                    </w:tc>
                    <w:tc>
                      <w:tcPr>
                        <w:tcW w:w="3500" w:type="pct"/>
                      </w:tcPr>
                      <w:p w:rsidR="00EC4608" w:rsidRDefault="00D953B1">
                        <w:r>
                          <w:t>fjernvarmerør med isolering</w:t>
                        </w:r>
                      </w:p>
                      <w:p w:rsidR="00EC4608" w:rsidRDefault="00D953B1">
                        <w:r>
                          <w:t>Note: Stål- eller PEX-rør med opskummet isolering i en kappe af PE-materiale.</w:t>
                        </w:r>
                      </w:p>
                      <w:p w:rsidR="00EC4608" w:rsidRDefault="00D953B1">
                        <w:r>
                          <w:t>Kilde: Dansk Fjernvarme</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temperatur</w:t>
                  </w:r>
                </w:p>
              </w:tc>
            </w:tr>
            <w:tr w:rsidR="00EC4608">
              <w:tc>
                <w:tcPr>
                  <w:tcW w:w="1500" w:type="pct"/>
                </w:tcPr>
                <w:p w:rsidR="00EC4608" w:rsidRDefault="00D953B1">
                  <w:pPr>
                    <w:ind w:left="425"/>
                  </w:pPr>
                  <w:r>
                    <w:rPr>
                      <w:b/>
                    </w:rPr>
                    <w:t xml:space="preserve">Foretrukken </w:t>
                  </w:r>
                  <w:r>
                    <w:rPr>
                      <w:b/>
                    </w:rPr>
                    <w:t>term:</w:t>
                  </w:r>
                </w:p>
              </w:tc>
              <w:tc>
                <w:tcPr>
                  <w:tcW w:w="3500" w:type="pct"/>
                </w:tcPr>
                <w:p w:rsidR="00EC4608" w:rsidRDefault="00D953B1">
                  <w:r>
                    <w:t>temperatur</w:t>
                  </w:r>
                </w:p>
              </w:tc>
            </w:tr>
            <w:tr w:rsidR="00EC4608">
              <w:tc>
                <w:tcPr>
                  <w:tcW w:w="1500" w:type="pct"/>
                </w:tcPr>
                <w:p w:rsidR="00EC4608" w:rsidRDefault="00D953B1">
                  <w:pPr>
                    <w:ind w:left="425"/>
                  </w:pPr>
                  <w:r>
                    <w:rPr>
                      <w:b/>
                    </w:rPr>
                    <w:t>Definition:</w:t>
                  </w:r>
                </w:p>
              </w:tc>
              <w:tc>
                <w:tcPr>
                  <w:tcW w:w="3500" w:type="pct"/>
                </w:tcPr>
                <w:p w:rsidR="00EC4608" w:rsidRDefault="00D953B1">
                  <w:r>
                    <w:t>temperatur af den termiske lednings indhold</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tryk</w:t>
                  </w:r>
                </w:p>
              </w:tc>
            </w:tr>
            <w:tr w:rsidR="00EC4608">
              <w:tc>
                <w:tcPr>
                  <w:tcW w:w="1500" w:type="pct"/>
                </w:tcPr>
                <w:p w:rsidR="00EC4608" w:rsidRDefault="00D953B1">
                  <w:pPr>
                    <w:ind w:left="425"/>
                  </w:pPr>
                  <w:r>
                    <w:rPr>
                      <w:b/>
                    </w:rPr>
                    <w:t>Foretrukken term:</w:t>
                  </w:r>
                </w:p>
              </w:tc>
              <w:tc>
                <w:tcPr>
                  <w:tcW w:w="3500" w:type="pct"/>
                </w:tcPr>
                <w:p w:rsidR="00EC4608" w:rsidRDefault="00D953B1">
                  <w:r>
                    <w:t>tryk</w:t>
                  </w:r>
                </w:p>
              </w:tc>
            </w:tr>
            <w:tr w:rsidR="00EC4608">
              <w:tc>
                <w:tcPr>
                  <w:tcW w:w="1500" w:type="pct"/>
                </w:tcPr>
                <w:p w:rsidR="00EC4608" w:rsidRDefault="00D953B1">
                  <w:pPr>
                    <w:ind w:left="425"/>
                  </w:pPr>
                  <w:r>
                    <w:rPr>
                      <w:b/>
                    </w:rPr>
                    <w:lastRenderedPageBreak/>
                    <w:t>Definition:</w:t>
                  </w:r>
                </w:p>
              </w:tc>
              <w:tc>
                <w:tcPr>
                  <w:tcW w:w="3500" w:type="pct"/>
                </w:tcPr>
                <w:p w:rsidR="00EC4608" w:rsidRDefault="00D953B1">
                  <w:r>
                    <w:t>overtryk i forhold til atmosfæren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Termiskledningstype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1"/>
                    <w:gridCol w:w="4091"/>
                  </w:tblGrid>
                  <w:tr w:rsidR="00EC4608">
                    <w:tc>
                      <w:tcPr>
                        <w:tcW w:w="1500" w:type="pct"/>
                      </w:tcPr>
                      <w:p w:rsidR="00EC4608" w:rsidRDefault="00D953B1">
                        <w:r>
                          <w:t>produktionsledning</w:t>
                        </w:r>
                      </w:p>
                    </w:tc>
                    <w:tc>
                      <w:tcPr>
                        <w:tcW w:w="3500" w:type="pct"/>
                      </w:tcPr>
                      <w:p w:rsidR="00EC4608" w:rsidRDefault="00D953B1">
                        <w:r>
                          <w:t>ledning mellem produktionsenheder</w:t>
                        </w:r>
                      </w:p>
                      <w:p w:rsidR="00EC4608" w:rsidRDefault="00D953B1">
                        <w:r>
                          <w:t xml:space="preserve">Note: F.eks. internt på værket </w:t>
                        </w:r>
                        <w:r>
                          <w:t>mellem kedel og akummuleringstank eller ved et solvarmeanlæg.</w:t>
                        </w:r>
                      </w:p>
                      <w:p w:rsidR="00EC4608" w:rsidRDefault="00D953B1">
                        <w:r>
                          <w:t>Kilde: Dansk Fjernvarme</w:t>
                        </w:r>
                      </w:p>
                    </w:tc>
                  </w:tr>
                  <w:tr w:rsidR="00EC4608">
                    <w:tc>
                      <w:tcPr>
                        <w:tcW w:w="1500" w:type="pct"/>
                      </w:tcPr>
                      <w:p w:rsidR="00EC4608" w:rsidRDefault="00D953B1">
                        <w:r>
                          <w:t>transmissionsledning</w:t>
                        </w:r>
                      </w:p>
                    </w:tc>
                    <w:tc>
                      <w:tcPr>
                        <w:tcW w:w="3500" w:type="pct"/>
                      </w:tcPr>
                      <w:p w:rsidR="00EC4608" w:rsidRDefault="00D953B1">
                        <w:r>
                          <w:t>ledning til transport af vand eller damp</w:t>
                        </w:r>
                      </w:p>
                      <w:p w:rsidR="00EC4608" w:rsidRDefault="00D953B1">
                        <w:r>
                          <w:t xml:space="preserve">Note: Store isolerede ledningsanlæg til transport af store damp eller vandmængder uden tilsluttede </w:t>
                        </w:r>
                        <w:r>
                          <w:t>forbrugere.</w:t>
                        </w:r>
                      </w:p>
                      <w:p w:rsidR="00EC4608" w:rsidRDefault="00D953B1">
                        <w:r>
                          <w:t>Kilde: Dansk Fjernvarme</w:t>
                        </w:r>
                      </w:p>
                    </w:tc>
                  </w:tr>
                  <w:tr w:rsidR="00EC4608">
                    <w:tc>
                      <w:tcPr>
                        <w:tcW w:w="1500" w:type="pct"/>
                      </w:tcPr>
                      <w:p w:rsidR="00EC4608" w:rsidRDefault="00D953B1">
                        <w:r>
                          <w:t>distributionsledning</w:t>
                        </w:r>
                      </w:p>
                    </w:tc>
                    <w:tc>
                      <w:tcPr>
                        <w:tcW w:w="3500" w:type="pct"/>
                      </w:tcPr>
                      <w:p w:rsidR="00EC4608" w:rsidRDefault="00D953B1">
                        <w:r>
                          <w:t>ledninger i gade og fortov til fremføring af fjernvarmevand</w:t>
                        </w:r>
                      </w:p>
                      <w:p w:rsidR="00EC4608" w:rsidRDefault="00D953B1">
                        <w:r>
                          <w:t>Note: Isolerede ledningsanlæg til transport af behandlet køle eller varmt vand.</w:t>
                        </w:r>
                      </w:p>
                      <w:p w:rsidR="00EC4608" w:rsidRDefault="00D953B1">
                        <w:r>
                          <w:t>Kilde: Dansk Fjernvarme</w:t>
                        </w:r>
                      </w:p>
                    </w:tc>
                  </w:tr>
                  <w:tr w:rsidR="00EC4608">
                    <w:tc>
                      <w:tcPr>
                        <w:tcW w:w="1500" w:type="pct"/>
                      </w:tcPr>
                      <w:p w:rsidR="00EC4608" w:rsidRDefault="00D953B1">
                        <w:r>
                          <w:t>stikledning</w:t>
                        </w:r>
                      </w:p>
                    </w:tc>
                    <w:tc>
                      <w:tcPr>
                        <w:tcW w:w="3500" w:type="pct"/>
                      </w:tcPr>
                      <w:p w:rsidR="00EC4608" w:rsidRDefault="00D953B1">
                        <w:r>
                          <w:t>sidste del af et fors</w:t>
                        </w:r>
                        <w:r>
                          <w:t>yningsnet, som tilslutter en eller flere brugere af en bestemt forsyning til det pågældende net</w:t>
                        </w:r>
                      </w:p>
                      <w:p w:rsidR="00EC4608" w:rsidRDefault="00D953B1">
                        <w:r>
                          <w:t>Juridisk kilde: [LER-loven]</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geometriVertikaleKoordinaterRestriktion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En vertikal koordinat i geometrien må </w:t>
                  </w:r>
                  <w:r>
                    <w:t>ikke være ukendt-værdien på -99 hvis alle følgende betingelser er sande:</w:t>
                  </w:r>
                </w:p>
                <w:p w:rsidR="00EC4608" w:rsidRDefault="00D953B1">
                  <w:r>
                    <w:t>* etableringstidspunktet er efter 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temperaturMåleenhedsrestriktion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temperaturen skal være grader celsius. Grader celsius skal angives med symbolet Cel [UCUM].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trykMåleenhedsrestriktion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trykket skal være bar. Bar skal an</w:t>
                  </w:r>
                  <w:r>
                    <w:t>gives med symbolet bar [UCUM].</w:t>
                  </w:r>
                </w:p>
              </w:tc>
            </w:tr>
          </w:tbl>
          <w:p w:rsidR="00EC4608" w:rsidRDefault="00EC4608"/>
        </w:tc>
      </w:tr>
    </w:tbl>
    <w:p w:rsidR="00EC4608" w:rsidRDefault="00EC4608"/>
    <w:p w:rsidR="00EC4608" w:rsidRDefault="00D953B1">
      <w:pPr>
        <w:pStyle w:val="Heading1"/>
      </w:pPr>
      <w:bookmarkStart w:id="43" w:name="_Ref_P117"/>
      <w:bookmarkStart w:id="44" w:name="_Toc188522196"/>
      <w:r>
        <w:t>Pakke: Gas</w:t>
      </w:r>
      <w:bookmarkEnd w:id="43"/>
      <w:bookmarkEnd w:id="44"/>
    </w:p>
    <w:p w:rsidR="00EC4608" w:rsidRDefault="00D953B1">
      <w:r>
        <w:rPr>
          <w:b/>
        </w:rPr>
        <w:t>Note:</w:t>
      </w:r>
    </w:p>
    <w:p w:rsidR="00EC4608" w:rsidRDefault="00D953B1">
      <w:pPr>
        <w:ind w:left="708"/>
      </w:pPr>
      <w:r>
        <w:t>Denne pakke indeholder de featuretyper som skal anvendes for forsyningsarten gas.</w:t>
      </w:r>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45" w:name="_Ref_C1122"/>
      <w:bookmarkStart w:id="46" w:name="_Toc188522197"/>
      <w:r>
        <w:t>Gaskomponent</w:t>
      </w:r>
      <w:bookmarkEnd w:id="45"/>
      <w:bookmarkEnd w:id="46"/>
    </w:p>
    <w:p w:rsidR="00EC4608" w:rsidRDefault="00D953B1">
      <w:r>
        <w:rPr>
          <w:b/>
        </w:rPr>
        <w:t>Diagram(mer):</w:t>
      </w:r>
    </w:p>
    <w:p w:rsidR="00EC4608" w:rsidRDefault="00D953B1">
      <w:pPr>
        <w:jc w:val="center"/>
      </w:pPr>
      <w:r>
        <w:rPr>
          <w:noProof/>
        </w:rPr>
        <w:lastRenderedPageBreak/>
        <w:drawing>
          <wp:inline distT="0" distB="0" distL="0" distR="0">
            <wp:extent cx="6480000" cy="5556541"/>
            <wp:effectExtent l="0" t="0" r="0" b="0"/>
            <wp:docPr id="38" name="Kontekstdiagram Gaskomponent"/>
            <wp:cNvGraphicFramePr/>
            <a:graphic xmlns:a="http://schemas.openxmlformats.org/drawingml/2006/main">
              <a:graphicData uri="http://schemas.openxmlformats.org/drawingml/2006/picture">
                <pic:pic xmlns:pic="http://schemas.openxmlformats.org/drawingml/2006/picture">
                  <pic:nvPicPr>
                    <pic:cNvPr id="39" name="Kontekstdiagram Gaskomponent"/>
                    <pic:cNvPicPr/>
                  </pic:nvPicPr>
                  <pic:blipFill>
                    <a:blip r:embed="rId67" cstate="print"/>
                    <a:stretch>
                      <a:fillRect/>
                    </a:stretch>
                  </pic:blipFill>
                  <pic:spPr>
                    <a:xfrm>
                      <a:off x="0" y="0"/>
                      <a:ext cx="6480000" cy="5556541"/>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34</w:t>
      </w:r>
      <w:r>
        <w:fldChar w:fldCharType="end"/>
      </w:r>
      <w:r>
        <w:t xml:space="preserve"> - Kontekstdiagram Gaskomponent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Gaskomponent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gaskomponent</w:t>
                  </w:r>
                </w:p>
              </w:tc>
            </w:tr>
            <w:tr w:rsidR="00EC4608">
              <w:tc>
                <w:tcPr>
                  <w:tcW w:w="1500" w:type="pct"/>
                </w:tcPr>
                <w:p w:rsidR="00EC4608" w:rsidRDefault="00D953B1">
                  <w:pPr>
                    <w:ind w:left="425"/>
                  </w:pPr>
                  <w:r>
                    <w:rPr>
                      <w:b/>
                    </w:rPr>
                    <w:t>Definition:</w:t>
                  </w:r>
                </w:p>
              </w:tc>
              <w:tc>
                <w:tcPr>
                  <w:tcW w:w="3500" w:type="pct"/>
                </w:tcPr>
                <w:p w:rsidR="00EC4608" w:rsidRDefault="00D953B1">
                  <w:r>
                    <w:t>komponent der har tilknytning til gasledninger</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topkote</w:t>
                  </w:r>
                </w:p>
              </w:tc>
            </w:tr>
            <w:tr w:rsidR="00EC4608">
              <w:tc>
                <w:tcPr>
                  <w:tcW w:w="1500" w:type="pct"/>
                </w:tcPr>
                <w:p w:rsidR="00EC4608" w:rsidRDefault="00D953B1">
                  <w:pPr>
                    <w:ind w:left="425"/>
                  </w:pPr>
                  <w:r>
                    <w:rPr>
                      <w:b/>
                    </w:rPr>
                    <w:t>Foretrukken term:</w:t>
                  </w:r>
                </w:p>
              </w:tc>
              <w:tc>
                <w:tcPr>
                  <w:tcW w:w="3500" w:type="pct"/>
                </w:tcPr>
                <w:p w:rsidR="00EC4608" w:rsidRDefault="00D953B1">
                  <w:r>
                    <w:t>komponents topkote</w:t>
                  </w:r>
                </w:p>
              </w:tc>
            </w:tr>
            <w:tr w:rsidR="00EC4608">
              <w:tc>
                <w:tcPr>
                  <w:tcW w:w="1500" w:type="pct"/>
                </w:tcPr>
                <w:p w:rsidR="00EC4608" w:rsidRDefault="00D953B1">
                  <w:pPr>
                    <w:ind w:left="425"/>
                  </w:pPr>
                  <w:r>
                    <w:rPr>
                      <w:b/>
                    </w:rPr>
                    <w:t>Accepterede termer:</w:t>
                  </w:r>
                </w:p>
              </w:tc>
              <w:tc>
                <w:tcPr>
                  <w:tcW w:w="3500" w:type="pct"/>
                </w:tcPr>
                <w:p w:rsidR="00EC4608" w:rsidRDefault="00D953B1">
                  <w:r>
                    <w:t>komponents maksimumkote</w:t>
                  </w:r>
                </w:p>
              </w:tc>
            </w:tr>
            <w:tr w:rsidR="00EC4608">
              <w:tc>
                <w:tcPr>
                  <w:tcW w:w="1500" w:type="pct"/>
                </w:tcPr>
                <w:p w:rsidR="00EC4608" w:rsidRDefault="00D953B1">
                  <w:pPr>
                    <w:ind w:left="425"/>
                  </w:pPr>
                  <w:r>
                    <w:rPr>
                      <w:b/>
                    </w:rPr>
                    <w:lastRenderedPageBreak/>
                    <w:t>Definition:</w:t>
                  </w:r>
                </w:p>
              </w:tc>
              <w:tc>
                <w:tcPr>
                  <w:tcW w:w="3500" w:type="pct"/>
                </w:tcPr>
                <w:p w:rsidR="00EC4608" w:rsidRDefault="00D953B1">
                  <w:r>
                    <w:t>koten af komponentens højeste punkt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DirectPosition</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Gaskomponenttype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9"/>
                    <w:gridCol w:w="3993"/>
                  </w:tblGrid>
                  <w:tr w:rsidR="00EC4608">
                    <w:tc>
                      <w:tcPr>
                        <w:tcW w:w="1500" w:type="pct"/>
                      </w:tcPr>
                      <w:p w:rsidR="00EC4608" w:rsidRDefault="00D953B1">
                        <w:r>
                          <w:t>afmærkningsstander</w:t>
                        </w:r>
                      </w:p>
                    </w:tc>
                    <w:tc>
                      <w:tcPr>
                        <w:tcW w:w="3500" w:type="pct"/>
                      </w:tcPr>
                      <w:p w:rsidR="00EC4608" w:rsidRDefault="00D953B1">
                        <w:r>
                          <w:t>stander har til formål at vise det omtrentlige trace for farlige ledninger</w:t>
                        </w:r>
                      </w:p>
                      <w:p w:rsidR="00EC4608" w:rsidRDefault="00D953B1">
                        <w:r>
                          <w:t>Note: Afmærkningsstander dækker også over måle- og mærkepæl.</w:t>
                        </w:r>
                      </w:p>
                      <w:p w:rsidR="00EC4608" w:rsidRDefault="00D953B1">
                        <w:r>
                          <w:t>Anvendelsesnote: Afmærkningsstandere bruges ifm. påvisning af ledninger.</w:t>
                        </w:r>
                      </w:p>
                      <w:p w:rsidR="00EC4608" w:rsidRDefault="00D953B1">
                        <w:r>
                          <w:t>Kilde: Dansk Gas Forening</w:t>
                        </w:r>
                      </w:p>
                    </w:tc>
                  </w:tr>
                  <w:tr w:rsidR="00EC4608">
                    <w:tc>
                      <w:tcPr>
                        <w:tcW w:w="1500" w:type="pct"/>
                      </w:tcPr>
                      <w:p w:rsidR="00EC4608" w:rsidRDefault="00D953B1">
                        <w:r>
                          <w:t>a</w:t>
                        </w:r>
                        <w:r>
                          <w:t>nboring</w:t>
                        </w:r>
                      </w:p>
                    </w:tc>
                    <w:tc>
                      <w:tcPr>
                        <w:tcW w:w="3500" w:type="pct"/>
                      </w:tcPr>
                      <w:p w:rsidR="00EC4608" w:rsidRDefault="00D953B1">
                        <w:r>
                          <w:t>komponent der bruges til at koble en stikledning på en distributionsledning</w:t>
                        </w:r>
                      </w:p>
                      <w:p w:rsidR="00EC4608" w:rsidRDefault="00D953B1">
                        <w:r>
                          <w:t>Kilde: LER-arbejdsgruppe for gas</w:t>
                        </w:r>
                      </w:p>
                    </w:tc>
                  </w:tr>
                  <w:tr w:rsidR="00EC4608">
                    <w:tc>
                      <w:tcPr>
                        <w:tcW w:w="1500" w:type="pct"/>
                      </w:tcPr>
                      <w:p w:rsidR="00EC4608" w:rsidRDefault="00D953B1">
                        <w:r>
                          <w:t>anodebed</w:t>
                        </w:r>
                      </w:p>
                    </w:tc>
                    <w:tc>
                      <w:tcPr>
                        <w:tcW w:w="3500" w:type="pct"/>
                      </w:tcPr>
                      <w:p w:rsidR="00EC4608" w:rsidRDefault="00D953B1">
                        <w:r>
                          <w:t>anlæg med en fysisk udbredelse til brug for katodisk beskyttelse af stålledninger</w:t>
                        </w:r>
                      </w:p>
                      <w:p w:rsidR="00EC4608" w:rsidRDefault="00D953B1">
                        <w:r>
                          <w:t>Kilde: LER-arbejdsgruppe for gas</w:t>
                        </w:r>
                      </w:p>
                    </w:tc>
                  </w:tr>
                  <w:tr w:rsidR="00EC4608">
                    <w:tc>
                      <w:tcPr>
                        <w:tcW w:w="1500" w:type="pct"/>
                      </w:tcPr>
                      <w:p w:rsidR="00EC4608" w:rsidRDefault="00D953B1">
                        <w:r>
                          <w:t xml:space="preserve">anodebed - </w:t>
                        </w:r>
                        <w:r>
                          <w:t>transmission</w:t>
                        </w:r>
                      </w:p>
                    </w:tc>
                    <w:tc>
                      <w:tcPr>
                        <w:tcW w:w="3500" w:type="pct"/>
                      </w:tcPr>
                      <w:p w:rsidR="00EC4608" w:rsidRDefault="00D953B1">
                        <w:r>
                          <w:t>større anlæg med en fysisk udbredelse til brug for katodisk beskyttelse af stålledninger</w:t>
                        </w:r>
                      </w:p>
                      <w:p w:rsidR="00EC4608" w:rsidRDefault="00D953B1">
                        <w:r>
                          <w:t>Kilde: LER-arbejdsgruppe for gas</w:t>
                        </w:r>
                      </w:p>
                    </w:tc>
                  </w:tr>
                  <w:tr w:rsidR="00EC4608">
                    <w:tc>
                      <w:tcPr>
                        <w:tcW w:w="1500" w:type="pct"/>
                      </w:tcPr>
                      <w:p w:rsidR="00EC4608" w:rsidRDefault="00D953B1">
                        <w:r>
                          <w:t>beskyttelsesplade</w:t>
                        </w:r>
                      </w:p>
                    </w:tc>
                    <w:tc>
                      <w:tcPr>
                        <w:tcW w:w="3500" w:type="pct"/>
                      </w:tcPr>
                      <w:p w:rsidR="00EC4608" w:rsidRDefault="00D953B1">
                        <w:r>
                          <w:rPr>
                            <w:b/>
                          </w:rPr>
                          <w:t>beskyttelsesplade</w:t>
                        </w:r>
                      </w:p>
                      <w:p w:rsidR="00EC4608" w:rsidRDefault="00D953B1">
                        <w:r>
                          <w:t>dækplade</w:t>
                        </w:r>
                      </w:p>
                      <w:p w:rsidR="00EC4608" w:rsidRDefault="00D953B1">
                        <w:r>
                          <w:t>plade der beskytter en ledning for last ovenfra</w:t>
                        </w:r>
                      </w:p>
                      <w:p w:rsidR="00EC4608" w:rsidRDefault="00D953B1">
                        <w:r>
                          <w:lastRenderedPageBreak/>
                          <w:t>Kilde: HOFOR</w:t>
                        </w:r>
                      </w:p>
                    </w:tc>
                  </w:tr>
                  <w:tr w:rsidR="00EC4608">
                    <w:tc>
                      <w:tcPr>
                        <w:tcW w:w="1500" w:type="pct"/>
                      </w:tcPr>
                      <w:p w:rsidR="00EC4608" w:rsidRDefault="00D953B1">
                        <w:r>
                          <w:lastRenderedPageBreak/>
                          <w:t>boring</w:t>
                        </w:r>
                      </w:p>
                    </w:tc>
                    <w:tc>
                      <w:tcPr>
                        <w:tcW w:w="3500" w:type="pct"/>
                      </w:tcPr>
                      <w:p w:rsidR="00EC4608" w:rsidRDefault="00D953B1">
                        <w:r>
                          <w:rPr>
                            <w:b/>
                          </w:rPr>
                          <w:t>boring</w:t>
                        </w:r>
                      </w:p>
                      <w:p w:rsidR="00EC4608" w:rsidRDefault="00D953B1">
                        <w:r>
                          <w:t>indvindingsboring</w:t>
                        </w:r>
                      </w:p>
                      <w:p w:rsidR="00EC4608" w:rsidRDefault="00D953B1">
                        <w:r>
                          <w:t>indvinding af gas fra gamle affaldsdepoter</w:t>
                        </w:r>
                      </w:p>
                      <w:p w:rsidR="00EC4608" w:rsidRDefault="00D953B1">
                        <w:r>
                          <w:t>Kilde: Kredsløb A/S</w:t>
                        </w:r>
                      </w:p>
                    </w:tc>
                  </w:tr>
                  <w:tr w:rsidR="00EC4608">
                    <w:tc>
                      <w:tcPr>
                        <w:tcW w:w="1500" w:type="pct"/>
                      </w:tcPr>
                      <w:p w:rsidR="00EC4608" w:rsidRDefault="00D953B1">
                        <w:r>
                          <w:t>gasbehandlingsanlæg</w:t>
                        </w:r>
                      </w:p>
                    </w:tc>
                    <w:tc>
                      <w:tcPr>
                        <w:tcW w:w="3500" w:type="pct"/>
                      </w:tcPr>
                      <w:p w:rsidR="00EC4608" w:rsidRDefault="00D953B1">
                        <w:r>
                          <w:t>anlæg hvor der sker en behandling af gas</w:t>
                        </w:r>
                      </w:p>
                      <w:p w:rsidR="00EC4608" w:rsidRDefault="00D953B1">
                        <w:r>
                          <w:t>Kilde: HOFOR</w:t>
                        </w:r>
                      </w:p>
                    </w:tc>
                  </w:tr>
                  <w:tr w:rsidR="00EC4608">
                    <w:tc>
                      <w:tcPr>
                        <w:tcW w:w="1500" w:type="pct"/>
                      </w:tcPr>
                      <w:p w:rsidR="00EC4608" w:rsidRDefault="00D953B1">
                        <w:r>
                          <w:t>isolerende kobling</w:t>
                        </w:r>
                      </w:p>
                    </w:tc>
                    <w:tc>
                      <w:tcPr>
                        <w:tcW w:w="3500" w:type="pct"/>
                      </w:tcPr>
                      <w:p w:rsidR="00EC4608" w:rsidRDefault="00D953B1">
                        <w:r>
                          <w:t>komponent der kan adskille to net af stålrør, så de bliver elektrisk isolerede</w:t>
                        </w:r>
                      </w:p>
                      <w:p w:rsidR="00EC4608" w:rsidRDefault="00D953B1">
                        <w:r>
                          <w:t>Kilde: LER-arbejdsgruppe for gas</w:t>
                        </w:r>
                      </w:p>
                    </w:tc>
                  </w:tr>
                  <w:tr w:rsidR="00EC4608">
                    <w:tc>
                      <w:tcPr>
                        <w:tcW w:w="1500" w:type="pct"/>
                      </w:tcPr>
                      <w:p w:rsidR="00EC4608" w:rsidRDefault="00D953B1">
                        <w:r>
                          <w:t>jordhane</w:t>
                        </w:r>
                      </w:p>
                    </w:tc>
                    <w:tc>
                      <w:tcPr>
                        <w:tcW w:w="3500" w:type="pct"/>
                      </w:tcPr>
                      <w:p w:rsidR="00EC4608" w:rsidRDefault="00D953B1">
                        <w:r>
                          <w:t>lille ventil der anvendes på et stikrør</w:t>
                        </w:r>
                      </w:p>
                      <w:p w:rsidR="00EC4608" w:rsidRDefault="00D953B1">
                        <w:r>
                          <w:t>Kilde: LER-arbejdsgruppe for gas</w:t>
                        </w:r>
                      </w:p>
                    </w:tc>
                  </w:tr>
                  <w:tr w:rsidR="00EC4608">
                    <w:tc>
                      <w:tcPr>
                        <w:tcW w:w="1500" w:type="pct"/>
                      </w:tcPr>
                      <w:p w:rsidR="00EC4608" w:rsidRDefault="00D953B1">
                        <w:r>
                          <w:t>jordspyd</w:t>
                        </w:r>
                      </w:p>
                    </w:tc>
                    <w:tc>
                      <w:tcPr>
                        <w:tcW w:w="3500" w:type="pct"/>
                      </w:tcPr>
                      <w:p w:rsidR="00EC4608" w:rsidRDefault="00D953B1">
                        <w:r>
                          <w:t>komponent der bruges til at jorde en stålledning eller et ktb-anlæg</w:t>
                        </w:r>
                      </w:p>
                      <w:p w:rsidR="00EC4608" w:rsidRDefault="00D953B1">
                        <w:r>
                          <w:t>Kilde: LER-arbejdsgruppe for gas</w:t>
                        </w:r>
                      </w:p>
                    </w:tc>
                  </w:tr>
                  <w:tr w:rsidR="00EC4608">
                    <w:tc>
                      <w:tcPr>
                        <w:tcW w:w="1500" w:type="pct"/>
                      </w:tcPr>
                      <w:p w:rsidR="00EC4608" w:rsidRDefault="00D953B1">
                        <w:r>
                          <w:t>materialeskift</w:t>
                        </w:r>
                      </w:p>
                    </w:tc>
                    <w:tc>
                      <w:tcPr>
                        <w:tcW w:w="3500" w:type="pct"/>
                      </w:tcPr>
                      <w:p w:rsidR="00EC4608" w:rsidRDefault="00D953B1">
                        <w:r>
                          <w:t>komponent der</w:t>
                        </w:r>
                        <w:r>
                          <w:t xml:space="preserve"> udgør en tæt samling mellem en stålledning og en plastledning</w:t>
                        </w:r>
                      </w:p>
                      <w:p w:rsidR="00EC4608" w:rsidRDefault="00D953B1">
                        <w:r>
                          <w:t>Kilde: LER-arbejdsgruppe for gas</w:t>
                        </w:r>
                      </w:p>
                    </w:tc>
                  </w:tr>
                  <w:tr w:rsidR="00EC4608">
                    <w:tc>
                      <w:tcPr>
                        <w:tcW w:w="1500" w:type="pct"/>
                      </w:tcPr>
                      <w:p w:rsidR="00EC4608" w:rsidRDefault="00D953B1">
                        <w:r>
                          <w:t>MR-skab</w:t>
                        </w:r>
                      </w:p>
                    </w:tc>
                    <w:tc>
                      <w:tcPr>
                        <w:tcW w:w="3500" w:type="pct"/>
                      </w:tcPr>
                      <w:p w:rsidR="00EC4608" w:rsidRDefault="00D953B1">
                        <w:r>
                          <w:t>måler- og regulatorskab der står ude ved kunderne</w:t>
                        </w:r>
                      </w:p>
                      <w:p w:rsidR="00EC4608" w:rsidRDefault="00D953B1">
                        <w:r>
                          <w:t>Note: Den står over jorden.</w:t>
                        </w:r>
                      </w:p>
                      <w:p w:rsidR="00EC4608" w:rsidRDefault="00D953B1">
                        <w:r>
                          <w:t>Kilde: LER-arbejdsgruppe for gas</w:t>
                        </w:r>
                      </w:p>
                    </w:tc>
                  </w:tr>
                  <w:tr w:rsidR="00EC4608">
                    <w:tc>
                      <w:tcPr>
                        <w:tcW w:w="1500" w:type="pct"/>
                      </w:tcPr>
                      <w:p w:rsidR="00EC4608" w:rsidRDefault="00D953B1">
                        <w:r>
                          <w:t>MR-station</w:t>
                        </w:r>
                      </w:p>
                    </w:tc>
                    <w:tc>
                      <w:tcPr>
                        <w:tcW w:w="3500" w:type="pct"/>
                      </w:tcPr>
                      <w:p w:rsidR="00EC4608" w:rsidRDefault="00D953B1">
                        <w:r>
                          <w:t xml:space="preserve">komponent der regulerer </w:t>
                        </w:r>
                        <w:r>
                          <w:t>trykket op eller ned mellem noget infrastruktur (i en bygning over jorden)</w:t>
                        </w:r>
                      </w:p>
                      <w:p w:rsidR="00EC4608" w:rsidRDefault="00D953B1">
                        <w:r>
                          <w:t>Kilde: LER-arbejdsgruppe for gas</w:t>
                        </w:r>
                      </w:p>
                    </w:tc>
                  </w:tr>
                  <w:tr w:rsidR="00EC4608">
                    <w:tc>
                      <w:tcPr>
                        <w:tcW w:w="1500" w:type="pct"/>
                      </w:tcPr>
                      <w:p w:rsidR="00EC4608" w:rsidRDefault="00D953B1">
                        <w:r>
                          <w:t>målepunkt på stålrør</w:t>
                        </w:r>
                      </w:p>
                    </w:tc>
                    <w:tc>
                      <w:tcPr>
                        <w:tcW w:w="3500" w:type="pct"/>
                      </w:tcPr>
                      <w:p w:rsidR="00EC4608" w:rsidRDefault="00D953B1">
                        <w:r>
                          <w:t>sted hvor noget kan måles</w:t>
                        </w:r>
                      </w:p>
                      <w:p w:rsidR="00EC4608" w:rsidRDefault="00D953B1">
                        <w:r>
                          <w:t>Kilde: LER-arbejdsgruppe for gas</w:t>
                        </w:r>
                      </w:p>
                    </w:tc>
                  </w:tr>
                  <w:tr w:rsidR="00EC4608">
                    <w:tc>
                      <w:tcPr>
                        <w:tcW w:w="1500" w:type="pct"/>
                      </w:tcPr>
                      <w:p w:rsidR="00EC4608" w:rsidRDefault="00D953B1">
                        <w:r>
                          <w:t>punkt på rør</w:t>
                        </w:r>
                      </w:p>
                    </w:tc>
                    <w:tc>
                      <w:tcPr>
                        <w:tcW w:w="3500" w:type="pct"/>
                      </w:tcPr>
                      <w:p w:rsidR="00EC4608" w:rsidRDefault="00D953B1">
                        <w:r>
                          <w:t>målepunkt med X,Y og Z-koordinat</w:t>
                        </w:r>
                      </w:p>
                      <w:p w:rsidR="00EC4608" w:rsidRDefault="00D953B1">
                        <w:r>
                          <w:t>Kilde: LER-arbejdsgr</w:t>
                        </w:r>
                        <w:r>
                          <w:t>uppe for gas</w:t>
                        </w:r>
                      </w:p>
                    </w:tc>
                  </w:tr>
                  <w:tr w:rsidR="00EC4608">
                    <w:tc>
                      <w:tcPr>
                        <w:tcW w:w="1500" w:type="pct"/>
                      </w:tcPr>
                      <w:p w:rsidR="00EC4608" w:rsidRDefault="00D953B1">
                        <w:r>
                          <w:lastRenderedPageBreak/>
                          <w:t>reduktion</w:t>
                        </w:r>
                      </w:p>
                    </w:tc>
                    <w:tc>
                      <w:tcPr>
                        <w:tcW w:w="3500" w:type="pct"/>
                      </w:tcPr>
                      <w:p w:rsidR="00EC4608" w:rsidRDefault="00D953B1">
                        <w:r>
                          <w:t>komponent der udgør en tæt samling mellem 2 rør med forskellig diameter</w:t>
                        </w:r>
                      </w:p>
                      <w:p w:rsidR="00EC4608" w:rsidRDefault="00D953B1">
                        <w:r>
                          <w:t>Kilde: LER-arbejdsgruppe for gas</w:t>
                        </w:r>
                      </w:p>
                    </w:tc>
                  </w:tr>
                  <w:tr w:rsidR="00EC4608">
                    <w:tc>
                      <w:tcPr>
                        <w:tcW w:w="1500" w:type="pct"/>
                      </w:tcPr>
                      <w:p w:rsidR="00EC4608" w:rsidRDefault="00D953B1">
                        <w:r>
                          <w:t>slutmuffe</w:t>
                        </w:r>
                      </w:p>
                    </w:tc>
                    <w:tc>
                      <w:tcPr>
                        <w:tcW w:w="3500" w:type="pct"/>
                      </w:tcPr>
                      <w:p w:rsidR="00EC4608" w:rsidRDefault="00D953B1">
                        <w:r>
                          <w:t>tæt samling for enden af en rørledning</w:t>
                        </w:r>
                      </w:p>
                      <w:p w:rsidR="00EC4608" w:rsidRDefault="00D953B1">
                        <w:r>
                          <w:t>Kilde: LER-arbejdsgruppe for gas</w:t>
                        </w:r>
                      </w:p>
                    </w:tc>
                  </w:tr>
                  <w:tr w:rsidR="00EC4608">
                    <w:tc>
                      <w:tcPr>
                        <w:tcW w:w="1500" w:type="pct"/>
                      </w:tcPr>
                      <w:p w:rsidR="00EC4608" w:rsidRDefault="00D953B1">
                        <w:r>
                          <w:t>tee</w:t>
                        </w:r>
                      </w:p>
                    </w:tc>
                    <w:tc>
                      <w:tcPr>
                        <w:tcW w:w="3500" w:type="pct"/>
                      </w:tcPr>
                      <w:p w:rsidR="00EC4608" w:rsidRDefault="00D953B1">
                        <w:r>
                          <w:t xml:space="preserve">komponent der samler 3 rør med den </w:t>
                        </w:r>
                        <w:r>
                          <w:t>samme dimension</w:t>
                        </w:r>
                      </w:p>
                      <w:p w:rsidR="00EC4608" w:rsidRDefault="00D953B1">
                        <w:r>
                          <w:t>Note: Svejses uden på de rør, der samles.</w:t>
                        </w:r>
                      </w:p>
                      <w:p w:rsidR="00EC4608" w:rsidRDefault="00D953B1">
                        <w:r>
                          <w:t>Kilde: LER-arbejdsgruppe for gas</w:t>
                        </w:r>
                      </w:p>
                    </w:tc>
                  </w:tr>
                  <w:tr w:rsidR="00EC4608">
                    <w:tc>
                      <w:tcPr>
                        <w:tcW w:w="1500" w:type="pct"/>
                      </w:tcPr>
                      <w:p w:rsidR="00EC4608" w:rsidRDefault="00D953B1">
                        <w:r>
                          <w:t>tunnel</w:t>
                        </w:r>
                      </w:p>
                    </w:tc>
                    <w:tc>
                      <w:tcPr>
                        <w:tcW w:w="3500" w:type="pct"/>
                      </w:tcPr>
                      <w:p w:rsidR="00EC4608" w:rsidRDefault="00D953B1">
                        <w:r>
                          <w:t>boret, gravet eller på anden måde tildannet passage der fører under eller gennem noget</w:t>
                        </w:r>
                      </w:p>
                      <w:p w:rsidR="00EC4608" w:rsidRDefault="00D953B1">
                        <w:r>
                          <w:t>Kilde: HOFOR</w:t>
                        </w:r>
                      </w:p>
                    </w:tc>
                  </w:tr>
                  <w:tr w:rsidR="00EC4608">
                    <w:tc>
                      <w:tcPr>
                        <w:tcW w:w="1500" w:type="pct"/>
                      </w:tcPr>
                      <w:p w:rsidR="00EC4608" w:rsidRDefault="00D953B1">
                        <w:r>
                          <w:t>udluftningsventil</w:t>
                        </w:r>
                      </w:p>
                    </w:tc>
                    <w:tc>
                      <w:tcPr>
                        <w:tcW w:w="3500" w:type="pct"/>
                      </w:tcPr>
                      <w:p w:rsidR="00EC4608" w:rsidRDefault="00D953B1">
                        <w:r>
                          <w:t>ventil der giver mulighed for at lufte</w:t>
                        </w:r>
                        <w:r>
                          <w:t xml:space="preserve"> luftet i røret ud</w:t>
                        </w:r>
                      </w:p>
                      <w:p w:rsidR="00EC4608" w:rsidRDefault="00D953B1">
                        <w:r>
                          <w:t>Note: Når ny infrastruktur bygges skal luften i røret "luftes ud" - for at ledningen kan blive fyldt med gas.</w:t>
                        </w:r>
                      </w:p>
                      <w:p w:rsidR="00EC4608" w:rsidRDefault="00D953B1">
                        <w:r>
                          <w:t>Kilde: LER-arbejdsgruppe for gas</w:t>
                        </w:r>
                      </w:p>
                    </w:tc>
                  </w:tr>
                  <w:tr w:rsidR="00EC4608">
                    <w:tc>
                      <w:tcPr>
                        <w:tcW w:w="1500" w:type="pct"/>
                      </w:tcPr>
                      <w:p w:rsidR="00EC4608" w:rsidRDefault="00D953B1">
                        <w:r>
                          <w:t>vandsamler</w:t>
                        </w:r>
                      </w:p>
                    </w:tc>
                    <w:tc>
                      <w:tcPr>
                        <w:tcW w:w="3500" w:type="pct"/>
                      </w:tcPr>
                      <w:p w:rsidR="00EC4608" w:rsidRDefault="00D953B1">
                        <w:r>
                          <w:t>komponent der rager ud fra en gasledning</w:t>
                        </w:r>
                      </w:p>
                      <w:p w:rsidR="00EC4608" w:rsidRDefault="00D953B1">
                        <w:r>
                          <w:t>Kilde: LER-arbejdsgruppe for gas</w:t>
                        </w:r>
                      </w:p>
                    </w:tc>
                  </w:tr>
                  <w:tr w:rsidR="00EC4608">
                    <w:tc>
                      <w:tcPr>
                        <w:tcW w:w="1500" w:type="pct"/>
                      </w:tcPr>
                      <w:p w:rsidR="00EC4608" w:rsidRDefault="00D953B1">
                        <w:r>
                          <w:t>ventil</w:t>
                        </w:r>
                      </w:p>
                    </w:tc>
                    <w:tc>
                      <w:tcPr>
                        <w:tcW w:w="3500" w:type="pct"/>
                      </w:tcPr>
                      <w:p w:rsidR="00EC4608" w:rsidRDefault="00D953B1">
                        <w:r>
                          <w:t>komponent hvor man kan åbne og lukke for gas efter behov</w:t>
                        </w:r>
                      </w:p>
                      <w:p w:rsidR="00EC4608" w:rsidRDefault="00D953B1">
                        <w:r>
                          <w:t>Kilde: LER-arbejdsgruppe for gas</w:t>
                        </w:r>
                      </w:p>
                    </w:tc>
                  </w:tr>
                  <w:tr w:rsidR="00EC4608">
                    <w:tc>
                      <w:tcPr>
                        <w:tcW w:w="1500" w:type="pct"/>
                      </w:tcPr>
                      <w:p w:rsidR="00EC4608" w:rsidRDefault="00D953B1">
                        <w:r>
                          <w:t>ventilbrønd</w:t>
                        </w:r>
                      </w:p>
                    </w:tc>
                    <w:tc>
                      <w:tcPr>
                        <w:tcW w:w="3500" w:type="pct"/>
                      </w:tcPr>
                      <w:p w:rsidR="00EC4608" w:rsidRDefault="00D953B1">
                        <w:r>
                          <w:t>brøndkonstruktion til at få adgang til at betjene en ventil</w:t>
                        </w:r>
                      </w:p>
                      <w:p w:rsidR="00EC4608" w:rsidRDefault="00D953B1">
                        <w:r>
                          <w:t>Kilde: LER-arbejdsgruppe for gas</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bl>
    <w:p w:rsidR="00EC4608" w:rsidRDefault="00EC4608"/>
    <w:p w:rsidR="00EC4608" w:rsidRDefault="00D953B1">
      <w:pPr>
        <w:pStyle w:val="Heading2"/>
      </w:pPr>
      <w:bookmarkStart w:id="47" w:name="_Ref_C1124"/>
      <w:bookmarkStart w:id="48" w:name="_Toc188522198"/>
      <w:r>
        <w:t>Gasledning</w:t>
      </w:r>
      <w:bookmarkEnd w:id="47"/>
      <w:bookmarkEnd w:id="48"/>
    </w:p>
    <w:p w:rsidR="00EC4608" w:rsidRDefault="00D953B1">
      <w:r>
        <w:rPr>
          <w:b/>
        </w:rPr>
        <w:t>Diagram(mer):</w:t>
      </w:r>
    </w:p>
    <w:p w:rsidR="00EC4608" w:rsidRDefault="00D953B1">
      <w:pPr>
        <w:jc w:val="center"/>
      </w:pPr>
      <w:r>
        <w:rPr>
          <w:noProof/>
        </w:rPr>
        <w:lastRenderedPageBreak/>
        <w:drawing>
          <wp:inline distT="0" distB="0" distL="0" distR="0">
            <wp:extent cx="6480000" cy="9068990"/>
            <wp:effectExtent l="0" t="0" r="0" b="0"/>
            <wp:docPr id="40" name="Kontekstdiagram Gasledning"/>
            <wp:cNvGraphicFramePr/>
            <a:graphic xmlns:a="http://schemas.openxmlformats.org/drawingml/2006/main">
              <a:graphicData uri="http://schemas.openxmlformats.org/drawingml/2006/picture">
                <pic:pic xmlns:pic="http://schemas.openxmlformats.org/drawingml/2006/picture">
                  <pic:nvPicPr>
                    <pic:cNvPr id="41" name="Kontekstdiagram Gasledning"/>
                    <pic:cNvPicPr/>
                  </pic:nvPicPr>
                  <pic:blipFill>
                    <a:blip r:embed="rId68" cstate="print"/>
                    <a:stretch>
                      <a:fillRect/>
                    </a:stretch>
                  </pic:blipFill>
                  <pic:spPr>
                    <a:xfrm>
                      <a:off x="0" y="0"/>
                      <a:ext cx="6480000" cy="9068990"/>
                    </a:xfrm>
                    <a:prstGeom prst="rect">
                      <a:avLst/>
                    </a:prstGeom>
                  </pic:spPr>
                </pic:pic>
              </a:graphicData>
            </a:graphic>
          </wp:inline>
        </w:drawing>
      </w:r>
    </w:p>
    <w:p w:rsidR="00EC4608" w:rsidRDefault="00D953B1">
      <w:pPr>
        <w:pStyle w:val="Caption"/>
        <w:jc w:val="center"/>
      </w:pPr>
      <w:r>
        <w:lastRenderedPageBreak/>
        <w:t xml:space="preserve">Figur </w:t>
      </w:r>
      <w:r>
        <w:fldChar w:fldCharType="begin"/>
      </w:r>
      <w:r>
        <w:instrText xml:space="preserve"> SEQ Figure \* ARABIC </w:instrText>
      </w:r>
      <w:r>
        <w:fldChar w:fldCharType="separate"/>
      </w:r>
      <w:r>
        <w:rPr>
          <w:noProof/>
        </w:rPr>
        <w:t>35</w:t>
      </w:r>
      <w:r>
        <w:fldChar w:fldCharType="end"/>
      </w:r>
      <w:r>
        <w:t xml:space="preserve"> - Kontekstdiagram Gasledning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Gasledning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gasledning</w:t>
                  </w:r>
                </w:p>
              </w:tc>
            </w:tr>
            <w:tr w:rsidR="00EC4608">
              <w:tc>
                <w:tcPr>
                  <w:tcW w:w="1500" w:type="pct"/>
                </w:tcPr>
                <w:p w:rsidR="00EC4608" w:rsidRDefault="00D953B1">
                  <w:pPr>
                    <w:ind w:left="425"/>
                  </w:pPr>
                  <w:r>
                    <w:rPr>
                      <w:b/>
                    </w:rPr>
                    <w:t>Definition:</w:t>
                  </w:r>
                </w:p>
              </w:tc>
              <w:tc>
                <w:tcPr>
                  <w:tcW w:w="3500" w:type="pct"/>
                </w:tcPr>
                <w:p w:rsidR="00EC4608" w:rsidRDefault="00D953B1">
                  <w:r>
                    <w:t>ledning hvori gas føres frem</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_Ref_C1033 \h </w:instrText>
                  </w:r>
                  <w:r>
                    <w:fldChar w:fldCharType="separate"/>
                  </w:r>
                  <w:r>
                    <w:t>Rørledning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medietype</w:t>
                  </w:r>
                </w:p>
              </w:tc>
            </w:tr>
            <w:tr w:rsidR="00EC4608">
              <w:tc>
                <w:tcPr>
                  <w:tcW w:w="1500" w:type="pct"/>
                </w:tcPr>
                <w:p w:rsidR="00EC4608" w:rsidRDefault="00D953B1">
                  <w:pPr>
                    <w:ind w:left="425"/>
                  </w:pPr>
                  <w:r>
                    <w:rPr>
                      <w:b/>
                    </w:rPr>
                    <w:t>Definition:</w:t>
                  </w:r>
                </w:p>
              </w:tc>
              <w:tc>
                <w:tcPr>
                  <w:tcW w:w="3500" w:type="pct"/>
                </w:tcPr>
                <w:p w:rsidR="00EC4608" w:rsidRDefault="00D953B1">
                  <w:r>
                    <w:t>medie som er i gasledningen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Gasledningsmedietype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brint</w:t>
                        </w:r>
                      </w:p>
                    </w:tc>
                    <w:tc>
                      <w:tcPr>
                        <w:tcW w:w="3500" w:type="pct"/>
                      </w:tcPr>
                      <w:p w:rsidR="00EC4608" w:rsidRDefault="00D953B1">
                        <w:r>
                          <w:rPr>
                            <w:b/>
                          </w:rPr>
                          <w:t>brint</w:t>
                        </w:r>
                      </w:p>
                      <w:p w:rsidR="00EC4608" w:rsidRDefault="00D953B1">
                        <w:r>
                          <w:t>hydrogen</w:t>
                        </w:r>
                      </w:p>
                      <w:p w:rsidR="00EC4608" w:rsidRDefault="00D953B1">
                        <w:r>
                          <w:t>H2</w:t>
                        </w:r>
                      </w:p>
                      <w:p w:rsidR="00EC4608" w:rsidRDefault="00D953B1">
                        <w:r>
                          <w:t>Anvendelsesnote: Brint frigiver alene vand ved afbrænding. Brint fremstilles ved elektrolyse, og kan brugs til forædling af andre gasser.</w:t>
                        </w:r>
                      </w:p>
                    </w:tc>
                  </w:tr>
                  <w:tr w:rsidR="00EC4608">
                    <w:tc>
                      <w:tcPr>
                        <w:tcW w:w="1500" w:type="pct"/>
                      </w:tcPr>
                      <w:p w:rsidR="00EC4608" w:rsidRDefault="00D953B1">
                        <w:r>
                          <w:t>CO2</w:t>
                        </w:r>
                      </w:p>
                    </w:tc>
                    <w:tc>
                      <w:tcPr>
                        <w:tcW w:w="3500" w:type="pct"/>
                      </w:tcPr>
                      <w:p w:rsidR="00EC4608" w:rsidRDefault="00D953B1">
                        <w:r>
                          <w:rPr>
                            <w:b/>
                          </w:rPr>
                          <w:t>kuldioxid</w:t>
                        </w:r>
                      </w:p>
                      <w:p w:rsidR="00EC4608" w:rsidRDefault="00D953B1">
                        <w:r>
                          <w:t>kultveilte</w:t>
                        </w:r>
                      </w:p>
                      <w:p w:rsidR="00EC4608" w:rsidRDefault="00D953B1">
                        <w:r>
                          <w:t>CO2</w:t>
                        </w:r>
                      </w:p>
                      <w:p w:rsidR="00EC4608" w:rsidRDefault="00D953B1">
                        <w:r>
                          <w:t xml:space="preserve">Anvendelsesnote: Kuldioxid kan bl.a. udvindes fra atmosfæren og opsamles ifm. </w:t>
                        </w:r>
                        <w:r>
                          <w:t>afbrænding af organiske materialer.</w:t>
                        </w:r>
                      </w:p>
                    </w:tc>
                  </w:tr>
                  <w:tr w:rsidR="00EC4608">
                    <w:tc>
                      <w:tcPr>
                        <w:tcW w:w="1500" w:type="pct"/>
                      </w:tcPr>
                      <w:p w:rsidR="00EC4608" w:rsidRDefault="00D953B1">
                        <w:r>
                          <w:t>LNG/LBG</w:t>
                        </w:r>
                      </w:p>
                    </w:tc>
                    <w:tc>
                      <w:tcPr>
                        <w:tcW w:w="3500" w:type="pct"/>
                      </w:tcPr>
                      <w:p w:rsidR="00EC4608" w:rsidRDefault="00D953B1">
                        <w:r>
                          <w:rPr>
                            <w:b/>
                          </w:rPr>
                          <w:t>LNG/LBG</w:t>
                        </w:r>
                      </w:p>
                      <w:p w:rsidR="00EC4608" w:rsidRDefault="00D953B1">
                        <w:r>
                          <w:t>flydende metangas</w:t>
                        </w:r>
                      </w:p>
                      <w:p w:rsidR="00EC4608" w:rsidRDefault="00D953B1">
                        <w:r>
                          <w:t>flydende naturgas (LNG) eller bionaturgas (LBG)</w:t>
                        </w:r>
                      </w:p>
                      <w:p w:rsidR="00EC4608" w:rsidRDefault="00D953B1">
                        <w:r>
                          <w:t>Note: Både flydende LNG og LBG er metanbaserede (CH4).</w:t>
                        </w:r>
                      </w:p>
                      <w:p w:rsidR="00EC4608" w:rsidRDefault="00D953B1">
                        <w:r>
                          <w:t>Anvendelsesnote: Alle varianter af flydende metan (CH4) er omfattet, herunder flyd</w:t>
                        </w:r>
                        <w:r>
                          <w:t>ende bionaturgas.</w:t>
                        </w:r>
                      </w:p>
                    </w:tc>
                  </w:tr>
                  <w:tr w:rsidR="00EC4608">
                    <w:tc>
                      <w:tcPr>
                        <w:tcW w:w="1500" w:type="pct"/>
                      </w:tcPr>
                      <w:p w:rsidR="00EC4608" w:rsidRDefault="00D953B1">
                        <w:r>
                          <w:lastRenderedPageBreak/>
                          <w:t>naturgas</w:t>
                        </w:r>
                      </w:p>
                    </w:tc>
                    <w:tc>
                      <w:tcPr>
                        <w:tcW w:w="3500" w:type="pct"/>
                      </w:tcPr>
                      <w:p w:rsidR="00EC4608" w:rsidRDefault="00D953B1">
                        <w:r>
                          <w:rPr>
                            <w:b/>
                          </w:rPr>
                          <w:t>naturgas</w:t>
                        </w:r>
                      </w:p>
                      <w:p w:rsidR="00EC4608" w:rsidRDefault="00D953B1">
                        <w:r>
                          <w:t>NG</w:t>
                        </w:r>
                      </w:p>
                      <w:p w:rsidR="00EC4608" w:rsidRDefault="00D953B1">
                        <w:r>
                          <w:t>kompleks gasformig blanding af kulbrinter, primært metan, men omfatter generelt også ethan, propan og højere kulbrinter samt nogle ikke-brændbare gasser som nitrogen og kuldioxid</w:t>
                        </w:r>
                      </w:p>
                      <w:p w:rsidR="00EC4608" w:rsidRDefault="00D953B1">
                        <w:r>
                          <w:t xml:space="preserve">Anvendelsesnote: Naturgas omfatter </w:t>
                        </w:r>
                        <w:r>
                          <w:t>bl.a. opgraderet biogas og syntetisk naturgas.</w:t>
                        </w:r>
                      </w:p>
                      <w:p w:rsidR="00EC4608" w:rsidRDefault="00D953B1">
                        <w:r>
                          <w:t>Kilde: [ISO 14532:2014, par. 2.1.1.1]</w:t>
                        </w:r>
                      </w:p>
                    </w:tc>
                  </w:tr>
                </w:tbl>
                <w:p w:rsidR="00EC4608" w:rsidRDefault="00EC4608"/>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tryk</w:t>
                  </w:r>
                </w:p>
              </w:tc>
            </w:tr>
            <w:tr w:rsidR="00EC4608">
              <w:tc>
                <w:tcPr>
                  <w:tcW w:w="1500" w:type="pct"/>
                </w:tcPr>
                <w:p w:rsidR="00EC4608" w:rsidRDefault="00D953B1">
                  <w:pPr>
                    <w:ind w:left="425"/>
                  </w:pPr>
                  <w:r>
                    <w:rPr>
                      <w:b/>
                    </w:rPr>
                    <w:t>Foretrukken term:</w:t>
                  </w:r>
                </w:p>
              </w:tc>
              <w:tc>
                <w:tcPr>
                  <w:tcW w:w="3500" w:type="pct"/>
                </w:tcPr>
                <w:p w:rsidR="00EC4608" w:rsidRDefault="00D953B1">
                  <w:r>
                    <w:t>tryk</w:t>
                  </w:r>
                </w:p>
              </w:tc>
            </w:tr>
            <w:tr w:rsidR="00EC4608">
              <w:tc>
                <w:tcPr>
                  <w:tcW w:w="1500" w:type="pct"/>
                </w:tcPr>
                <w:p w:rsidR="00EC4608" w:rsidRDefault="00D953B1">
                  <w:pPr>
                    <w:ind w:left="425"/>
                  </w:pPr>
                  <w:r>
                    <w:rPr>
                      <w:b/>
                    </w:rPr>
                    <w:t>Definition:</w:t>
                  </w:r>
                </w:p>
              </w:tc>
              <w:tc>
                <w:tcPr>
                  <w:tcW w:w="3500" w:type="pct"/>
                </w:tcPr>
                <w:p w:rsidR="00EC4608" w:rsidRDefault="00D953B1">
                  <w:r>
                    <w:t>overtryk i forhold til atmosfæren</w:t>
                  </w:r>
                </w:p>
              </w:tc>
            </w:tr>
            <w:tr w:rsidR="00EC4608">
              <w:tc>
                <w:tcPr>
                  <w:tcW w:w="1500" w:type="pct"/>
                </w:tcPr>
                <w:p w:rsidR="00EC4608" w:rsidRDefault="00D953B1">
                  <w:pPr>
                    <w:ind w:left="425"/>
                  </w:pPr>
                  <w:r>
                    <w:rPr>
                      <w:b/>
                    </w:rPr>
                    <w:t>Anvendelsesnote:</w:t>
                  </w:r>
                </w:p>
              </w:tc>
              <w:tc>
                <w:tcPr>
                  <w:tcW w:w="3500" w:type="pct"/>
                </w:tcPr>
                <w:p w:rsidR="00EC4608" w:rsidRDefault="00D953B1">
                  <w:r>
                    <w:t>Jo større tryk, jo større sikkerhedsrisiko for mennesker</w:t>
                  </w:r>
                  <w:r>
                    <w:t xml:space="preserve"> og/eller miljø ved skade på ledning. Værdien af trykket vil være en af følgende: 275, 80, 50, 40, 37.9, 37, 20, 19, 7, 4, 2.5, 0.1, 0.026, 0</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Gasledningstype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1"/>
                    <w:gridCol w:w="4091"/>
                  </w:tblGrid>
                  <w:tr w:rsidR="00EC4608">
                    <w:tc>
                      <w:tcPr>
                        <w:tcW w:w="1500" w:type="pct"/>
                      </w:tcPr>
                      <w:p w:rsidR="00EC4608" w:rsidRDefault="00D953B1">
                        <w:r>
                          <w:t>distributionsledning</w:t>
                        </w:r>
                      </w:p>
                    </w:tc>
                    <w:tc>
                      <w:tcPr>
                        <w:tcW w:w="3500" w:type="pct"/>
                      </w:tcPr>
                      <w:p w:rsidR="00EC4608" w:rsidRDefault="00D953B1">
                        <w:r>
                          <w:t>ledning der følger vejnettet</w:t>
                        </w:r>
                      </w:p>
                      <w:p w:rsidR="00EC4608" w:rsidRDefault="00D953B1">
                        <w:r>
                          <w:t>Note: Udgør gassens hoved- og biveje.</w:t>
                        </w:r>
                      </w:p>
                      <w:p w:rsidR="00EC4608" w:rsidRDefault="00D953B1">
                        <w:r>
                          <w:t>Kilde: LER-arbejdsgruppe for gas</w:t>
                        </w:r>
                      </w:p>
                    </w:tc>
                  </w:tr>
                  <w:tr w:rsidR="00EC4608">
                    <w:tc>
                      <w:tcPr>
                        <w:tcW w:w="1500" w:type="pct"/>
                      </w:tcPr>
                      <w:p w:rsidR="00EC4608" w:rsidRDefault="00D953B1">
                        <w:r>
                          <w:t>fordelingsledning</w:t>
                        </w:r>
                      </w:p>
                    </w:tc>
                    <w:tc>
                      <w:tcPr>
                        <w:tcW w:w="3500" w:type="pct"/>
                      </w:tcPr>
                      <w:p w:rsidR="00EC4608" w:rsidRDefault="00D953B1">
                        <w:r>
                          <w:t>ledning der fordeler gas videre</w:t>
                        </w:r>
                        <w:r>
                          <w:t xml:space="preserve"> ud fra en transmissionsledning</w:t>
                        </w:r>
                      </w:p>
                      <w:p w:rsidR="00EC4608" w:rsidRDefault="00D953B1">
                        <w:r>
                          <w:t>Note: Udgør gassens motortrafikveje.</w:t>
                        </w:r>
                      </w:p>
                      <w:p w:rsidR="00EC4608" w:rsidRDefault="00D953B1">
                        <w:r>
                          <w:lastRenderedPageBreak/>
                          <w:t>Kilde: LER-arbejdsgruppe for gas</w:t>
                        </w:r>
                      </w:p>
                    </w:tc>
                  </w:tr>
                  <w:tr w:rsidR="00EC4608">
                    <w:tc>
                      <w:tcPr>
                        <w:tcW w:w="1500" w:type="pct"/>
                      </w:tcPr>
                      <w:p w:rsidR="00EC4608" w:rsidRDefault="00D953B1">
                        <w:r>
                          <w:lastRenderedPageBreak/>
                          <w:t>stikledning</w:t>
                        </w:r>
                      </w:p>
                    </w:tc>
                    <w:tc>
                      <w:tcPr>
                        <w:tcW w:w="3500" w:type="pct"/>
                      </w:tcPr>
                      <w:p w:rsidR="00EC4608" w:rsidRDefault="00D953B1">
                        <w:r>
                          <w:t>sidste del af et forsyningsnet, som tilslutter en eller flere brugere af en bestemt forsyning til det pågældende net</w:t>
                        </w:r>
                      </w:p>
                      <w:p w:rsidR="00EC4608" w:rsidRDefault="00D953B1">
                        <w:r>
                          <w:t>Juridisk kilde: [LER-lov</w:t>
                        </w:r>
                        <w:r>
                          <w:t>en]</w:t>
                        </w:r>
                      </w:p>
                    </w:tc>
                  </w:tr>
                  <w:tr w:rsidR="00EC4608">
                    <w:tc>
                      <w:tcPr>
                        <w:tcW w:w="1500" w:type="pct"/>
                      </w:tcPr>
                      <w:p w:rsidR="00EC4608" w:rsidRDefault="00D953B1">
                        <w:r>
                          <w:t>transmissionsledning</w:t>
                        </w:r>
                      </w:p>
                    </w:tc>
                    <w:tc>
                      <w:tcPr>
                        <w:tcW w:w="3500" w:type="pct"/>
                      </w:tcPr>
                      <w:p w:rsidR="00EC4608" w:rsidRDefault="00D953B1">
                        <w:r>
                          <w:t>overordnet infrastruktur</w:t>
                        </w:r>
                      </w:p>
                      <w:p w:rsidR="00EC4608" w:rsidRDefault="00D953B1">
                        <w:r>
                          <w:t>Note: Udgør gassens motorveje.</w:t>
                        </w:r>
                      </w:p>
                      <w:p w:rsidR="00EC4608" w:rsidRDefault="00D953B1">
                        <w:r>
                          <w:t>Kilde: LER-arbejdsgruppe for gas</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geometriVertikaleKoordinaterRestriktion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En vertikal koordinat i geometrien må ikke være </w:t>
                  </w:r>
                  <w:r>
                    <w:t>ukendt-værdien på -99 hvis alle følgende betingelser er sande:</w:t>
                  </w:r>
                </w:p>
                <w:p w:rsidR="00EC4608" w:rsidRDefault="00D953B1">
                  <w:r>
                    <w:t>* etableringstidspunktet er efter 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trykMåleenhedsrestriktion</w:t>
                  </w:r>
                </w:p>
              </w:tc>
            </w:tr>
            <w:tr w:rsidR="00EC4608">
              <w:tc>
                <w:tcPr>
                  <w:tcW w:w="1500" w:type="pct"/>
                </w:tcPr>
                <w:p w:rsidR="00EC4608" w:rsidRDefault="00D953B1">
                  <w:pPr>
                    <w:ind w:left="425"/>
                  </w:pPr>
                  <w:r>
                    <w:rPr>
                      <w:b/>
                    </w:rPr>
                    <w:t>Udtryk:</w:t>
                  </w:r>
                </w:p>
              </w:tc>
              <w:tc>
                <w:tcPr>
                  <w:tcW w:w="3500" w:type="pct"/>
                </w:tcPr>
                <w:p w:rsidR="00EC4608" w:rsidRDefault="00D953B1">
                  <w:r>
                    <w:t>Måleenheden for trykket skal være bar. Bar skal angives med symbolet bar [UCUM].</w:t>
                  </w:r>
                </w:p>
              </w:tc>
            </w:tr>
          </w:tbl>
          <w:p w:rsidR="00EC4608" w:rsidRDefault="00EC4608"/>
        </w:tc>
      </w:tr>
    </w:tbl>
    <w:p w:rsidR="00EC4608" w:rsidRDefault="00EC4608"/>
    <w:p w:rsidR="00EC4608" w:rsidRDefault="00D953B1">
      <w:pPr>
        <w:pStyle w:val="Heading1"/>
      </w:pPr>
      <w:bookmarkStart w:id="49" w:name="_Ref_P118"/>
      <w:bookmarkStart w:id="50" w:name="_Toc188522199"/>
      <w:r>
        <w:t>Pakke: Olie</w:t>
      </w:r>
      <w:bookmarkEnd w:id="49"/>
      <w:bookmarkEnd w:id="50"/>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51" w:name="_Ref_C1125"/>
      <w:bookmarkStart w:id="52" w:name="_Toc188522200"/>
      <w:r>
        <w:t>Oliekomponent</w:t>
      </w:r>
      <w:bookmarkEnd w:id="51"/>
      <w:bookmarkEnd w:id="52"/>
    </w:p>
    <w:p w:rsidR="00EC4608" w:rsidRDefault="00D953B1">
      <w:r>
        <w:rPr>
          <w:b/>
        </w:rPr>
        <w:t>Diagram(mer):</w:t>
      </w:r>
    </w:p>
    <w:p w:rsidR="00EC4608" w:rsidRDefault="00D953B1">
      <w:pPr>
        <w:jc w:val="center"/>
      </w:pPr>
      <w:r>
        <w:rPr>
          <w:noProof/>
        </w:rPr>
        <w:lastRenderedPageBreak/>
        <w:drawing>
          <wp:inline distT="0" distB="0" distL="0" distR="0">
            <wp:extent cx="6480000" cy="3357285"/>
            <wp:effectExtent l="0" t="0" r="0" b="0"/>
            <wp:docPr id="66" name="Kontekstdiagram Oliekomponent"/>
            <wp:cNvGraphicFramePr/>
            <a:graphic xmlns:a="http://schemas.openxmlformats.org/drawingml/2006/main">
              <a:graphicData uri="http://schemas.openxmlformats.org/drawingml/2006/picture">
                <pic:pic xmlns:pic="http://schemas.openxmlformats.org/drawingml/2006/picture">
                  <pic:nvPicPr>
                    <pic:cNvPr id="67" name="Kontekstdiagram Oliekomponent"/>
                    <pic:cNvPicPr/>
                  </pic:nvPicPr>
                  <pic:blipFill>
                    <a:blip r:embed="rId69" cstate="print"/>
                    <a:stretch>
                      <a:fillRect/>
                    </a:stretch>
                  </pic:blipFill>
                  <pic:spPr>
                    <a:xfrm>
                      <a:off x="0" y="0"/>
                      <a:ext cx="6480000" cy="3357285"/>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36</w:t>
      </w:r>
      <w:r>
        <w:fldChar w:fldCharType="end"/>
      </w:r>
      <w:r>
        <w:t xml:space="preserve"> - Kontekstdiagram Oliekomponent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Oliekomponent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oliekomponent</w:t>
                  </w:r>
                </w:p>
              </w:tc>
            </w:tr>
            <w:tr w:rsidR="00EC4608">
              <w:tc>
                <w:tcPr>
                  <w:tcW w:w="1500" w:type="pct"/>
                </w:tcPr>
                <w:p w:rsidR="00EC4608" w:rsidRDefault="00D953B1">
                  <w:pPr>
                    <w:ind w:left="425"/>
                  </w:pPr>
                  <w:r>
                    <w:rPr>
                      <w:b/>
                    </w:rPr>
                    <w:t>Definition:</w:t>
                  </w:r>
                </w:p>
              </w:tc>
              <w:tc>
                <w:tcPr>
                  <w:tcW w:w="3500" w:type="pct"/>
                </w:tcPr>
                <w:p w:rsidR="00EC4608" w:rsidRDefault="00D953B1">
                  <w:r>
                    <w:t>komponent der har tilknytning til olieledninger</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Eksempel:</w:t>
                  </w:r>
                </w:p>
              </w:tc>
              <w:tc>
                <w:tcPr>
                  <w:tcW w:w="3500" w:type="pct"/>
                </w:tcPr>
                <w:p w:rsidR="00EC4608" w:rsidRDefault="00D953B1">
                  <w:r>
                    <w:t>muffe, skab</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bl>
    <w:p w:rsidR="00EC4608" w:rsidRDefault="00EC4608"/>
    <w:p w:rsidR="00EC4608" w:rsidRDefault="00D953B1">
      <w:pPr>
        <w:pStyle w:val="Heading2"/>
      </w:pPr>
      <w:bookmarkStart w:id="53" w:name="_Ref_C1126"/>
      <w:bookmarkStart w:id="54" w:name="_Toc188522201"/>
      <w:r>
        <w:t>Olieledning</w:t>
      </w:r>
      <w:bookmarkEnd w:id="53"/>
      <w:bookmarkEnd w:id="54"/>
    </w:p>
    <w:p w:rsidR="00EC4608" w:rsidRDefault="00D953B1">
      <w:r>
        <w:rPr>
          <w:b/>
        </w:rPr>
        <w:t>Diagram(mer):</w:t>
      </w:r>
    </w:p>
    <w:p w:rsidR="00EC4608" w:rsidRDefault="00D953B1">
      <w:pPr>
        <w:jc w:val="center"/>
      </w:pPr>
      <w:r>
        <w:rPr>
          <w:noProof/>
        </w:rPr>
        <w:lastRenderedPageBreak/>
        <w:drawing>
          <wp:inline distT="0" distB="0" distL="0" distR="0">
            <wp:extent cx="6480000" cy="8806536"/>
            <wp:effectExtent l="0" t="0" r="0" b="0"/>
            <wp:docPr id="68" name="Kontekstdiagram Olieledning"/>
            <wp:cNvGraphicFramePr/>
            <a:graphic xmlns:a="http://schemas.openxmlformats.org/drawingml/2006/main">
              <a:graphicData uri="http://schemas.openxmlformats.org/drawingml/2006/picture">
                <pic:pic xmlns:pic="http://schemas.openxmlformats.org/drawingml/2006/picture">
                  <pic:nvPicPr>
                    <pic:cNvPr id="69" name="Kontekstdiagram Olieledning"/>
                    <pic:cNvPicPr/>
                  </pic:nvPicPr>
                  <pic:blipFill>
                    <a:blip r:embed="rId70" cstate="print"/>
                    <a:stretch>
                      <a:fillRect/>
                    </a:stretch>
                  </pic:blipFill>
                  <pic:spPr>
                    <a:xfrm>
                      <a:off x="0" y="0"/>
                      <a:ext cx="6480000" cy="8806536"/>
                    </a:xfrm>
                    <a:prstGeom prst="rect">
                      <a:avLst/>
                    </a:prstGeom>
                  </pic:spPr>
                </pic:pic>
              </a:graphicData>
            </a:graphic>
          </wp:inline>
        </w:drawing>
      </w:r>
    </w:p>
    <w:p w:rsidR="00EC4608" w:rsidRDefault="00D953B1">
      <w:pPr>
        <w:pStyle w:val="Caption"/>
        <w:jc w:val="center"/>
      </w:pPr>
      <w:r>
        <w:lastRenderedPageBreak/>
        <w:t xml:space="preserve">Figur </w:t>
      </w:r>
      <w:r>
        <w:fldChar w:fldCharType="begin"/>
      </w:r>
      <w:r>
        <w:instrText xml:space="preserve"> SEQ Figure \* ARABIC </w:instrText>
      </w:r>
      <w:r>
        <w:fldChar w:fldCharType="separate"/>
      </w:r>
      <w:r>
        <w:rPr>
          <w:noProof/>
        </w:rPr>
        <w:t>37</w:t>
      </w:r>
      <w:r>
        <w:fldChar w:fldCharType="end"/>
      </w:r>
      <w:r>
        <w:t xml:space="preserve"> - Kontekstdiagram Olieledning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Olieledning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olieledning</w:t>
                  </w:r>
                </w:p>
              </w:tc>
            </w:tr>
            <w:tr w:rsidR="00EC4608">
              <w:tc>
                <w:tcPr>
                  <w:tcW w:w="1500" w:type="pct"/>
                </w:tcPr>
                <w:p w:rsidR="00EC4608" w:rsidRDefault="00D953B1">
                  <w:pPr>
                    <w:ind w:left="425"/>
                  </w:pPr>
                  <w:r>
                    <w:rPr>
                      <w:b/>
                    </w:rPr>
                    <w:t>Definition:</w:t>
                  </w:r>
                </w:p>
              </w:tc>
              <w:tc>
                <w:tcPr>
                  <w:tcW w:w="3500" w:type="pct"/>
                </w:tcPr>
                <w:p w:rsidR="00EC4608" w:rsidRDefault="00D953B1">
                  <w:r>
                    <w:t>ledning hvori olie føres frem</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_Ref_C1033 \h </w:instrText>
                  </w:r>
                  <w:r>
                    <w:fldChar w:fldCharType="separate"/>
                  </w:r>
                  <w:r>
                    <w:t>Rørledning</w:t>
                  </w:r>
                  <w:r>
                    <w:fldChar w:fldCharType="end"/>
                  </w:r>
                </w:p>
              </w:tc>
            </w:tr>
            <w:tr w:rsidR="00EC4608">
              <w:tc>
                <w:tcPr>
                  <w:tcW w:w="1500" w:type="pct"/>
                </w:tcPr>
                <w:p w:rsidR="00EC4608" w:rsidRDefault="00D953B1">
                  <w:pPr>
                    <w:ind w:left="425"/>
                  </w:pPr>
                  <w:r>
                    <w:rPr>
                      <w:b/>
                    </w:rPr>
                    <w:t>T</w:t>
                  </w:r>
                  <w:r>
                    <w:rPr>
                      <w:b/>
                    </w:rPr>
                    <w: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tryk</w:t>
                  </w:r>
                </w:p>
              </w:tc>
            </w:tr>
            <w:tr w:rsidR="00EC4608">
              <w:tc>
                <w:tcPr>
                  <w:tcW w:w="1500" w:type="pct"/>
                </w:tcPr>
                <w:p w:rsidR="00EC4608" w:rsidRDefault="00D953B1">
                  <w:pPr>
                    <w:ind w:left="425"/>
                  </w:pPr>
                  <w:r>
                    <w:rPr>
                      <w:b/>
                    </w:rPr>
                    <w:t>Foretrukken term:</w:t>
                  </w:r>
                </w:p>
              </w:tc>
              <w:tc>
                <w:tcPr>
                  <w:tcW w:w="3500" w:type="pct"/>
                </w:tcPr>
                <w:p w:rsidR="00EC4608" w:rsidRDefault="00D953B1">
                  <w:r>
                    <w:t>tryk</w:t>
                  </w:r>
                </w:p>
              </w:tc>
            </w:tr>
            <w:tr w:rsidR="00EC4608">
              <w:tc>
                <w:tcPr>
                  <w:tcW w:w="1500" w:type="pct"/>
                </w:tcPr>
                <w:p w:rsidR="00EC4608" w:rsidRDefault="00D953B1">
                  <w:pPr>
                    <w:ind w:left="425"/>
                  </w:pPr>
                  <w:r>
                    <w:rPr>
                      <w:b/>
                    </w:rPr>
                    <w:t>Definition:</w:t>
                  </w:r>
                </w:p>
              </w:tc>
              <w:tc>
                <w:tcPr>
                  <w:tcW w:w="3500" w:type="pct"/>
                </w:tcPr>
                <w:p w:rsidR="00EC4608" w:rsidRDefault="00D953B1">
                  <w:r>
                    <w:t>overtryk i forhold til atmosfæren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geometriVertikaleKoordinaterRestriktion</w:t>
                  </w:r>
                </w:p>
              </w:tc>
            </w:tr>
            <w:tr w:rsidR="00EC4608">
              <w:tc>
                <w:tcPr>
                  <w:tcW w:w="1500" w:type="pct"/>
                </w:tcPr>
                <w:p w:rsidR="00EC4608" w:rsidRDefault="00D953B1">
                  <w:pPr>
                    <w:ind w:left="425"/>
                  </w:pPr>
                  <w:r>
                    <w:rPr>
                      <w:b/>
                    </w:rPr>
                    <w:t>Udtryk:</w:t>
                  </w:r>
                </w:p>
              </w:tc>
              <w:tc>
                <w:tcPr>
                  <w:tcW w:w="3500" w:type="pct"/>
                </w:tcPr>
                <w:p w:rsidR="00EC4608" w:rsidRDefault="00D953B1">
                  <w:r>
                    <w:t>En vertikal koordinat i geometrien må ikke være ukendt-værdien på -99 hvis alle følgende betingelser er sande:</w:t>
                  </w:r>
                </w:p>
                <w:p w:rsidR="00EC4608" w:rsidRDefault="00D953B1">
                  <w:r>
                    <w:t xml:space="preserve">* </w:t>
                  </w:r>
                  <w:r>
                    <w:t>etableringstidspunktet er efter 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trykMåleenhedsrestriktion</w:t>
                  </w:r>
                </w:p>
              </w:tc>
            </w:tr>
            <w:tr w:rsidR="00EC4608">
              <w:tc>
                <w:tcPr>
                  <w:tcW w:w="1500" w:type="pct"/>
                </w:tcPr>
                <w:p w:rsidR="00EC4608" w:rsidRDefault="00D953B1">
                  <w:pPr>
                    <w:ind w:left="425"/>
                  </w:pPr>
                  <w:r>
                    <w:rPr>
                      <w:b/>
                    </w:rPr>
                    <w:lastRenderedPageBreak/>
                    <w:t>Udtryk:</w:t>
                  </w:r>
                </w:p>
              </w:tc>
              <w:tc>
                <w:tcPr>
                  <w:tcW w:w="3500" w:type="pct"/>
                </w:tcPr>
                <w:p w:rsidR="00EC4608" w:rsidRDefault="00D953B1">
                  <w:r>
                    <w:t>Måleenheden for trykket skal være bar. Bar skal a</w:t>
                  </w:r>
                  <w:r>
                    <w:t>ngives med symbolet bar [UCUM].</w:t>
                  </w:r>
                </w:p>
              </w:tc>
            </w:tr>
          </w:tbl>
          <w:p w:rsidR="00EC4608" w:rsidRDefault="00EC4608"/>
        </w:tc>
      </w:tr>
    </w:tbl>
    <w:p w:rsidR="00EC4608" w:rsidRDefault="00EC4608"/>
    <w:p w:rsidR="00EC4608" w:rsidRDefault="00D953B1">
      <w:pPr>
        <w:pStyle w:val="Heading1"/>
      </w:pPr>
      <w:bookmarkStart w:id="55" w:name="_Ref_P119"/>
      <w:bookmarkStart w:id="56" w:name="_Toc188522202"/>
      <w:r>
        <w:t>Pakke: Telekommunikation</w:t>
      </w:r>
      <w:bookmarkEnd w:id="55"/>
      <w:bookmarkEnd w:id="56"/>
    </w:p>
    <w:p w:rsidR="00EC4608" w:rsidRDefault="00D953B1">
      <w:r>
        <w:rPr>
          <w:b/>
        </w:rPr>
        <w:t>Note:</w:t>
      </w:r>
    </w:p>
    <w:p w:rsidR="00EC4608" w:rsidRDefault="00D953B1">
      <w:pPr>
        <w:ind w:left="708"/>
      </w:pPr>
      <w:r>
        <w:t xml:space="preserve">Denne pakke indeholder de featuretyper som skal anvendes for ledninger og ledningskomponenter med forsyningsarten telekommunikation. En del forsyningsnetværk indeholder ledninger og </w:t>
      </w:r>
      <w:r>
        <w:t>ledningskomponenter som hører ind under de featuretyper til stede i denne pakke.</w:t>
      </w:r>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57" w:name="_Ref_C1129"/>
      <w:bookmarkStart w:id="58" w:name="_Toc188522203"/>
      <w:r>
        <w:t>Telekommunikationskomponent</w:t>
      </w:r>
      <w:bookmarkEnd w:id="57"/>
      <w:bookmarkEnd w:id="58"/>
    </w:p>
    <w:p w:rsidR="00EC4608" w:rsidRDefault="00D953B1">
      <w:r>
        <w:rPr>
          <w:b/>
        </w:rPr>
        <w:t>Diagram(mer):</w:t>
      </w:r>
    </w:p>
    <w:p w:rsidR="00EC4608" w:rsidRDefault="00D953B1">
      <w:pPr>
        <w:jc w:val="center"/>
      </w:pPr>
      <w:r>
        <w:rPr>
          <w:noProof/>
        </w:rPr>
        <w:drawing>
          <wp:inline distT="0" distB="0" distL="0" distR="0">
            <wp:extent cx="6480000" cy="4294438"/>
            <wp:effectExtent l="0" t="0" r="0" b="0"/>
            <wp:docPr id="74" name="Kontekstdiagram Telekommunikationskomponent"/>
            <wp:cNvGraphicFramePr/>
            <a:graphic xmlns:a="http://schemas.openxmlformats.org/drawingml/2006/main">
              <a:graphicData uri="http://schemas.openxmlformats.org/drawingml/2006/picture">
                <pic:pic xmlns:pic="http://schemas.openxmlformats.org/drawingml/2006/picture">
                  <pic:nvPicPr>
                    <pic:cNvPr id="75" name="Kontekstdiagram Telekommunikationskomponent"/>
                    <pic:cNvPicPr/>
                  </pic:nvPicPr>
                  <pic:blipFill>
                    <a:blip r:embed="rId71" cstate="print"/>
                    <a:stretch>
                      <a:fillRect/>
                    </a:stretch>
                  </pic:blipFill>
                  <pic:spPr>
                    <a:xfrm>
                      <a:off x="0" y="0"/>
                      <a:ext cx="6480000" cy="4294438"/>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38</w:t>
      </w:r>
      <w:r>
        <w:fldChar w:fldCharType="end"/>
      </w:r>
      <w:r>
        <w:t xml:space="preserve"> -</w:t>
      </w:r>
      <w:r>
        <w:t xml:space="preserve"> Kontekstdiagram Telekommunikationskomponent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Telekommunikationskomponent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telekommunikationskomponent</w:t>
                  </w:r>
                </w:p>
              </w:tc>
            </w:tr>
            <w:tr w:rsidR="00EC4608">
              <w:tc>
                <w:tcPr>
                  <w:tcW w:w="1500" w:type="pct"/>
                </w:tcPr>
                <w:p w:rsidR="00EC4608" w:rsidRDefault="00D953B1">
                  <w:pPr>
                    <w:ind w:left="425"/>
                  </w:pPr>
                  <w:r>
                    <w:rPr>
                      <w:b/>
                    </w:rPr>
                    <w:lastRenderedPageBreak/>
                    <w:t>Definition:</w:t>
                  </w:r>
                </w:p>
              </w:tc>
              <w:tc>
                <w:tcPr>
                  <w:tcW w:w="3500" w:type="pct"/>
                </w:tcPr>
                <w:p w:rsidR="00EC4608" w:rsidRDefault="00D953B1">
                  <w:r>
                    <w:t>komponent der har tilknytning til telekommunikationsledninger</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Telekommunikationskomponenttype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accesspoint</w:t>
                        </w:r>
                      </w:p>
                    </w:tc>
                    <w:tc>
                      <w:tcPr>
                        <w:tcW w:w="3500" w:type="pct"/>
                      </w:tcPr>
                      <w:p w:rsidR="00EC4608" w:rsidRDefault="00D953B1">
                        <w:r>
                          <w:t>enhed der gør det muligt for trådløse enheder at oprette forbindelse til et kablet netværk</w:t>
                        </w:r>
                      </w:p>
                    </w:tc>
                  </w:tr>
                  <w:tr w:rsidR="00EC4608">
                    <w:tc>
                      <w:tcPr>
                        <w:tcW w:w="1500" w:type="pct"/>
                      </w:tcPr>
                      <w:p w:rsidR="00EC4608" w:rsidRDefault="00D953B1">
                        <w:r>
                          <w:t>brønd</w:t>
                        </w:r>
                      </w:p>
                    </w:tc>
                    <w:tc>
                      <w:tcPr>
                        <w:tcW w:w="3500" w:type="pct"/>
                      </w:tcPr>
                      <w:p w:rsidR="00EC4608" w:rsidRDefault="00D953B1">
                        <w:r>
                          <w:t>rum i jord afgrænset af vægge, bund og låg</w:t>
                        </w:r>
                      </w:p>
                      <w:p w:rsidR="00EC4608" w:rsidRDefault="00D953B1">
                        <w:r>
                          <w:t>Note: Anvendes bl.a. til afslutning af føringsrør, træk af kabler i føringsrør og placering af spidsemuffer.</w:t>
                        </w:r>
                      </w:p>
                      <w:p w:rsidR="00EC4608" w:rsidRDefault="00D953B1">
                        <w:r>
                          <w:t>Kilde:</w:t>
                        </w:r>
                        <w:r>
                          <w:t xml:space="preserve"> LER-arbejdsgruppe for tele og data</w:t>
                        </w:r>
                      </w:p>
                    </w:tc>
                  </w:tr>
                  <w:tr w:rsidR="00EC4608">
                    <w:tc>
                      <w:tcPr>
                        <w:tcW w:w="1500" w:type="pct"/>
                      </w:tcPr>
                      <w:p w:rsidR="00EC4608" w:rsidRDefault="00D953B1">
                        <w:r>
                          <w:t>fordelerboks</w:t>
                        </w:r>
                      </w:p>
                    </w:tc>
                    <w:tc>
                      <w:tcPr>
                        <w:tcW w:w="3500" w:type="pct"/>
                      </w:tcPr>
                      <w:p w:rsidR="00EC4608" w:rsidRDefault="00D953B1">
                        <w:r>
                          <w:rPr>
                            <w:b/>
                          </w:rPr>
                          <w:t>fordelerboks</w:t>
                        </w:r>
                      </w:p>
                      <w:p w:rsidR="00EC4608" w:rsidRDefault="00D953B1">
                        <w:r>
                          <w:t>multiplekser</w:t>
                        </w:r>
                      </w:p>
                      <w:p w:rsidR="00EC4608" w:rsidRDefault="00D953B1">
                        <w:r>
                          <w:t>komponent der kombinerer flere inputsignaler til ét outputsignal</w:t>
                        </w:r>
                      </w:p>
                    </w:tc>
                  </w:tr>
                  <w:tr w:rsidR="00EC4608">
                    <w:tc>
                      <w:tcPr>
                        <w:tcW w:w="1500" w:type="pct"/>
                      </w:tcPr>
                      <w:p w:rsidR="00EC4608" w:rsidRDefault="00D953B1">
                        <w:r>
                          <w:t>kvejl</w:t>
                        </w:r>
                      </w:p>
                    </w:tc>
                    <w:tc>
                      <w:tcPr>
                        <w:tcW w:w="3500" w:type="pct"/>
                      </w:tcPr>
                      <w:p w:rsidR="00EC4608" w:rsidRDefault="00D953B1">
                        <w:r>
                          <w:t>ekstralængde ledning som er lagt op i en cirkulær eller næsten cirkulær bunke</w:t>
                        </w:r>
                      </w:p>
                      <w:p w:rsidR="00EC4608" w:rsidRDefault="00D953B1">
                        <w:r>
                          <w:t>Kilde: LER-arbejdsgruppe for t</w:t>
                        </w:r>
                        <w:r>
                          <w:t>ele og data</w:t>
                        </w:r>
                      </w:p>
                    </w:tc>
                  </w:tr>
                  <w:tr w:rsidR="00EC4608">
                    <w:tc>
                      <w:tcPr>
                        <w:tcW w:w="1500" w:type="pct"/>
                      </w:tcPr>
                      <w:p w:rsidR="00EC4608" w:rsidRDefault="00D953B1">
                        <w:r>
                          <w:t>rørmuffe</w:t>
                        </w:r>
                      </w:p>
                    </w:tc>
                    <w:tc>
                      <w:tcPr>
                        <w:tcW w:w="3500" w:type="pct"/>
                      </w:tcPr>
                      <w:p w:rsidR="00EC4608" w:rsidRDefault="00D953B1">
                        <w:r>
                          <w:t>muffe der anvendes til samling af to eller flere rør</w:t>
                        </w:r>
                      </w:p>
                      <w:p w:rsidR="00EC4608" w:rsidRDefault="00D953B1">
                        <w:r>
                          <w:t>Anvendelsesnote: Kan anvendes til at oplyse om rørmuffer, der har en usædvanlig udstrækning ift. en normal tracebredde. Langt de fleste rørmuffer har kun en marginalt større dimensi</w:t>
                        </w:r>
                        <w:r>
                          <w:t>on ift. røret.</w:t>
                        </w:r>
                      </w:p>
                      <w:p w:rsidR="00EC4608" w:rsidRDefault="00D953B1">
                        <w:r>
                          <w:t>Kilde: LER-arbejdsgruppe for tele og data</w:t>
                        </w:r>
                      </w:p>
                    </w:tc>
                  </w:tr>
                  <w:tr w:rsidR="00EC4608">
                    <w:tc>
                      <w:tcPr>
                        <w:tcW w:w="1500" w:type="pct"/>
                      </w:tcPr>
                      <w:p w:rsidR="00EC4608" w:rsidRDefault="00D953B1">
                        <w:r>
                          <w:t>skab</w:t>
                        </w:r>
                      </w:p>
                    </w:tc>
                    <w:tc>
                      <w:tcPr>
                        <w:tcW w:w="3500" w:type="pct"/>
                      </w:tcPr>
                      <w:p w:rsidR="00EC4608" w:rsidRDefault="00D953B1">
                        <w:r>
                          <w:t>komponent hvori kabler afsluttes i passivt og/eller aktivt udstyr</w:t>
                        </w:r>
                      </w:p>
                      <w:p w:rsidR="00EC4608" w:rsidRDefault="00D953B1">
                        <w:r>
                          <w:lastRenderedPageBreak/>
                          <w:t>Kilde: LER-arbejdsgruppe for tele og data</w:t>
                        </w:r>
                      </w:p>
                    </w:tc>
                  </w:tr>
                  <w:tr w:rsidR="00EC4608">
                    <w:tc>
                      <w:tcPr>
                        <w:tcW w:w="1500" w:type="pct"/>
                      </w:tcPr>
                      <w:p w:rsidR="00EC4608" w:rsidRDefault="00D953B1">
                        <w:r>
                          <w:lastRenderedPageBreak/>
                          <w:t>splidsemuffer i jord</w:t>
                        </w:r>
                      </w:p>
                    </w:tc>
                    <w:tc>
                      <w:tcPr>
                        <w:tcW w:w="3500" w:type="pct"/>
                      </w:tcPr>
                      <w:p w:rsidR="00EC4608" w:rsidRDefault="00D953B1">
                        <w:r>
                          <w:t xml:space="preserve">muffer placeret direkte i jord der anvendes til at samle to </w:t>
                        </w:r>
                        <w:r>
                          <w:t>eller flere kabler</w:t>
                        </w:r>
                      </w:p>
                      <w:p w:rsidR="00EC4608" w:rsidRDefault="00D953B1">
                        <w:r>
                          <w:t>Kilde: LER-arbejdsgruppe for tele og data</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bl>
    <w:p w:rsidR="00EC4608" w:rsidRDefault="00EC4608"/>
    <w:p w:rsidR="00EC4608" w:rsidRDefault="00D953B1">
      <w:pPr>
        <w:pStyle w:val="Heading2"/>
      </w:pPr>
      <w:bookmarkStart w:id="59" w:name="_Ref_C1127"/>
      <w:bookmarkStart w:id="60" w:name="_Toc188522204"/>
      <w:r>
        <w:t>Telekommunikationsledning</w:t>
      </w:r>
      <w:bookmarkEnd w:id="59"/>
      <w:bookmarkEnd w:id="60"/>
    </w:p>
    <w:p w:rsidR="00EC4608" w:rsidRDefault="00D953B1">
      <w:r>
        <w:rPr>
          <w:b/>
        </w:rPr>
        <w:t>Diagram(mer):</w:t>
      </w:r>
    </w:p>
    <w:p w:rsidR="00EC4608" w:rsidRDefault="00D953B1">
      <w:pPr>
        <w:jc w:val="center"/>
      </w:pPr>
      <w:r>
        <w:rPr>
          <w:noProof/>
        </w:rPr>
        <w:lastRenderedPageBreak/>
        <w:drawing>
          <wp:inline distT="0" distB="0" distL="0" distR="0">
            <wp:extent cx="6480000" cy="6692691"/>
            <wp:effectExtent l="0" t="0" r="0" b="0"/>
            <wp:docPr id="76" name="Kontekstdiagram Telekommunikationsledning"/>
            <wp:cNvGraphicFramePr/>
            <a:graphic xmlns:a="http://schemas.openxmlformats.org/drawingml/2006/main">
              <a:graphicData uri="http://schemas.openxmlformats.org/drawingml/2006/picture">
                <pic:pic xmlns:pic="http://schemas.openxmlformats.org/drawingml/2006/picture">
                  <pic:nvPicPr>
                    <pic:cNvPr id="77" name="Kontekstdiagram Telekommunikationsledning"/>
                    <pic:cNvPicPr/>
                  </pic:nvPicPr>
                  <pic:blipFill>
                    <a:blip r:embed="rId72" cstate="print"/>
                    <a:stretch>
                      <a:fillRect/>
                    </a:stretch>
                  </pic:blipFill>
                  <pic:spPr>
                    <a:xfrm>
                      <a:off x="0" y="0"/>
                      <a:ext cx="6480000" cy="6692691"/>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39</w:t>
      </w:r>
      <w:r>
        <w:fldChar w:fldCharType="end"/>
      </w:r>
      <w:r>
        <w:t xml:space="preserve"> - Kontekstdiagram Telekommunikationsledning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Telekommunikationsledning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telekommunikationsledning</w:t>
                  </w:r>
                </w:p>
              </w:tc>
            </w:tr>
            <w:tr w:rsidR="00EC4608">
              <w:tc>
                <w:tcPr>
                  <w:tcW w:w="1500" w:type="pct"/>
                </w:tcPr>
                <w:p w:rsidR="00EC4608" w:rsidRDefault="00D953B1">
                  <w:pPr>
                    <w:ind w:left="425"/>
                  </w:pPr>
                  <w:r>
                    <w:rPr>
                      <w:b/>
                    </w:rPr>
                    <w:t>Definition:</w:t>
                  </w:r>
                </w:p>
              </w:tc>
              <w:tc>
                <w:tcPr>
                  <w:tcW w:w="3500" w:type="pct"/>
                </w:tcPr>
                <w:p w:rsidR="00EC4608" w:rsidRDefault="00D953B1">
                  <w:r>
                    <w:t>ledning til telekommunikation</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_Ref_C1071 \h </w:instrText>
                  </w:r>
                  <w:r>
                    <w:fldChar w:fldCharType="separate"/>
                  </w:r>
                  <w:r>
                    <w:t>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Telekommunikationsledningstype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coaxkabel</w:t>
                        </w:r>
                      </w:p>
                    </w:tc>
                    <w:tc>
                      <w:tcPr>
                        <w:tcW w:w="3500" w:type="pct"/>
                      </w:tcPr>
                      <w:p w:rsidR="00EC4608" w:rsidRDefault="00D953B1">
                        <w:r>
                          <w:rPr>
                            <w:b/>
                          </w:rPr>
                          <w:t>coaxkabel</w:t>
                        </w:r>
                      </w:p>
                      <w:p w:rsidR="00EC4608" w:rsidRDefault="00D953B1">
                        <w:r>
                          <w:t>koaksialkabel</w:t>
                        </w:r>
                      </w:p>
                      <w:p w:rsidR="00EC4608" w:rsidRDefault="00D953B1">
                        <w:r>
                          <w:t>kabel med en ledende, isoleret kerne omgivet af en rørformet leder af fx kobbertrådsnet</w:t>
                        </w:r>
                      </w:p>
                      <w:p w:rsidR="00EC4608" w:rsidRDefault="00D953B1">
                        <w:r>
                          <w:t>Note: Anvendes typisk i antenneanlæg.</w:t>
                        </w:r>
                      </w:p>
                      <w:p w:rsidR="00EC4608" w:rsidRDefault="00D953B1">
                        <w:r>
                          <w:t>Kilde: [DDO]</w:t>
                        </w:r>
                      </w:p>
                    </w:tc>
                  </w:tr>
                  <w:tr w:rsidR="00EC4608">
                    <w:tc>
                      <w:tcPr>
                        <w:tcW w:w="1500" w:type="pct"/>
                      </w:tcPr>
                      <w:p w:rsidR="00EC4608" w:rsidRDefault="00D953B1">
                        <w:r>
                          <w:t>fiberkabel</w:t>
                        </w:r>
                      </w:p>
                    </w:tc>
                    <w:tc>
                      <w:tcPr>
                        <w:tcW w:w="3500" w:type="pct"/>
                      </w:tcPr>
                      <w:p w:rsidR="00EC4608" w:rsidRDefault="00D953B1">
                        <w:r>
                          <w:rPr>
                            <w:b/>
                          </w:rPr>
                          <w:t>fiberkabel</w:t>
                        </w:r>
                      </w:p>
                      <w:p w:rsidR="00EC4608" w:rsidRDefault="00D953B1">
                        <w:r>
                          <w:t>lyslederkabel, optisk kabel</w:t>
                        </w:r>
                      </w:p>
                      <w:p w:rsidR="00EC4608" w:rsidRDefault="00D953B1">
                        <w:r>
                          <w:t xml:space="preserve">samling af flere end et fiber eller </w:t>
                        </w:r>
                        <w:r>
                          <w:t>fiberbundter samlet i en beskyttelseskappe, som beskytter fibrene mod mekanisk slid eller miljøpåvirkninger</w:t>
                        </w:r>
                      </w:p>
                      <w:p w:rsidR="00EC4608" w:rsidRDefault="00D953B1">
                        <w:r>
                          <w:t>Note: Anvendes til opbygning af fibernetværk.</w:t>
                        </w:r>
                      </w:p>
                    </w:tc>
                  </w:tr>
                  <w:tr w:rsidR="00EC4608">
                    <w:tc>
                      <w:tcPr>
                        <w:tcW w:w="1500" w:type="pct"/>
                      </w:tcPr>
                      <w:p w:rsidR="00EC4608" w:rsidRDefault="00D953B1">
                        <w:r>
                          <w:t>kobberkabel</w:t>
                        </w:r>
                      </w:p>
                    </w:tc>
                    <w:tc>
                      <w:tcPr>
                        <w:tcW w:w="3500" w:type="pct"/>
                      </w:tcPr>
                      <w:p w:rsidR="00EC4608" w:rsidRDefault="00D953B1">
                        <w:r>
                          <w:t>kabel med leder af kobbertråd</w:t>
                        </w:r>
                      </w:p>
                      <w:p w:rsidR="00EC4608" w:rsidRDefault="00D953B1">
                        <w:r>
                          <w:t>Note: Anvendes typisk i telefonnetværk.</w:t>
                        </w:r>
                      </w:p>
                      <w:p w:rsidR="00EC4608" w:rsidRDefault="00D953B1">
                        <w:r>
                          <w:t>Kilde: [DDO]</w:t>
                        </w:r>
                      </w:p>
                    </w:tc>
                  </w:tr>
                </w:tbl>
                <w:p w:rsidR="00EC4608" w:rsidRDefault="00EC4608"/>
              </w:tc>
            </w:tr>
            <w:tr w:rsidR="00EC4608">
              <w:tc>
                <w:tcPr>
                  <w:tcW w:w="1500" w:type="pct"/>
                </w:tcPr>
                <w:p w:rsidR="00EC4608" w:rsidRDefault="00D953B1">
                  <w:pPr>
                    <w:ind w:left="425"/>
                  </w:pPr>
                  <w:r>
                    <w:rPr>
                      <w:b/>
                    </w:rPr>
                    <w:t>Mak</w:t>
                  </w:r>
                  <w:r>
                    <w:rPr>
                      <w:b/>
                    </w:rPr>
                    <w:t>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fareklasseRestriktion</w:t>
                  </w:r>
                </w:p>
              </w:tc>
            </w:tr>
            <w:tr w:rsidR="00EC4608">
              <w:tc>
                <w:tcPr>
                  <w:tcW w:w="1500" w:type="pct"/>
                </w:tcPr>
                <w:p w:rsidR="00EC4608" w:rsidRDefault="00D953B1">
                  <w:pPr>
                    <w:ind w:left="425"/>
                  </w:pPr>
                  <w:r>
                    <w:rPr>
                      <w:b/>
                    </w:rPr>
                    <w:t>Udtryk:</w:t>
                  </w:r>
                </w:p>
              </w:tc>
              <w:tc>
                <w:tcPr>
                  <w:tcW w:w="3500" w:type="pct"/>
                </w:tcPr>
                <w:p w:rsidR="00EC4608" w:rsidRDefault="00D953B1">
                  <w:r>
                    <w:t>Fareklassen må ikke være meget farlig.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udvendigDiameterBetingelse</w:t>
                  </w:r>
                </w:p>
              </w:tc>
            </w:tr>
            <w:tr w:rsidR="00EC4608">
              <w:tc>
                <w:tcPr>
                  <w:tcW w:w="1500" w:type="pct"/>
                </w:tcPr>
                <w:p w:rsidR="00EC4608" w:rsidRDefault="00D953B1">
                  <w:pPr>
                    <w:ind w:left="425"/>
                  </w:pPr>
                  <w:r>
                    <w:rPr>
                      <w:b/>
                    </w:rPr>
                    <w:t>Udtryk:</w:t>
                  </w:r>
                </w:p>
              </w:tc>
              <w:tc>
                <w:tcPr>
                  <w:tcW w:w="3500" w:type="pct"/>
                </w:tcPr>
                <w:p w:rsidR="00EC4608" w:rsidRDefault="00D953B1">
                  <w:r>
                    <w:t xml:space="preserve">Den udvendige diameter skal være angivet hvis  etableringstidspunktet er efter </w:t>
                  </w:r>
                  <w:r>
                    <w:t>skæringsdatoen.</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vejledendeDybdeBetingelse</w:t>
                  </w:r>
                </w:p>
              </w:tc>
            </w:tr>
            <w:tr w:rsidR="00EC4608">
              <w:tc>
                <w:tcPr>
                  <w:tcW w:w="1500" w:type="pct"/>
                </w:tcPr>
                <w:p w:rsidR="00EC4608" w:rsidRDefault="00D953B1">
                  <w:pPr>
                    <w:ind w:left="425"/>
                  </w:pPr>
                  <w:r>
                    <w:rPr>
                      <w:b/>
                    </w:rPr>
                    <w:t>Udtryk:</w:t>
                  </w:r>
                </w:p>
              </w:tc>
              <w:tc>
                <w:tcPr>
                  <w:tcW w:w="3500" w:type="pct"/>
                </w:tcPr>
                <w:p w:rsidR="00EC4608" w:rsidRDefault="00D953B1">
                  <w:r>
                    <w:t>Den vejledende dybde skal være angivet hvis alle følgende betingelser er sande:</w:t>
                  </w:r>
                </w:p>
                <w:p w:rsidR="00EC4608" w:rsidRDefault="00D953B1">
                  <w:r>
                    <w:t>* etableringstidspunktet er efter skæringsdatoen;</w:t>
                  </w:r>
                </w:p>
                <w:p w:rsidR="00EC4608" w:rsidRDefault="00D953B1">
                  <w:r>
                    <w:t>* de vertikale koordinater i geometrien er ukendt-vær</w:t>
                  </w:r>
                  <w:r>
                    <w:t>dien på -99.</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vejledendeDybdeVoidrestriktion</w:t>
                  </w:r>
                </w:p>
              </w:tc>
            </w:tr>
            <w:tr w:rsidR="00EC4608">
              <w:tc>
                <w:tcPr>
                  <w:tcW w:w="1500" w:type="pct"/>
                </w:tcPr>
                <w:p w:rsidR="00EC4608" w:rsidRDefault="00D953B1">
                  <w:pPr>
                    <w:ind w:left="425"/>
                  </w:pPr>
                  <w:r>
                    <w:rPr>
                      <w:b/>
                    </w:rPr>
                    <w:t>Udtryk:</w:t>
                  </w:r>
                </w:p>
              </w:tc>
              <w:tc>
                <w:tcPr>
                  <w:tcW w:w="3500" w:type="pct"/>
                </w:tcPr>
                <w:p w:rsidR="00EC4608" w:rsidRDefault="00D953B1">
                  <w:r>
                    <w:t>Den vejledende dybde må ikke være void hvis alle følgende betingelser er sande:</w:t>
                  </w:r>
                </w:p>
                <w:p w:rsidR="00EC4608" w:rsidRDefault="00D953B1">
                  <w:r>
                    <w:t>* etableringstidspunktet er efter skæringsdatoen;</w:t>
                  </w:r>
                </w:p>
                <w:p w:rsidR="00EC4608" w:rsidRDefault="00D953B1">
                  <w:r>
                    <w:t xml:space="preserve">* ejerskabsforholdet er ejet af udleverende </w:t>
                  </w:r>
                  <w:r>
                    <w:t>ledningsejer;</w:t>
                  </w:r>
                </w:p>
                <w:p w:rsidR="00EC4608" w:rsidRDefault="00D953B1">
                  <w:r>
                    <w:t>* driftsstatussen er ikke under etablering;</w:t>
                  </w:r>
                </w:p>
                <w:p w:rsidR="00EC4608" w:rsidRDefault="00D953B1">
                  <w:r>
                    <w:t>* de vertikale koordinater i geometrien er ukendt-værdien på -99.</w:t>
                  </w:r>
                </w:p>
              </w:tc>
            </w:tr>
          </w:tbl>
          <w:p w:rsidR="00EC4608" w:rsidRDefault="00EC4608"/>
        </w:tc>
      </w:tr>
    </w:tbl>
    <w:p w:rsidR="00EC4608" w:rsidRDefault="00EC4608"/>
    <w:p w:rsidR="00EC4608" w:rsidRDefault="00D953B1">
      <w:pPr>
        <w:pStyle w:val="Heading1"/>
      </w:pPr>
      <w:bookmarkStart w:id="61" w:name="_Ref_P120"/>
      <w:bookmarkStart w:id="62" w:name="_Toc188522205"/>
      <w:r>
        <w:t>Pakke: Vand</w:t>
      </w:r>
      <w:bookmarkEnd w:id="61"/>
      <w:bookmarkEnd w:id="62"/>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63" w:name="_Ref_C1134"/>
      <w:bookmarkStart w:id="64" w:name="_Toc188522206"/>
      <w:r>
        <w:t>Vandkomponent</w:t>
      </w:r>
      <w:bookmarkEnd w:id="63"/>
      <w:bookmarkEnd w:id="64"/>
    </w:p>
    <w:p w:rsidR="00EC4608" w:rsidRDefault="00D953B1">
      <w:r>
        <w:rPr>
          <w:b/>
        </w:rPr>
        <w:t>Diagram(mer):</w:t>
      </w:r>
    </w:p>
    <w:p w:rsidR="00EC4608" w:rsidRDefault="00D953B1">
      <w:pPr>
        <w:jc w:val="center"/>
      </w:pPr>
      <w:r>
        <w:rPr>
          <w:noProof/>
        </w:rPr>
        <w:lastRenderedPageBreak/>
        <w:drawing>
          <wp:inline distT="0" distB="0" distL="0" distR="0">
            <wp:extent cx="6480000" cy="5017782"/>
            <wp:effectExtent l="0" t="0" r="0" b="0"/>
            <wp:docPr id="82" name="Kontekstdiagram Vandkomponent"/>
            <wp:cNvGraphicFramePr/>
            <a:graphic xmlns:a="http://schemas.openxmlformats.org/drawingml/2006/main">
              <a:graphicData uri="http://schemas.openxmlformats.org/drawingml/2006/picture">
                <pic:pic xmlns:pic="http://schemas.openxmlformats.org/drawingml/2006/picture">
                  <pic:nvPicPr>
                    <pic:cNvPr id="83" name="Kontekstdiagram Vandkomponent"/>
                    <pic:cNvPicPr/>
                  </pic:nvPicPr>
                  <pic:blipFill>
                    <a:blip r:embed="rId73" cstate="print"/>
                    <a:stretch>
                      <a:fillRect/>
                    </a:stretch>
                  </pic:blipFill>
                  <pic:spPr>
                    <a:xfrm>
                      <a:off x="0" y="0"/>
                      <a:ext cx="6480000" cy="5017782"/>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40</w:t>
      </w:r>
      <w:r>
        <w:fldChar w:fldCharType="end"/>
      </w:r>
      <w:r>
        <w:t xml:space="preserve"> - Kontekstdiagram Vandkomponent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Vandkomponent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vandkomponent</w:t>
                  </w:r>
                </w:p>
              </w:tc>
            </w:tr>
            <w:tr w:rsidR="00EC4608">
              <w:tc>
                <w:tcPr>
                  <w:tcW w:w="1500" w:type="pct"/>
                </w:tcPr>
                <w:p w:rsidR="00EC4608" w:rsidRDefault="00D953B1">
                  <w:pPr>
                    <w:ind w:left="425"/>
                  </w:pPr>
                  <w:r>
                    <w:rPr>
                      <w:b/>
                    </w:rPr>
                    <w:t>Definition:</w:t>
                  </w:r>
                </w:p>
              </w:tc>
              <w:tc>
                <w:tcPr>
                  <w:tcW w:w="3500" w:type="pct"/>
                </w:tcPr>
                <w:p w:rsidR="00EC4608" w:rsidRDefault="00D953B1">
                  <w:r>
                    <w:t>komponent der har tilknytning til vandledn</w:t>
                  </w:r>
                  <w:r>
                    <w:t>inger</w:t>
                  </w:r>
                </w:p>
              </w:tc>
            </w:tr>
            <w:tr w:rsidR="00EC4608">
              <w:tc>
                <w:tcPr>
                  <w:tcW w:w="1500" w:type="pct"/>
                </w:tcPr>
                <w:p w:rsidR="00EC4608" w:rsidRDefault="00D953B1">
                  <w:pPr>
                    <w:ind w:left="425"/>
                  </w:pPr>
                  <w:r>
                    <w:rPr>
                      <w:b/>
                    </w:rPr>
                    <w:t>Anvendelsesnote:</w:t>
                  </w:r>
                </w:p>
              </w:tc>
              <w:tc>
                <w:tcPr>
                  <w:tcW w:w="3500" w:type="pct"/>
                </w:tcPr>
                <w:p w:rsidR="00EC4608" w:rsidRDefault="00D953B1">
                  <w:r>
                    <w:t>geometrien vil typisk et punkt hvis typen er ventil, boring, magasin, tank, tapsted, tilslutningspunkt, og ellers vil den typisk være en multipolygon</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anborsted</w:t>
                  </w:r>
                </w:p>
              </w:tc>
            </w:tr>
            <w:tr w:rsidR="00EC4608">
              <w:tc>
                <w:tcPr>
                  <w:tcW w:w="1500" w:type="pct"/>
                </w:tcPr>
                <w:p w:rsidR="00EC4608" w:rsidRDefault="00D953B1">
                  <w:pPr>
                    <w:ind w:left="425"/>
                  </w:pPr>
                  <w:r>
                    <w:rPr>
                      <w:b/>
                    </w:rPr>
                    <w:t>Foretrukken term:</w:t>
                  </w:r>
                </w:p>
              </w:tc>
              <w:tc>
                <w:tcPr>
                  <w:tcW w:w="3500" w:type="pct"/>
                </w:tcPr>
                <w:p w:rsidR="00EC4608" w:rsidRDefault="00D953B1">
                  <w:r>
                    <w:t>anborsted</w:t>
                  </w:r>
                </w:p>
              </w:tc>
            </w:tr>
            <w:tr w:rsidR="00EC4608">
              <w:tc>
                <w:tcPr>
                  <w:tcW w:w="1500" w:type="pct"/>
                </w:tcPr>
                <w:p w:rsidR="00EC4608" w:rsidRDefault="00D953B1">
                  <w:pPr>
                    <w:ind w:left="425"/>
                  </w:pPr>
                  <w:r>
                    <w:rPr>
                      <w:b/>
                    </w:rPr>
                    <w:t>Definition:</w:t>
                  </w:r>
                </w:p>
              </w:tc>
              <w:tc>
                <w:tcPr>
                  <w:tcW w:w="3500" w:type="pct"/>
                </w:tcPr>
                <w:p w:rsidR="00EC4608" w:rsidRDefault="00D953B1">
                  <w:r>
                    <w:t>relative sted på en ledning hvor en (stik-)ledning er tilsluttet</w:t>
                  </w:r>
                </w:p>
              </w:tc>
            </w:tr>
            <w:tr w:rsidR="00EC4608">
              <w:tc>
                <w:tcPr>
                  <w:tcW w:w="1500" w:type="pct"/>
                </w:tcPr>
                <w:p w:rsidR="00EC4608" w:rsidRDefault="00D953B1">
                  <w:pPr>
                    <w:ind w:left="425"/>
                  </w:pPr>
                  <w:r>
                    <w:rPr>
                      <w:b/>
                    </w:rPr>
                    <w:lastRenderedPageBreak/>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Anborstedtype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bund</w:t>
                        </w:r>
                      </w:p>
                    </w:tc>
                    <w:tc>
                      <w:tcPr>
                        <w:tcW w:w="3500" w:type="pct"/>
                      </w:tcPr>
                      <w:p w:rsidR="00EC4608" w:rsidRDefault="00D953B1">
                        <w:r>
                          <w:t>nederste del af noget</w:t>
                        </w:r>
                      </w:p>
                      <w:p w:rsidR="00EC4608" w:rsidRDefault="00D953B1">
                        <w:r>
                          <w:t>Kilde: baseret på [DDO]</w:t>
                        </w:r>
                      </w:p>
                    </w:tc>
                  </w:tr>
                  <w:tr w:rsidR="00EC4608">
                    <w:tc>
                      <w:tcPr>
                        <w:tcW w:w="1500" w:type="pct"/>
                      </w:tcPr>
                      <w:p w:rsidR="00EC4608" w:rsidRDefault="00D953B1">
                        <w:r>
                          <w:t>side</w:t>
                        </w:r>
                      </w:p>
                    </w:tc>
                    <w:tc>
                      <w:tcPr>
                        <w:tcW w:w="3500" w:type="pct"/>
                      </w:tcPr>
                      <w:p w:rsidR="00EC4608" w:rsidRDefault="00D953B1">
                        <w:r>
                          <w:t>del af noget der ikke naturligt eller normalt vender fremad, bagud, opad eller nedad</w:t>
                        </w:r>
                      </w:p>
                      <w:p w:rsidR="00EC4608" w:rsidRDefault="00D953B1">
                        <w:r>
                          <w:t>Kilde: baseret på [DDO]</w:t>
                        </w:r>
                      </w:p>
                    </w:tc>
                  </w:tr>
                  <w:tr w:rsidR="00EC4608">
                    <w:tc>
                      <w:tcPr>
                        <w:tcW w:w="1500" w:type="pct"/>
                      </w:tcPr>
                      <w:p w:rsidR="00EC4608" w:rsidRDefault="00D953B1">
                        <w:r>
                          <w:t>top</w:t>
                        </w:r>
                      </w:p>
                    </w:tc>
                    <w:tc>
                      <w:tcPr>
                        <w:tcW w:w="3500" w:type="pct"/>
                      </w:tcPr>
                      <w:p w:rsidR="00EC4608" w:rsidRDefault="00D953B1">
                        <w:r>
                          <w:t>øverste del af noget</w:t>
                        </w:r>
                      </w:p>
                      <w:p w:rsidR="00EC4608" w:rsidRDefault="00D953B1">
                        <w:r>
                          <w:t>Kilde: [DDO]</w:t>
                        </w:r>
                      </w:p>
                    </w:tc>
                  </w:tr>
                </w:tbl>
                <w:p w:rsidR="00EC4608" w:rsidRDefault="00EC4608"/>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bundkote</w:t>
                  </w:r>
                </w:p>
              </w:tc>
            </w:tr>
            <w:tr w:rsidR="00EC4608">
              <w:tc>
                <w:tcPr>
                  <w:tcW w:w="1500" w:type="pct"/>
                </w:tcPr>
                <w:p w:rsidR="00EC4608" w:rsidRDefault="00D953B1">
                  <w:pPr>
                    <w:ind w:left="425"/>
                  </w:pPr>
                  <w:r>
                    <w:rPr>
                      <w:b/>
                    </w:rPr>
                    <w:t>Foretrukken term:</w:t>
                  </w:r>
                </w:p>
              </w:tc>
              <w:tc>
                <w:tcPr>
                  <w:tcW w:w="3500" w:type="pct"/>
                </w:tcPr>
                <w:p w:rsidR="00EC4608" w:rsidRDefault="00D953B1">
                  <w:r>
                    <w:t>komponents bundkote</w:t>
                  </w:r>
                </w:p>
              </w:tc>
            </w:tr>
            <w:tr w:rsidR="00EC4608">
              <w:tc>
                <w:tcPr>
                  <w:tcW w:w="1500" w:type="pct"/>
                </w:tcPr>
                <w:p w:rsidR="00EC4608" w:rsidRDefault="00D953B1">
                  <w:pPr>
                    <w:ind w:left="425"/>
                  </w:pPr>
                  <w:r>
                    <w:rPr>
                      <w:b/>
                    </w:rPr>
                    <w:t>Accepterede termer:</w:t>
                  </w:r>
                </w:p>
              </w:tc>
              <w:tc>
                <w:tcPr>
                  <w:tcW w:w="3500" w:type="pct"/>
                </w:tcPr>
                <w:p w:rsidR="00EC4608" w:rsidRDefault="00D953B1">
                  <w:r>
                    <w:t>komponents minimumkote</w:t>
                  </w:r>
                </w:p>
              </w:tc>
            </w:tr>
            <w:tr w:rsidR="00EC4608">
              <w:tc>
                <w:tcPr>
                  <w:tcW w:w="1500" w:type="pct"/>
                </w:tcPr>
                <w:p w:rsidR="00EC4608" w:rsidRDefault="00D953B1">
                  <w:pPr>
                    <w:ind w:left="425"/>
                  </w:pPr>
                  <w:r>
                    <w:rPr>
                      <w:b/>
                    </w:rPr>
                    <w:t>Definition:</w:t>
                  </w:r>
                </w:p>
              </w:tc>
              <w:tc>
                <w:tcPr>
                  <w:tcW w:w="3500" w:type="pct"/>
                </w:tcPr>
                <w:p w:rsidR="00EC4608" w:rsidRDefault="00D953B1">
                  <w:r>
                    <w:t>koten af komponentens laveste punkt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DirectPosition</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stutskote</w:t>
                  </w:r>
                </w:p>
              </w:tc>
            </w:tr>
            <w:tr w:rsidR="00EC4608">
              <w:tc>
                <w:tcPr>
                  <w:tcW w:w="1500" w:type="pct"/>
                </w:tcPr>
                <w:p w:rsidR="00EC4608" w:rsidRDefault="00D953B1">
                  <w:pPr>
                    <w:ind w:left="425"/>
                  </w:pPr>
                  <w:r>
                    <w:rPr>
                      <w:b/>
                    </w:rPr>
                    <w:t>Foretrukken term:</w:t>
                  </w:r>
                </w:p>
              </w:tc>
              <w:tc>
                <w:tcPr>
                  <w:tcW w:w="3500" w:type="pct"/>
                </w:tcPr>
                <w:p w:rsidR="00EC4608" w:rsidRDefault="00D953B1">
                  <w:r>
                    <w:t>stutskote</w:t>
                  </w:r>
                </w:p>
              </w:tc>
            </w:tr>
            <w:tr w:rsidR="00EC4608">
              <w:tc>
                <w:tcPr>
                  <w:tcW w:w="1500" w:type="pct"/>
                </w:tcPr>
                <w:p w:rsidR="00EC4608" w:rsidRDefault="00D953B1">
                  <w:pPr>
                    <w:ind w:left="425"/>
                  </w:pPr>
                  <w:r>
                    <w:rPr>
                      <w:b/>
                    </w:rPr>
                    <w:t>Definition:</w:t>
                  </w:r>
                </w:p>
              </w:tc>
              <w:tc>
                <w:tcPr>
                  <w:tcW w:w="3500" w:type="pct"/>
                </w:tcPr>
                <w:p w:rsidR="00EC4608" w:rsidRDefault="00D953B1">
                  <w:r>
                    <w:t>kote til centrum af evt. stuts på tapsted</w:t>
                  </w:r>
                </w:p>
              </w:tc>
            </w:tr>
            <w:tr w:rsidR="00EC4608">
              <w:tc>
                <w:tcPr>
                  <w:tcW w:w="1500" w:type="pct"/>
                </w:tcPr>
                <w:p w:rsidR="00EC4608" w:rsidRDefault="00D953B1">
                  <w:pPr>
                    <w:ind w:left="425"/>
                  </w:pPr>
                  <w:r>
                    <w:rPr>
                      <w:b/>
                    </w:rPr>
                    <w:t>Note:</w:t>
                  </w:r>
                </w:p>
              </w:tc>
              <w:tc>
                <w:tcPr>
                  <w:tcW w:w="3500" w:type="pct"/>
                </w:tcPr>
                <w:p w:rsidR="00EC4608" w:rsidRDefault="00D953B1">
                  <w:r>
                    <w:t>Relevant for brandhaner o.lign.</w:t>
                  </w:r>
                </w:p>
              </w:tc>
            </w:tr>
            <w:tr w:rsidR="00EC4608">
              <w:tc>
                <w:tcPr>
                  <w:tcW w:w="1500" w:type="pct"/>
                </w:tcPr>
                <w:p w:rsidR="00EC4608" w:rsidRDefault="00D953B1">
                  <w:pPr>
                    <w:ind w:left="425"/>
                  </w:pPr>
                  <w:r>
                    <w:rPr>
                      <w:b/>
                    </w:rPr>
                    <w:t>Kilde:</w:t>
                  </w:r>
                </w:p>
              </w:tc>
              <w:tc>
                <w:tcPr>
                  <w:tcW w:w="3500" w:type="pct"/>
                </w:tcPr>
                <w:p w:rsidR="00EC4608" w:rsidRDefault="00D953B1">
                  <w:r>
                    <w:t>[DANVA]</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DirectPosition</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tapstedstype</w:t>
                  </w:r>
                </w:p>
              </w:tc>
            </w:tr>
            <w:tr w:rsidR="00EC4608">
              <w:tc>
                <w:tcPr>
                  <w:tcW w:w="1500" w:type="pct"/>
                </w:tcPr>
                <w:p w:rsidR="00EC4608" w:rsidRDefault="00D953B1">
                  <w:pPr>
                    <w:ind w:left="425"/>
                  </w:pPr>
                  <w:r>
                    <w:rPr>
                      <w:b/>
                    </w:rPr>
                    <w:t>Foretrukken term:</w:t>
                  </w:r>
                </w:p>
              </w:tc>
              <w:tc>
                <w:tcPr>
                  <w:tcW w:w="3500" w:type="pct"/>
                </w:tcPr>
                <w:p w:rsidR="00EC4608" w:rsidRDefault="00D953B1">
                  <w:r>
                    <w:t>tapstedkode</w:t>
                  </w:r>
                </w:p>
              </w:tc>
            </w:tr>
            <w:tr w:rsidR="00EC4608">
              <w:tc>
                <w:tcPr>
                  <w:tcW w:w="1500" w:type="pct"/>
                </w:tcPr>
                <w:p w:rsidR="00EC4608" w:rsidRDefault="00D953B1">
                  <w:pPr>
                    <w:ind w:left="425"/>
                  </w:pPr>
                  <w:r>
                    <w:rPr>
                      <w:b/>
                    </w:rPr>
                    <w:lastRenderedPageBreak/>
                    <w:t>Definition:</w:t>
                  </w:r>
                </w:p>
              </w:tc>
              <w:tc>
                <w:tcPr>
                  <w:tcW w:w="3500" w:type="pct"/>
                </w:tcPr>
                <w:p w:rsidR="00EC4608" w:rsidRDefault="00D953B1">
                  <w:r>
                    <w:t>kategori af</w:t>
                  </w:r>
                  <w:r>
                    <w:t xml:space="preserve"> tapsted</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Tapstedstype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4262"/>
                  </w:tblGrid>
                  <w:tr w:rsidR="00EC4608">
                    <w:tc>
                      <w:tcPr>
                        <w:tcW w:w="1500" w:type="pct"/>
                      </w:tcPr>
                      <w:p w:rsidR="00EC4608" w:rsidRDefault="00D953B1">
                        <w:r>
                          <w:t>brandhane</w:t>
                        </w:r>
                      </w:p>
                    </w:tc>
                    <w:tc>
                      <w:tcPr>
                        <w:tcW w:w="3500" w:type="pct"/>
                      </w:tcPr>
                      <w:p w:rsidR="00EC4608" w:rsidRDefault="00D953B1">
                        <w:r>
                          <w:t>opstander tilsluttet vandledningsnet, som brandvæsenets materiel kan tilkobles</w:t>
                        </w:r>
                      </w:p>
                      <w:p w:rsidR="00EC4608" w:rsidRDefault="00D953B1">
                        <w:r>
                          <w:t>Note: Er ofte, men ikke nødvendigvis, rød.</w:t>
                        </w:r>
                      </w:p>
                      <w:p w:rsidR="00EC4608" w:rsidRDefault="00D953B1">
                        <w:r>
                          <w:t>Kilde: [DSD]</w:t>
                        </w:r>
                      </w:p>
                    </w:tc>
                  </w:tr>
                  <w:tr w:rsidR="00EC4608">
                    <w:tc>
                      <w:tcPr>
                        <w:tcW w:w="1500" w:type="pct"/>
                      </w:tcPr>
                      <w:p w:rsidR="00EC4608" w:rsidRDefault="00D953B1">
                        <w:r>
                          <w:t>drikkepost</w:t>
                        </w:r>
                      </w:p>
                    </w:tc>
                    <w:tc>
                      <w:tcPr>
                        <w:tcW w:w="3500" w:type="pct"/>
                      </w:tcPr>
                      <w:p w:rsidR="00EC4608" w:rsidRDefault="00D953B1">
                        <w:r>
                          <w:t xml:space="preserve">offentlig </w:t>
                        </w:r>
                        <w:r>
                          <w:t>tilgængelig drikkevandshane</w:t>
                        </w:r>
                      </w:p>
                      <w:p w:rsidR="00EC4608" w:rsidRDefault="00D953B1">
                        <w:r>
                          <w:t>Kilde: DANVA</w:t>
                        </w:r>
                      </w:p>
                    </w:tc>
                  </w:tr>
                  <w:tr w:rsidR="00EC4608">
                    <w:tc>
                      <w:tcPr>
                        <w:tcW w:w="1500" w:type="pct"/>
                      </w:tcPr>
                      <w:p w:rsidR="00EC4608" w:rsidRDefault="00D953B1">
                        <w:r>
                          <w:t>fyldningsstation</w:t>
                        </w:r>
                      </w:p>
                    </w:tc>
                    <w:tc>
                      <w:tcPr>
                        <w:tcW w:w="3500" w:type="pct"/>
                      </w:tcPr>
                      <w:p w:rsidR="00EC4608" w:rsidRDefault="00D953B1">
                        <w:r>
                          <w:t>tapsted som bruges til fyldning af tankvogne</w:t>
                        </w:r>
                      </w:p>
                      <w:p w:rsidR="00EC4608" w:rsidRDefault="00D953B1">
                        <w:r>
                          <w:t>Note: Omfatter også salgsstander.</w:t>
                        </w:r>
                      </w:p>
                      <w:p w:rsidR="00EC4608" w:rsidRDefault="00D953B1">
                        <w:r>
                          <w:t>Kilde: [DANVA]</w:t>
                        </w:r>
                      </w:p>
                    </w:tc>
                  </w:tr>
                  <w:tr w:rsidR="00EC4608">
                    <w:tc>
                      <w:tcPr>
                        <w:tcW w:w="1500" w:type="pct"/>
                      </w:tcPr>
                      <w:p w:rsidR="00EC4608" w:rsidRDefault="00D953B1">
                        <w:r>
                          <w:t>prøvetagningshane</w:t>
                        </w:r>
                      </w:p>
                    </w:tc>
                    <w:tc>
                      <w:tcPr>
                        <w:tcW w:w="3500" w:type="pct"/>
                      </w:tcPr>
                      <w:p w:rsidR="00EC4608" w:rsidRDefault="00D953B1">
                        <w:r>
                          <w:t>fast udtag til vandkvalitetsprøver</w:t>
                        </w:r>
                      </w:p>
                      <w:p w:rsidR="00EC4608" w:rsidRDefault="00D953B1">
                        <w:r>
                          <w:t>Kilde: DANVA</w:t>
                        </w:r>
                      </w:p>
                    </w:tc>
                  </w:tr>
                  <w:tr w:rsidR="00EC4608">
                    <w:tc>
                      <w:tcPr>
                        <w:tcW w:w="1500" w:type="pct"/>
                      </w:tcPr>
                      <w:p w:rsidR="00EC4608" w:rsidRDefault="00D953B1">
                        <w:r>
                          <w:t>skyllehane/hydrant</w:t>
                        </w:r>
                      </w:p>
                    </w:tc>
                    <w:tc>
                      <w:tcPr>
                        <w:tcW w:w="3500" w:type="pct"/>
                      </w:tcPr>
                      <w:p w:rsidR="00EC4608" w:rsidRDefault="00D953B1">
                        <w:r>
                          <w:t xml:space="preserve">brandhane til </w:t>
                        </w:r>
                        <w:r>
                          <w:t>særligt driftsformål</w:t>
                        </w:r>
                      </w:p>
                      <w:p w:rsidR="00EC4608" w:rsidRDefault="00D953B1">
                        <w:r>
                          <w:t>Note: Har tidligere været en brandhane, men er pga. ændret brandhanestrategi blevet ”til overs” -  overdrages derfor til Forsyningen, som bruger den til at skylle ledninger i forbindelse med ledningsarbejde.</w:t>
                        </w:r>
                      </w:p>
                      <w:p w:rsidR="00EC4608" w:rsidRDefault="00D953B1">
                        <w:r>
                          <w:t>Kilde: DANVA</w:t>
                        </w:r>
                      </w:p>
                    </w:tc>
                  </w:tr>
                  <w:tr w:rsidR="00EC4608">
                    <w:tc>
                      <w:tcPr>
                        <w:tcW w:w="1500" w:type="pct"/>
                      </w:tcPr>
                      <w:p w:rsidR="00EC4608" w:rsidRDefault="00D953B1">
                        <w:r>
                          <w:t>springvand</w:t>
                        </w:r>
                      </w:p>
                    </w:tc>
                    <w:tc>
                      <w:tcPr>
                        <w:tcW w:w="3500" w:type="pct"/>
                      </w:tcPr>
                      <w:p w:rsidR="00EC4608" w:rsidRDefault="00D953B1">
                        <w:r>
                          <w:t>de</w:t>
                        </w:r>
                        <w:r>
                          <w:t>korativt anlæg med vand der sprøjter op i luften og lander i et bassin</w:t>
                        </w:r>
                      </w:p>
                      <w:p w:rsidR="00EC4608" w:rsidRDefault="00D953B1">
                        <w:r>
                          <w:t>Kilde: [DDO]</w:t>
                        </w:r>
                      </w:p>
                    </w:tc>
                  </w:tr>
                  <w:tr w:rsidR="00EC4608">
                    <w:tc>
                      <w:tcPr>
                        <w:tcW w:w="1500" w:type="pct"/>
                      </w:tcPr>
                      <w:p w:rsidR="00EC4608" w:rsidRDefault="00D953B1">
                        <w:r>
                          <w:t>spulehane</w:t>
                        </w:r>
                      </w:p>
                    </w:tc>
                    <w:tc>
                      <w:tcPr>
                        <w:tcW w:w="3500" w:type="pct"/>
                      </w:tcPr>
                      <w:p w:rsidR="00EC4608" w:rsidRDefault="00D953B1">
                        <w:r>
                          <w:t>vandhane til spuling/renholdelse af f.eks. pladser hvor der sælges grøntsager</w:t>
                        </w:r>
                      </w:p>
                      <w:p w:rsidR="00EC4608" w:rsidRDefault="00D953B1">
                        <w:r>
                          <w:t>Kilde: DANVA</w:t>
                        </w:r>
                      </w:p>
                    </w:tc>
                  </w:tr>
                  <w:tr w:rsidR="00EC4608">
                    <w:tc>
                      <w:tcPr>
                        <w:tcW w:w="1500" w:type="pct"/>
                      </w:tcPr>
                      <w:p w:rsidR="00EC4608" w:rsidRDefault="00D953B1">
                        <w:r>
                          <w:t>toilet</w:t>
                        </w:r>
                      </w:p>
                    </w:tc>
                    <w:tc>
                      <w:tcPr>
                        <w:tcW w:w="3500" w:type="pct"/>
                      </w:tcPr>
                      <w:p w:rsidR="00EC4608" w:rsidRDefault="00D953B1">
                        <w:r>
                          <w:t xml:space="preserve">rum eller mindre bygning udstyret med en eller flere kummer </w:t>
                        </w:r>
                        <w:r>
                          <w:t>til opsamling og bortskaffelse af menneskers urin, afføring m.m.</w:t>
                        </w:r>
                      </w:p>
                      <w:p w:rsidR="00EC4608" w:rsidRDefault="00D953B1">
                        <w:r>
                          <w:lastRenderedPageBreak/>
                          <w:t>Anvendelsesnote: Et tapsted af typen toilet kan indeholde flere fysiske toiletter/håndvaske koblet til den samme stikledning.</w:t>
                        </w:r>
                      </w:p>
                      <w:p w:rsidR="00EC4608" w:rsidRDefault="00D953B1">
                        <w:r>
                          <w:t>Kilde: baseret på [DDO]</w:t>
                        </w:r>
                      </w:p>
                    </w:tc>
                  </w:tr>
                  <w:tr w:rsidR="00EC4608">
                    <w:tc>
                      <w:tcPr>
                        <w:tcW w:w="1500" w:type="pct"/>
                      </w:tcPr>
                      <w:p w:rsidR="00EC4608" w:rsidRDefault="00D953B1">
                        <w:r>
                          <w:lastRenderedPageBreak/>
                          <w:t>vandingshane</w:t>
                        </w:r>
                      </w:p>
                    </w:tc>
                    <w:tc>
                      <w:tcPr>
                        <w:tcW w:w="3500" w:type="pct"/>
                      </w:tcPr>
                      <w:p w:rsidR="00EC4608" w:rsidRDefault="00D953B1">
                        <w:r>
                          <w:t xml:space="preserve">tapsted til at fylde tanke </w:t>
                        </w:r>
                        <w:r>
                          <w:t>m.m.</w:t>
                        </w:r>
                      </w:p>
                      <w:p w:rsidR="00EC4608" w:rsidRDefault="00D953B1">
                        <w:r>
                          <w:t>Kilde: DANVA</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topkote</w:t>
                  </w:r>
                </w:p>
              </w:tc>
            </w:tr>
            <w:tr w:rsidR="00EC4608">
              <w:tc>
                <w:tcPr>
                  <w:tcW w:w="1500" w:type="pct"/>
                </w:tcPr>
                <w:p w:rsidR="00EC4608" w:rsidRDefault="00D953B1">
                  <w:pPr>
                    <w:ind w:left="425"/>
                  </w:pPr>
                  <w:r>
                    <w:rPr>
                      <w:b/>
                    </w:rPr>
                    <w:t>Foretrukken term:</w:t>
                  </w:r>
                </w:p>
              </w:tc>
              <w:tc>
                <w:tcPr>
                  <w:tcW w:w="3500" w:type="pct"/>
                </w:tcPr>
                <w:p w:rsidR="00EC4608" w:rsidRDefault="00D953B1">
                  <w:r>
                    <w:t>komponents topkote</w:t>
                  </w:r>
                </w:p>
              </w:tc>
            </w:tr>
            <w:tr w:rsidR="00EC4608">
              <w:tc>
                <w:tcPr>
                  <w:tcW w:w="1500" w:type="pct"/>
                </w:tcPr>
                <w:p w:rsidR="00EC4608" w:rsidRDefault="00D953B1">
                  <w:pPr>
                    <w:ind w:left="425"/>
                  </w:pPr>
                  <w:r>
                    <w:rPr>
                      <w:b/>
                    </w:rPr>
                    <w:t>Accepterede termer:</w:t>
                  </w:r>
                </w:p>
              </w:tc>
              <w:tc>
                <w:tcPr>
                  <w:tcW w:w="3500" w:type="pct"/>
                </w:tcPr>
                <w:p w:rsidR="00EC4608" w:rsidRDefault="00D953B1">
                  <w:r>
                    <w:t>komponents maksimumkote</w:t>
                  </w:r>
                </w:p>
              </w:tc>
            </w:tr>
            <w:tr w:rsidR="00EC4608">
              <w:tc>
                <w:tcPr>
                  <w:tcW w:w="1500" w:type="pct"/>
                </w:tcPr>
                <w:p w:rsidR="00EC4608" w:rsidRDefault="00D953B1">
                  <w:pPr>
                    <w:ind w:left="425"/>
                  </w:pPr>
                  <w:r>
                    <w:rPr>
                      <w:b/>
                    </w:rPr>
                    <w:t>Definition:</w:t>
                  </w:r>
                </w:p>
              </w:tc>
              <w:tc>
                <w:tcPr>
                  <w:tcW w:w="3500" w:type="pct"/>
                </w:tcPr>
                <w:p w:rsidR="00EC4608" w:rsidRDefault="00D953B1">
                  <w:r>
                    <w:t>koten af komponentens højeste punkt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DirectPosition</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Vandkomponenttype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4385"/>
                  </w:tblGrid>
                  <w:tr w:rsidR="00EC4608">
                    <w:tc>
                      <w:tcPr>
                        <w:tcW w:w="1500" w:type="pct"/>
                      </w:tcPr>
                      <w:p w:rsidR="00EC4608" w:rsidRDefault="00D953B1">
                        <w:r>
                          <w:t>bagstøbning</w:t>
                        </w:r>
                      </w:p>
                    </w:tc>
                    <w:tc>
                      <w:tcPr>
                        <w:tcW w:w="3500" w:type="pct"/>
                      </w:tcPr>
                      <w:p w:rsidR="00EC4608" w:rsidRDefault="00D953B1">
                        <w:r>
                          <w:t>konstruktion der stabiliserer en ledning ved retningsskift</w:t>
                        </w:r>
                      </w:p>
                      <w:p w:rsidR="00EC4608" w:rsidRDefault="00D953B1">
                        <w:r>
                          <w:t>Kilde: DANVA</w:t>
                        </w:r>
                      </w:p>
                    </w:tc>
                  </w:tr>
                  <w:tr w:rsidR="00EC4608">
                    <w:tc>
                      <w:tcPr>
                        <w:tcW w:w="1500" w:type="pct"/>
                      </w:tcPr>
                      <w:p w:rsidR="00EC4608" w:rsidRDefault="00D953B1">
                        <w:r>
                          <w:t>bassin</w:t>
                        </w:r>
                      </w:p>
                    </w:tc>
                    <w:tc>
                      <w:tcPr>
                        <w:tcW w:w="3500" w:type="pct"/>
                      </w:tcPr>
                      <w:p w:rsidR="00EC4608" w:rsidRDefault="00D953B1">
                        <w:r>
                          <w:t xml:space="preserve">konstruktion </w:t>
                        </w:r>
                        <w:r>
                          <w:t>der tilbageholder vand med henblik på senere videreledning eller rensning</w:t>
                        </w:r>
                      </w:p>
                      <w:p w:rsidR="00EC4608" w:rsidRDefault="00D953B1">
                        <w:r>
                          <w:t>Kilde: [DANVA]</w:t>
                        </w:r>
                      </w:p>
                    </w:tc>
                  </w:tr>
                  <w:tr w:rsidR="00EC4608">
                    <w:tc>
                      <w:tcPr>
                        <w:tcW w:w="1500" w:type="pct"/>
                      </w:tcPr>
                      <w:p w:rsidR="00EC4608" w:rsidRDefault="00D953B1">
                        <w:r>
                          <w:t>beholderanlæg</w:t>
                        </w:r>
                      </w:p>
                    </w:tc>
                    <w:tc>
                      <w:tcPr>
                        <w:tcW w:w="3500" w:type="pct"/>
                      </w:tcPr>
                      <w:p w:rsidR="00EC4608" w:rsidRDefault="00D953B1">
                        <w:r>
                          <w:t>konstruktion hvis primære funktion er at huse et reservoir</w:t>
                        </w:r>
                      </w:p>
                      <w:p w:rsidR="00EC4608" w:rsidRDefault="00D953B1">
                        <w:r>
                          <w:lastRenderedPageBreak/>
                          <w:t>Note: Et reservoir er f.eks. et vandtårn eller en anden form for reservoir.</w:t>
                        </w:r>
                      </w:p>
                      <w:p w:rsidR="00EC4608" w:rsidRDefault="00D953B1">
                        <w:r>
                          <w:t>Kilde: [DANVA]</w:t>
                        </w:r>
                      </w:p>
                    </w:tc>
                  </w:tr>
                  <w:tr w:rsidR="00EC4608">
                    <w:tc>
                      <w:tcPr>
                        <w:tcW w:w="1500" w:type="pct"/>
                      </w:tcPr>
                      <w:p w:rsidR="00EC4608" w:rsidRDefault="00D953B1">
                        <w:r>
                          <w:lastRenderedPageBreak/>
                          <w:t>b</w:t>
                        </w:r>
                        <w:r>
                          <w:t>oring</w:t>
                        </w:r>
                      </w:p>
                    </w:tc>
                    <w:tc>
                      <w:tcPr>
                        <w:tcW w:w="3500" w:type="pct"/>
                      </w:tcPr>
                      <w:p w:rsidR="00EC4608" w:rsidRDefault="00D953B1">
                        <w:r>
                          <w:t>boring af hul i jorden, hvis formål f.eks. kan være produktion (indvinding) undersøgelse eller afværge af forurening</w:t>
                        </w:r>
                      </w:p>
                      <w:p w:rsidR="00EC4608" w:rsidRDefault="00D953B1">
                        <w:r>
                          <w:t>Kilde: [DANVA]</w:t>
                        </w:r>
                      </w:p>
                    </w:tc>
                  </w:tr>
                  <w:tr w:rsidR="00EC4608">
                    <w:tc>
                      <w:tcPr>
                        <w:tcW w:w="1500" w:type="pct"/>
                      </w:tcPr>
                      <w:p w:rsidR="00EC4608" w:rsidRDefault="00D953B1">
                        <w:r>
                          <w:t>boringsanlæg</w:t>
                        </w:r>
                      </w:p>
                    </w:tc>
                    <w:tc>
                      <w:tcPr>
                        <w:tcW w:w="3500" w:type="pct"/>
                      </w:tcPr>
                      <w:p w:rsidR="00EC4608" w:rsidRDefault="00D953B1">
                        <w:r>
                          <w:rPr>
                            <w:b/>
                          </w:rPr>
                          <w:t>boringsanlæg</w:t>
                        </w:r>
                      </w:p>
                      <w:p w:rsidR="00EC4608" w:rsidRDefault="00D953B1">
                        <w:r>
                          <w:t>råvandsstation</w:t>
                        </w:r>
                      </w:p>
                      <w:p w:rsidR="00EC4608" w:rsidRDefault="00D953B1">
                        <w:r>
                          <w:t>konstruktion hvis primærfunktion er at være en boring</w:t>
                        </w:r>
                      </w:p>
                      <w:p w:rsidR="00EC4608" w:rsidRDefault="00D953B1">
                        <w:r>
                          <w:t xml:space="preserve">Note: Kan være over- </w:t>
                        </w:r>
                        <w:r>
                          <w:t>eller underjordisk og beskriver samlingen af komponenter i råvandsstationen.</w:t>
                        </w:r>
                      </w:p>
                      <w:p w:rsidR="00EC4608" w:rsidRDefault="00D953B1">
                        <w:r>
                          <w:t>Kilde: [DANVA]</w:t>
                        </w:r>
                      </w:p>
                    </w:tc>
                  </w:tr>
                  <w:tr w:rsidR="00EC4608">
                    <w:tc>
                      <w:tcPr>
                        <w:tcW w:w="1500" w:type="pct"/>
                      </w:tcPr>
                      <w:p w:rsidR="00EC4608" w:rsidRDefault="00D953B1">
                        <w:r>
                          <w:t>brøndkonstruktion</w:t>
                        </w:r>
                      </w:p>
                    </w:tc>
                    <w:tc>
                      <w:tcPr>
                        <w:tcW w:w="3500" w:type="pct"/>
                      </w:tcPr>
                      <w:p w:rsidR="00EC4608" w:rsidRDefault="00D953B1">
                        <w:r>
                          <w:t>samlende konstruktion, hvor den primære funktion er en brønd / den er ikke en af de øvrige konstruktionstyper</w:t>
                        </w:r>
                      </w:p>
                      <w:p w:rsidR="00EC4608" w:rsidRDefault="00D953B1">
                        <w:r>
                          <w:t xml:space="preserve">Note: Giver adgang til </w:t>
                        </w:r>
                        <w:r>
                          <w:t>ledningsnetværket med målere og evt. andre bestykninger og komponenter herpå.</w:t>
                        </w:r>
                      </w:p>
                      <w:p w:rsidR="00EC4608" w:rsidRDefault="00D953B1">
                        <w:r>
                          <w:t>Kilde: [DANVA]</w:t>
                        </w:r>
                      </w:p>
                    </w:tc>
                  </w:tr>
                  <w:tr w:rsidR="00EC4608">
                    <w:tc>
                      <w:tcPr>
                        <w:tcW w:w="1500" w:type="pct"/>
                      </w:tcPr>
                      <w:p w:rsidR="00EC4608" w:rsidRDefault="00D953B1">
                        <w:r>
                          <w:t>bundplade</w:t>
                        </w:r>
                      </w:p>
                    </w:tc>
                    <w:tc>
                      <w:tcPr>
                        <w:tcW w:w="3500" w:type="pct"/>
                      </w:tcPr>
                      <w:p w:rsidR="00EC4608" w:rsidRDefault="00D953B1">
                        <w:r>
                          <w:t>støbt plade hvorpå en konstruktion står</w:t>
                        </w:r>
                      </w:p>
                      <w:p w:rsidR="00EC4608" w:rsidRDefault="00D953B1">
                        <w:r>
                          <w:t>Kilde: DANVA</w:t>
                        </w:r>
                      </w:p>
                    </w:tc>
                  </w:tr>
                  <w:tr w:rsidR="00EC4608">
                    <w:tc>
                      <w:tcPr>
                        <w:tcW w:w="1500" w:type="pct"/>
                      </w:tcPr>
                      <w:p w:rsidR="00EC4608" w:rsidRDefault="00D953B1">
                        <w:r>
                          <w:t>bøjning</w:t>
                        </w:r>
                      </w:p>
                    </w:tc>
                    <w:tc>
                      <w:tcPr>
                        <w:tcW w:w="3500" w:type="pct"/>
                      </w:tcPr>
                      <w:p w:rsidR="00EC4608" w:rsidRDefault="00D953B1">
                        <w:r>
                          <w:t>komponent til retningsændring på en ledning</w:t>
                        </w:r>
                      </w:p>
                      <w:p w:rsidR="00EC4608" w:rsidRDefault="00D953B1">
                        <w:r>
                          <w:t>Kilde: DANVA</w:t>
                        </w:r>
                      </w:p>
                    </w:tc>
                  </w:tr>
                  <w:tr w:rsidR="00EC4608">
                    <w:tc>
                      <w:tcPr>
                        <w:tcW w:w="1500" w:type="pct"/>
                      </w:tcPr>
                      <w:p w:rsidR="00EC4608" w:rsidRDefault="00D953B1">
                        <w:r>
                          <w:t>dækplade</w:t>
                        </w:r>
                      </w:p>
                    </w:tc>
                    <w:tc>
                      <w:tcPr>
                        <w:tcW w:w="3500" w:type="pct"/>
                      </w:tcPr>
                      <w:p w:rsidR="00EC4608" w:rsidRDefault="00D953B1">
                        <w:r>
                          <w:t xml:space="preserve">plade der beskytter en </w:t>
                        </w:r>
                        <w:r>
                          <w:t>ledning for last ovenfra</w:t>
                        </w:r>
                      </w:p>
                      <w:p w:rsidR="00EC4608" w:rsidRDefault="00D953B1">
                        <w:r>
                          <w:t>Kilde: DANVA</w:t>
                        </w:r>
                      </w:p>
                    </w:tc>
                  </w:tr>
                  <w:tr w:rsidR="00EC4608">
                    <w:tc>
                      <w:tcPr>
                        <w:tcW w:w="1500" w:type="pct"/>
                      </w:tcPr>
                      <w:p w:rsidR="00EC4608" w:rsidRDefault="00D953B1">
                        <w:r>
                          <w:t>forankring</w:t>
                        </w:r>
                      </w:p>
                    </w:tc>
                    <w:tc>
                      <w:tcPr>
                        <w:tcW w:w="3500" w:type="pct"/>
                      </w:tcPr>
                      <w:p w:rsidR="00EC4608" w:rsidRDefault="00D953B1">
                        <w:r>
                          <w:t>konstruktion der holder et anlæg på plads</w:t>
                        </w:r>
                      </w:p>
                      <w:p w:rsidR="00EC4608" w:rsidRDefault="00D953B1">
                        <w:r>
                          <w:t>Kilde: DANVA</w:t>
                        </w:r>
                      </w:p>
                    </w:tc>
                  </w:tr>
                  <w:tr w:rsidR="00EC4608">
                    <w:tc>
                      <w:tcPr>
                        <w:tcW w:w="1500" w:type="pct"/>
                      </w:tcPr>
                      <w:p w:rsidR="00EC4608" w:rsidRDefault="00D953B1">
                        <w:r>
                          <w:t>HEB-profil</w:t>
                        </w:r>
                      </w:p>
                    </w:tc>
                    <w:tc>
                      <w:tcPr>
                        <w:tcW w:w="3500" w:type="pct"/>
                      </w:tcPr>
                      <w:p w:rsidR="00EC4608" w:rsidRDefault="00D953B1">
                        <w:r>
                          <w:t>H-formet stålprofil</w:t>
                        </w:r>
                      </w:p>
                      <w:p w:rsidR="00EC4608" w:rsidRDefault="00D953B1">
                        <w:r>
                          <w:t>Kilde: DANVA</w:t>
                        </w:r>
                      </w:p>
                    </w:tc>
                  </w:tr>
                  <w:tr w:rsidR="00EC4608">
                    <w:tc>
                      <w:tcPr>
                        <w:tcW w:w="1500" w:type="pct"/>
                      </w:tcPr>
                      <w:p w:rsidR="00EC4608" w:rsidRDefault="00D953B1">
                        <w:r>
                          <w:lastRenderedPageBreak/>
                          <w:t>kombikomponent</w:t>
                        </w:r>
                      </w:p>
                    </w:tc>
                    <w:tc>
                      <w:tcPr>
                        <w:tcW w:w="3500" w:type="pct"/>
                      </w:tcPr>
                      <w:p w:rsidR="00EC4608" w:rsidRDefault="00D953B1">
                        <w:r>
                          <w:t xml:space="preserve">præfabrikeret komponent bestående af kombination af f.eks. ventiler og T-stykker, der </w:t>
                        </w:r>
                        <w:r>
                          <w:t>installeres som én enhed</w:t>
                        </w:r>
                      </w:p>
                      <w:p w:rsidR="00EC4608" w:rsidRDefault="00D953B1">
                        <w:r>
                          <w:t>Kilde: [DANVA]</w:t>
                        </w:r>
                      </w:p>
                    </w:tc>
                  </w:tr>
                  <w:tr w:rsidR="00EC4608">
                    <w:tc>
                      <w:tcPr>
                        <w:tcW w:w="1500" w:type="pct"/>
                      </w:tcPr>
                      <w:p w:rsidR="00EC4608" w:rsidRDefault="00D953B1">
                        <w:r>
                          <w:t>krybbestøbning</w:t>
                        </w:r>
                      </w:p>
                    </w:tc>
                    <w:tc>
                      <w:tcPr>
                        <w:tcW w:w="3500" w:type="pct"/>
                      </w:tcPr>
                      <w:p w:rsidR="00EC4608" w:rsidRDefault="00D953B1">
                        <w:r>
                          <w:t>støbt bund hvorpå en ledning er bygget</w:t>
                        </w:r>
                      </w:p>
                      <w:p w:rsidR="00EC4608" w:rsidRDefault="00D953B1">
                        <w:r>
                          <w:t>Kilde: DANVA</w:t>
                        </w:r>
                      </w:p>
                    </w:tc>
                  </w:tr>
                  <w:tr w:rsidR="00EC4608">
                    <w:tc>
                      <w:tcPr>
                        <w:tcW w:w="1500" w:type="pct"/>
                      </w:tcPr>
                      <w:p w:rsidR="00EC4608" w:rsidRDefault="00D953B1">
                        <w:r>
                          <w:t>magasin</w:t>
                        </w:r>
                      </w:p>
                    </w:tc>
                    <w:tc>
                      <w:tcPr>
                        <w:tcW w:w="3500" w:type="pct"/>
                      </w:tcPr>
                      <w:p w:rsidR="00EC4608" w:rsidRDefault="00D953B1">
                        <w:r>
                          <w:t>konstruktion der kan tilbageholde vand</w:t>
                        </w:r>
                      </w:p>
                      <w:p w:rsidR="00EC4608" w:rsidRDefault="00D953B1">
                        <w:r>
                          <w:t>Note: Knytter sig altid til et givent reservoir, hvilket betyder, at det er muligt at angive, hvor m</w:t>
                        </w:r>
                        <w:r>
                          <w:t>eget vand der kan tilbageholdes i magasinvolumenet inden det sendes videre i ledningsnettet. Har et variabelt volumen.</w:t>
                        </w:r>
                      </w:p>
                      <w:p w:rsidR="00EC4608" w:rsidRDefault="00D953B1">
                        <w:r>
                          <w:t>Kilde: DANVA</w:t>
                        </w:r>
                      </w:p>
                    </w:tc>
                  </w:tr>
                  <w:tr w:rsidR="00EC4608">
                    <w:tc>
                      <w:tcPr>
                        <w:tcW w:w="1500" w:type="pct"/>
                      </w:tcPr>
                      <w:p w:rsidR="00EC4608" w:rsidRDefault="00D953B1">
                        <w:r>
                          <w:t>omstøbning</w:t>
                        </w:r>
                      </w:p>
                    </w:tc>
                    <w:tc>
                      <w:tcPr>
                        <w:tcW w:w="3500" w:type="pct"/>
                      </w:tcPr>
                      <w:p w:rsidR="00EC4608" w:rsidRDefault="00D953B1">
                        <w:r>
                          <w:t>konstruktion der har til formål at tætne eller styrke et anlæg</w:t>
                        </w:r>
                      </w:p>
                      <w:p w:rsidR="00EC4608" w:rsidRDefault="00D953B1">
                        <w:r>
                          <w:t>Kilde: DANVA</w:t>
                        </w:r>
                      </w:p>
                    </w:tc>
                  </w:tr>
                  <w:tr w:rsidR="00EC4608">
                    <w:tc>
                      <w:tcPr>
                        <w:tcW w:w="1500" w:type="pct"/>
                      </w:tcPr>
                      <w:p w:rsidR="00EC4608" w:rsidRDefault="00D953B1">
                        <w:r>
                          <w:t>opdriftsikring</w:t>
                        </w:r>
                      </w:p>
                    </w:tc>
                    <w:tc>
                      <w:tcPr>
                        <w:tcW w:w="3500" w:type="pct"/>
                      </w:tcPr>
                      <w:p w:rsidR="00EC4608" w:rsidRDefault="00D953B1">
                        <w:r>
                          <w:t xml:space="preserve">ankre der sikrer en </w:t>
                        </w:r>
                        <w:r>
                          <w:t>luftfyldt ledning mod at ”flyde op”</w:t>
                        </w:r>
                      </w:p>
                      <w:p w:rsidR="00EC4608" w:rsidRDefault="00D953B1">
                        <w:r>
                          <w:t>Kilde: DANVA</w:t>
                        </w:r>
                      </w:p>
                    </w:tc>
                  </w:tr>
                  <w:tr w:rsidR="00EC4608">
                    <w:tc>
                      <w:tcPr>
                        <w:tcW w:w="1500" w:type="pct"/>
                      </w:tcPr>
                      <w:p w:rsidR="00EC4608" w:rsidRDefault="00D953B1">
                        <w:r>
                          <w:t>pælefundering</w:t>
                        </w:r>
                      </w:p>
                    </w:tc>
                    <w:tc>
                      <w:tcPr>
                        <w:tcW w:w="3500" w:type="pct"/>
                      </w:tcPr>
                      <w:p w:rsidR="00EC4608" w:rsidRDefault="00D953B1">
                        <w:r>
                          <w:t>pæle der sikrer ledning mod sætning</w:t>
                        </w:r>
                      </w:p>
                      <w:p w:rsidR="00EC4608" w:rsidRDefault="00D953B1">
                        <w:r>
                          <w:t>Kilde: DANVA</w:t>
                        </w:r>
                      </w:p>
                    </w:tc>
                  </w:tr>
                  <w:tr w:rsidR="00EC4608">
                    <w:tc>
                      <w:tcPr>
                        <w:tcW w:w="1500" w:type="pct"/>
                      </w:tcPr>
                      <w:p w:rsidR="00EC4608" w:rsidRDefault="00D953B1">
                        <w:r>
                          <w:t>pressevæg</w:t>
                        </w:r>
                      </w:p>
                    </w:tc>
                    <w:tc>
                      <w:tcPr>
                        <w:tcW w:w="3500" w:type="pct"/>
                      </w:tcPr>
                      <w:p w:rsidR="00EC4608" w:rsidRDefault="00D953B1">
                        <w:r>
                          <w:t>konstruktion benyttes ved tunnelering eller gennempresning af store ledninger</w:t>
                        </w:r>
                      </w:p>
                      <w:p w:rsidR="00EC4608" w:rsidRDefault="00D953B1">
                        <w:r>
                          <w:t>Kilde: DANVA</w:t>
                        </w:r>
                      </w:p>
                    </w:tc>
                  </w:tr>
                  <w:tr w:rsidR="00EC4608">
                    <w:tc>
                      <w:tcPr>
                        <w:tcW w:w="1500" w:type="pct"/>
                      </w:tcPr>
                      <w:p w:rsidR="00EC4608" w:rsidRDefault="00D953B1">
                        <w:r>
                          <w:t>pumpestation</w:t>
                        </w:r>
                      </w:p>
                    </w:tc>
                    <w:tc>
                      <w:tcPr>
                        <w:tcW w:w="3500" w:type="pct"/>
                      </w:tcPr>
                      <w:p w:rsidR="00EC4608" w:rsidRDefault="00D953B1">
                        <w:r>
                          <w:t>anlæg hvis primære funktion</w:t>
                        </w:r>
                        <w:r>
                          <w:t xml:space="preserve"> er at løfte eller trykke vandet videre i ledningssystemet</w:t>
                        </w:r>
                      </w:p>
                      <w:p w:rsidR="00EC4608" w:rsidRDefault="00D953B1">
                        <w:r>
                          <w:t>Note: Består typisk af en til flere pumpesteder, samt magasin, pumpesump og nød-overløb.</w:t>
                        </w:r>
                      </w:p>
                      <w:p w:rsidR="00EC4608" w:rsidRDefault="00D953B1">
                        <w:r>
                          <w:t>Kilde: [DANVA]</w:t>
                        </w:r>
                      </w:p>
                    </w:tc>
                  </w:tr>
                  <w:tr w:rsidR="00EC4608">
                    <w:tc>
                      <w:tcPr>
                        <w:tcW w:w="1500" w:type="pct"/>
                      </w:tcPr>
                      <w:p w:rsidR="00EC4608" w:rsidRDefault="00D953B1">
                        <w:r>
                          <w:t>sekantpæle</w:t>
                        </w:r>
                      </w:p>
                    </w:tc>
                    <w:tc>
                      <w:tcPr>
                        <w:tcW w:w="3500" w:type="pct"/>
                      </w:tcPr>
                      <w:p w:rsidR="00EC4608" w:rsidRDefault="00D953B1">
                        <w:r>
                          <w:t>pæl støbt ved at bore et hul og fylde det med beton</w:t>
                        </w:r>
                      </w:p>
                      <w:p w:rsidR="00EC4608" w:rsidRDefault="00D953B1">
                        <w:r>
                          <w:t>Note: Benyttes ofte ved store</w:t>
                        </w:r>
                        <w:r>
                          <w:t xml:space="preserve"> byggegrubber.</w:t>
                        </w:r>
                      </w:p>
                      <w:p w:rsidR="00EC4608" w:rsidRDefault="00D953B1">
                        <w:r>
                          <w:lastRenderedPageBreak/>
                          <w:t>Kilde: DANVA</w:t>
                        </w:r>
                      </w:p>
                    </w:tc>
                  </w:tr>
                  <w:tr w:rsidR="00EC4608">
                    <w:tc>
                      <w:tcPr>
                        <w:tcW w:w="1500" w:type="pct"/>
                      </w:tcPr>
                      <w:p w:rsidR="00EC4608" w:rsidRDefault="00D953B1">
                        <w:r>
                          <w:lastRenderedPageBreak/>
                          <w:t>spunsvæg</w:t>
                        </w:r>
                      </w:p>
                    </w:tc>
                    <w:tc>
                      <w:tcPr>
                        <w:tcW w:w="3500" w:type="pct"/>
                      </w:tcPr>
                      <w:p w:rsidR="00EC4608" w:rsidRDefault="00D953B1">
                        <w:r>
                          <w:t>væg af profiler</w:t>
                        </w:r>
                      </w:p>
                      <w:p w:rsidR="00EC4608" w:rsidRDefault="00D953B1">
                        <w:r>
                          <w:t>Kilde: DANVA</w:t>
                        </w:r>
                      </w:p>
                    </w:tc>
                  </w:tr>
                  <w:tr w:rsidR="00EC4608">
                    <w:tc>
                      <w:tcPr>
                        <w:tcW w:w="1500" w:type="pct"/>
                      </w:tcPr>
                      <w:p w:rsidR="00EC4608" w:rsidRDefault="00D953B1">
                        <w:r>
                          <w:t>tank</w:t>
                        </w:r>
                      </w:p>
                    </w:tc>
                    <w:tc>
                      <w:tcPr>
                        <w:tcW w:w="3500" w:type="pct"/>
                      </w:tcPr>
                      <w:p w:rsidR="00EC4608" w:rsidRDefault="00D953B1">
                        <w:r>
                          <w:t>reservoir hvor opmagasineringsevnen er mindre væsentlig end funktionen</w:t>
                        </w:r>
                      </w:p>
                      <w:p w:rsidR="00EC4608" w:rsidRDefault="00D953B1">
                        <w:r>
                          <w:t>Note: Ofte en (standard-)beholder. Har et fast volumen.</w:t>
                        </w:r>
                      </w:p>
                      <w:p w:rsidR="00EC4608" w:rsidRDefault="00D953B1">
                        <w:r>
                          <w:t>Kilde: [DANVA]</w:t>
                        </w:r>
                      </w:p>
                    </w:tc>
                  </w:tr>
                  <w:tr w:rsidR="00EC4608">
                    <w:tc>
                      <w:tcPr>
                        <w:tcW w:w="1500" w:type="pct"/>
                      </w:tcPr>
                      <w:p w:rsidR="00EC4608" w:rsidRDefault="00D953B1">
                        <w:r>
                          <w:t>tapsted</w:t>
                        </w:r>
                      </w:p>
                    </w:tc>
                    <w:tc>
                      <w:tcPr>
                        <w:tcW w:w="3500" w:type="pct"/>
                      </w:tcPr>
                      <w:p w:rsidR="00EC4608" w:rsidRDefault="00D953B1">
                        <w:r>
                          <w:t>tapsted direkte fra forsyningens</w:t>
                        </w:r>
                        <w:r>
                          <w:t xml:space="preserve"> ledningsnet, som ikke er en almindelig forbrugsmåler</w:t>
                        </w:r>
                      </w:p>
                      <w:p w:rsidR="00EC4608" w:rsidRDefault="00D953B1">
                        <w:r>
                          <w:t>Kilde: [DANVA]</w:t>
                        </w:r>
                      </w:p>
                    </w:tc>
                  </w:tr>
                  <w:tr w:rsidR="00EC4608">
                    <w:tc>
                      <w:tcPr>
                        <w:tcW w:w="1500" w:type="pct"/>
                      </w:tcPr>
                      <w:p w:rsidR="00EC4608" w:rsidRDefault="00D953B1">
                        <w:r>
                          <w:t>tilslutningspunkt</w:t>
                        </w:r>
                      </w:p>
                    </w:tc>
                    <w:tc>
                      <w:tcPr>
                        <w:tcW w:w="3500" w:type="pct"/>
                      </w:tcPr>
                      <w:p w:rsidR="00EC4608" w:rsidRDefault="00D953B1">
                        <w:r>
                          <w:t>ikke-brydende tilslutning af (stik-)ledning til en anden ledning</w:t>
                        </w:r>
                      </w:p>
                      <w:p w:rsidR="00EC4608" w:rsidRDefault="00D953B1">
                        <w:r>
                          <w:t>Kilde: [DANVA]</w:t>
                        </w:r>
                      </w:p>
                    </w:tc>
                  </w:tr>
                  <w:tr w:rsidR="00EC4608">
                    <w:tc>
                      <w:tcPr>
                        <w:tcW w:w="1500" w:type="pct"/>
                      </w:tcPr>
                      <w:p w:rsidR="00EC4608" w:rsidRDefault="00D953B1">
                        <w:r>
                          <w:t>tunnel</w:t>
                        </w:r>
                      </w:p>
                    </w:tc>
                    <w:tc>
                      <w:tcPr>
                        <w:tcW w:w="3500" w:type="pct"/>
                      </w:tcPr>
                      <w:p w:rsidR="00EC4608" w:rsidRDefault="00D953B1">
                        <w:r>
                          <w:t>boret, gravet eller på anden måde tildannet passage der fører under eller gennem</w:t>
                        </w:r>
                        <w:r>
                          <w:t xml:space="preserve"> noget</w:t>
                        </w:r>
                      </w:p>
                      <w:p w:rsidR="00EC4608" w:rsidRDefault="00D953B1">
                        <w:r>
                          <w:t>Kilde: [DDO]</w:t>
                        </w:r>
                      </w:p>
                    </w:tc>
                  </w:tr>
                  <w:tr w:rsidR="00EC4608">
                    <w:tc>
                      <w:tcPr>
                        <w:tcW w:w="1500" w:type="pct"/>
                      </w:tcPr>
                      <w:p w:rsidR="00EC4608" w:rsidRDefault="00D953B1">
                        <w:r>
                          <w:t>vandværk</w:t>
                        </w:r>
                      </w:p>
                    </w:tc>
                    <w:tc>
                      <w:tcPr>
                        <w:tcW w:w="3500" w:type="pct"/>
                      </w:tcPr>
                      <w:p w:rsidR="00EC4608" w:rsidRDefault="00D953B1">
                        <w:r>
                          <w:t>vandproduktionssted med behandlings- og leveringsanlæg</w:t>
                        </w:r>
                      </w:p>
                      <w:p w:rsidR="00EC4608" w:rsidRDefault="00D953B1">
                        <w:r>
                          <w:t>Kilde: [DANVA]</w:t>
                        </w:r>
                      </w:p>
                    </w:tc>
                  </w:tr>
                  <w:tr w:rsidR="00EC4608">
                    <w:tc>
                      <w:tcPr>
                        <w:tcW w:w="1500" w:type="pct"/>
                      </w:tcPr>
                      <w:p w:rsidR="00EC4608" w:rsidRDefault="00D953B1">
                        <w:r>
                          <w:t>ventil</w:t>
                        </w:r>
                      </w:p>
                    </w:tc>
                    <w:tc>
                      <w:tcPr>
                        <w:tcW w:w="3500" w:type="pct"/>
                      </w:tcPr>
                      <w:p w:rsidR="00EC4608" w:rsidRDefault="00D953B1">
                        <w:r>
                          <w:t>ventiler med afspærringsformål o.lign., som ikke er retningsbestemte</w:t>
                        </w:r>
                      </w:p>
                      <w:p w:rsidR="00EC4608" w:rsidRDefault="00D953B1">
                        <w:r>
                          <w:t>Kilde: [DANVA]</w:t>
                        </w:r>
                      </w:p>
                    </w:tc>
                  </w:tr>
                  <w:tr w:rsidR="00EC4608">
                    <w:tc>
                      <w:tcPr>
                        <w:tcW w:w="1500" w:type="pct"/>
                      </w:tcPr>
                      <w:p w:rsidR="00EC4608" w:rsidRDefault="00D953B1">
                        <w:r>
                          <w:t>ventilbygværk</w:t>
                        </w:r>
                      </w:p>
                    </w:tc>
                    <w:tc>
                      <w:tcPr>
                        <w:tcW w:w="3500" w:type="pct"/>
                      </w:tcPr>
                      <w:p w:rsidR="00EC4608" w:rsidRDefault="00D953B1">
                        <w:r>
                          <w:t xml:space="preserve">konstruktion, hvis primære formål er at huse </w:t>
                        </w:r>
                        <w:r>
                          <w:t>ventiler</w:t>
                        </w:r>
                      </w:p>
                      <w:p w:rsidR="00EC4608" w:rsidRDefault="00D953B1">
                        <w:r>
                          <w:t>Kilde: [DANVA]</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anborstedTilladelse</w:t>
                  </w:r>
                </w:p>
              </w:tc>
            </w:tr>
            <w:tr w:rsidR="00EC4608">
              <w:tc>
                <w:tcPr>
                  <w:tcW w:w="1500" w:type="pct"/>
                </w:tcPr>
                <w:p w:rsidR="00EC4608" w:rsidRDefault="00D953B1">
                  <w:pPr>
                    <w:ind w:left="425"/>
                  </w:pPr>
                  <w:r>
                    <w:rPr>
                      <w:b/>
                    </w:rPr>
                    <w:t>Udtryk:</w:t>
                  </w:r>
                </w:p>
              </w:tc>
              <w:tc>
                <w:tcPr>
                  <w:tcW w:w="3500" w:type="pct"/>
                </w:tcPr>
                <w:p w:rsidR="00EC4608" w:rsidRDefault="00D953B1">
                  <w:r>
                    <w:t>Anborstedet må kun være angivet hvis typen er tilslutningspunkt.</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stutskoteTilladelse</w:t>
                  </w:r>
                </w:p>
              </w:tc>
            </w:tr>
            <w:tr w:rsidR="00EC4608">
              <w:tc>
                <w:tcPr>
                  <w:tcW w:w="1500" w:type="pct"/>
                </w:tcPr>
                <w:p w:rsidR="00EC4608" w:rsidRDefault="00D953B1">
                  <w:pPr>
                    <w:ind w:left="425"/>
                  </w:pPr>
                  <w:r>
                    <w:rPr>
                      <w:b/>
                    </w:rPr>
                    <w:lastRenderedPageBreak/>
                    <w:t>Udtryk:</w:t>
                  </w:r>
                </w:p>
              </w:tc>
              <w:tc>
                <w:tcPr>
                  <w:tcW w:w="3500" w:type="pct"/>
                </w:tcPr>
                <w:p w:rsidR="00EC4608" w:rsidRDefault="00D953B1">
                  <w:r>
                    <w:t xml:space="preserve">Stutskoten må kun være angivet hvis typen </w:t>
                  </w:r>
                  <w:r>
                    <w:t>er en af følgende: tapsted, ventil.</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tapstedstypeTilladelse</w:t>
                  </w:r>
                </w:p>
              </w:tc>
            </w:tr>
            <w:tr w:rsidR="00EC4608">
              <w:tc>
                <w:tcPr>
                  <w:tcW w:w="1500" w:type="pct"/>
                </w:tcPr>
                <w:p w:rsidR="00EC4608" w:rsidRDefault="00D953B1">
                  <w:pPr>
                    <w:ind w:left="425"/>
                  </w:pPr>
                  <w:r>
                    <w:rPr>
                      <w:b/>
                    </w:rPr>
                    <w:t>Udtryk:</w:t>
                  </w:r>
                </w:p>
              </w:tc>
              <w:tc>
                <w:tcPr>
                  <w:tcW w:w="3500" w:type="pct"/>
                </w:tcPr>
                <w:p w:rsidR="00EC4608" w:rsidRDefault="00D953B1">
                  <w:r>
                    <w:t>Tapstedstypen må kun være angivet hvis typen er tapsted.</w:t>
                  </w:r>
                </w:p>
              </w:tc>
            </w:tr>
          </w:tbl>
          <w:p w:rsidR="00EC4608" w:rsidRDefault="00EC4608"/>
        </w:tc>
      </w:tr>
    </w:tbl>
    <w:p w:rsidR="00EC4608" w:rsidRDefault="00EC4608"/>
    <w:p w:rsidR="00EC4608" w:rsidRDefault="00D953B1">
      <w:pPr>
        <w:pStyle w:val="Heading2"/>
      </w:pPr>
      <w:bookmarkStart w:id="65" w:name="_Ref_C1131"/>
      <w:bookmarkStart w:id="66" w:name="_Toc188522207"/>
      <w:r>
        <w:t>Vandledning</w:t>
      </w:r>
      <w:bookmarkEnd w:id="65"/>
      <w:bookmarkEnd w:id="66"/>
    </w:p>
    <w:p w:rsidR="00EC4608" w:rsidRDefault="00D953B1">
      <w:r>
        <w:rPr>
          <w:b/>
        </w:rPr>
        <w:t>Diagram(mer):</w:t>
      </w:r>
    </w:p>
    <w:p w:rsidR="00EC4608" w:rsidRDefault="00D953B1">
      <w:pPr>
        <w:jc w:val="center"/>
      </w:pPr>
      <w:r>
        <w:rPr>
          <w:noProof/>
        </w:rPr>
        <w:lastRenderedPageBreak/>
        <w:drawing>
          <wp:inline distT="0" distB="0" distL="0" distR="0">
            <wp:extent cx="6480000" cy="7666863"/>
            <wp:effectExtent l="0" t="0" r="0" b="0"/>
            <wp:docPr id="84" name="Kontekstdiagram Vandledning"/>
            <wp:cNvGraphicFramePr/>
            <a:graphic xmlns:a="http://schemas.openxmlformats.org/drawingml/2006/main">
              <a:graphicData uri="http://schemas.openxmlformats.org/drawingml/2006/picture">
                <pic:pic xmlns:pic="http://schemas.openxmlformats.org/drawingml/2006/picture">
                  <pic:nvPicPr>
                    <pic:cNvPr id="85" name="Kontekstdiagram Vandledning"/>
                    <pic:cNvPicPr/>
                  </pic:nvPicPr>
                  <pic:blipFill>
                    <a:blip r:embed="rId74" cstate="print"/>
                    <a:stretch>
                      <a:fillRect/>
                    </a:stretch>
                  </pic:blipFill>
                  <pic:spPr>
                    <a:xfrm>
                      <a:off x="0" y="0"/>
                      <a:ext cx="6480000" cy="7666863"/>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41</w:t>
      </w:r>
      <w:r>
        <w:fldChar w:fldCharType="end"/>
      </w:r>
      <w:r>
        <w:t xml:space="preserve"> - Kontekstdiagram Vandledning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Vandledning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lastRenderedPageBreak/>
                    <w:t>Foretrukken term:</w:t>
                  </w:r>
                </w:p>
              </w:tc>
              <w:tc>
                <w:tcPr>
                  <w:tcW w:w="3500" w:type="pct"/>
                </w:tcPr>
                <w:p w:rsidR="00EC4608" w:rsidRDefault="00D953B1">
                  <w:r>
                    <w:t>vandledning</w:t>
                  </w:r>
                </w:p>
              </w:tc>
            </w:tr>
            <w:tr w:rsidR="00EC4608">
              <w:tc>
                <w:tcPr>
                  <w:tcW w:w="1500" w:type="pct"/>
                </w:tcPr>
                <w:p w:rsidR="00EC4608" w:rsidRDefault="00D953B1">
                  <w:pPr>
                    <w:ind w:left="425"/>
                  </w:pPr>
                  <w:r>
                    <w:rPr>
                      <w:b/>
                    </w:rPr>
                    <w:t>Definition:</w:t>
                  </w:r>
                </w:p>
              </w:tc>
              <w:tc>
                <w:tcPr>
                  <w:tcW w:w="3500" w:type="pct"/>
                </w:tcPr>
                <w:p w:rsidR="00EC4608" w:rsidRDefault="00D953B1">
                  <w:r>
                    <w:t>ledning der fører vand frem</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_Ref_C1033 \h </w:instrText>
                  </w:r>
                  <w:r>
                    <w:fldChar w:fldCharType="separate"/>
                  </w:r>
                  <w:r>
                    <w:t>Rørledning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fareklasseRestriktion</w:t>
                  </w:r>
                </w:p>
              </w:tc>
            </w:tr>
            <w:tr w:rsidR="00EC4608">
              <w:tc>
                <w:tcPr>
                  <w:tcW w:w="1500" w:type="pct"/>
                </w:tcPr>
                <w:p w:rsidR="00EC4608" w:rsidRDefault="00D953B1">
                  <w:pPr>
                    <w:ind w:left="425"/>
                  </w:pPr>
                  <w:r>
                    <w:rPr>
                      <w:b/>
                    </w:rPr>
                    <w:t>Udtryk:</w:t>
                  </w:r>
                </w:p>
              </w:tc>
              <w:tc>
                <w:tcPr>
                  <w:tcW w:w="3500" w:type="pct"/>
                </w:tcPr>
                <w:p w:rsidR="00EC4608" w:rsidRDefault="00D953B1">
                  <w:r>
                    <w:t>Fareklassen må ikke være meget farlig.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geometriVertikaleKoordinaterRestriktion</w:t>
                  </w:r>
                </w:p>
              </w:tc>
            </w:tr>
            <w:tr w:rsidR="00EC4608">
              <w:tc>
                <w:tcPr>
                  <w:tcW w:w="1500" w:type="pct"/>
                </w:tcPr>
                <w:p w:rsidR="00EC4608" w:rsidRDefault="00D953B1">
                  <w:pPr>
                    <w:ind w:left="425"/>
                  </w:pPr>
                  <w:r>
                    <w:rPr>
                      <w:b/>
                    </w:rPr>
                    <w:t>Udtryk:</w:t>
                  </w:r>
                </w:p>
              </w:tc>
              <w:tc>
                <w:tcPr>
                  <w:tcW w:w="3500" w:type="pct"/>
                </w:tcPr>
                <w:p w:rsidR="00EC4608" w:rsidRDefault="00D953B1">
                  <w:r>
                    <w:t>En vertikal koordinat i geometrien må ikke være ukendt-værdien på -99 hvis alle følgende betingelser er sande:</w:t>
                  </w:r>
                </w:p>
                <w:p w:rsidR="00EC4608" w:rsidRDefault="00D953B1">
                  <w:r>
                    <w:t xml:space="preserve">* etableringstidspunktet er efter </w:t>
                  </w:r>
                  <w:r>
                    <w:t>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bl>
    <w:p w:rsidR="00EC4608" w:rsidRDefault="00EC4608"/>
    <w:p w:rsidR="00EC4608" w:rsidRDefault="00D953B1">
      <w:pPr>
        <w:pStyle w:val="Heading1"/>
      </w:pPr>
      <w:bookmarkStart w:id="67" w:name="_Ref_P121"/>
      <w:bookmarkStart w:id="68" w:name="_Toc188522208"/>
      <w:r>
        <w:t>Pakke: Andet</w:t>
      </w:r>
      <w:bookmarkEnd w:id="67"/>
      <w:bookmarkEnd w:id="68"/>
    </w:p>
    <w:p w:rsidR="00EC4608" w:rsidRDefault="00D953B1">
      <w:r>
        <w:rPr>
          <w:b/>
        </w:rPr>
        <w:t>Superpakke:</w:t>
      </w:r>
    </w:p>
    <w:p w:rsidR="00EC4608" w:rsidRDefault="00D953B1">
      <w:pPr>
        <w:ind w:left="708"/>
      </w:pPr>
      <w:r>
        <w:fldChar w:fldCharType="begin"/>
      </w:r>
      <w:r>
        <w:instrText xml:space="preserve"> REF _Ref_P112 \h </w:instrText>
      </w:r>
      <w:r>
        <w:fldChar w:fldCharType="separate"/>
      </w:r>
      <w:r>
        <w:t>Datamodel: LER</w:t>
      </w:r>
      <w:r>
        <w:fldChar w:fldCharType="end"/>
      </w:r>
    </w:p>
    <w:p w:rsidR="00EC4608" w:rsidRDefault="00D953B1">
      <w:pPr>
        <w:pStyle w:val="Heading2"/>
      </w:pPr>
      <w:bookmarkStart w:id="69" w:name="_Ref_C1137"/>
      <w:bookmarkStart w:id="70" w:name="_Toc188522209"/>
      <w:r>
        <w:t>AndenKomponent</w:t>
      </w:r>
      <w:bookmarkEnd w:id="69"/>
      <w:bookmarkEnd w:id="70"/>
    </w:p>
    <w:p w:rsidR="00EC4608" w:rsidRDefault="00D953B1">
      <w:r>
        <w:rPr>
          <w:b/>
        </w:rPr>
        <w:t>Diagram(</w:t>
      </w:r>
      <w:r>
        <w:rPr>
          <w:b/>
        </w:rPr>
        <w:t>mer):</w:t>
      </w:r>
    </w:p>
    <w:p w:rsidR="00EC4608" w:rsidRDefault="00D953B1">
      <w:pPr>
        <w:jc w:val="center"/>
      </w:pPr>
      <w:r>
        <w:rPr>
          <w:noProof/>
        </w:rPr>
        <w:lastRenderedPageBreak/>
        <w:drawing>
          <wp:inline distT="0" distB="0" distL="0" distR="0">
            <wp:extent cx="6480000" cy="3595978"/>
            <wp:effectExtent l="0" t="0" r="0" b="0"/>
            <wp:docPr id="26" name="Kontekstdiagram AndenKomponent"/>
            <wp:cNvGraphicFramePr/>
            <a:graphic xmlns:a="http://schemas.openxmlformats.org/drawingml/2006/main">
              <a:graphicData uri="http://schemas.openxmlformats.org/drawingml/2006/picture">
                <pic:pic xmlns:pic="http://schemas.openxmlformats.org/drawingml/2006/picture">
                  <pic:nvPicPr>
                    <pic:cNvPr id="27" name="Kontekstdiagram AndenKomponent"/>
                    <pic:cNvPicPr/>
                  </pic:nvPicPr>
                  <pic:blipFill>
                    <a:blip r:embed="rId75" cstate="print"/>
                    <a:stretch>
                      <a:fillRect/>
                    </a:stretch>
                  </pic:blipFill>
                  <pic:spPr>
                    <a:xfrm>
                      <a:off x="0" y="0"/>
                      <a:ext cx="6480000" cy="3595978"/>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42</w:t>
      </w:r>
      <w:r>
        <w:fldChar w:fldCharType="end"/>
      </w:r>
      <w:r>
        <w:t xml:space="preserve"> - Kontekstdiagram AndenKomponent</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AndenKomponent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anden komponent</w:t>
                  </w:r>
                </w:p>
              </w:tc>
            </w:tr>
            <w:tr w:rsidR="00EC4608">
              <w:tc>
                <w:tcPr>
                  <w:tcW w:w="1500" w:type="pct"/>
                </w:tcPr>
                <w:p w:rsidR="00EC4608" w:rsidRDefault="00D953B1">
                  <w:pPr>
                    <w:ind w:left="425"/>
                  </w:pPr>
                  <w:r>
                    <w:rPr>
                      <w:b/>
                    </w:rPr>
                    <w:t>Definition:</w:t>
                  </w:r>
                </w:p>
              </w:tc>
              <w:tc>
                <w:tcPr>
                  <w:tcW w:w="3500" w:type="pct"/>
                </w:tcPr>
                <w:p w:rsidR="00EC4608" w:rsidRDefault="00D953B1">
                  <w:r>
                    <w:t xml:space="preserve">komponent som hverken er en afløbskomponent, elkomponent, gaskomponent, føringsrør, oliekomponent, termisk komponent, </w:t>
                  </w:r>
                  <w:r>
                    <w:t>telekommunikationskomponent eller vandkomponent</w:t>
                  </w:r>
                </w:p>
              </w:tc>
            </w:tr>
            <w:tr w:rsidR="00EC4608">
              <w:tc>
                <w:tcPr>
                  <w:tcW w:w="1500" w:type="pct"/>
                </w:tcPr>
                <w:p w:rsidR="00EC4608" w:rsidRDefault="00D953B1">
                  <w:pPr>
                    <w:ind w:left="425"/>
                  </w:pPr>
                  <w:r>
                    <w:rPr>
                      <w:b/>
                    </w:rPr>
                    <w:t>Subtype af:</w:t>
                  </w:r>
                </w:p>
              </w:tc>
              <w:tc>
                <w:tcPr>
                  <w:tcW w:w="3500" w:type="pct"/>
                </w:tcPr>
                <w:p w:rsidR="00EC4608" w:rsidRDefault="00D953B1">
                  <w:r>
                    <w:fldChar w:fldCharType="begin"/>
                  </w:r>
                  <w:r>
                    <w:instrText xml:space="preserve"> REF _Ref_C1037 \h </w:instrText>
                  </w:r>
                  <w:r>
                    <w:fldChar w:fldCharType="separate"/>
                  </w:r>
                  <w:r>
                    <w:t>Ledningskomponent</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forsyningsart</w:t>
                  </w:r>
                </w:p>
              </w:tc>
            </w:tr>
            <w:tr w:rsidR="00EC4608">
              <w:tc>
                <w:tcPr>
                  <w:tcW w:w="1500" w:type="pct"/>
                </w:tcPr>
                <w:p w:rsidR="00EC4608" w:rsidRDefault="00D953B1">
                  <w:pPr>
                    <w:ind w:left="425"/>
                  </w:pPr>
                  <w:r>
                    <w:rPr>
                      <w:b/>
                    </w:rPr>
                    <w:t>Foretrukken term:</w:t>
                  </w:r>
                </w:p>
              </w:tc>
              <w:tc>
                <w:tcPr>
                  <w:tcW w:w="3500" w:type="pct"/>
                </w:tcPr>
                <w:p w:rsidR="00EC4608" w:rsidRDefault="00D953B1">
                  <w:r>
                    <w:t>forsyningsart</w:t>
                  </w:r>
                </w:p>
              </w:tc>
            </w:tr>
            <w:tr w:rsidR="00EC4608">
              <w:tc>
                <w:tcPr>
                  <w:tcW w:w="1500" w:type="pct"/>
                </w:tcPr>
                <w:p w:rsidR="00EC4608" w:rsidRDefault="00D953B1">
                  <w:pPr>
                    <w:ind w:left="425"/>
                  </w:pPr>
                  <w:r>
                    <w:rPr>
                      <w:b/>
                    </w:rPr>
                    <w:t>Definition:</w:t>
                  </w:r>
                </w:p>
              </w:tc>
              <w:tc>
                <w:tcPr>
                  <w:tcW w:w="3500" w:type="pct"/>
                </w:tcPr>
                <w:p w:rsidR="00EC4608" w:rsidRDefault="00D953B1">
                  <w:r>
                    <w:t>komponentens forsyningsart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Forsyningsart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4030"/>
                  </w:tblGrid>
                  <w:tr w:rsidR="00EC4608">
                    <w:tc>
                      <w:tcPr>
                        <w:tcW w:w="1500" w:type="pct"/>
                      </w:tcPr>
                      <w:p w:rsidR="00EC4608" w:rsidRDefault="00D953B1">
                        <w:r>
                          <w:t>afløb</w:t>
                        </w:r>
                      </w:p>
                    </w:tc>
                    <w:tc>
                      <w:tcPr>
                        <w:tcW w:w="3500" w:type="pct"/>
                      </w:tcPr>
                      <w:p w:rsidR="00EC4608" w:rsidRDefault="00D953B1">
                        <w:r>
                          <w:rPr>
                            <w:b/>
                          </w:rPr>
                          <w:t>bortledning af vand</w:t>
                        </w:r>
                      </w:p>
                      <w:p w:rsidR="00EC4608" w:rsidRDefault="00D953B1">
                        <w:r>
                          <w:t>opsamling og bortledning af spildevand, regnvand og drænvand</w:t>
                        </w:r>
                      </w:p>
                    </w:tc>
                  </w:tr>
                  <w:tr w:rsidR="00EC4608">
                    <w:tc>
                      <w:tcPr>
                        <w:tcW w:w="1500" w:type="pct"/>
                      </w:tcPr>
                      <w:p w:rsidR="00EC4608" w:rsidRDefault="00D953B1">
                        <w:r>
                          <w:lastRenderedPageBreak/>
                          <w:t>el</w:t>
                        </w:r>
                      </w:p>
                    </w:tc>
                    <w:tc>
                      <w:tcPr>
                        <w:tcW w:w="3500" w:type="pct"/>
                      </w:tcPr>
                      <w:p w:rsidR="00EC4608" w:rsidRDefault="00D953B1">
                        <w:r>
                          <w:rPr>
                            <w:b/>
                          </w:rPr>
                          <w:t>elforsyning</w:t>
                        </w:r>
                      </w:p>
                      <w:p w:rsidR="00EC4608" w:rsidRDefault="00D953B1">
                        <w:r>
                          <w:t xml:space="preserve">produktion og distribution af </w:t>
                        </w:r>
                        <w:r>
                          <w:t>elektricitet</w:t>
                        </w:r>
                      </w:p>
                    </w:tc>
                  </w:tr>
                  <w:tr w:rsidR="00EC4608">
                    <w:tc>
                      <w:tcPr>
                        <w:tcW w:w="1500" w:type="pct"/>
                      </w:tcPr>
                      <w:p w:rsidR="00EC4608" w:rsidRDefault="00D953B1">
                        <w:r>
                          <w:t>fjernvarme/fjernkøling</w:t>
                        </w:r>
                      </w:p>
                    </w:tc>
                    <w:tc>
                      <w:tcPr>
                        <w:tcW w:w="3500" w:type="pct"/>
                      </w:tcPr>
                      <w:p w:rsidR="00EC4608" w:rsidRDefault="00D953B1">
                        <w:r>
                          <w:rPr>
                            <w:b/>
                          </w:rPr>
                          <w:t>fjernvarme eller fjernkøling</w:t>
                        </w:r>
                      </w:p>
                      <w:p w:rsidR="00EC4608" w:rsidRDefault="00D953B1">
                        <w:r>
                          <w:t>produktion og distribution af varme eller kulde</w:t>
                        </w:r>
                      </w:p>
                    </w:tc>
                  </w:tr>
                  <w:tr w:rsidR="00EC4608">
                    <w:tc>
                      <w:tcPr>
                        <w:tcW w:w="1500" w:type="pct"/>
                      </w:tcPr>
                      <w:p w:rsidR="00EC4608" w:rsidRDefault="00D953B1">
                        <w:r>
                          <w:t>gas</w:t>
                        </w:r>
                      </w:p>
                    </w:tc>
                    <w:tc>
                      <w:tcPr>
                        <w:tcW w:w="3500" w:type="pct"/>
                      </w:tcPr>
                      <w:p w:rsidR="00EC4608" w:rsidRDefault="00D953B1">
                        <w:r>
                          <w:rPr>
                            <w:b/>
                          </w:rPr>
                          <w:t>gasforsyning</w:t>
                        </w:r>
                      </w:p>
                      <w:p w:rsidR="00EC4608" w:rsidRDefault="00D953B1">
                        <w:r>
                          <w:t>indvinding og distribution af gas</w:t>
                        </w:r>
                      </w:p>
                    </w:tc>
                  </w:tr>
                  <w:tr w:rsidR="00EC4608">
                    <w:tc>
                      <w:tcPr>
                        <w:tcW w:w="1500" w:type="pct"/>
                      </w:tcPr>
                      <w:p w:rsidR="00EC4608" w:rsidRDefault="00D953B1">
                        <w:r>
                          <w:t>olie</w:t>
                        </w:r>
                      </w:p>
                    </w:tc>
                    <w:tc>
                      <w:tcPr>
                        <w:tcW w:w="3500" w:type="pct"/>
                      </w:tcPr>
                      <w:p w:rsidR="00EC4608" w:rsidRDefault="00D953B1">
                        <w:r>
                          <w:rPr>
                            <w:b/>
                          </w:rPr>
                          <w:t>olieforsyning</w:t>
                        </w:r>
                      </w:p>
                      <w:p w:rsidR="00EC4608" w:rsidRDefault="00D953B1">
                        <w:r>
                          <w:t>indvinding og distribution af olie</w:t>
                        </w:r>
                      </w:p>
                      <w:p w:rsidR="00EC4608" w:rsidRDefault="00D953B1">
                        <w:r>
                          <w:t>Note: olie: tyktflydende væske, der</w:t>
                        </w:r>
                        <w:r>
                          <w:t xml:space="preserve"> ikke er blandbar med vand [DSD] Omfatter bl.a. mineralolie (også kaldt jordolie eller råolie) og vegetabilsk olie. Olie anvendes bl.a. som energikilde, til opvarmning, i kraftværker og som brændstof til biler, fly og skibe [baseret på DSD].</w:t>
                        </w:r>
                      </w:p>
                    </w:tc>
                  </w:tr>
                  <w:tr w:rsidR="00EC4608">
                    <w:tc>
                      <w:tcPr>
                        <w:tcW w:w="1500" w:type="pct"/>
                      </w:tcPr>
                      <w:p w:rsidR="00EC4608" w:rsidRDefault="00D953B1">
                        <w:r>
                          <w:t>telekommunika</w:t>
                        </w:r>
                        <w:r>
                          <w:t>tion</w:t>
                        </w:r>
                      </w:p>
                    </w:tc>
                    <w:tc>
                      <w:tcPr>
                        <w:tcW w:w="3500" w:type="pct"/>
                      </w:tcPr>
                      <w:p w:rsidR="00EC4608" w:rsidRDefault="00D953B1">
                        <w:r>
                          <w:t>transmission, emission eller modtagelse af tegn, signaler, skrift, billeder og lyd eller intelligens af enhver art vha. tråd, radio, optiske eller andre elektromagnetiske systemer</w:t>
                        </w:r>
                      </w:p>
                      <w:p w:rsidR="00EC4608" w:rsidRDefault="00D953B1">
                        <w:r>
                          <w:t>Kilde: [IEV, ref 701-01-05]</w:t>
                        </w:r>
                      </w:p>
                    </w:tc>
                  </w:tr>
                  <w:tr w:rsidR="00EC4608">
                    <w:tc>
                      <w:tcPr>
                        <w:tcW w:w="1500" w:type="pct"/>
                      </w:tcPr>
                      <w:p w:rsidR="00EC4608" w:rsidRDefault="00D953B1">
                        <w:r>
                          <w:t>vand</w:t>
                        </w:r>
                      </w:p>
                    </w:tc>
                    <w:tc>
                      <w:tcPr>
                        <w:tcW w:w="3500" w:type="pct"/>
                      </w:tcPr>
                      <w:p w:rsidR="00EC4608" w:rsidRDefault="00D953B1">
                        <w:r>
                          <w:rPr>
                            <w:b/>
                          </w:rPr>
                          <w:t>vandforsyning</w:t>
                        </w:r>
                      </w:p>
                      <w:p w:rsidR="00EC4608" w:rsidRDefault="00D953B1">
                        <w:r>
                          <w:t xml:space="preserve">indvinding og </w:t>
                        </w:r>
                        <w:r>
                          <w:t>distribution af vand</w:t>
                        </w:r>
                      </w:p>
                      <w:p w:rsidR="00EC4608" w:rsidRDefault="00D953B1">
                        <w:r>
                          <w:t>Kilde: [DSD]</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Eksempel:</w:t>
                  </w:r>
                </w:p>
              </w:tc>
              <w:tc>
                <w:tcPr>
                  <w:tcW w:w="3500" w:type="pct"/>
                </w:tcPr>
                <w:p w:rsidR="00EC4608" w:rsidRDefault="00D953B1">
                  <w:r>
                    <w:t>muffe, skab</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lastRenderedPageBreak/>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forsyningsartRestriktion</w:t>
                  </w:r>
                </w:p>
              </w:tc>
            </w:tr>
            <w:tr w:rsidR="00EC4608">
              <w:tc>
                <w:tcPr>
                  <w:tcW w:w="1500" w:type="pct"/>
                </w:tcPr>
                <w:p w:rsidR="00EC4608" w:rsidRDefault="00D953B1">
                  <w:pPr>
                    <w:ind w:left="425"/>
                  </w:pPr>
                  <w:r>
                    <w:rPr>
                      <w:b/>
                    </w:rPr>
                    <w:t>Udtryk:</w:t>
                  </w:r>
                </w:p>
              </w:tc>
              <w:tc>
                <w:tcPr>
                  <w:tcW w:w="3500" w:type="pct"/>
                </w:tcPr>
                <w:p w:rsidR="00EC4608" w:rsidRDefault="00D953B1">
                  <w:r>
                    <w:t>Forsyningsarten må ikke være en af de prædefinerede værdier fra kodelisten Forsyningsart.</w:t>
                  </w:r>
                </w:p>
                <w:p w:rsidR="00EC4608" w:rsidRDefault="00D953B1">
                  <w:r>
                    <w:t>Note: Hvis man har behov for at afgive oplysninger om en ledningskomponent som har en forsyningsart som er prædefineret i kodelisten</w:t>
                  </w:r>
                  <w:r>
                    <w:t xml:space="preserve"> Forsyningsart, så skal man i stedet for AndenKomponent bruge den subklasse af Ledningskomponent som hører til den forsyningsart. Fx Telekommunikationskomponent for forsyningsarten telekommunikation.</w:t>
                  </w:r>
                </w:p>
              </w:tc>
            </w:tr>
          </w:tbl>
          <w:p w:rsidR="00EC4608" w:rsidRDefault="00EC4608"/>
        </w:tc>
      </w:tr>
    </w:tbl>
    <w:p w:rsidR="00EC4608" w:rsidRDefault="00EC4608"/>
    <w:p w:rsidR="00EC4608" w:rsidRDefault="00D953B1">
      <w:pPr>
        <w:pStyle w:val="Heading2"/>
      </w:pPr>
      <w:bookmarkStart w:id="71" w:name="_Ref_C1139"/>
      <w:bookmarkStart w:id="72" w:name="_Toc188522210"/>
      <w:r>
        <w:t>AndenLedning</w:t>
      </w:r>
      <w:bookmarkEnd w:id="71"/>
      <w:bookmarkEnd w:id="72"/>
    </w:p>
    <w:p w:rsidR="00EC4608" w:rsidRDefault="00D953B1">
      <w:r>
        <w:rPr>
          <w:b/>
        </w:rPr>
        <w:t>Diagram(mer):</w:t>
      </w:r>
    </w:p>
    <w:p w:rsidR="00EC4608" w:rsidRDefault="00D953B1">
      <w:pPr>
        <w:jc w:val="center"/>
      </w:pPr>
      <w:r>
        <w:rPr>
          <w:noProof/>
        </w:rPr>
        <w:lastRenderedPageBreak/>
        <w:drawing>
          <wp:inline distT="0" distB="0" distL="0" distR="0">
            <wp:extent cx="6480000" cy="6282439"/>
            <wp:effectExtent l="0" t="0" r="0" b="0"/>
            <wp:docPr id="28" name="Kontekstdiagram AndenLedning"/>
            <wp:cNvGraphicFramePr/>
            <a:graphic xmlns:a="http://schemas.openxmlformats.org/drawingml/2006/main">
              <a:graphicData uri="http://schemas.openxmlformats.org/drawingml/2006/picture">
                <pic:pic xmlns:pic="http://schemas.openxmlformats.org/drawingml/2006/picture">
                  <pic:nvPicPr>
                    <pic:cNvPr id="29" name="Kontekstdiagram AndenLedning"/>
                    <pic:cNvPicPr/>
                  </pic:nvPicPr>
                  <pic:blipFill>
                    <a:blip r:embed="rId76" cstate="print"/>
                    <a:stretch>
                      <a:fillRect/>
                    </a:stretch>
                  </pic:blipFill>
                  <pic:spPr>
                    <a:xfrm>
                      <a:off x="0" y="0"/>
                      <a:ext cx="6480000" cy="6282439"/>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w:instrText>
      </w:r>
      <w:r>
        <w:instrText xml:space="preserve">ARABIC </w:instrText>
      </w:r>
      <w:r>
        <w:fldChar w:fldCharType="separate"/>
      </w:r>
      <w:r>
        <w:rPr>
          <w:noProof/>
        </w:rPr>
        <w:t>43</w:t>
      </w:r>
      <w:r>
        <w:fldChar w:fldCharType="end"/>
      </w:r>
      <w:r>
        <w:t xml:space="preserve"> - Kontekstdiagram AndenLedning</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AndenLedning</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Foretrukken term:</w:t>
                  </w:r>
                </w:p>
              </w:tc>
              <w:tc>
                <w:tcPr>
                  <w:tcW w:w="3500" w:type="pct"/>
                </w:tcPr>
                <w:p w:rsidR="00EC4608" w:rsidRDefault="00D953B1">
                  <w:r>
                    <w:t>ledning med anden kendt forsyningsart</w:t>
                  </w:r>
                </w:p>
              </w:tc>
            </w:tr>
            <w:tr w:rsidR="00EC4608">
              <w:tc>
                <w:tcPr>
                  <w:tcW w:w="1500" w:type="pct"/>
                </w:tcPr>
                <w:p w:rsidR="00EC4608" w:rsidRDefault="00D953B1">
                  <w:pPr>
                    <w:ind w:left="425"/>
                  </w:pPr>
                  <w:r>
                    <w:rPr>
                      <w:b/>
                    </w:rPr>
                    <w:t>Definition:</w:t>
                  </w:r>
                </w:p>
              </w:tc>
              <w:tc>
                <w:tcPr>
                  <w:tcW w:w="3500" w:type="pct"/>
                </w:tcPr>
                <w:p w:rsidR="00EC4608" w:rsidRDefault="00D953B1">
                  <w:r>
                    <w:t xml:space="preserve">ledning som hverken er en afløbsledning, elledning, gasledning, føringsrør, olieledning, termisk ledning, telekommunikationsledning </w:t>
                  </w:r>
                  <w:r>
                    <w:t>eller vandledning og som har en kendt forsyningsart</w:t>
                  </w:r>
                </w:p>
              </w:tc>
            </w:tr>
            <w:tr w:rsidR="00EC4608">
              <w:tc>
                <w:tcPr>
                  <w:tcW w:w="1500" w:type="pct"/>
                </w:tcPr>
                <w:p w:rsidR="00EC4608" w:rsidRDefault="00D953B1">
                  <w:pPr>
                    <w:ind w:left="425"/>
                  </w:pPr>
                  <w:r>
                    <w:rPr>
                      <w:b/>
                    </w:rPr>
                    <w:t>Anvendelsesnote:</w:t>
                  </w:r>
                </w:p>
              </w:tc>
              <w:tc>
                <w:tcPr>
                  <w:tcW w:w="3500" w:type="pct"/>
                </w:tcPr>
                <w:p w:rsidR="00EC4608" w:rsidRDefault="00D953B1">
                  <w:r>
                    <w:t>Hvis ledningens forsyningsart ikke er kendt, så skal LedningUkendtForsyningsart anvendes og ikke AndenLedning.</w:t>
                  </w:r>
                </w:p>
              </w:tc>
            </w:tr>
            <w:tr w:rsidR="00EC4608">
              <w:tc>
                <w:tcPr>
                  <w:tcW w:w="1500" w:type="pct"/>
                </w:tcPr>
                <w:p w:rsidR="00EC4608" w:rsidRDefault="00D953B1">
                  <w:pPr>
                    <w:ind w:left="425"/>
                  </w:pPr>
                  <w:r>
                    <w:rPr>
                      <w:b/>
                    </w:rPr>
                    <w:lastRenderedPageBreak/>
                    <w:t>Subtype af:</w:t>
                  </w:r>
                </w:p>
              </w:tc>
              <w:tc>
                <w:tcPr>
                  <w:tcW w:w="3500" w:type="pct"/>
                </w:tcPr>
                <w:p w:rsidR="00EC4608" w:rsidRDefault="00D953B1">
                  <w:r>
                    <w:fldChar w:fldCharType="begin"/>
                  </w:r>
                  <w:r>
                    <w:instrText xml:space="preserve"> REF _Ref_C1071 \h </w:instrText>
                  </w:r>
                  <w:r>
                    <w:fldChar w:fldCharType="separate"/>
                  </w:r>
                  <w:r>
                    <w:t>Ledning</w:t>
                  </w:r>
                  <w:r>
                    <w:fldChar w:fldCharType="end"/>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forsyningsart</w:t>
                  </w:r>
                </w:p>
              </w:tc>
            </w:tr>
            <w:tr w:rsidR="00EC4608">
              <w:tc>
                <w:tcPr>
                  <w:tcW w:w="1500" w:type="pct"/>
                </w:tcPr>
                <w:p w:rsidR="00EC4608" w:rsidRDefault="00D953B1">
                  <w:pPr>
                    <w:ind w:left="425"/>
                  </w:pPr>
                  <w:r>
                    <w:rPr>
                      <w:b/>
                    </w:rPr>
                    <w:t>Foretrukken term:</w:t>
                  </w:r>
                </w:p>
              </w:tc>
              <w:tc>
                <w:tcPr>
                  <w:tcW w:w="3500" w:type="pct"/>
                </w:tcPr>
                <w:p w:rsidR="00EC4608" w:rsidRDefault="00D953B1">
                  <w:r>
                    <w:t>forsyningsart</w:t>
                  </w:r>
                </w:p>
              </w:tc>
            </w:tr>
            <w:tr w:rsidR="00EC4608">
              <w:tc>
                <w:tcPr>
                  <w:tcW w:w="1500" w:type="pct"/>
                </w:tcPr>
                <w:p w:rsidR="00EC4608" w:rsidRDefault="00D953B1">
                  <w:pPr>
                    <w:ind w:left="425"/>
                  </w:pPr>
                  <w:r>
                    <w:rPr>
                      <w:b/>
                    </w:rPr>
                    <w:t>Definition:</w:t>
                  </w:r>
                </w:p>
              </w:tc>
              <w:tc>
                <w:tcPr>
                  <w:tcW w:w="3500" w:type="pct"/>
                </w:tcPr>
                <w:p w:rsidR="00EC4608" w:rsidRDefault="00D953B1">
                  <w:r>
                    <w:t>ledningens forsyningsart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Forsyningsart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4030"/>
                  </w:tblGrid>
                  <w:tr w:rsidR="00EC4608">
                    <w:tc>
                      <w:tcPr>
                        <w:tcW w:w="1500" w:type="pct"/>
                      </w:tcPr>
                      <w:p w:rsidR="00EC4608" w:rsidRDefault="00D953B1">
                        <w:r>
                          <w:t>afløb</w:t>
                        </w:r>
                      </w:p>
                    </w:tc>
                    <w:tc>
                      <w:tcPr>
                        <w:tcW w:w="3500" w:type="pct"/>
                      </w:tcPr>
                      <w:p w:rsidR="00EC4608" w:rsidRDefault="00D953B1">
                        <w:r>
                          <w:rPr>
                            <w:b/>
                          </w:rPr>
                          <w:t>bortledning af vand</w:t>
                        </w:r>
                      </w:p>
                      <w:p w:rsidR="00EC4608" w:rsidRDefault="00D953B1">
                        <w:r>
                          <w:t>opsamling og bortledning af spildevand, regnvand og drænvand</w:t>
                        </w:r>
                      </w:p>
                    </w:tc>
                  </w:tr>
                  <w:tr w:rsidR="00EC4608">
                    <w:tc>
                      <w:tcPr>
                        <w:tcW w:w="1500" w:type="pct"/>
                      </w:tcPr>
                      <w:p w:rsidR="00EC4608" w:rsidRDefault="00D953B1">
                        <w:r>
                          <w:t>el</w:t>
                        </w:r>
                      </w:p>
                    </w:tc>
                    <w:tc>
                      <w:tcPr>
                        <w:tcW w:w="3500" w:type="pct"/>
                      </w:tcPr>
                      <w:p w:rsidR="00EC4608" w:rsidRDefault="00D953B1">
                        <w:r>
                          <w:rPr>
                            <w:b/>
                          </w:rPr>
                          <w:t>elforsyning</w:t>
                        </w:r>
                      </w:p>
                      <w:p w:rsidR="00EC4608" w:rsidRDefault="00D953B1">
                        <w:r>
                          <w:t>produktion og distribution af elektricitet</w:t>
                        </w:r>
                      </w:p>
                    </w:tc>
                  </w:tr>
                  <w:tr w:rsidR="00EC4608">
                    <w:tc>
                      <w:tcPr>
                        <w:tcW w:w="1500" w:type="pct"/>
                      </w:tcPr>
                      <w:p w:rsidR="00EC4608" w:rsidRDefault="00D953B1">
                        <w:r>
                          <w:t>fjernvarme/fjernkøling</w:t>
                        </w:r>
                      </w:p>
                    </w:tc>
                    <w:tc>
                      <w:tcPr>
                        <w:tcW w:w="3500" w:type="pct"/>
                      </w:tcPr>
                      <w:p w:rsidR="00EC4608" w:rsidRDefault="00D953B1">
                        <w:r>
                          <w:rPr>
                            <w:b/>
                          </w:rPr>
                          <w:t>fjernvarme eller fjernkøling</w:t>
                        </w:r>
                      </w:p>
                      <w:p w:rsidR="00EC4608" w:rsidRDefault="00D953B1">
                        <w:r>
                          <w:t>produktion og distribution af varme eller kulde</w:t>
                        </w:r>
                      </w:p>
                    </w:tc>
                  </w:tr>
                  <w:tr w:rsidR="00EC4608">
                    <w:tc>
                      <w:tcPr>
                        <w:tcW w:w="1500" w:type="pct"/>
                      </w:tcPr>
                      <w:p w:rsidR="00EC4608" w:rsidRDefault="00D953B1">
                        <w:r>
                          <w:t>gas</w:t>
                        </w:r>
                      </w:p>
                    </w:tc>
                    <w:tc>
                      <w:tcPr>
                        <w:tcW w:w="3500" w:type="pct"/>
                      </w:tcPr>
                      <w:p w:rsidR="00EC4608" w:rsidRDefault="00D953B1">
                        <w:r>
                          <w:rPr>
                            <w:b/>
                          </w:rPr>
                          <w:t>gasforsyning</w:t>
                        </w:r>
                      </w:p>
                      <w:p w:rsidR="00EC4608" w:rsidRDefault="00D953B1">
                        <w:r>
                          <w:t xml:space="preserve">indvinding og </w:t>
                        </w:r>
                        <w:r>
                          <w:t>distribution af gas</w:t>
                        </w:r>
                      </w:p>
                    </w:tc>
                  </w:tr>
                  <w:tr w:rsidR="00EC4608">
                    <w:tc>
                      <w:tcPr>
                        <w:tcW w:w="1500" w:type="pct"/>
                      </w:tcPr>
                      <w:p w:rsidR="00EC4608" w:rsidRDefault="00D953B1">
                        <w:r>
                          <w:t>olie</w:t>
                        </w:r>
                      </w:p>
                    </w:tc>
                    <w:tc>
                      <w:tcPr>
                        <w:tcW w:w="3500" w:type="pct"/>
                      </w:tcPr>
                      <w:p w:rsidR="00EC4608" w:rsidRDefault="00D953B1">
                        <w:r>
                          <w:rPr>
                            <w:b/>
                          </w:rPr>
                          <w:t>olieforsyning</w:t>
                        </w:r>
                      </w:p>
                      <w:p w:rsidR="00EC4608" w:rsidRDefault="00D953B1">
                        <w:r>
                          <w:t>indvinding og distribution af olie</w:t>
                        </w:r>
                      </w:p>
                      <w:p w:rsidR="00EC4608" w:rsidRDefault="00D953B1">
                        <w:r>
                          <w:t>Note: olie: tyktflydende væske, der ikke er blandbar med vand [DSD] Omfatter bl.a. mineralolie (også kaldt jordolie eller råolie) og vegetabilsk olie. Olie anvendes bl.a. som energi</w:t>
                        </w:r>
                        <w:r>
                          <w:t>kilde, til opvarmning, i kraftværker og som brændstof til biler, fly og skibe [baseret på DSD].</w:t>
                        </w:r>
                      </w:p>
                    </w:tc>
                  </w:tr>
                  <w:tr w:rsidR="00EC4608">
                    <w:tc>
                      <w:tcPr>
                        <w:tcW w:w="1500" w:type="pct"/>
                      </w:tcPr>
                      <w:p w:rsidR="00EC4608" w:rsidRDefault="00D953B1">
                        <w:r>
                          <w:t>telekommunikation</w:t>
                        </w:r>
                      </w:p>
                    </w:tc>
                    <w:tc>
                      <w:tcPr>
                        <w:tcW w:w="3500" w:type="pct"/>
                      </w:tcPr>
                      <w:p w:rsidR="00EC4608" w:rsidRDefault="00D953B1">
                        <w:r>
                          <w:t xml:space="preserve">transmission, emission eller modtagelse af tegn, signaler, skrift, billeder og lyd eller intelligens af enhver art vha. tråd, radio, optiske </w:t>
                        </w:r>
                        <w:r>
                          <w:t>eller andre elektromagnetiske systemer</w:t>
                        </w:r>
                      </w:p>
                      <w:p w:rsidR="00EC4608" w:rsidRDefault="00D953B1">
                        <w:r>
                          <w:lastRenderedPageBreak/>
                          <w:t>Kilde: [IEV, ref 701-01-05]</w:t>
                        </w:r>
                      </w:p>
                    </w:tc>
                  </w:tr>
                  <w:tr w:rsidR="00EC4608">
                    <w:tc>
                      <w:tcPr>
                        <w:tcW w:w="1500" w:type="pct"/>
                      </w:tcPr>
                      <w:p w:rsidR="00EC4608" w:rsidRDefault="00D953B1">
                        <w:r>
                          <w:lastRenderedPageBreak/>
                          <w:t>vand</w:t>
                        </w:r>
                      </w:p>
                    </w:tc>
                    <w:tc>
                      <w:tcPr>
                        <w:tcW w:w="3500" w:type="pct"/>
                      </w:tcPr>
                      <w:p w:rsidR="00EC4608" w:rsidRDefault="00D953B1">
                        <w:r>
                          <w:rPr>
                            <w:b/>
                          </w:rPr>
                          <w:t>vandforsyning</w:t>
                        </w:r>
                      </w:p>
                      <w:p w:rsidR="00EC4608" w:rsidRDefault="00D953B1">
                        <w:r>
                          <w:t>indvinding og distribution af vand</w:t>
                        </w:r>
                      </w:p>
                      <w:p w:rsidR="00EC4608" w:rsidRDefault="00D953B1">
                        <w:r>
                          <w:t>Kilde: [DSD]</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tværsnitsform</w:t>
                  </w:r>
                </w:p>
              </w:tc>
            </w:tr>
            <w:tr w:rsidR="00EC4608">
              <w:tc>
                <w:tcPr>
                  <w:tcW w:w="1500" w:type="pct"/>
                </w:tcPr>
                <w:p w:rsidR="00EC4608" w:rsidRDefault="00D953B1">
                  <w:pPr>
                    <w:ind w:left="425"/>
                  </w:pPr>
                  <w:r>
                    <w:rPr>
                      <w:b/>
                    </w:rPr>
                    <w:t>Foretrukken term:</w:t>
                  </w:r>
                </w:p>
              </w:tc>
              <w:tc>
                <w:tcPr>
                  <w:tcW w:w="3500" w:type="pct"/>
                </w:tcPr>
                <w:p w:rsidR="00EC4608" w:rsidRDefault="00D953B1">
                  <w:r>
                    <w:t>tværsnitsform af ledning</w:t>
                  </w:r>
                </w:p>
              </w:tc>
            </w:tr>
            <w:tr w:rsidR="00EC4608">
              <w:tc>
                <w:tcPr>
                  <w:tcW w:w="1500" w:type="pct"/>
                </w:tcPr>
                <w:p w:rsidR="00EC4608" w:rsidRDefault="00D953B1">
                  <w:pPr>
                    <w:ind w:left="425"/>
                  </w:pPr>
                  <w:r>
                    <w:rPr>
                      <w:b/>
                    </w:rPr>
                    <w:t>Definition:</w:t>
                  </w:r>
                </w:p>
              </w:tc>
              <w:tc>
                <w:tcPr>
                  <w:tcW w:w="3500" w:type="pct"/>
                </w:tcPr>
                <w:p w:rsidR="00EC4608" w:rsidRDefault="00D953B1">
                  <w:r>
                    <w:t xml:space="preserve">form af </w:t>
                  </w:r>
                  <w:r>
                    <w:t>ledningen når den imaginært er gennemskåret på tværs</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Tværsnitsformtype (Kodeliste)</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brilleformet</w:t>
                        </w:r>
                      </w:p>
                    </w:tc>
                    <w:tc>
                      <w:tcPr>
                        <w:tcW w:w="3500" w:type="pct"/>
                      </w:tcPr>
                      <w:p w:rsidR="00EC4608" w:rsidRDefault="00D953B1">
                        <w:r>
                          <w:t>(se billede på diagram)</w:t>
                        </w:r>
                      </w:p>
                      <w:p w:rsidR="00EC4608" w:rsidRDefault="00D953B1">
                        <w:r>
                          <w:t>Anvendelsesnote: Bruges bl.a. i el-branchen.</w:t>
                        </w:r>
                      </w:p>
                      <w:p w:rsidR="00EC4608" w:rsidRDefault="00D953B1">
                        <w:r>
                          <w:t>Kilde: LER-arbejdsgruppe for el</w:t>
                        </w:r>
                      </w:p>
                    </w:tc>
                  </w:tr>
                  <w:tr w:rsidR="00EC4608">
                    <w:tc>
                      <w:tcPr>
                        <w:tcW w:w="1500" w:type="pct"/>
                      </w:tcPr>
                      <w:p w:rsidR="00EC4608" w:rsidRDefault="00D953B1">
                        <w:r>
                          <w:t>cirkulær</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kvadratisk</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rektangulær</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sektorformet</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spidsbundet</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trapezformet</w:t>
                        </w:r>
                      </w:p>
                    </w:tc>
                    <w:tc>
                      <w:tcPr>
                        <w:tcW w:w="3500" w:type="pct"/>
                      </w:tcPr>
                      <w:p w:rsidR="00EC4608" w:rsidRDefault="00D953B1">
                        <w:r>
                          <w:t xml:space="preserve">(se </w:t>
                        </w:r>
                        <w:r>
                          <w:t>billede på diagram)</w:t>
                        </w:r>
                      </w:p>
                      <w:p w:rsidR="00EC4608" w:rsidRDefault="00D953B1">
                        <w:r>
                          <w:t>Note: Kan være åbent eller lukket.</w:t>
                        </w:r>
                      </w:p>
                      <w:p w:rsidR="00EC4608" w:rsidRDefault="00D953B1">
                        <w:r>
                          <w:t>Kilde: DANVA</w:t>
                        </w:r>
                      </w:p>
                    </w:tc>
                  </w:tr>
                  <w:tr w:rsidR="00EC4608">
                    <w:tc>
                      <w:tcPr>
                        <w:tcW w:w="1500" w:type="pct"/>
                      </w:tcPr>
                      <w:p w:rsidR="00EC4608" w:rsidRDefault="00D953B1">
                        <w:r>
                          <w:t>trekantet</w:t>
                        </w:r>
                      </w:p>
                    </w:tc>
                    <w:tc>
                      <w:tcPr>
                        <w:tcW w:w="3500" w:type="pct"/>
                      </w:tcPr>
                      <w:p w:rsidR="00EC4608" w:rsidRDefault="00D953B1">
                        <w:r>
                          <w:t>af form som en trekant</w:t>
                        </w:r>
                      </w:p>
                      <w:p w:rsidR="00EC4608" w:rsidRDefault="00D953B1">
                        <w:r>
                          <w:t>Kilde: [DDO]</w:t>
                        </w:r>
                      </w:p>
                    </w:tc>
                  </w:tr>
                  <w:tr w:rsidR="00EC4608">
                    <w:tc>
                      <w:tcPr>
                        <w:tcW w:w="1500" w:type="pct"/>
                      </w:tcPr>
                      <w:p w:rsidR="00EC4608" w:rsidRDefault="00D953B1">
                        <w:r>
                          <w:lastRenderedPageBreak/>
                          <w:t>tunnelformet</w:t>
                        </w:r>
                      </w:p>
                    </w:tc>
                    <w:tc>
                      <w:tcPr>
                        <w:tcW w:w="3500" w:type="pct"/>
                      </w:tcPr>
                      <w:p w:rsidR="00EC4608" w:rsidRDefault="00D953B1">
                        <w:r>
                          <w:t>(se billede på diagram)</w:t>
                        </w:r>
                      </w:p>
                      <w:p w:rsidR="00EC4608" w:rsidRDefault="00D953B1">
                        <w:r>
                          <w:t>Kilde: DANVA</w:t>
                        </w:r>
                      </w:p>
                    </w:tc>
                  </w:tr>
                  <w:tr w:rsidR="00EC4608">
                    <w:tc>
                      <w:tcPr>
                        <w:tcW w:w="1500" w:type="pct"/>
                      </w:tcPr>
                      <w:p w:rsidR="00EC4608" w:rsidRDefault="00D953B1">
                        <w:r>
                          <w:t>ægformet</w:t>
                        </w:r>
                      </w:p>
                    </w:tc>
                    <w:tc>
                      <w:tcPr>
                        <w:tcW w:w="3500" w:type="pct"/>
                      </w:tcPr>
                      <w:p w:rsidR="00EC4608" w:rsidRDefault="00D953B1">
                        <w:r>
                          <w:rPr>
                            <w:b/>
                          </w:rPr>
                          <w:t>ægformet</w:t>
                        </w:r>
                      </w:p>
                      <w:p w:rsidR="00EC4608" w:rsidRDefault="00D953B1">
                        <w:r>
                          <w:t>oval</w:t>
                        </w:r>
                      </w:p>
                      <w:p w:rsidR="00EC4608" w:rsidRDefault="00D953B1">
                        <w:r>
                          <w:t>(se billede på diagram)</w:t>
                        </w:r>
                      </w:p>
                      <w:p w:rsidR="00EC4608" w:rsidRDefault="00D953B1">
                        <w:r>
                          <w:t>Kilde: DANVA</w:t>
                        </w:r>
                      </w:p>
                    </w:tc>
                  </w:tr>
                  <w:tr w:rsidR="00EC4608">
                    <w:tc>
                      <w:tcPr>
                        <w:tcW w:w="1500" w:type="pct"/>
                      </w:tcPr>
                      <w:p w:rsidR="00EC4608" w:rsidRDefault="00D953B1">
                        <w:r>
                          <w:t>øjestensprofil</w:t>
                        </w:r>
                      </w:p>
                    </w:tc>
                    <w:tc>
                      <w:tcPr>
                        <w:tcW w:w="3500" w:type="pct"/>
                      </w:tcPr>
                      <w:p w:rsidR="00EC4608" w:rsidRDefault="00D953B1">
                        <w:r>
                          <w:t xml:space="preserve">(se billede </w:t>
                        </w:r>
                        <w:r>
                          <w:t>på diagram)</w:t>
                        </w:r>
                      </w:p>
                      <w:p w:rsidR="00EC4608" w:rsidRDefault="00D953B1">
                        <w:r>
                          <w:t>Kilde: DANVA</w:t>
                        </w:r>
                      </w:p>
                    </w:tc>
                  </w:tr>
                </w:tbl>
                <w:p w:rsidR="00EC4608" w:rsidRDefault="00EC4608"/>
              </w:tc>
            </w:tr>
            <w:tr w:rsidR="00EC4608">
              <w:tc>
                <w:tcPr>
                  <w:tcW w:w="1500" w:type="pct"/>
                </w:tcPr>
                <w:p w:rsidR="00EC4608" w:rsidRDefault="00D953B1">
                  <w:pPr>
                    <w:ind w:left="425"/>
                  </w:pPr>
                  <w:r>
                    <w:rPr>
                      <w:b/>
                    </w:rPr>
                    <w:lastRenderedPageBreak/>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Foretrukken term:</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kategori</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udvendigBredde</w:t>
                  </w:r>
                </w:p>
              </w:tc>
            </w:tr>
            <w:tr w:rsidR="00EC4608">
              <w:tc>
                <w:tcPr>
                  <w:tcW w:w="1500" w:type="pct"/>
                </w:tcPr>
                <w:p w:rsidR="00EC4608" w:rsidRDefault="00D953B1">
                  <w:pPr>
                    <w:ind w:left="425"/>
                  </w:pPr>
                  <w:r>
                    <w:rPr>
                      <w:b/>
                    </w:rPr>
                    <w:t>Foretrukken term:</w:t>
                  </w:r>
                </w:p>
              </w:tc>
              <w:tc>
                <w:tcPr>
                  <w:tcW w:w="3500" w:type="pct"/>
                </w:tcPr>
                <w:p w:rsidR="00EC4608" w:rsidRDefault="00D953B1">
                  <w:r>
                    <w:t>udvendig bredde</w:t>
                  </w:r>
                </w:p>
              </w:tc>
            </w:tr>
            <w:tr w:rsidR="00EC4608">
              <w:tc>
                <w:tcPr>
                  <w:tcW w:w="1500" w:type="pct"/>
                </w:tcPr>
                <w:p w:rsidR="00EC4608" w:rsidRDefault="00D953B1">
                  <w:pPr>
                    <w:ind w:left="425"/>
                  </w:pPr>
                  <w:r>
                    <w:rPr>
                      <w:b/>
                    </w:rPr>
                    <w:t>Definition:</w:t>
                  </w:r>
                </w:p>
              </w:tc>
              <w:tc>
                <w:tcPr>
                  <w:tcW w:w="3500" w:type="pct"/>
                </w:tcPr>
                <w:p w:rsidR="00EC4608" w:rsidRDefault="00D953B1">
                  <w:r>
                    <w:t>(se billede på diagram)</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udvendigHøjde</w:t>
                  </w:r>
                </w:p>
              </w:tc>
            </w:tr>
            <w:tr w:rsidR="00EC4608">
              <w:tc>
                <w:tcPr>
                  <w:tcW w:w="1500" w:type="pct"/>
                </w:tcPr>
                <w:p w:rsidR="00EC4608" w:rsidRDefault="00D953B1">
                  <w:pPr>
                    <w:ind w:left="425"/>
                  </w:pPr>
                  <w:r>
                    <w:rPr>
                      <w:b/>
                    </w:rPr>
                    <w:t>Foretrukken term:</w:t>
                  </w:r>
                </w:p>
              </w:tc>
              <w:tc>
                <w:tcPr>
                  <w:tcW w:w="3500" w:type="pct"/>
                </w:tcPr>
                <w:p w:rsidR="00EC4608" w:rsidRDefault="00D953B1">
                  <w:r>
                    <w:t>udvendig højde</w:t>
                  </w:r>
                </w:p>
              </w:tc>
            </w:tr>
            <w:tr w:rsidR="00EC4608">
              <w:tc>
                <w:tcPr>
                  <w:tcW w:w="1500" w:type="pct"/>
                </w:tcPr>
                <w:p w:rsidR="00EC4608" w:rsidRDefault="00D953B1">
                  <w:pPr>
                    <w:ind w:left="425"/>
                  </w:pPr>
                  <w:r>
                    <w:rPr>
                      <w:b/>
                    </w:rPr>
                    <w:t>Definition:</w:t>
                  </w:r>
                </w:p>
              </w:tc>
              <w:tc>
                <w:tcPr>
                  <w:tcW w:w="3500" w:type="pct"/>
                </w:tcPr>
                <w:p w:rsidR="00EC4608" w:rsidRDefault="00D953B1">
                  <w:r>
                    <w:t>(se billede på diagram)</w:t>
                  </w:r>
                </w:p>
              </w:tc>
            </w:tr>
            <w:tr w:rsidR="00EC4608">
              <w:tc>
                <w:tcPr>
                  <w:tcW w:w="1500" w:type="pct"/>
                </w:tcPr>
                <w:p w:rsidR="00EC4608" w:rsidRDefault="00D953B1">
                  <w:pPr>
                    <w:ind w:left="425"/>
                  </w:pPr>
                  <w:r>
                    <w:rPr>
                      <w:b/>
                    </w:rPr>
                    <w:t>Voidable:</w:t>
                  </w:r>
                </w:p>
              </w:tc>
              <w:tc>
                <w:tcPr>
                  <w:tcW w:w="3500" w:type="pct"/>
                </w:tcPr>
                <w:p w:rsidR="00EC4608" w:rsidRDefault="00D953B1">
                  <w:r>
                    <w:t>ja</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lastRenderedPageBreak/>
                    <w:t>Type:</w:t>
                  </w:r>
                </w:p>
              </w:tc>
              <w:tc>
                <w:tcPr>
                  <w:tcW w:w="3500" w:type="pct"/>
                </w:tcPr>
                <w:p w:rsidR="00EC4608" w:rsidRDefault="00D953B1">
                  <w:r>
                    <w:t>Measure</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forsyningsartRestriktion</w:t>
                  </w:r>
                </w:p>
              </w:tc>
            </w:tr>
            <w:tr w:rsidR="00EC4608">
              <w:tc>
                <w:tcPr>
                  <w:tcW w:w="1500" w:type="pct"/>
                </w:tcPr>
                <w:p w:rsidR="00EC4608" w:rsidRDefault="00D953B1">
                  <w:pPr>
                    <w:ind w:left="425"/>
                  </w:pPr>
                  <w:r>
                    <w:rPr>
                      <w:b/>
                    </w:rPr>
                    <w:t>Udtryk:</w:t>
                  </w:r>
                </w:p>
              </w:tc>
              <w:tc>
                <w:tcPr>
                  <w:tcW w:w="3500" w:type="pct"/>
                </w:tcPr>
                <w:p w:rsidR="00EC4608" w:rsidRDefault="00D953B1">
                  <w:r>
                    <w:t>Forsyningsarten må ikke være en af de prædefinerede værdier fra kodelisten Forsyningsart.</w:t>
                  </w:r>
                </w:p>
                <w:p w:rsidR="00EC4608" w:rsidRDefault="00D953B1">
                  <w:r>
                    <w:t>Note: Hvis man har behov for at afgive oplysninger om en ledning som har en forsyningsart som er prædefineret</w:t>
                  </w:r>
                  <w:r>
                    <w:t xml:space="preserve"> i kodelisten Forsyningsart, så skal man i stedet for AndenLedning bruge den subklasse af Ledning som hører til den forsyningsart. Fx Telekommunikationsledning for forsyningsarten telekommunikation.</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geometriVertikaleKoordinaterRestriktion</w:t>
                  </w:r>
                </w:p>
              </w:tc>
            </w:tr>
            <w:tr w:rsidR="00EC4608">
              <w:tc>
                <w:tcPr>
                  <w:tcW w:w="1500" w:type="pct"/>
                </w:tcPr>
                <w:p w:rsidR="00EC4608" w:rsidRDefault="00D953B1">
                  <w:pPr>
                    <w:ind w:left="425"/>
                  </w:pPr>
                  <w:r>
                    <w:rPr>
                      <w:b/>
                    </w:rPr>
                    <w:t>Udtryk:</w:t>
                  </w:r>
                </w:p>
              </w:tc>
              <w:tc>
                <w:tcPr>
                  <w:tcW w:w="3500" w:type="pct"/>
                </w:tcPr>
                <w:p w:rsidR="00EC4608" w:rsidRDefault="00D953B1">
                  <w:r>
                    <w:t>En vertikal koordinat i geometrien må ikke være ukendt-værdien på -99 hvis alle følgende betingelser er sande:</w:t>
                  </w:r>
                </w:p>
                <w:p w:rsidR="00EC4608" w:rsidRDefault="00D953B1">
                  <w:r>
                    <w:t>* etableringstidspunktet er efter skæringsdatoen;</w:t>
                  </w:r>
                </w:p>
                <w:p w:rsidR="00EC4608" w:rsidRDefault="00D953B1">
                  <w:r>
                    <w:t>* ejerskabsforholdet er ejet af udleverende le</w:t>
                  </w:r>
                  <w:r>
                    <w:t>dningsejer;</w:t>
                  </w:r>
                </w:p>
                <w:p w:rsidR="00EC4608" w:rsidRDefault="00D953B1">
                  <w:r>
                    <w:t>* driftsstatussen er ikke under etablering.</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udvendigBreddeBetingelse</w:t>
                  </w:r>
                </w:p>
              </w:tc>
            </w:tr>
            <w:tr w:rsidR="00EC4608">
              <w:tc>
                <w:tcPr>
                  <w:tcW w:w="1500" w:type="pct"/>
                </w:tcPr>
                <w:p w:rsidR="00EC4608" w:rsidRDefault="00D953B1">
                  <w:pPr>
                    <w:ind w:left="425"/>
                  </w:pPr>
                  <w:r>
                    <w:rPr>
                      <w:b/>
                    </w:rPr>
                    <w:t>Udtryk:</w:t>
                  </w:r>
                </w:p>
              </w:tc>
              <w:tc>
                <w:tcPr>
                  <w:tcW w:w="3500" w:type="pct"/>
                </w:tcPr>
                <w:p w:rsidR="00EC4608" w:rsidRDefault="00D953B1">
                  <w:r>
                    <w:t>Den udvendige bredde skal være angivet hvis alle følgende betingelser er sande:</w:t>
                  </w:r>
                </w:p>
                <w:p w:rsidR="00EC4608" w:rsidRDefault="00D953B1">
                  <w:r>
                    <w:t>* etableringstidspunktet er efter skæringsdatoen;</w:t>
                  </w:r>
                </w:p>
                <w:p w:rsidR="00EC4608" w:rsidRDefault="00D953B1">
                  <w:r>
                    <w:t xml:space="preserve">* </w:t>
                  </w:r>
                  <w:r>
                    <w:t>tværsnitsformen er ikke cirkulær.</w:t>
                  </w:r>
                </w:p>
                <w:p w:rsidR="00EC4608" w:rsidRDefault="00D953B1">
                  <w:r>
                    <w:t>Den udvendige bredde må ikke være angivet hvis tværsnitsformen er cirkulær.</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udvendigBreddeMåleenhedsrestriktion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Måleenheden for den udvendige bredde skal være millimeter. Millimeter skal </w:t>
                  </w:r>
                  <w:r>
                    <w:t>angives med symbolet mm [UCUM].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udvendigBreddeVoidrestriktion</w:t>
                  </w:r>
                </w:p>
              </w:tc>
            </w:tr>
            <w:tr w:rsidR="00EC4608">
              <w:tc>
                <w:tcPr>
                  <w:tcW w:w="1500" w:type="pct"/>
                </w:tcPr>
                <w:p w:rsidR="00EC4608" w:rsidRDefault="00D953B1">
                  <w:pPr>
                    <w:ind w:left="425"/>
                  </w:pPr>
                  <w:r>
                    <w:rPr>
                      <w:b/>
                    </w:rPr>
                    <w:t>Udtryk:</w:t>
                  </w:r>
                </w:p>
              </w:tc>
              <w:tc>
                <w:tcPr>
                  <w:tcW w:w="3500" w:type="pct"/>
                </w:tcPr>
                <w:p w:rsidR="00EC4608" w:rsidRDefault="00D953B1">
                  <w:r>
                    <w:t>Den udvendige bredde må ikke være void hvis alle følgende betingelser er sande:</w:t>
                  </w:r>
                </w:p>
                <w:p w:rsidR="00EC4608" w:rsidRDefault="00D953B1">
                  <w:r>
                    <w:lastRenderedPageBreak/>
                    <w:t>* etableringstidspunktet er efter skæringsdatoen;</w:t>
                  </w:r>
                </w:p>
                <w:p w:rsidR="00EC4608" w:rsidRDefault="00D953B1">
                  <w:r>
                    <w:t xml:space="preserve">* ejerskabsforholdet er ejet af </w:t>
                  </w:r>
                  <w:r>
                    <w:t>udleverende ledningsejer;</w:t>
                  </w:r>
                </w:p>
                <w:p w:rsidR="00EC4608" w:rsidRDefault="00D953B1">
                  <w:r>
                    <w:t>* driftsstatussen er ikke under etablering.</w:t>
                  </w:r>
                </w:p>
              </w:tc>
            </w:tr>
          </w:tbl>
          <w:p w:rsidR="00EC4608" w:rsidRDefault="00EC4608"/>
        </w:tc>
      </w:tr>
      <w:tr w:rsidR="00EC4608">
        <w:tc>
          <w:tcPr>
            <w:tcW w:w="5000" w:type="pct"/>
          </w:tcPr>
          <w:p w:rsidR="00EC4608" w:rsidRDefault="00D953B1">
            <w:r>
              <w:rPr>
                <w:b/>
              </w:rPr>
              <w:lastRenderedPageBreak/>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udvendigDiameterBetingelse</w:t>
                  </w:r>
                </w:p>
              </w:tc>
            </w:tr>
            <w:tr w:rsidR="00EC4608">
              <w:tc>
                <w:tcPr>
                  <w:tcW w:w="1500" w:type="pct"/>
                </w:tcPr>
                <w:p w:rsidR="00EC4608" w:rsidRDefault="00D953B1">
                  <w:pPr>
                    <w:ind w:left="425"/>
                  </w:pPr>
                  <w:r>
                    <w:rPr>
                      <w:b/>
                    </w:rPr>
                    <w:t>Udtryk:</w:t>
                  </w:r>
                </w:p>
              </w:tc>
              <w:tc>
                <w:tcPr>
                  <w:tcW w:w="3500" w:type="pct"/>
                </w:tcPr>
                <w:p w:rsidR="00EC4608" w:rsidRDefault="00D953B1">
                  <w:r>
                    <w:t>Den udvendige diameter skal være angivet hvis alle følgende betingelser er sande:</w:t>
                  </w:r>
                </w:p>
                <w:p w:rsidR="00EC4608" w:rsidRDefault="00D953B1">
                  <w:r>
                    <w:t xml:space="preserve">* etableringstidspunktet er efter </w:t>
                  </w:r>
                  <w:r>
                    <w:t>skæringsdatoen;</w:t>
                  </w:r>
                </w:p>
                <w:p w:rsidR="00EC4608" w:rsidRDefault="00D953B1">
                  <w:r>
                    <w:t>* tværsnitsformen er cirkulær.</w:t>
                  </w:r>
                </w:p>
                <w:p w:rsidR="00EC4608" w:rsidRDefault="00D953B1">
                  <w:r>
                    <w:t>Den udvendige diameter må ikke være angivet hvis tværsnitsformen ikke er cirkulær.</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udvendigHøjdeBetingelse</w:t>
                  </w:r>
                </w:p>
              </w:tc>
            </w:tr>
            <w:tr w:rsidR="00EC4608">
              <w:tc>
                <w:tcPr>
                  <w:tcW w:w="1500" w:type="pct"/>
                </w:tcPr>
                <w:p w:rsidR="00EC4608" w:rsidRDefault="00D953B1">
                  <w:pPr>
                    <w:ind w:left="425"/>
                  </w:pPr>
                  <w:r>
                    <w:rPr>
                      <w:b/>
                    </w:rPr>
                    <w:t>Udtryk:</w:t>
                  </w:r>
                </w:p>
              </w:tc>
              <w:tc>
                <w:tcPr>
                  <w:tcW w:w="3500" w:type="pct"/>
                </w:tcPr>
                <w:p w:rsidR="00EC4608" w:rsidRDefault="00D953B1">
                  <w:r>
                    <w:t>Den udvendige højde skal være angivet hvis alle følgende betingelser er</w:t>
                  </w:r>
                  <w:r>
                    <w:t xml:space="preserve"> sande:</w:t>
                  </w:r>
                </w:p>
                <w:p w:rsidR="00EC4608" w:rsidRDefault="00D953B1">
                  <w:r>
                    <w:t>* etableringstidspunktet er efter skæringsdatoen;</w:t>
                  </w:r>
                </w:p>
                <w:p w:rsidR="00EC4608" w:rsidRDefault="00D953B1">
                  <w:r>
                    <w:t>* tværsnitsformen er ikke cirkulær.</w:t>
                  </w:r>
                </w:p>
                <w:p w:rsidR="00EC4608" w:rsidRDefault="00D953B1">
                  <w:r>
                    <w:t>Den udvendige højde må ikke være angivet hvis tværsnitsformen er cirkulær.</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udvendigHøjdeMåleenhedsrestriktion</w:t>
                  </w:r>
                </w:p>
              </w:tc>
            </w:tr>
            <w:tr w:rsidR="00EC4608">
              <w:tc>
                <w:tcPr>
                  <w:tcW w:w="1500" w:type="pct"/>
                </w:tcPr>
                <w:p w:rsidR="00EC4608" w:rsidRDefault="00D953B1">
                  <w:pPr>
                    <w:ind w:left="425"/>
                  </w:pPr>
                  <w:r>
                    <w:rPr>
                      <w:b/>
                    </w:rPr>
                    <w:t>Udtryk:</w:t>
                  </w:r>
                </w:p>
              </w:tc>
              <w:tc>
                <w:tcPr>
                  <w:tcW w:w="3500" w:type="pct"/>
                </w:tcPr>
                <w:p w:rsidR="00EC4608" w:rsidRDefault="00D953B1">
                  <w:r>
                    <w:t xml:space="preserve">Måleenheden for den </w:t>
                  </w:r>
                  <w:r>
                    <w:t>udvendige højde skal være millimeter. Millimeter skal angives med symbolet mm [UCUM].</w:t>
                  </w:r>
                </w:p>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udvendigHøjdeVoidrestriktion</w:t>
                  </w:r>
                </w:p>
              </w:tc>
            </w:tr>
            <w:tr w:rsidR="00EC4608">
              <w:tc>
                <w:tcPr>
                  <w:tcW w:w="1500" w:type="pct"/>
                </w:tcPr>
                <w:p w:rsidR="00EC4608" w:rsidRDefault="00D953B1">
                  <w:pPr>
                    <w:ind w:left="425"/>
                  </w:pPr>
                  <w:r>
                    <w:rPr>
                      <w:b/>
                    </w:rPr>
                    <w:t>Udtryk:</w:t>
                  </w:r>
                </w:p>
              </w:tc>
              <w:tc>
                <w:tcPr>
                  <w:tcW w:w="3500" w:type="pct"/>
                </w:tcPr>
                <w:p w:rsidR="00EC4608" w:rsidRDefault="00D953B1">
                  <w:r>
                    <w:t>Den udvendige højde må ikke være void hvis alle følgende betingelser er sande:</w:t>
                  </w:r>
                </w:p>
                <w:p w:rsidR="00EC4608" w:rsidRDefault="00D953B1">
                  <w:r>
                    <w:t xml:space="preserve">* etableringstidspunktet er </w:t>
                  </w:r>
                  <w:r>
                    <w:t>efter skæringsdatoen;</w:t>
                  </w:r>
                </w:p>
                <w:p w:rsidR="00EC4608" w:rsidRDefault="00D953B1">
                  <w:r>
                    <w:t>* ejerskabsforholdet er ejet af udleverende ledningsejer;</w:t>
                  </w:r>
                </w:p>
                <w:p w:rsidR="00EC4608" w:rsidRDefault="00D953B1">
                  <w:r>
                    <w:t>* driftsstatussen er ikke under etablering.</w:t>
                  </w:r>
                </w:p>
              </w:tc>
            </w:tr>
          </w:tbl>
          <w:p w:rsidR="00EC4608" w:rsidRDefault="00EC4608"/>
        </w:tc>
      </w:tr>
    </w:tbl>
    <w:p w:rsidR="00EC4608" w:rsidRDefault="00EC4608"/>
    <w:p w:rsidR="00D953B1" w:rsidRDefault="00D953B1" w:rsidP="00D953B1">
      <w:pPr>
        <w:pStyle w:val="Heading1"/>
      </w:pPr>
      <w:bookmarkStart w:id="73" w:name="_Ref_P58"/>
      <w:bookmarkStart w:id="74" w:name="_Ref_P59"/>
      <w:bookmarkStart w:id="75" w:name="_Toc188522211"/>
      <w:r>
        <w:lastRenderedPageBreak/>
        <w:t>Datamodel: Dimensions</w:t>
      </w:r>
      <w:bookmarkEnd w:id="74"/>
      <w:bookmarkEnd w:id="75"/>
    </w:p>
    <w:p w:rsidR="00D953B1" w:rsidRDefault="00D953B1" w:rsidP="00D953B1">
      <w:r>
        <w:rPr>
          <w:b/>
        </w:rPr>
        <w:t>Note:</w:t>
      </w:r>
    </w:p>
    <w:p w:rsidR="00D953B1" w:rsidRDefault="00D953B1" w:rsidP="00D953B1">
      <w:pPr>
        <w:ind w:left="708"/>
      </w:pPr>
      <w:r>
        <w:t>The terminology used in this application schema is taken from [ISO 129-1:2018].</w:t>
      </w:r>
    </w:p>
    <w:p w:rsidR="00D953B1" w:rsidRDefault="00D953B1" w:rsidP="00D953B1">
      <w:pPr>
        <w:ind w:left="708"/>
      </w:pPr>
    </w:p>
    <w:p w:rsidR="00D953B1" w:rsidRDefault="00D953B1" w:rsidP="00D953B1">
      <w:pPr>
        <w:ind w:left="708"/>
      </w:pPr>
      <w:r>
        <w:t>References:</w:t>
      </w:r>
    </w:p>
    <w:p w:rsidR="00D953B1" w:rsidRDefault="00D953B1" w:rsidP="00D953B1">
      <w:pPr>
        <w:ind w:left="708"/>
      </w:pPr>
      <w:r>
        <w:t>[GML SF] VAN DEN BRINK, Linda, PORTELE, Clemens and VRETANOS, Panagiotis A. (eds.). Geography Markup Language (GML) simple fe</w:t>
      </w:r>
      <w:bookmarkStart w:id="76" w:name="_GoBack"/>
      <w:bookmarkEnd w:id="76"/>
      <w:r>
        <w:t xml:space="preserve">atures profile (with Corrigendum) [online]. Version 2.0. Open Geospatial Consortium, 5 April 2012. OGC 10-100r3. Available from: </w:t>
      </w:r>
      <w:hyperlink r:id="rId77" w:history="1">
        <w:r w:rsidRPr="007B46E3">
          <w:rPr>
            <w:rStyle w:val="Hyperlink"/>
          </w:rPr>
          <w:t>http://portal.opengeospatial.org/files/?artifact_id=42729</w:t>
        </w:r>
      </w:hyperlink>
    </w:p>
    <w:p w:rsidR="00D953B1" w:rsidRDefault="00D953B1" w:rsidP="00D953B1">
      <w:pPr>
        <w:ind w:left="708"/>
      </w:pPr>
      <w:r>
        <w:t xml:space="preserve">[ISO 129-1:2018] ISO/TC 10. ISO 129-1:2018: Technical product documentation (TPD) — Presentation of dimensions and tolerances — Part 1: General principles [online]. International Organization for Standardization, 2018. Available from: </w:t>
      </w:r>
      <w:hyperlink r:id="rId78" w:history="1">
        <w:r w:rsidRPr="007B46E3">
          <w:rPr>
            <w:rStyle w:val="Hyperlink"/>
          </w:rPr>
          <w:t>https://www.iso.org/obp/ui/#iso:std:iso:129:-1:ed-2:v1:en</w:t>
        </w:r>
      </w:hyperlink>
    </w:p>
    <w:p w:rsidR="00D953B1" w:rsidRDefault="00D953B1" w:rsidP="00D953B1">
      <w:r>
        <w:rPr>
          <w:b/>
        </w:rPr>
        <w:t>Version:</w:t>
      </w:r>
    </w:p>
    <w:p w:rsidR="00D953B1" w:rsidRDefault="00D953B1" w:rsidP="00D953B1">
      <w:pPr>
        <w:ind w:left="708"/>
      </w:pPr>
      <w:r>
        <w:t>2.1.0</w:t>
      </w:r>
    </w:p>
    <w:p w:rsidR="00D953B1" w:rsidRDefault="00D953B1" w:rsidP="00D953B1">
      <w:r>
        <w:rPr>
          <w:b/>
        </w:rPr>
        <w:t>Diagram(mer):</w:t>
      </w:r>
    </w:p>
    <w:p w:rsidR="00D953B1" w:rsidRDefault="00D953B1" w:rsidP="00D953B1">
      <w:pPr>
        <w:jc w:val="center"/>
      </w:pPr>
      <w:r>
        <w:rPr>
          <w:noProof/>
        </w:rPr>
        <w:drawing>
          <wp:inline distT="0" distB="0" distL="0" distR="0" wp14:anchorId="072275E7" wp14:editId="5011C5E1">
            <wp:extent cx="6480000" cy="2829767"/>
            <wp:effectExtent l="0" t="0" r="0" b="0"/>
            <wp:docPr id="94" name="Pakkeafhængigheder Dimensions"/>
            <wp:cNvGraphicFramePr/>
            <a:graphic xmlns:a="http://schemas.openxmlformats.org/drawingml/2006/main">
              <a:graphicData uri="http://schemas.openxmlformats.org/drawingml/2006/picture">
                <pic:pic xmlns:pic="http://schemas.openxmlformats.org/drawingml/2006/picture">
                  <pic:nvPicPr>
                    <pic:cNvPr id="95" name="Pakkeafhængigheder Dimensions"/>
                    <pic:cNvPicPr/>
                  </pic:nvPicPr>
                  <pic:blipFill>
                    <a:blip r:embed="rId79" cstate="print"/>
                    <a:stretch>
                      <a:fillRect/>
                    </a:stretch>
                  </pic:blipFill>
                  <pic:spPr>
                    <a:xfrm>
                      <a:off x="0" y="0"/>
                      <a:ext cx="6480000" cy="2829767"/>
                    </a:xfrm>
                    <a:prstGeom prst="rect">
                      <a:avLst/>
                    </a:prstGeom>
                  </pic:spPr>
                </pic:pic>
              </a:graphicData>
            </a:graphic>
          </wp:inline>
        </w:drawing>
      </w:r>
    </w:p>
    <w:p w:rsidR="00D953B1" w:rsidRDefault="00D953B1" w:rsidP="00D953B1">
      <w:pPr>
        <w:pStyle w:val="Caption"/>
        <w:jc w:val="center"/>
      </w:pPr>
      <w:r>
        <w:t xml:space="preserve">Figur </w:t>
      </w:r>
      <w:r>
        <w:fldChar w:fldCharType="begin"/>
      </w:r>
      <w:r>
        <w:instrText xml:space="preserve"> SEQ Figure \* ARABIC </w:instrText>
      </w:r>
      <w:r>
        <w:fldChar w:fldCharType="separate"/>
      </w:r>
      <w:r>
        <w:rPr>
          <w:noProof/>
        </w:rPr>
        <w:t>44</w:t>
      </w:r>
      <w:r>
        <w:fldChar w:fldCharType="end"/>
      </w:r>
      <w:r>
        <w:t xml:space="preserve"> - Pakkeafhængigheder Dimensions</w:t>
      </w:r>
    </w:p>
    <w:p w:rsidR="00D953B1" w:rsidRDefault="00D953B1" w:rsidP="00D953B1">
      <w:pPr>
        <w:pStyle w:val="Heading2"/>
      </w:pPr>
      <w:bookmarkStart w:id="77" w:name="_Ref_C368"/>
      <w:bookmarkStart w:id="78" w:name="_Toc188522212"/>
      <w:r>
        <w:t>LinearDimension</w:t>
      </w:r>
      <w:bookmarkEnd w:id="77"/>
      <w:bookmarkEnd w:id="78"/>
    </w:p>
    <w:p w:rsidR="00D953B1" w:rsidRDefault="00D953B1" w:rsidP="00D953B1">
      <w:r>
        <w:rPr>
          <w:b/>
        </w:rPr>
        <w:t>Diagram(mer):</w:t>
      </w:r>
    </w:p>
    <w:p w:rsidR="00D953B1" w:rsidRDefault="00D953B1" w:rsidP="00D953B1">
      <w:pPr>
        <w:jc w:val="center"/>
      </w:pPr>
      <w:r>
        <w:rPr>
          <w:noProof/>
        </w:rPr>
        <w:lastRenderedPageBreak/>
        <w:drawing>
          <wp:inline distT="0" distB="0" distL="0" distR="0" wp14:anchorId="54E133F6" wp14:editId="5E933B6F">
            <wp:extent cx="6480000" cy="2340989"/>
            <wp:effectExtent l="0" t="0" r="0" b="0"/>
            <wp:docPr id="96" name="Kontekstdiagram LinearDimension"/>
            <wp:cNvGraphicFramePr/>
            <a:graphic xmlns:a="http://schemas.openxmlformats.org/drawingml/2006/main">
              <a:graphicData uri="http://schemas.openxmlformats.org/drawingml/2006/picture">
                <pic:pic xmlns:pic="http://schemas.openxmlformats.org/drawingml/2006/picture">
                  <pic:nvPicPr>
                    <pic:cNvPr id="97" name="Kontekstdiagram LinearDimension"/>
                    <pic:cNvPicPr/>
                  </pic:nvPicPr>
                  <pic:blipFill>
                    <a:blip r:embed="rId80" cstate="print"/>
                    <a:stretch>
                      <a:fillRect/>
                    </a:stretch>
                  </pic:blipFill>
                  <pic:spPr>
                    <a:xfrm>
                      <a:off x="0" y="0"/>
                      <a:ext cx="6480000" cy="2340989"/>
                    </a:xfrm>
                    <a:prstGeom prst="rect">
                      <a:avLst/>
                    </a:prstGeom>
                  </pic:spPr>
                </pic:pic>
              </a:graphicData>
            </a:graphic>
          </wp:inline>
        </w:drawing>
      </w:r>
    </w:p>
    <w:p w:rsidR="00D953B1" w:rsidRDefault="00D953B1" w:rsidP="00D953B1">
      <w:pPr>
        <w:pStyle w:val="Caption"/>
        <w:jc w:val="center"/>
      </w:pPr>
      <w:r>
        <w:t xml:space="preserve">Figur </w:t>
      </w:r>
      <w:r>
        <w:fldChar w:fldCharType="begin"/>
      </w:r>
      <w:r>
        <w:instrText xml:space="preserve"> SEQ Figure \* ARABIC </w:instrText>
      </w:r>
      <w:r>
        <w:fldChar w:fldCharType="separate"/>
      </w:r>
      <w:r>
        <w:rPr>
          <w:noProof/>
        </w:rPr>
        <w:t>45</w:t>
      </w:r>
      <w:r>
        <w:fldChar w:fldCharType="end"/>
      </w:r>
      <w:r>
        <w:t xml:space="preserve"> - Kontekstdiagram LinearDimension</w:t>
      </w:r>
    </w:p>
    <w:p w:rsidR="00D953B1" w:rsidRDefault="00D953B1" w:rsidP="00D953B1">
      <w:pPr>
        <w:jc w:val="center"/>
      </w:pPr>
      <w:r>
        <w:rPr>
          <w:noProof/>
        </w:rPr>
        <w:drawing>
          <wp:inline distT="0" distB="0" distL="0" distR="0" wp14:anchorId="515BEDB6" wp14:editId="4EBB3788">
            <wp:extent cx="6480000" cy="4967650"/>
            <wp:effectExtent l="0" t="0" r="0" b="0"/>
            <wp:docPr id="98" name="Illustrationsdiagram LinearDimension"/>
            <wp:cNvGraphicFramePr/>
            <a:graphic xmlns:a="http://schemas.openxmlformats.org/drawingml/2006/main">
              <a:graphicData uri="http://schemas.openxmlformats.org/drawingml/2006/picture">
                <pic:pic xmlns:pic="http://schemas.openxmlformats.org/drawingml/2006/picture">
                  <pic:nvPicPr>
                    <pic:cNvPr id="99" name="Illustrationsdiagram LinearDimension"/>
                    <pic:cNvPicPr/>
                  </pic:nvPicPr>
                  <pic:blipFill>
                    <a:blip r:embed="rId81" cstate="print"/>
                    <a:stretch>
                      <a:fillRect/>
                    </a:stretch>
                  </pic:blipFill>
                  <pic:spPr>
                    <a:xfrm>
                      <a:off x="0" y="0"/>
                      <a:ext cx="6480000" cy="4967650"/>
                    </a:xfrm>
                    <a:prstGeom prst="rect">
                      <a:avLst/>
                    </a:prstGeom>
                  </pic:spPr>
                </pic:pic>
              </a:graphicData>
            </a:graphic>
          </wp:inline>
        </w:drawing>
      </w:r>
    </w:p>
    <w:p w:rsidR="00D953B1" w:rsidRDefault="00D953B1" w:rsidP="00D953B1">
      <w:pPr>
        <w:pStyle w:val="Caption"/>
        <w:jc w:val="center"/>
      </w:pPr>
      <w:r>
        <w:t xml:space="preserve">Figur </w:t>
      </w:r>
      <w:r>
        <w:fldChar w:fldCharType="begin"/>
      </w:r>
      <w:r>
        <w:instrText xml:space="preserve"> SEQ Figure \* ARABIC </w:instrText>
      </w:r>
      <w:r>
        <w:fldChar w:fldCharType="separate"/>
      </w:r>
      <w:r>
        <w:rPr>
          <w:noProof/>
        </w:rPr>
        <w:t>46</w:t>
      </w:r>
      <w:r>
        <w:fldChar w:fldCharType="end"/>
      </w:r>
      <w:r>
        <w:t xml:space="preserve"> - Illustrationsdiagram LinearDimension</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D953B1" w:rsidTr="00005590">
        <w:tc>
          <w:tcPr>
            <w:tcW w:w="5000" w:type="pct"/>
          </w:tcPr>
          <w:p w:rsidR="00D953B1" w:rsidRDefault="00D953B1" w:rsidP="00005590">
            <w:r>
              <w:rPr>
                <w:b/>
              </w:rPr>
              <w:t>LinearDimension</w:t>
            </w:r>
          </w:p>
          <w:tbl>
            <w:tblPr>
              <w:tblW w:w="5000" w:type="pct"/>
              <w:tblLook w:val="04A0" w:firstRow="1" w:lastRow="0" w:firstColumn="1" w:lastColumn="0" w:noHBand="0" w:noVBand="1"/>
            </w:tblPr>
            <w:tblGrid>
              <w:gridCol w:w="2824"/>
              <w:gridCol w:w="6588"/>
            </w:tblGrid>
            <w:tr w:rsidR="00D953B1" w:rsidTr="00005590">
              <w:tc>
                <w:tcPr>
                  <w:tcW w:w="1500" w:type="pct"/>
                </w:tcPr>
                <w:p w:rsidR="00D953B1" w:rsidRDefault="00D953B1" w:rsidP="00005590">
                  <w:pPr>
                    <w:ind w:left="425"/>
                  </w:pPr>
                  <w:r>
                    <w:rPr>
                      <w:b/>
                    </w:rPr>
                    <w:lastRenderedPageBreak/>
                    <w:t>Definition:</w:t>
                  </w:r>
                </w:p>
              </w:tc>
              <w:tc>
                <w:tcPr>
                  <w:tcW w:w="3500" w:type="pct"/>
                </w:tcPr>
                <w:p w:rsidR="00D953B1" w:rsidRDefault="00D953B1" w:rsidP="00005590">
                  <w:r>
                    <w:t>linear size of a feature of size or a linear distance between two features</w:t>
                  </w:r>
                </w:p>
              </w:tc>
            </w:tr>
            <w:tr w:rsidR="00D953B1" w:rsidTr="00005590">
              <w:tc>
                <w:tcPr>
                  <w:tcW w:w="1500" w:type="pct"/>
                </w:tcPr>
                <w:p w:rsidR="00D953B1" w:rsidRDefault="00D953B1" w:rsidP="00005590">
                  <w:pPr>
                    <w:ind w:left="425"/>
                  </w:pPr>
                  <w:r>
                    <w:rPr>
                      <w:b/>
                    </w:rPr>
                    <w:t>Anvendelsesnote:</w:t>
                  </w:r>
                </w:p>
              </w:tc>
              <w:tc>
                <w:tcPr>
                  <w:tcW w:w="3500" w:type="pct"/>
                </w:tcPr>
                <w:p w:rsidR="00D953B1" w:rsidRDefault="00D953B1" w:rsidP="00005590">
                  <w:r>
                    <w:t>Er især tiltænkt målsætninger som ikke kan beregnes ud fra de medsendte geometrier.</w:t>
                  </w:r>
                </w:p>
              </w:tc>
            </w:tr>
            <w:tr w:rsidR="00D953B1" w:rsidTr="00005590">
              <w:tc>
                <w:tcPr>
                  <w:tcW w:w="1500" w:type="pct"/>
                </w:tcPr>
                <w:p w:rsidR="00D953B1" w:rsidRDefault="00D953B1" w:rsidP="00005590">
                  <w:pPr>
                    <w:ind w:left="425"/>
                  </w:pPr>
                  <w:r>
                    <w:rPr>
                      <w:b/>
                    </w:rPr>
                    <w:t>Kilde:</w:t>
                  </w:r>
                </w:p>
              </w:tc>
              <w:tc>
                <w:tcPr>
                  <w:tcW w:w="3500" w:type="pct"/>
                </w:tcPr>
                <w:p w:rsidR="00D953B1" w:rsidRDefault="00D953B1" w:rsidP="00005590">
                  <w:r>
                    <w:t>[ISO 129-1:2018, 3.2.4]</w:t>
                  </w:r>
                </w:p>
              </w:tc>
            </w:tr>
            <w:tr w:rsidR="00D953B1" w:rsidTr="00005590">
              <w:tc>
                <w:tcPr>
                  <w:tcW w:w="1500" w:type="pct"/>
                </w:tcPr>
                <w:p w:rsidR="00D953B1" w:rsidRDefault="00D953B1" w:rsidP="00005590">
                  <w:pPr>
                    <w:ind w:left="425"/>
                  </w:pPr>
                  <w:r>
                    <w:rPr>
                      <w:b/>
                    </w:rPr>
                    <w:t>Type:</w:t>
                  </w:r>
                </w:p>
              </w:tc>
              <w:tc>
                <w:tcPr>
                  <w:tcW w:w="3500" w:type="pct"/>
                </w:tcPr>
                <w:p w:rsidR="00D953B1" w:rsidRDefault="00D953B1" w:rsidP="00005590">
                  <w:r>
                    <w:t>Featuretype</w:t>
                  </w:r>
                </w:p>
              </w:tc>
            </w:tr>
          </w:tbl>
          <w:p w:rsidR="00D953B1" w:rsidRDefault="00D953B1" w:rsidP="00005590"/>
        </w:tc>
      </w:tr>
      <w:tr w:rsidR="00D953B1" w:rsidTr="00005590">
        <w:tc>
          <w:tcPr>
            <w:tcW w:w="5000" w:type="pct"/>
          </w:tcPr>
          <w:p w:rsidR="00D953B1" w:rsidRDefault="00D953B1" w:rsidP="00005590">
            <w:r>
              <w:rPr>
                <w:b/>
              </w:rPr>
              <w:lastRenderedPageBreak/>
              <w:t>Attribut:</w:t>
            </w:r>
          </w:p>
          <w:tbl>
            <w:tblPr>
              <w:tblW w:w="5000" w:type="pct"/>
              <w:tblLook w:val="04A0" w:firstRow="1" w:lastRow="0" w:firstColumn="1" w:lastColumn="0" w:noHBand="0" w:noVBand="1"/>
            </w:tblPr>
            <w:tblGrid>
              <w:gridCol w:w="2824"/>
              <w:gridCol w:w="6588"/>
            </w:tblGrid>
            <w:tr w:rsidR="00D953B1" w:rsidTr="00005590">
              <w:tc>
                <w:tcPr>
                  <w:tcW w:w="1500" w:type="pct"/>
                </w:tcPr>
                <w:p w:rsidR="00D953B1" w:rsidRDefault="00D953B1" w:rsidP="00005590">
                  <w:pPr>
                    <w:ind w:left="425"/>
                  </w:pPr>
                  <w:r>
                    <w:rPr>
                      <w:b/>
                    </w:rPr>
                    <w:t>Navn:</w:t>
                  </w:r>
                </w:p>
              </w:tc>
              <w:tc>
                <w:tcPr>
                  <w:tcW w:w="3500" w:type="pct"/>
                </w:tcPr>
                <w:p w:rsidR="00D953B1" w:rsidRDefault="00D953B1" w:rsidP="00005590">
                  <w:r>
                    <w:t>dimensionLine</w:t>
                  </w:r>
                </w:p>
              </w:tc>
            </w:tr>
            <w:tr w:rsidR="00D953B1" w:rsidTr="00005590">
              <w:tc>
                <w:tcPr>
                  <w:tcW w:w="1500" w:type="pct"/>
                </w:tcPr>
                <w:p w:rsidR="00D953B1" w:rsidRDefault="00D953B1" w:rsidP="00005590">
                  <w:pPr>
                    <w:ind w:left="425"/>
                  </w:pPr>
                  <w:r>
                    <w:rPr>
                      <w:b/>
                    </w:rPr>
                    <w:t>Definition:</w:t>
                  </w:r>
                </w:p>
              </w:tc>
              <w:tc>
                <w:tcPr>
                  <w:tcW w:w="3500" w:type="pct"/>
                </w:tcPr>
                <w:p w:rsidR="00D953B1" w:rsidRDefault="00D953B1" w:rsidP="00005590">
                  <w:r>
                    <w:t>straight or curved line with terminators at each end or origin and terminator at each end, indicating the size of a feature or the extent of a feature or between two features, or between a feature and an extension line, or between two extension lines</w:t>
                  </w:r>
                </w:p>
              </w:tc>
            </w:tr>
            <w:tr w:rsidR="00D953B1" w:rsidTr="00005590">
              <w:tc>
                <w:tcPr>
                  <w:tcW w:w="1500" w:type="pct"/>
                </w:tcPr>
                <w:p w:rsidR="00D953B1" w:rsidRDefault="00D953B1" w:rsidP="00005590">
                  <w:pPr>
                    <w:ind w:left="425"/>
                  </w:pPr>
                  <w:r>
                    <w:rPr>
                      <w:b/>
                    </w:rPr>
                    <w:t>Kilde:</w:t>
                  </w:r>
                </w:p>
              </w:tc>
              <w:tc>
                <w:tcPr>
                  <w:tcW w:w="3500" w:type="pct"/>
                </w:tcPr>
                <w:p w:rsidR="00D953B1" w:rsidRDefault="00D953B1" w:rsidP="00005590">
                  <w:r>
                    <w:t>[ISO 129-1:2018, 3.1.2]</w:t>
                  </w:r>
                </w:p>
              </w:tc>
            </w:tr>
            <w:tr w:rsidR="00D953B1" w:rsidTr="00005590">
              <w:tc>
                <w:tcPr>
                  <w:tcW w:w="1500" w:type="pct"/>
                </w:tcPr>
                <w:p w:rsidR="00D953B1" w:rsidRDefault="00D953B1" w:rsidP="00005590">
                  <w:pPr>
                    <w:ind w:left="425"/>
                  </w:pPr>
                  <w:r>
                    <w:rPr>
                      <w:b/>
                    </w:rPr>
                    <w:t>Voidable:</w:t>
                  </w:r>
                </w:p>
              </w:tc>
              <w:tc>
                <w:tcPr>
                  <w:tcW w:w="3500" w:type="pct"/>
                </w:tcPr>
                <w:p w:rsidR="00D953B1" w:rsidRDefault="00D953B1" w:rsidP="00005590">
                  <w:r>
                    <w:t>nej</w:t>
                  </w:r>
                </w:p>
              </w:tc>
            </w:tr>
            <w:tr w:rsidR="00D953B1" w:rsidTr="00005590">
              <w:tc>
                <w:tcPr>
                  <w:tcW w:w="1500" w:type="pct"/>
                </w:tcPr>
                <w:p w:rsidR="00D953B1" w:rsidRDefault="00D953B1" w:rsidP="00005590">
                  <w:pPr>
                    <w:ind w:left="425"/>
                  </w:pPr>
                  <w:r>
                    <w:rPr>
                      <w:b/>
                    </w:rPr>
                    <w:t>Multiplicitet:</w:t>
                  </w:r>
                </w:p>
              </w:tc>
              <w:tc>
                <w:tcPr>
                  <w:tcW w:w="3500" w:type="pct"/>
                </w:tcPr>
                <w:p w:rsidR="00D953B1" w:rsidRDefault="00D953B1" w:rsidP="00005590">
                  <w:r>
                    <w:t>1</w:t>
                  </w:r>
                </w:p>
              </w:tc>
            </w:tr>
            <w:tr w:rsidR="00D953B1" w:rsidTr="00005590">
              <w:tc>
                <w:tcPr>
                  <w:tcW w:w="1500" w:type="pct"/>
                </w:tcPr>
                <w:p w:rsidR="00D953B1" w:rsidRDefault="00D953B1" w:rsidP="00005590">
                  <w:pPr>
                    <w:ind w:left="425"/>
                  </w:pPr>
                  <w:r>
                    <w:rPr>
                      <w:b/>
                    </w:rPr>
                    <w:t>Type:</w:t>
                  </w:r>
                </w:p>
              </w:tc>
              <w:tc>
                <w:tcPr>
                  <w:tcW w:w="3500" w:type="pct"/>
                </w:tcPr>
                <w:p w:rsidR="00D953B1" w:rsidRDefault="00D953B1" w:rsidP="00005590">
                  <w:r>
                    <w:t>GM_Curve</w:t>
                  </w:r>
                </w:p>
              </w:tc>
            </w:tr>
          </w:tbl>
          <w:p w:rsidR="00D953B1" w:rsidRDefault="00D953B1" w:rsidP="00005590"/>
        </w:tc>
      </w:tr>
      <w:tr w:rsidR="00D953B1" w:rsidTr="00005590">
        <w:tc>
          <w:tcPr>
            <w:tcW w:w="5000" w:type="pct"/>
          </w:tcPr>
          <w:p w:rsidR="00D953B1" w:rsidRDefault="00D953B1" w:rsidP="00005590">
            <w:r>
              <w:rPr>
                <w:b/>
              </w:rPr>
              <w:t>Attribut:</w:t>
            </w:r>
          </w:p>
          <w:tbl>
            <w:tblPr>
              <w:tblW w:w="5000" w:type="pct"/>
              <w:tblLook w:val="04A0" w:firstRow="1" w:lastRow="0" w:firstColumn="1" w:lastColumn="0" w:noHBand="0" w:noVBand="1"/>
            </w:tblPr>
            <w:tblGrid>
              <w:gridCol w:w="2824"/>
              <w:gridCol w:w="6588"/>
            </w:tblGrid>
            <w:tr w:rsidR="00D953B1" w:rsidTr="00005590">
              <w:tc>
                <w:tcPr>
                  <w:tcW w:w="1500" w:type="pct"/>
                </w:tcPr>
                <w:p w:rsidR="00D953B1" w:rsidRDefault="00D953B1" w:rsidP="00005590">
                  <w:pPr>
                    <w:ind w:left="425"/>
                  </w:pPr>
                  <w:r>
                    <w:rPr>
                      <w:b/>
                    </w:rPr>
                    <w:t>Navn:</w:t>
                  </w:r>
                </w:p>
              </w:tc>
              <w:tc>
                <w:tcPr>
                  <w:tcW w:w="3500" w:type="pct"/>
                </w:tcPr>
                <w:p w:rsidR="00D953B1" w:rsidRDefault="00D953B1" w:rsidP="00005590">
                  <w:r>
                    <w:t>dimensionalValue</w:t>
                  </w:r>
                </w:p>
              </w:tc>
            </w:tr>
            <w:tr w:rsidR="00D953B1" w:rsidTr="00005590">
              <w:tc>
                <w:tcPr>
                  <w:tcW w:w="1500" w:type="pct"/>
                </w:tcPr>
                <w:p w:rsidR="00D953B1" w:rsidRDefault="00D953B1" w:rsidP="00005590">
                  <w:pPr>
                    <w:ind w:left="425"/>
                  </w:pPr>
                  <w:r>
                    <w:rPr>
                      <w:b/>
                    </w:rPr>
                    <w:t>Definition:</w:t>
                  </w:r>
                </w:p>
              </w:tc>
              <w:tc>
                <w:tcPr>
                  <w:tcW w:w="3500" w:type="pct"/>
                </w:tcPr>
                <w:p w:rsidR="00D953B1" w:rsidRDefault="00D953B1" w:rsidP="00005590">
                  <w:r>
                    <w:t>nominal numerical value expressed in a specific unit relevant to a linear or angular dimension</w:t>
                  </w:r>
                </w:p>
              </w:tc>
            </w:tr>
            <w:tr w:rsidR="00D953B1" w:rsidTr="00005590">
              <w:tc>
                <w:tcPr>
                  <w:tcW w:w="1500" w:type="pct"/>
                </w:tcPr>
                <w:p w:rsidR="00D953B1" w:rsidRDefault="00D953B1" w:rsidP="00005590">
                  <w:pPr>
                    <w:ind w:left="425"/>
                  </w:pPr>
                  <w:r>
                    <w:rPr>
                      <w:b/>
                    </w:rPr>
                    <w:t>Anvendelsesnote:</w:t>
                  </w:r>
                </w:p>
              </w:tc>
              <w:tc>
                <w:tcPr>
                  <w:tcW w:w="3500" w:type="pct"/>
                </w:tcPr>
                <w:p w:rsidR="00D953B1" w:rsidRDefault="00D953B1" w:rsidP="00005590">
                  <w:r>
                    <w:t>Både værdien og enheden skal være til stede i data. I en visning kan man evt. vælge at udelade enheden.</w:t>
                  </w:r>
                </w:p>
              </w:tc>
            </w:tr>
            <w:tr w:rsidR="00D953B1" w:rsidTr="00005590">
              <w:tc>
                <w:tcPr>
                  <w:tcW w:w="1500" w:type="pct"/>
                </w:tcPr>
                <w:p w:rsidR="00D953B1" w:rsidRDefault="00D953B1" w:rsidP="00005590">
                  <w:pPr>
                    <w:ind w:left="425"/>
                  </w:pPr>
                  <w:r>
                    <w:rPr>
                      <w:b/>
                    </w:rPr>
                    <w:t>Eksempel:</w:t>
                  </w:r>
                </w:p>
              </w:tc>
              <w:tc>
                <w:tcPr>
                  <w:tcW w:w="3500" w:type="pct"/>
                </w:tcPr>
                <w:p w:rsidR="00D953B1" w:rsidRDefault="00D953B1" w:rsidP="00005590">
                  <w:r>
                    <w:t>7.4 m</w:t>
                  </w:r>
                </w:p>
              </w:tc>
            </w:tr>
            <w:tr w:rsidR="00D953B1" w:rsidTr="00005590">
              <w:tc>
                <w:tcPr>
                  <w:tcW w:w="1500" w:type="pct"/>
                </w:tcPr>
                <w:p w:rsidR="00D953B1" w:rsidRDefault="00D953B1" w:rsidP="00005590">
                  <w:pPr>
                    <w:ind w:left="425"/>
                  </w:pPr>
                  <w:r>
                    <w:rPr>
                      <w:b/>
                    </w:rPr>
                    <w:t>Kilde:</w:t>
                  </w:r>
                </w:p>
              </w:tc>
              <w:tc>
                <w:tcPr>
                  <w:tcW w:w="3500" w:type="pct"/>
                </w:tcPr>
                <w:p w:rsidR="00D953B1" w:rsidRDefault="00D953B1" w:rsidP="00005590">
                  <w:r>
                    <w:t>[ISO 129-1:2018, 3.2.2]</w:t>
                  </w:r>
                </w:p>
              </w:tc>
            </w:tr>
            <w:tr w:rsidR="00D953B1" w:rsidTr="00005590">
              <w:tc>
                <w:tcPr>
                  <w:tcW w:w="1500" w:type="pct"/>
                </w:tcPr>
                <w:p w:rsidR="00D953B1" w:rsidRDefault="00D953B1" w:rsidP="00005590">
                  <w:pPr>
                    <w:ind w:left="425"/>
                  </w:pPr>
                  <w:r>
                    <w:rPr>
                      <w:b/>
                    </w:rPr>
                    <w:t>Voidable:</w:t>
                  </w:r>
                </w:p>
              </w:tc>
              <w:tc>
                <w:tcPr>
                  <w:tcW w:w="3500" w:type="pct"/>
                </w:tcPr>
                <w:p w:rsidR="00D953B1" w:rsidRDefault="00D953B1" w:rsidP="00005590">
                  <w:r>
                    <w:t>nej</w:t>
                  </w:r>
                </w:p>
              </w:tc>
            </w:tr>
            <w:tr w:rsidR="00D953B1" w:rsidTr="00005590">
              <w:tc>
                <w:tcPr>
                  <w:tcW w:w="1500" w:type="pct"/>
                </w:tcPr>
                <w:p w:rsidR="00D953B1" w:rsidRDefault="00D953B1" w:rsidP="00005590">
                  <w:pPr>
                    <w:ind w:left="425"/>
                  </w:pPr>
                  <w:r>
                    <w:rPr>
                      <w:b/>
                    </w:rPr>
                    <w:t>Multiplicitet:</w:t>
                  </w:r>
                </w:p>
              </w:tc>
              <w:tc>
                <w:tcPr>
                  <w:tcW w:w="3500" w:type="pct"/>
                </w:tcPr>
                <w:p w:rsidR="00D953B1" w:rsidRDefault="00D953B1" w:rsidP="00005590">
                  <w:r>
                    <w:t>1</w:t>
                  </w:r>
                </w:p>
              </w:tc>
            </w:tr>
            <w:tr w:rsidR="00D953B1" w:rsidTr="00005590">
              <w:tc>
                <w:tcPr>
                  <w:tcW w:w="1500" w:type="pct"/>
                </w:tcPr>
                <w:p w:rsidR="00D953B1" w:rsidRDefault="00D953B1" w:rsidP="00005590">
                  <w:pPr>
                    <w:ind w:left="425"/>
                  </w:pPr>
                  <w:r>
                    <w:rPr>
                      <w:b/>
                    </w:rPr>
                    <w:t>Type:</w:t>
                  </w:r>
                </w:p>
              </w:tc>
              <w:tc>
                <w:tcPr>
                  <w:tcW w:w="3500" w:type="pct"/>
                </w:tcPr>
                <w:p w:rsidR="00D953B1" w:rsidRDefault="00D953B1" w:rsidP="00005590">
                  <w:r>
                    <w:t>Measure</w:t>
                  </w:r>
                </w:p>
              </w:tc>
            </w:tr>
          </w:tbl>
          <w:p w:rsidR="00D953B1" w:rsidRDefault="00D953B1" w:rsidP="00005590"/>
        </w:tc>
      </w:tr>
      <w:tr w:rsidR="00D953B1" w:rsidTr="00005590">
        <w:tc>
          <w:tcPr>
            <w:tcW w:w="5000" w:type="pct"/>
          </w:tcPr>
          <w:p w:rsidR="00D953B1" w:rsidRDefault="00D953B1" w:rsidP="00005590">
            <w:r>
              <w:rPr>
                <w:b/>
              </w:rPr>
              <w:t>Restriktion:</w:t>
            </w:r>
          </w:p>
          <w:tbl>
            <w:tblPr>
              <w:tblW w:w="5000" w:type="pct"/>
              <w:tblLook w:val="04A0" w:firstRow="1" w:lastRow="0" w:firstColumn="1" w:lastColumn="0" w:noHBand="0" w:noVBand="1"/>
            </w:tblPr>
            <w:tblGrid>
              <w:gridCol w:w="2824"/>
              <w:gridCol w:w="6588"/>
            </w:tblGrid>
            <w:tr w:rsidR="00D953B1" w:rsidTr="00005590">
              <w:tc>
                <w:tcPr>
                  <w:tcW w:w="1500" w:type="pct"/>
                </w:tcPr>
                <w:p w:rsidR="00D953B1" w:rsidRDefault="00D953B1" w:rsidP="00005590">
                  <w:pPr>
                    <w:ind w:left="425"/>
                  </w:pPr>
                  <w:r>
                    <w:rPr>
                      <w:b/>
                    </w:rPr>
                    <w:t>Navn:</w:t>
                  </w:r>
                </w:p>
              </w:tc>
              <w:tc>
                <w:tcPr>
                  <w:tcW w:w="3500" w:type="pct"/>
                </w:tcPr>
                <w:p w:rsidR="00D953B1" w:rsidRDefault="00D953B1" w:rsidP="00005590">
                  <w:r>
                    <w:t>geometryDataTypeConstraint</w:t>
                  </w:r>
                </w:p>
              </w:tc>
            </w:tr>
            <w:tr w:rsidR="00D953B1" w:rsidTr="00005590">
              <w:tc>
                <w:tcPr>
                  <w:tcW w:w="1500" w:type="pct"/>
                </w:tcPr>
                <w:p w:rsidR="00D953B1" w:rsidRDefault="00D953B1" w:rsidP="00005590">
                  <w:pPr>
                    <w:ind w:left="425"/>
                  </w:pPr>
                  <w:r>
                    <w:rPr>
                      <w:b/>
                    </w:rPr>
                    <w:t>Udtryk:</w:t>
                  </w:r>
                </w:p>
              </w:tc>
              <w:tc>
                <w:tcPr>
                  <w:tcW w:w="3500" w:type="pct"/>
                </w:tcPr>
                <w:p w:rsidR="00D953B1" w:rsidRDefault="00D953B1" w:rsidP="00005590">
                  <w:r>
                    <w:t>The dimension line shall use linear interpolation.</w:t>
                  </w:r>
                </w:p>
                <w:p w:rsidR="00D953B1" w:rsidRDefault="00D953B1" w:rsidP="00005590">
                  <w:r>
                    <w:t>Note: In a GML encoding, this means that these geometries, which are curves, must have a geometry type that is one of the following [GML SF]:</w:t>
                  </w:r>
                </w:p>
                <w:p w:rsidR="00D953B1" w:rsidRDefault="00D953B1" w:rsidP="00005590">
                  <w:r>
                    <w:t>* gml:LineString</w:t>
                  </w:r>
                </w:p>
                <w:p w:rsidR="00D953B1" w:rsidRDefault="00D953B1" w:rsidP="00005590">
                  <w:r>
                    <w:lastRenderedPageBreak/>
                    <w:t>* gml:Curve consisting of segments having type gml:LineStringSegment</w:t>
                  </w:r>
                </w:p>
              </w:tc>
            </w:tr>
          </w:tbl>
          <w:p w:rsidR="00D953B1" w:rsidRDefault="00D953B1" w:rsidP="00005590"/>
        </w:tc>
      </w:tr>
    </w:tbl>
    <w:p w:rsidR="00D953B1" w:rsidRDefault="00D953B1" w:rsidP="00D953B1"/>
    <w:p w:rsidR="00D953B1" w:rsidRDefault="00D953B1" w:rsidP="00D953B1"/>
    <w:p w:rsidR="00EC4608" w:rsidRDefault="00D953B1">
      <w:pPr>
        <w:pStyle w:val="Heading1"/>
      </w:pPr>
      <w:bookmarkStart w:id="79" w:name="_Toc188522213"/>
      <w:r>
        <w:t>Datamodel: Annotations</w:t>
      </w:r>
      <w:bookmarkEnd w:id="73"/>
      <w:bookmarkEnd w:id="79"/>
    </w:p>
    <w:p w:rsidR="00EC4608" w:rsidRDefault="00D953B1">
      <w:r>
        <w:rPr>
          <w:b/>
        </w:rPr>
        <w:t>Note:</w:t>
      </w:r>
    </w:p>
    <w:p w:rsidR="00EC4608" w:rsidRDefault="00D953B1">
      <w:pPr>
        <w:ind w:left="708"/>
      </w:pPr>
      <w:r>
        <w:t>This application schema is partly based on [OGC 14-002]. That report provides guidelines for dealin</w:t>
      </w:r>
      <w:r>
        <w:t>g with geospatial annotations and proposes a generic data model.</w:t>
      </w:r>
    </w:p>
    <w:p w:rsidR="00EC4608" w:rsidRDefault="00D953B1">
      <w:pPr>
        <w:ind w:left="708"/>
      </w:pPr>
      <w:r>
        <w:t>This application schema describes a subset of features and properties described in that model.</w:t>
      </w:r>
    </w:p>
    <w:p w:rsidR="00EC4608" w:rsidRDefault="00EC4608">
      <w:pPr>
        <w:ind w:left="708"/>
      </w:pPr>
    </w:p>
    <w:p w:rsidR="00EC4608" w:rsidRDefault="00D953B1">
      <w:pPr>
        <w:ind w:left="708"/>
      </w:pPr>
      <w:r>
        <w:t>References:</w:t>
      </w:r>
    </w:p>
    <w:p w:rsidR="00EC4608" w:rsidRDefault="00D953B1">
      <w:pPr>
        <w:ind w:left="708"/>
      </w:pPr>
      <w:r>
        <w:t>[GML SF] VAN DEN BRINK, Linda, PORTELE, Clemens and VRETANOS, Panagiotis A. (eds.).</w:t>
      </w:r>
      <w:r>
        <w:t xml:space="preserve"> Geography Markup Language (GML) simple features profile (with Corrigendum) [online]. Version 2.0. Open Geospatial Consortium, 5 April 2012. OGC 10-100r3. Available from: </w:t>
      </w:r>
      <w:hyperlink r:id="rId82" w:history="1">
        <w:r w:rsidRPr="007B46E3">
          <w:rPr>
            <w:rStyle w:val="Hyperlink"/>
          </w:rPr>
          <w:t>http://portal.opengeospatial.org/files/?artifact_id=42729</w:t>
        </w:r>
      </w:hyperlink>
    </w:p>
    <w:p w:rsidR="00EC4608" w:rsidRDefault="00D953B1">
      <w:pPr>
        <w:ind w:left="708"/>
      </w:pPr>
      <w:r>
        <w:t>[ISO 128-22:1999] ISO/TC 10</w:t>
      </w:r>
      <w:r>
        <w:t>/SC 1. ISO 128-22:1999: Technical drawings — General principles of presentation — Part 22: Basic conventions and applications for leader lines and reference lines [online]. International Standard. International Organization for Standardization, 1999. Avail</w:t>
      </w:r>
      <w:r>
        <w:t xml:space="preserve">able from: </w:t>
      </w:r>
      <w:hyperlink r:id="rId83" w:history="1">
        <w:r w:rsidRPr="007B46E3">
          <w:rPr>
            <w:rStyle w:val="Hyperlink"/>
          </w:rPr>
          <w:t>https://www.iso.org/obp/ui/#iso:std:iso:128:-22:ed-1:v1:en</w:t>
        </w:r>
      </w:hyperlink>
    </w:p>
    <w:p w:rsidR="00EC4608" w:rsidRDefault="00D953B1">
      <w:pPr>
        <w:ind w:left="708"/>
      </w:pPr>
      <w:r>
        <w:t>[ISO 5127:2017] ISO/TC 46. ISO 5127:2017: Information and documentation — Foundation and vocabulary [online]. International Standard. International Organization for Standardization, 2017</w:t>
      </w:r>
      <w:r>
        <w:t xml:space="preserve">. Available from: </w:t>
      </w:r>
      <w:hyperlink r:id="rId84" w:history="1">
        <w:r w:rsidRPr="007B46E3">
          <w:rPr>
            <w:rStyle w:val="Hyperlink"/>
          </w:rPr>
          <w:t>https://www.iso.org/obp/ui/#iso:std:iso:5127:ed-2:v1:en</w:t>
        </w:r>
      </w:hyperlink>
    </w:p>
    <w:p w:rsidR="00EC4608" w:rsidRDefault="00D953B1">
      <w:pPr>
        <w:ind w:left="708"/>
      </w:pPr>
      <w:r>
        <w:t>[ISO 19101:2014] ISO/TC 211. ISO 19101:2014: Geographic information — Reference model — Part 1: Fundamentals [online]. International Organization for Standardization, 2012. Available</w:t>
      </w:r>
      <w:r>
        <w:t xml:space="preserve"> from: </w:t>
      </w:r>
      <w:hyperlink r:id="rId85" w:history="1">
        <w:r w:rsidRPr="007B46E3">
          <w:rPr>
            <w:rStyle w:val="Hyperlink"/>
          </w:rPr>
          <w:t>https://www.iso.org/obp/ui/#iso:std:iso:19101:-1:ed-1:v1:en</w:t>
        </w:r>
      </w:hyperlink>
    </w:p>
    <w:p w:rsidR="00EC4608" w:rsidRDefault="00D953B1">
      <w:pPr>
        <w:ind w:left="708"/>
      </w:pPr>
      <w:r>
        <w:t xml:space="preserve">[ISO 19117:2012] ISO/TC 211. ISO 19117:2012: Geographic information — Portrayal [online]. International Organization for Standardization, 2012. Available from: </w:t>
      </w:r>
      <w:hyperlink r:id="rId86" w:history="1">
        <w:r w:rsidRPr="007B46E3">
          <w:rPr>
            <w:rStyle w:val="Hyperlink"/>
          </w:rPr>
          <w:t>https://www.iso.org/obp/ui/#iso:std:iso:19117:ed-2:v1:en</w:t>
        </w:r>
      </w:hyperlink>
    </w:p>
    <w:p w:rsidR="00EC4608" w:rsidRDefault="00D953B1">
      <w:pPr>
        <w:ind w:left="708"/>
      </w:pPr>
      <w:r>
        <w:t xml:space="preserve">[OGC 14-002] MASÓ, Joan and SINGH, Raj (eds.). OGC Testbed 10 Annotations Engineering Report [online]. Open Geospatial Consortium, 15 July 2014. OGC 14-002. Available from: </w:t>
      </w:r>
      <w:hyperlink r:id="rId87" w:history="1">
        <w:r w:rsidRPr="007B46E3">
          <w:rPr>
            <w:rStyle w:val="Hyperlink"/>
          </w:rPr>
          <w:t>https://portal.opengeospatial.org/files/?artifact_id=58965</w:t>
        </w:r>
      </w:hyperlink>
    </w:p>
    <w:p w:rsidR="00EC4608" w:rsidRDefault="00D953B1">
      <w:r>
        <w:rPr>
          <w:b/>
        </w:rPr>
        <w:t>Version:</w:t>
      </w:r>
    </w:p>
    <w:p w:rsidR="00EC4608" w:rsidRDefault="00D953B1">
      <w:pPr>
        <w:ind w:left="708"/>
      </w:pPr>
      <w:r>
        <w:t>2.1.0</w:t>
      </w:r>
    </w:p>
    <w:p w:rsidR="00EC4608" w:rsidRDefault="00D953B1">
      <w:r>
        <w:rPr>
          <w:b/>
        </w:rPr>
        <w:t>Diagram(mer):</w:t>
      </w:r>
    </w:p>
    <w:p w:rsidR="00EC4608" w:rsidRDefault="00D953B1">
      <w:pPr>
        <w:jc w:val="center"/>
      </w:pPr>
      <w:r>
        <w:rPr>
          <w:noProof/>
        </w:rPr>
        <w:lastRenderedPageBreak/>
        <w:drawing>
          <wp:inline distT="0" distB="0" distL="0" distR="0">
            <wp:extent cx="6480000" cy="2844468"/>
            <wp:effectExtent l="0" t="0" r="0" b="0"/>
            <wp:docPr id="86" name="Pakkeafhængigheder Annotations"/>
            <wp:cNvGraphicFramePr/>
            <a:graphic xmlns:a="http://schemas.openxmlformats.org/drawingml/2006/main">
              <a:graphicData uri="http://schemas.openxmlformats.org/drawingml/2006/picture">
                <pic:pic xmlns:pic="http://schemas.openxmlformats.org/drawingml/2006/picture">
                  <pic:nvPicPr>
                    <pic:cNvPr id="87" name="Pakkeafhængigheder Annotations"/>
                    <pic:cNvPicPr/>
                  </pic:nvPicPr>
                  <pic:blipFill>
                    <a:blip r:embed="rId88" cstate="print"/>
                    <a:stretch>
                      <a:fillRect/>
                    </a:stretch>
                  </pic:blipFill>
                  <pic:spPr>
                    <a:xfrm>
                      <a:off x="0" y="0"/>
                      <a:ext cx="6480000" cy="2844468"/>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47</w:t>
      </w:r>
      <w:r>
        <w:fldChar w:fldCharType="end"/>
      </w:r>
      <w:r>
        <w:t xml:space="preserve"> - Pakkeafhængigheder Annotations</w:t>
      </w:r>
    </w:p>
    <w:p w:rsidR="00EC4608" w:rsidRDefault="00D953B1">
      <w:pPr>
        <w:jc w:val="center"/>
      </w:pPr>
      <w:r>
        <w:rPr>
          <w:noProof/>
        </w:rPr>
        <w:drawing>
          <wp:inline distT="0" distB="0" distL="0" distR="0">
            <wp:extent cx="6480000" cy="3559575"/>
            <wp:effectExtent l="0" t="0" r="0" b="0"/>
            <wp:docPr id="88" name="Oversigtsdiagram Annotations"/>
            <wp:cNvGraphicFramePr/>
            <a:graphic xmlns:a="http://schemas.openxmlformats.org/drawingml/2006/main">
              <a:graphicData uri="http://schemas.openxmlformats.org/drawingml/2006/picture">
                <pic:pic xmlns:pic="http://schemas.openxmlformats.org/drawingml/2006/picture">
                  <pic:nvPicPr>
                    <pic:cNvPr id="89" name="Oversigtsdiagram Annotations"/>
                    <pic:cNvPicPr/>
                  </pic:nvPicPr>
                  <pic:blipFill>
                    <a:blip r:embed="rId89" cstate="print"/>
                    <a:stretch>
                      <a:fillRect/>
                    </a:stretch>
                  </pic:blipFill>
                  <pic:spPr>
                    <a:xfrm>
                      <a:off x="0" y="0"/>
                      <a:ext cx="6480000" cy="3559575"/>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48</w:t>
      </w:r>
      <w:r>
        <w:fldChar w:fldCharType="end"/>
      </w:r>
      <w:r>
        <w:t xml:space="preserve"> - Oversigtsdiagram Annotations</w:t>
      </w:r>
    </w:p>
    <w:p w:rsidR="00EC4608" w:rsidRDefault="00D953B1">
      <w:pPr>
        <w:pStyle w:val="Heading2"/>
      </w:pPr>
      <w:bookmarkStart w:id="80" w:name="_Ref_C363"/>
      <w:bookmarkStart w:id="81" w:name="_Toc188522214"/>
      <w:r>
        <w:t>Feature</w:t>
      </w:r>
      <w:bookmarkEnd w:id="80"/>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Feature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Definition:</w:t>
                  </w:r>
                </w:p>
              </w:tc>
              <w:tc>
                <w:tcPr>
                  <w:tcW w:w="3500" w:type="pct"/>
                </w:tcPr>
                <w:p w:rsidR="00EC4608" w:rsidRDefault="00D953B1">
                  <w:r>
                    <w:t>abstract</w:t>
                  </w:r>
                  <w:r>
                    <w:t>ion of real world phenomena</w:t>
                  </w:r>
                </w:p>
              </w:tc>
            </w:tr>
            <w:tr w:rsidR="00EC4608">
              <w:tc>
                <w:tcPr>
                  <w:tcW w:w="1500" w:type="pct"/>
                </w:tcPr>
                <w:p w:rsidR="00EC4608" w:rsidRDefault="00D953B1">
                  <w:pPr>
                    <w:ind w:left="425"/>
                  </w:pPr>
                  <w:r>
                    <w:rPr>
                      <w:b/>
                    </w:rPr>
                    <w:t>Kilde:</w:t>
                  </w:r>
                </w:p>
              </w:tc>
              <w:tc>
                <w:tcPr>
                  <w:tcW w:w="3500" w:type="pct"/>
                </w:tcPr>
                <w:p w:rsidR="00EC4608" w:rsidRDefault="00D953B1">
                  <w:r>
                    <w:t>[ISO 19101-1:2014, 4.1.11]</w:t>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r w:rsidR="00EC4608">
              <w:tc>
                <w:tcPr>
                  <w:tcW w:w="1500" w:type="pct"/>
                </w:tcPr>
                <w:p w:rsidR="00EC4608" w:rsidRDefault="00D953B1">
                  <w:pPr>
                    <w:ind w:left="425"/>
                  </w:pPr>
                  <w:r>
                    <w:rPr>
                      <w:b/>
                    </w:rPr>
                    <w:lastRenderedPageBreak/>
                    <w:t>Abstrakt:</w:t>
                  </w:r>
                </w:p>
              </w:tc>
              <w:tc>
                <w:tcPr>
                  <w:tcW w:w="3500" w:type="pct"/>
                </w:tcPr>
                <w:p w:rsidR="00EC4608" w:rsidRDefault="00D953B1">
                  <w:r>
                    <w:t>ja</w:t>
                  </w:r>
                </w:p>
              </w:tc>
            </w:tr>
            <w:tr w:rsidR="00EC4608">
              <w:tc>
                <w:tcPr>
                  <w:tcW w:w="1500" w:type="pct"/>
                </w:tcPr>
                <w:p w:rsidR="00EC4608" w:rsidRDefault="00D953B1">
                  <w:pPr>
                    <w:ind w:left="425"/>
                  </w:pPr>
                  <w:r>
                    <w:rPr>
                      <w:b/>
                    </w:rPr>
                    <w:t>Modelleringsnote:</w:t>
                  </w:r>
                </w:p>
              </w:tc>
              <w:tc>
                <w:tcPr>
                  <w:tcW w:w="3500" w:type="pct"/>
                </w:tcPr>
                <w:p w:rsidR="00EC4608" w:rsidRDefault="00D953B1">
                  <w:r>
                    <w:t xml:space="preserve">The class "Feature" is modelled in this application schema, in order to be able to model an association from TextAnnotation to Feature, an </w:t>
                  </w:r>
                  <w:r>
                    <w:t>association that shall be implemented by reference.</w:t>
                  </w:r>
                </w:p>
              </w:tc>
            </w:tr>
            <w:tr w:rsidR="00EC4608">
              <w:tc>
                <w:tcPr>
                  <w:tcW w:w="1500" w:type="pct"/>
                </w:tcPr>
                <w:p w:rsidR="00EC4608" w:rsidRDefault="00D953B1">
                  <w:pPr>
                    <w:ind w:left="425"/>
                  </w:pPr>
                  <w:r>
                    <w:rPr>
                      <w:b/>
                    </w:rPr>
                    <w:t>GML-note:</w:t>
                  </w:r>
                </w:p>
              </w:tc>
              <w:tc>
                <w:tcPr>
                  <w:tcW w:w="3500" w:type="pct"/>
                </w:tcPr>
                <w:p w:rsidR="00EC4608" w:rsidRDefault="00D953B1">
                  <w:r>
                    <w:t>The class "Feature" shall not be be encoded in the GML application schema, as the value of the property annotatedFeature will be an instance of a feature type modelled in another apllication sc</w:t>
                  </w:r>
                  <w:r>
                    <w:t>hema.</w:t>
                  </w:r>
                </w:p>
              </w:tc>
            </w:tr>
          </w:tbl>
          <w:p w:rsidR="00EC4608" w:rsidRDefault="00EC4608"/>
        </w:tc>
      </w:tr>
    </w:tbl>
    <w:p w:rsidR="00EC4608" w:rsidRDefault="00EC4608"/>
    <w:p w:rsidR="00EC4608" w:rsidRDefault="00D953B1">
      <w:pPr>
        <w:pStyle w:val="Heading2"/>
      </w:pPr>
      <w:bookmarkStart w:id="82" w:name="_Ref_C364"/>
      <w:bookmarkStart w:id="83" w:name="_Toc188522215"/>
      <w:r>
        <w:t>LinearAnnotation</w:t>
      </w:r>
      <w:bookmarkEnd w:id="82"/>
      <w:bookmarkEnd w:id="83"/>
    </w:p>
    <w:p w:rsidR="00EC4608" w:rsidRDefault="00D953B1">
      <w:r>
        <w:rPr>
          <w:b/>
        </w:rPr>
        <w:t>Diagram(mer):</w:t>
      </w:r>
    </w:p>
    <w:p w:rsidR="00EC4608" w:rsidRDefault="00D953B1">
      <w:pPr>
        <w:jc w:val="center"/>
      </w:pPr>
      <w:r>
        <w:rPr>
          <w:noProof/>
        </w:rPr>
        <w:drawing>
          <wp:inline distT="0" distB="0" distL="0" distR="0">
            <wp:extent cx="6480000" cy="2989895"/>
            <wp:effectExtent l="0" t="0" r="0" b="0"/>
            <wp:docPr id="90" name="Kontekstdiagram LinearAnnotation"/>
            <wp:cNvGraphicFramePr/>
            <a:graphic xmlns:a="http://schemas.openxmlformats.org/drawingml/2006/main">
              <a:graphicData uri="http://schemas.openxmlformats.org/drawingml/2006/picture">
                <pic:pic xmlns:pic="http://schemas.openxmlformats.org/drawingml/2006/picture">
                  <pic:nvPicPr>
                    <pic:cNvPr id="91" name="Kontekstdiagram LinearAnnotation"/>
                    <pic:cNvPicPr/>
                  </pic:nvPicPr>
                  <pic:blipFill>
                    <a:blip r:embed="rId90" cstate="print"/>
                    <a:stretch>
                      <a:fillRect/>
                    </a:stretch>
                  </pic:blipFill>
                  <pic:spPr>
                    <a:xfrm>
                      <a:off x="0" y="0"/>
                      <a:ext cx="6480000" cy="2989895"/>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49</w:t>
      </w:r>
      <w:r>
        <w:fldChar w:fldCharType="end"/>
      </w:r>
      <w:r>
        <w:t xml:space="preserve"> - Kontekstdiagram LinearAnnotation</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LinearAnnotation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Definition:</w:t>
                  </w:r>
                </w:p>
              </w:tc>
              <w:tc>
                <w:tcPr>
                  <w:tcW w:w="3500" w:type="pct"/>
                </w:tcPr>
                <w:p w:rsidR="00EC4608" w:rsidRDefault="00D953B1">
                  <w:r>
                    <w:t>linear marking on illustrative material for the purpose of clarification</w:t>
                  </w:r>
                </w:p>
              </w:tc>
            </w:tr>
            <w:tr w:rsidR="00EC4608">
              <w:tc>
                <w:tcPr>
                  <w:tcW w:w="1500" w:type="pct"/>
                </w:tcPr>
                <w:p w:rsidR="00EC4608" w:rsidRDefault="00D953B1">
                  <w:pPr>
                    <w:ind w:left="425"/>
                  </w:pPr>
                  <w:r>
                    <w:rPr>
                      <w:b/>
                    </w:rPr>
                    <w:t>Note:</w:t>
                  </w:r>
                </w:p>
              </w:tc>
              <w:tc>
                <w:tcPr>
                  <w:tcW w:w="3500" w:type="pct"/>
                </w:tcPr>
                <w:p w:rsidR="00EC4608" w:rsidRDefault="00D953B1">
                  <w:r>
                    <w:t xml:space="preserve">[OGC 14-002] is mainly based on the </w:t>
                  </w:r>
                  <w:r>
                    <w:t>use case of having to highlight some element in a georeferenced image or in a map. The "label" element will usually be a text or an image. But in other use cases, there is a need to have linear annotations. A second deviation of [OGC 14-002] is that, in th</w:t>
                  </w:r>
                  <w:r>
                    <w:t>e case that a linear annotation serves as a connector between a text annotation and a feature, it may be important to have a geometrically precise description of the connector (as opposed to have a client draw the connector based on the position of a label</w:t>
                  </w:r>
                  <w:r>
                    <w:t xml:space="preserve"> and another feature).</w:t>
                  </w:r>
                </w:p>
              </w:tc>
            </w:tr>
            <w:tr w:rsidR="00EC4608">
              <w:tc>
                <w:tcPr>
                  <w:tcW w:w="1500" w:type="pct"/>
                </w:tcPr>
                <w:p w:rsidR="00EC4608" w:rsidRDefault="00D953B1">
                  <w:pPr>
                    <w:ind w:left="425"/>
                  </w:pPr>
                  <w:r>
                    <w:rPr>
                      <w:b/>
                    </w:rPr>
                    <w:lastRenderedPageBreak/>
                    <w:t>Kilde:</w:t>
                  </w:r>
                </w:p>
              </w:tc>
              <w:tc>
                <w:tcPr>
                  <w:tcW w:w="3500" w:type="pct"/>
                </w:tcPr>
                <w:p w:rsidR="00EC4608" w:rsidRDefault="00D953B1">
                  <w:r>
                    <w:t>based on [ISO 19117:2012, 4.1]</w:t>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geometry</w:t>
                  </w:r>
                </w:p>
              </w:tc>
            </w:tr>
            <w:tr w:rsidR="00EC4608">
              <w:tc>
                <w:tcPr>
                  <w:tcW w:w="1500" w:type="pct"/>
                </w:tcPr>
                <w:p w:rsidR="00EC4608" w:rsidRDefault="00D953B1">
                  <w:pPr>
                    <w:ind w:left="425"/>
                  </w:pPr>
                  <w:r>
                    <w:rPr>
                      <w:b/>
                    </w:rPr>
                    <w:t>Definition:</w:t>
                  </w:r>
                </w:p>
              </w:tc>
              <w:tc>
                <w:tcPr>
                  <w:tcW w:w="3500" w:type="pct"/>
                </w:tcPr>
                <w:p w:rsidR="00EC4608" w:rsidRDefault="00D953B1">
                  <w:r>
                    <w:t>location</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GM_Curve</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type</w:t>
                  </w:r>
                </w:p>
              </w:tc>
            </w:tr>
            <w:tr w:rsidR="00EC4608">
              <w:tc>
                <w:tcPr>
                  <w:tcW w:w="1500" w:type="pct"/>
                </w:tcPr>
                <w:p w:rsidR="00EC4608" w:rsidRDefault="00D953B1">
                  <w:pPr>
                    <w:ind w:left="425"/>
                  </w:pPr>
                  <w:r>
                    <w:rPr>
                      <w:b/>
                    </w:rPr>
                    <w:t>Definition:</w:t>
                  </w:r>
                </w:p>
              </w:tc>
              <w:tc>
                <w:tcPr>
                  <w:tcW w:w="3500" w:type="pct"/>
                </w:tcPr>
                <w:p w:rsidR="00EC4608" w:rsidRDefault="00D953B1">
                  <w:r>
                    <w:t>category</w:t>
                  </w:r>
                </w:p>
              </w:tc>
            </w:tr>
            <w:tr w:rsidR="00EC4608">
              <w:tc>
                <w:tcPr>
                  <w:tcW w:w="1500" w:type="pct"/>
                </w:tcPr>
                <w:p w:rsidR="00EC4608" w:rsidRDefault="00D953B1">
                  <w:pPr>
                    <w:ind w:left="425"/>
                  </w:pPr>
                  <w:r>
                    <w:rPr>
                      <w:b/>
                    </w:rPr>
                    <w:t>Note:</w:t>
                  </w:r>
                </w:p>
              </w:tc>
              <w:tc>
                <w:tcPr>
                  <w:tcW w:w="3500" w:type="pct"/>
                </w:tcPr>
                <w:p w:rsidR="00EC4608" w:rsidRDefault="00D953B1">
                  <w:r>
                    <w:t xml:space="preserve">The arrow is on the </w:t>
                  </w:r>
                  <w:r>
                    <w:t>last point of the geometry when type is one directional arrow.</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LinearAnnotationType (Enumeration)</w:t>
                  </w:r>
                </w:p>
              </w:tc>
            </w:tr>
            <w:tr w:rsidR="00EC4608">
              <w:tc>
                <w:tcPr>
                  <w:tcW w:w="1500" w:type="pct"/>
                </w:tcPr>
                <w:p w:rsidR="00EC4608" w:rsidRDefault="00D953B1">
                  <w:pPr>
                    <w:ind w:left="425"/>
                  </w:pPr>
                  <w:r>
                    <w:rPr>
                      <w:b/>
                    </w:rPr>
                    <w:t>Værdier</w:t>
                  </w:r>
                </w:p>
              </w:tc>
              <w:tc>
                <w:tcPr>
                  <w:tcW w:w="350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453"/>
                  </w:tblGrid>
                  <w:tr w:rsidR="00EC4608">
                    <w:tc>
                      <w:tcPr>
                        <w:tcW w:w="1500" w:type="pct"/>
                      </w:tcPr>
                      <w:p w:rsidR="00EC4608" w:rsidRDefault="00D953B1">
                        <w:r>
                          <w:t>line</w:t>
                        </w:r>
                      </w:p>
                    </w:tc>
                    <w:tc>
                      <w:tcPr>
                        <w:tcW w:w="3500" w:type="pct"/>
                      </w:tcPr>
                      <w:p w:rsidR="00EC4608" w:rsidRDefault="00D953B1">
                        <w:r>
                          <w:t>primitive geometry consisting of straight lines without arrowheads</w:t>
                        </w:r>
                      </w:p>
                    </w:tc>
                  </w:tr>
                  <w:tr w:rsidR="00EC4608">
                    <w:tc>
                      <w:tcPr>
                        <w:tcW w:w="1500" w:type="pct"/>
                      </w:tcPr>
                      <w:p w:rsidR="00EC4608" w:rsidRDefault="00D953B1">
                        <w:r>
                          <w:t>one directional arrow</w:t>
                        </w:r>
                      </w:p>
                    </w:tc>
                    <w:tc>
                      <w:tcPr>
                        <w:tcW w:w="3500" w:type="pct"/>
                      </w:tcPr>
                      <w:p w:rsidR="00EC4608" w:rsidRDefault="00D953B1">
                        <w:r>
                          <w:t xml:space="preserve">primitive </w:t>
                        </w:r>
                        <w:r>
                          <w:t>geometry consisting of straight lines with an arrowhead in one end point</w:t>
                        </w:r>
                      </w:p>
                    </w:tc>
                  </w:tr>
                  <w:tr w:rsidR="00EC4608">
                    <w:tc>
                      <w:tcPr>
                        <w:tcW w:w="1500" w:type="pct"/>
                      </w:tcPr>
                      <w:p w:rsidR="00EC4608" w:rsidRDefault="00D953B1">
                        <w:r>
                          <w:t>two directional arrow</w:t>
                        </w:r>
                      </w:p>
                    </w:tc>
                    <w:tc>
                      <w:tcPr>
                        <w:tcW w:w="3500" w:type="pct"/>
                      </w:tcPr>
                      <w:p w:rsidR="00EC4608" w:rsidRDefault="00D953B1">
                        <w:r>
                          <w:t>primitive geometry consisting of straight lines with an arrowhead in each end point</w:t>
                        </w:r>
                      </w:p>
                    </w:tc>
                  </w:tr>
                </w:tbl>
                <w:p w:rsidR="00EC4608" w:rsidRDefault="00EC4608"/>
              </w:tc>
            </w:tr>
          </w:tbl>
          <w:p w:rsidR="00EC4608" w:rsidRDefault="00EC4608"/>
        </w:tc>
      </w:tr>
      <w:tr w:rsidR="00EC4608">
        <w:tc>
          <w:tcPr>
            <w:tcW w:w="5000" w:type="pct"/>
          </w:tcPr>
          <w:p w:rsidR="00EC4608" w:rsidRDefault="00D953B1">
            <w:r>
              <w:rPr>
                <w:b/>
              </w:rPr>
              <w:t>Restriktion: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geometryDataTypeConstraint</w:t>
                  </w:r>
                </w:p>
              </w:tc>
            </w:tr>
            <w:tr w:rsidR="00EC4608">
              <w:tc>
                <w:tcPr>
                  <w:tcW w:w="1500" w:type="pct"/>
                </w:tcPr>
                <w:p w:rsidR="00EC4608" w:rsidRDefault="00D953B1">
                  <w:pPr>
                    <w:ind w:left="425"/>
                  </w:pPr>
                  <w:r>
                    <w:rPr>
                      <w:b/>
                    </w:rPr>
                    <w:t>Udtryk:</w:t>
                  </w:r>
                </w:p>
              </w:tc>
              <w:tc>
                <w:tcPr>
                  <w:tcW w:w="3500" w:type="pct"/>
                </w:tcPr>
                <w:p w:rsidR="00EC4608" w:rsidRDefault="00D953B1">
                  <w:r>
                    <w:t xml:space="preserve">The geometry </w:t>
                  </w:r>
                  <w:r>
                    <w:t>shall use linear interpolation.</w:t>
                  </w:r>
                </w:p>
                <w:p w:rsidR="00EC4608" w:rsidRDefault="00D953B1">
                  <w:r>
                    <w:t>Note: In a GML encoding, this means that the geometry, which is a curve, must have a geometry type that is one of the following [GML SF]:</w:t>
                  </w:r>
                </w:p>
                <w:p w:rsidR="00EC4608" w:rsidRDefault="00D953B1">
                  <w:r>
                    <w:t>* gml:LineString</w:t>
                  </w:r>
                </w:p>
                <w:p w:rsidR="00EC4608" w:rsidRDefault="00D953B1">
                  <w:r>
                    <w:t>* gml:Curve consisting of segments having type gml:LineStringSegment</w:t>
                  </w:r>
                </w:p>
              </w:tc>
            </w:tr>
          </w:tbl>
          <w:p w:rsidR="00EC4608" w:rsidRDefault="00EC4608"/>
        </w:tc>
      </w:tr>
    </w:tbl>
    <w:p w:rsidR="00EC4608" w:rsidRDefault="00EC4608"/>
    <w:p w:rsidR="00EC4608" w:rsidRDefault="00D953B1">
      <w:pPr>
        <w:pStyle w:val="Heading2"/>
      </w:pPr>
      <w:bookmarkStart w:id="84" w:name="_Ref_C366"/>
      <w:bookmarkStart w:id="85" w:name="_Toc188522216"/>
      <w:r>
        <w:t>TextAnnotation</w:t>
      </w:r>
      <w:bookmarkEnd w:id="84"/>
      <w:bookmarkEnd w:id="85"/>
    </w:p>
    <w:p w:rsidR="00EC4608" w:rsidRDefault="00D953B1">
      <w:r>
        <w:rPr>
          <w:b/>
        </w:rPr>
        <w:t>Diagram(mer):</w:t>
      </w:r>
    </w:p>
    <w:p w:rsidR="00EC4608" w:rsidRDefault="00D953B1">
      <w:pPr>
        <w:jc w:val="center"/>
      </w:pPr>
      <w:r>
        <w:rPr>
          <w:noProof/>
        </w:rPr>
        <w:lastRenderedPageBreak/>
        <w:drawing>
          <wp:inline distT="0" distB="0" distL="0" distR="0">
            <wp:extent cx="6480000" cy="3526726"/>
            <wp:effectExtent l="0" t="0" r="0" b="0"/>
            <wp:docPr id="92" name="Kontekstdiagram TextAnnotation"/>
            <wp:cNvGraphicFramePr/>
            <a:graphic xmlns:a="http://schemas.openxmlformats.org/drawingml/2006/main">
              <a:graphicData uri="http://schemas.openxmlformats.org/drawingml/2006/picture">
                <pic:pic xmlns:pic="http://schemas.openxmlformats.org/drawingml/2006/picture">
                  <pic:nvPicPr>
                    <pic:cNvPr id="93" name="Kontekstdiagram TextAnnotation"/>
                    <pic:cNvPicPr/>
                  </pic:nvPicPr>
                  <pic:blipFill>
                    <a:blip r:embed="rId91" cstate="print"/>
                    <a:stretch>
                      <a:fillRect/>
                    </a:stretch>
                  </pic:blipFill>
                  <pic:spPr>
                    <a:xfrm>
                      <a:off x="0" y="0"/>
                      <a:ext cx="6480000" cy="3526726"/>
                    </a:xfrm>
                    <a:prstGeom prst="rect">
                      <a:avLst/>
                    </a:prstGeom>
                  </pic:spPr>
                </pic:pic>
              </a:graphicData>
            </a:graphic>
          </wp:inline>
        </w:drawing>
      </w:r>
    </w:p>
    <w:p w:rsidR="00EC4608" w:rsidRDefault="00D953B1">
      <w:pPr>
        <w:pStyle w:val="Caption"/>
        <w:jc w:val="center"/>
      </w:pPr>
      <w:r>
        <w:t xml:space="preserve">Figur </w:t>
      </w:r>
      <w:r>
        <w:fldChar w:fldCharType="begin"/>
      </w:r>
      <w:r>
        <w:instrText xml:space="preserve"> SEQ Figure \* ARABIC </w:instrText>
      </w:r>
      <w:r>
        <w:fldChar w:fldCharType="separate"/>
      </w:r>
      <w:r>
        <w:rPr>
          <w:noProof/>
        </w:rPr>
        <w:t>50</w:t>
      </w:r>
      <w:r>
        <w:fldChar w:fldCharType="end"/>
      </w:r>
      <w:r>
        <w:t xml:space="preserve"> - Kontekstdiagram TextAnnotation</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8"/>
      </w:tblGrid>
      <w:tr w:rsidR="00EC4608">
        <w:tc>
          <w:tcPr>
            <w:tcW w:w="5000" w:type="pct"/>
          </w:tcPr>
          <w:p w:rsidR="00EC4608" w:rsidRDefault="00D953B1">
            <w:r>
              <w:rPr>
                <w:b/>
              </w:rPr>
              <w:t>TextAnnotation</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Definition:</w:t>
                  </w:r>
                </w:p>
              </w:tc>
              <w:tc>
                <w:tcPr>
                  <w:tcW w:w="3500" w:type="pct"/>
                </w:tcPr>
                <w:p w:rsidR="00EC4608" w:rsidRDefault="00D953B1">
                  <w:r>
                    <w:t>textual marking on illustrative material for the purpose of clarification</w:t>
                  </w:r>
                </w:p>
              </w:tc>
            </w:tr>
            <w:tr w:rsidR="00EC4608">
              <w:tc>
                <w:tcPr>
                  <w:tcW w:w="1500" w:type="pct"/>
                </w:tcPr>
                <w:p w:rsidR="00EC4608" w:rsidRDefault="00D953B1">
                  <w:pPr>
                    <w:ind w:left="425"/>
                  </w:pPr>
                  <w:r>
                    <w:rPr>
                      <w:b/>
                    </w:rPr>
                    <w:t>Kilde:</w:t>
                  </w:r>
                </w:p>
              </w:tc>
              <w:tc>
                <w:tcPr>
                  <w:tcW w:w="3500" w:type="pct"/>
                </w:tcPr>
                <w:p w:rsidR="00EC4608" w:rsidRDefault="00D953B1">
                  <w:r>
                    <w:t>based on [ISO 19117:2012, 4.1]</w:t>
                  </w:r>
                </w:p>
              </w:tc>
            </w:tr>
            <w:tr w:rsidR="00EC4608">
              <w:tc>
                <w:tcPr>
                  <w:tcW w:w="1500" w:type="pct"/>
                </w:tcPr>
                <w:p w:rsidR="00EC4608" w:rsidRDefault="00D953B1">
                  <w:pPr>
                    <w:ind w:left="425"/>
                  </w:pPr>
                  <w:r>
                    <w:rPr>
                      <w:b/>
                    </w:rPr>
                    <w:t>Type:</w:t>
                  </w:r>
                </w:p>
              </w:tc>
              <w:tc>
                <w:tcPr>
                  <w:tcW w:w="3500" w:type="pct"/>
                </w:tcPr>
                <w:p w:rsidR="00EC4608" w:rsidRDefault="00D953B1">
                  <w:r>
                    <w:t>Featuretype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annotatedFeature</w:t>
                  </w:r>
                </w:p>
              </w:tc>
            </w:tr>
            <w:tr w:rsidR="00EC4608">
              <w:tc>
                <w:tcPr>
                  <w:tcW w:w="1500" w:type="pct"/>
                </w:tcPr>
                <w:p w:rsidR="00EC4608" w:rsidRDefault="00D953B1">
                  <w:pPr>
                    <w:ind w:left="425"/>
                  </w:pPr>
                  <w:r>
                    <w:rPr>
                      <w:b/>
                    </w:rPr>
                    <w:t>Definition:</w:t>
                  </w:r>
                </w:p>
              </w:tc>
              <w:tc>
                <w:tcPr>
                  <w:tcW w:w="3500" w:type="pct"/>
                </w:tcPr>
                <w:p w:rsidR="00EC4608" w:rsidRDefault="00D953B1">
                  <w:r>
                    <w:t>feature that is the target of the annotation</w:t>
                  </w:r>
                </w:p>
              </w:tc>
            </w:tr>
            <w:tr w:rsidR="00EC4608">
              <w:tc>
                <w:tcPr>
                  <w:tcW w:w="1500" w:type="pct"/>
                </w:tcPr>
                <w:p w:rsidR="00EC4608" w:rsidRDefault="00D953B1">
                  <w:pPr>
                    <w:ind w:left="425"/>
                  </w:pPr>
                  <w:r>
                    <w:rPr>
                      <w:b/>
                    </w:rPr>
                    <w:t>Anvendelsesnote:</w:t>
                  </w:r>
                </w:p>
              </w:tc>
              <w:tc>
                <w:tcPr>
                  <w:tcW w:w="3500" w:type="pct"/>
                </w:tcPr>
                <w:p w:rsidR="00EC4608" w:rsidRDefault="00D953B1">
                  <w:r>
                    <w:t>Dette feature skal være et objekt som blev sendt med i et graveforespørgselssvar.</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_Ref_C363 \h </w:instrText>
                  </w:r>
                  <w:r>
                    <w:fldChar w:fldCharType="separate"/>
                  </w:r>
                  <w:r>
                    <w:t>Feature</w:t>
                  </w:r>
                  <w:r>
                    <w:fldChar w:fldCharType="end"/>
                  </w:r>
                  <w:r>
                    <w:t xml:space="preserve"> (Featuretype)</w:t>
                  </w:r>
                </w:p>
              </w:tc>
            </w:tr>
          </w:tbl>
          <w:p w:rsidR="00EC4608" w:rsidRDefault="00EC4608"/>
        </w:tc>
      </w:tr>
      <w:tr w:rsidR="00EC4608">
        <w:tc>
          <w:tcPr>
            <w:tcW w:w="5000" w:type="pct"/>
          </w:tcPr>
          <w:p w:rsidR="00EC4608" w:rsidRDefault="00D953B1">
            <w:r>
              <w:rPr>
                <w:b/>
              </w:rPr>
              <w:t>Associationsrolle</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connector</w:t>
                  </w:r>
                </w:p>
              </w:tc>
            </w:tr>
            <w:tr w:rsidR="00EC4608">
              <w:tc>
                <w:tcPr>
                  <w:tcW w:w="1500" w:type="pct"/>
                </w:tcPr>
                <w:p w:rsidR="00EC4608" w:rsidRDefault="00D953B1">
                  <w:pPr>
                    <w:ind w:left="425"/>
                  </w:pPr>
                  <w:r>
                    <w:rPr>
                      <w:b/>
                    </w:rPr>
                    <w:t>Definition:</w:t>
                  </w:r>
                </w:p>
              </w:tc>
              <w:tc>
                <w:tcPr>
                  <w:tcW w:w="3500" w:type="pct"/>
                </w:tcPr>
                <w:p w:rsidR="00EC4608" w:rsidRDefault="00D953B1">
                  <w:r>
                    <w:t>line feature which shows the connection between a feature and a text regarding that feature</w:t>
                  </w:r>
                </w:p>
              </w:tc>
            </w:tr>
            <w:tr w:rsidR="00EC4608">
              <w:tc>
                <w:tcPr>
                  <w:tcW w:w="1500" w:type="pct"/>
                </w:tcPr>
                <w:p w:rsidR="00EC4608" w:rsidRDefault="00D953B1">
                  <w:pPr>
                    <w:ind w:left="425"/>
                  </w:pPr>
                  <w:r>
                    <w:rPr>
                      <w:b/>
                    </w:rPr>
                    <w:lastRenderedPageBreak/>
                    <w:t>Note:</w:t>
                  </w:r>
                </w:p>
              </w:tc>
              <w:tc>
                <w:tcPr>
                  <w:tcW w:w="3500" w:type="pct"/>
                </w:tcPr>
                <w:p w:rsidR="00EC4608" w:rsidRDefault="00D953B1">
                  <w:r>
                    <w:t>In</w:t>
                  </w:r>
                  <w:r>
                    <w:t xml:space="preserve"> the technical product documentation domain, a connector would be the equivalent of a leader line or the aggregation of a leader line [ISO 128-22:1999, 3.1] and a reference line [ISO 128-22:1999, 3.2].</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0..1</w:t>
                  </w:r>
                </w:p>
              </w:tc>
            </w:tr>
            <w:tr w:rsidR="00EC4608">
              <w:tc>
                <w:tcPr>
                  <w:tcW w:w="1500" w:type="pct"/>
                </w:tcPr>
                <w:p w:rsidR="00EC4608" w:rsidRDefault="00D953B1">
                  <w:pPr>
                    <w:ind w:left="425"/>
                  </w:pPr>
                  <w:r>
                    <w:rPr>
                      <w:b/>
                    </w:rPr>
                    <w:t>Type:</w:t>
                  </w:r>
                </w:p>
              </w:tc>
              <w:tc>
                <w:tcPr>
                  <w:tcW w:w="3500" w:type="pct"/>
                </w:tcPr>
                <w:p w:rsidR="00EC4608" w:rsidRDefault="00D953B1">
                  <w:r>
                    <w:fldChar w:fldCharType="begin"/>
                  </w:r>
                  <w:r>
                    <w:instrText xml:space="preserve"> REF _Ref_C364 \h </w:instrText>
                  </w:r>
                  <w:r>
                    <w:fldChar w:fldCharType="separate"/>
                  </w:r>
                  <w:r>
                    <w:t>LinearAnnotation</w:t>
                  </w:r>
                  <w:r>
                    <w:fldChar w:fldCharType="end"/>
                  </w:r>
                  <w:r>
                    <w:t xml:space="preserve"> (Featuretype)</w:t>
                  </w:r>
                </w:p>
              </w:tc>
            </w:tr>
          </w:tbl>
          <w:p w:rsidR="00EC4608" w:rsidRDefault="00EC4608"/>
        </w:tc>
      </w:tr>
      <w:tr w:rsidR="00EC4608">
        <w:tc>
          <w:tcPr>
            <w:tcW w:w="5000" w:type="pct"/>
          </w:tcPr>
          <w:p w:rsidR="00EC4608" w:rsidRDefault="00D953B1">
            <w:r>
              <w:rPr>
                <w:b/>
              </w:rPr>
              <w:lastRenderedPageBreak/>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geometry</w:t>
                  </w:r>
                </w:p>
              </w:tc>
            </w:tr>
            <w:tr w:rsidR="00EC4608">
              <w:tc>
                <w:tcPr>
                  <w:tcW w:w="1500" w:type="pct"/>
                </w:tcPr>
                <w:p w:rsidR="00EC4608" w:rsidRDefault="00D953B1">
                  <w:pPr>
                    <w:ind w:left="425"/>
                  </w:pPr>
                  <w:r>
                    <w:rPr>
                      <w:b/>
                    </w:rPr>
                    <w:t>Definition:</w:t>
                  </w:r>
                </w:p>
              </w:tc>
              <w:tc>
                <w:tcPr>
                  <w:tcW w:w="3500" w:type="pct"/>
                </w:tcPr>
                <w:p w:rsidR="00EC4608" w:rsidRDefault="00D953B1">
                  <w:r>
                    <w:t>location</w:t>
                  </w:r>
                </w:p>
              </w:tc>
            </w:tr>
            <w:tr w:rsidR="00EC4608">
              <w:tc>
                <w:tcPr>
                  <w:tcW w:w="1500" w:type="pct"/>
                </w:tcPr>
                <w:p w:rsidR="00EC4608" w:rsidRDefault="00D953B1">
                  <w:pPr>
                    <w:ind w:left="425"/>
                  </w:pPr>
                  <w:r>
                    <w:rPr>
                      <w:b/>
                    </w:rPr>
                    <w:t>Anvendelsesnote:</w:t>
                  </w:r>
                </w:p>
              </w:tc>
              <w:tc>
                <w:tcPr>
                  <w:tcW w:w="3500" w:type="pct"/>
                </w:tcPr>
                <w:p w:rsidR="00EC4608" w:rsidRDefault="00D953B1">
                  <w:r>
                    <w:t>Teksten skal centreres i forhold til dette punkt.</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GM_Point</w:t>
                  </w:r>
                </w:p>
              </w:tc>
            </w:tr>
          </w:tbl>
          <w:p w:rsidR="00EC4608" w:rsidRDefault="00EC4608"/>
        </w:tc>
      </w:tr>
      <w:tr w:rsidR="00EC4608">
        <w:tc>
          <w:tcPr>
            <w:tcW w:w="5000" w:type="pct"/>
          </w:tcPr>
          <w:p w:rsidR="00EC4608" w:rsidRDefault="00D953B1">
            <w:r>
              <w:rPr>
                <w:b/>
              </w:rPr>
              <w:t>Attribut:</w:t>
            </w:r>
          </w:p>
          <w:tbl>
            <w:tblPr>
              <w:tblW w:w="5000" w:type="pct"/>
              <w:tblLook w:val="04A0" w:firstRow="1" w:lastRow="0" w:firstColumn="1" w:lastColumn="0" w:noHBand="0" w:noVBand="1"/>
            </w:tblPr>
            <w:tblGrid>
              <w:gridCol w:w="2824"/>
              <w:gridCol w:w="6588"/>
            </w:tblGrid>
            <w:tr w:rsidR="00EC4608">
              <w:tc>
                <w:tcPr>
                  <w:tcW w:w="1500" w:type="pct"/>
                </w:tcPr>
                <w:p w:rsidR="00EC4608" w:rsidRDefault="00D953B1">
                  <w:pPr>
                    <w:ind w:left="425"/>
                  </w:pPr>
                  <w:r>
                    <w:rPr>
                      <w:b/>
                    </w:rPr>
                    <w:t>Navn:</w:t>
                  </w:r>
                </w:p>
              </w:tc>
              <w:tc>
                <w:tcPr>
                  <w:tcW w:w="3500" w:type="pct"/>
                </w:tcPr>
                <w:p w:rsidR="00EC4608" w:rsidRDefault="00D953B1">
                  <w:r>
                    <w:t>text</w:t>
                  </w:r>
                </w:p>
              </w:tc>
            </w:tr>
            <w:tr w:rsidR="00EC4608">
              <w:tc>
                <w:tcPr>
                  <w:tcW w:w="1500" w:type="pct"/>
                </w:tcPr>
                <w:p w:rsidR="00EC4608" w:rsidRDefault="00D953B1">
                  <w:pPr>
                    <w:ind w:left="425"/>
                  </w:pPr>
                  <w:r>
                    <w:rPr>
                      <w:b/>
                    </w:rPr>
                    <w:t>Definition:</w:t>
                  </w:r>
                </w:p>
              </w:tc>
              <w:tc>
                <w:tcPr>
                  <w:tcW w:w="3500" w:type="pct"/>
                </w:tcPr>
                <w:p w:rsidR="00EC4608" w:rsidRDefault="00D953B1">
                  <w:r>
                    <w:t>data intended with language to convey a meaning and whose interpretation is essentially based upon the reader's knowledge of some natural language or artificial language</w:t>
                  </w:r>
                </w:p>
              </w:tc>
            </w:tr>
            <w:tr w:rsidR="00EC4608">
              <w:tc>
                <w:tcPr>
                  <w:tcW w:w="1500" w:type="pct"/>
                </w:tcPr>
                <w:p w:rsidR="00EC4608" w:rsidRDefault="00D953B1">
                  <w:pPr>
                    <w:ind w:left="425"/>
                  </w:pPr>
                  <w:r>
                    <w:rPr>
                      <w:b/>
                    </w:rPr>
                    <w:t>Kilde:</w:t>
                  </w:r>
                </w:p>
              </w:tc>
              <w:tc>
                <w:tcPr>
                  <w:tcW w:w="3500" w:type="pct"/>
                </w:tcPr>
                <w:p w:rsidR="00EC4608" w:rsidRDefault="00D953B1">
                  <w:r>
                    <w:t xml:space="preserve">[ISO </w:t>
                  </w:r>
                  <w:r>
                    <w:t>5127:2017, 3.2.1.05]</w:t>
                  </w:r>
                </w:p>
              </w:tc>
            </w:tr>
            <w:tr w:rsidR="00EC4608">
              <w:tc>
                <w:tcPr>
                  <w:tcW w:w="1500" w:type="pct"/>
                </w:tcPr>
                <w:p w:rsidR="00EC4608" w:rsidRDefault="00D953B1">
                  <w:pPr>
                    <w:ind w:left="425"/>
                  </w:pPr>
                  <w:r>
                    <w:rPr>
                      <w:b/>
                    </w:rPr>
                    <w:t>Voidable:</w:t>
                  </w:r>
                </w:p>
              </w:tc>
              <w:tc>
                <w:tcPr>
                  <w:tcW w:w="3500" w:type="pct"/>
                </w:tcPr>
                <w:p w:rsidR="00EC4608" w:rsidRDefault="00D953B1">
                  <w:r>
                    <w:t>nej</w:t>
                  </w:r>
                </w:p>
              </w:tc>
            </w:tr>
            <w:tr w:rsidR="00EC4608">
              <w:tc>
                <w:tcPr>
                  <w:tcW w:w="1500" w:type="pct"/>
                </w:tcPr>
                <w:p w:rsidR="00EC4608" w:rsidRDefault="00D953B1">
                  <w:pPr>
                    <w:ind w:left="425"/>
                  </w:pPr>
                  <w:r>
                    <w:rPr>
                      <w:b/>
                    </w:rPr>
                    <w:t>Multiplicitet:</w:t>
                  </w:r>
                </w:p>
              </w:tc>
              <w:tc>
                <w:tcPr>
                  <w:tcW w:w="3500" w:type="pct"/>
                </w:tcPr>
                <w:p w:rsidR="00EC4608" w:rsidRDefault="00D953B1">
                  <w:r>
                    <w:t>1</w:t>
                  </w:r>
                </w:p>
              </w:tc>
            </w:tr>
            <w:tr w:rsidR="00EC4608">
              <w:tc>
                <w:tcPr>
                  <w:tcW w:w="1500" w:type="pct"/>
                </w:tcPr>
                <w:p w:rsidR="00EC4608" w:rsidRDefault="00D953B1">
                  <w:pPr>
                    <w:ind w:left="425"/>
                  </w:pPr>
                  <w:r>
                    <w:rPr>
                      <w:b/>
                    </w:rPr>
                    <w:t>Type:</w:t>
                  </w:r>
                </w:p>
              </w:tc>
              <w:tc>
                <w:tcPr>
                  <w:tcW w:w="3500" w:type="pct"/>
                </w:tcPr>
                <w:p w:rsidR="00EC4608" w:rsidRDefault="00D953B1">
                  <w:r>
                    <w:t>CharacterString</w:t>
                  </w:r>
                </w:p>
              </w:tc>
            </w:tr>
            <w:tr w:rsidR="00EC4608">
              <w:tc>
                <w:tcPr>
                  <w:tcW w:w="1500" w:type="pct"/>
                </w:tcPr>
                <w:p w:rsidR="00EC4608" w:rsidRDefault="00D953B1">
                  <w:pPr>
                    <w:ind w:left="425"/>
                  </w:pPr>
                  <w:r>
                    <w:rPr>
                      <w:b/>
                    </w:rPr>
                    <w:t>Maksimumlængde:</w:t>
                  </w:r>
                </w:p>
              </w:tc>
              <w:tc>
                <w:tcPr>
                  <w:tcW w:w="3500" w:type="pct"/>
                </w:tcPr>
                <w:p w:rsidR="00EC4608" w:rsidRDefault="00D953B1">
                  <w:r>
                    <w:t>50</w:t>
                  </w:r>
                </w:p>
              </w:tc>
            </w:tr>
          </w:tbl>
          <w:p w:rsidR="00EC4608" w:rsidRDefault="00EC4608"/>
        </w:tc>
      </w:tr>
    </w:tbl>
    <w:p w:rsidR="00EC4608" w:rsidRDefault="00EC4608"/>
    <w:sectPr w:rsidR="00EC4608">
      <w:headerReference w:type="even" r:id="rId92"/>
      <w:headerReference w:type="default" r:id="rId93"/>
      <w:footerReference w:type="even" r:id="rId94"/>
      <w:footerReference w:type="default" r:id="rId95"/>
      <w:headerReference w:type="first" r:id="rId96"/>
      <w:footerReference w:type="first" r:id="rId9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5078" w:rsidRDefault="00715078" w:rsidP="00BD5271">
      <w:pPr>
        <w:spacing w:after="0" w:line="240" w:lineRule="auto"/>
      </w:pPr>
      <w:r>
        <w:separator/>
      </w:r>
    </w:p>
  </w:endnote>
  <w:endnote w:type="continuationSeparator" w:id="0">
    <w:p w:rsidR="00715078" w:rsidRDefault="00715078" w:rsidP="00BD5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504" w:rsidRDefault="00FC45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436A" w:rsidRPr="0033787D" w:rsidRDefault="006B436A" w:rsidP="003378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504" w:rsidRDefault="00FC4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5078" w:rsidRDefault="00715078" w:rsidP="00BD5271">
      <w:pPr>
        <w:spacing w:after="0" w:line="240" w:lineRule="auto"/>
      </w:pPr>
      <w:r>
        <w:separator/>
      </w:r>
    </w:p>
  </w:footnote>
  <w:footnote w:type="continuationSeparator" w:id="0">
    <w:p w:rsidR="00715078" w:rsidRDefault="00715078" w:rsidP="00BD5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504" w:rsidRDefault="00FC45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504" w:rsidRDefault="00FC45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504" w:rsidRDefault="00FC45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81E97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2A4BD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A5224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FEE6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68E90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6FE34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16E06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F4F4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6A2C1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BE94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260F5E"/>
    <w:multiLevelType w:val="multilevel"/>
    <w:tmpl w:val="6FEC0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166C67"/>
    <w:multiLevelType w:val="multilevel"/>
    <w:tmpl w:val="050E22B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4283DA8"/>
    <w:multiLevelType w:val="multilevel"/>
    <w:tmpl w:val="3A542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2"/>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9"/>
  </w:num>
  <w:num w:numId="24">
    <w:abstractNumId w:val="8"/>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504"/>
    <w:rsid w:val="00005155"/>
    <w:rsid w:val="00005235"/>
    <w:rsid w:val="00033602"/>
    <w:rsid w:val="00033B86"/>
    <w:rsid w:val="00034E5D"/>
    <w:rsid w:val="0003688C"/>
    <w:rsid w:val="0005460E"/>
    <w:rsid w:val="000A406C"/>
    <w:rsid w:val="000B4EC3"/>
    <w:rsid w:val="000C3060"/>
    <w:rsid w:val="000C7C94"/>
    <w:rsid w:val="000D4232"/>
    <w:rsid w:val="000E52C0"/>
    <w:rsid w:val="00143512"/>
    <w:rsid w:val="0014653B"/>
    <w:rsid w:val="00153395"/>
    <w:rsid w:val="00171D2D"/>
    <w:rsid w:val="001938F9"/>
    <w:rsid w:val="001B0BCC"/>
    <w:rsid w:val="001B164F"/>
    <w:rsid w:val="001B50DF"/>
    <w:rsid w:val="001E314C"/>
    <w:rsid w:val="001E583A"/>
    <w:rsid w:val="0022335A"/>
    <w:rsid w:val="002343A3"/>
    <w:rsid w:val="002355C5"/>
    <w:rsid w:val="00236BB4"/>
    <w:rsid w:val="00240BA0"/>
    <w:rsid w:val="002502BF"/>
    <w:rsid w:val="0028175F"/>
    <w:rsid w:val="0028351E"/>
    <w:rsid w:val="0028792E"/>
    <w:rsid w:val="002B6706"/>
    <w:rsid w:val="002E13CF"/>
    <w:rsid w:val="00316EB9"/>
    <w:rsid w:val="003229ED"/>
    <w:rsid w:val="0033787D"/>
    <w:rsid w:val="003B4448"/>
    <w:rsid w:val="003E19B3"/>
    <w:rsid w:val="003F5F0C"/>
    <w:rsid w:val="00433379"/>
    <w:rsid w:val="00446220"/>
    <w:rsid w:val="00490CD5"/>
    <w:rsid w:val="004B0495"/>
    <w:rsid w:val="004C450B"/>
    <w:rsid w:val="004D2ACF"/>
    <w:rsid w:val="004D4C3B"/>
    <w:rsid w:val="004F139D"/>
    <w:rsid w:val="004F6C61"/>
    <w:rsid w:val="00505BA7"/>
    <w:rsid w:val="00533D82"/>
    <w:rsid w:val="0055314A"/>
    <w:rsid w:val="00554D02"/>
    <w:rsid w:val="005627EF"/>
    <w:rsid w:val="005628F0"/>
    <w:rsid w:val="00573514"/>
    <w:rsid w:val="005759ED"/>
    <w:rsid w:val="005A3489"/>
    <w:rsid w:val="005A6E6A"/>
    <w:rsid w:val="005F4F06"/>
    <w:rsid w:val="00601D0F"/>
    <w:rsid w:val="00604E6F"/>
    <w:rsid w:val="00613187"/>
    <w:rsid w:val="00621057"/>
    <w:rsid w:val="00637B98"/>
    <w:rsid w:val="00644988"/>
    <w:rsid w:val="00667640"/>
    <w:rsid w:val="006704C6"/>
    <w:rsid w:val="00681AB3"/>
    <w:rsid w:val="00682273"/>
    <w:rsid w:val="00694FCC"/>
    <w:rsid w:val="006B083A"/>
    <w:rsid w:val="006B436A"/>
    <w:rsid w:val="006D53E5"/>
    <w:rsid w:val="006F1276"/>
    <w:rsid w:val="006F3A53"/>
    <w:rsid w:val="0070391D"/>
    <w:rsid w:val="007068E4"/>
    <w:rsid w:val="007070BA"/>
    <w:rsid w:val="00715078"/>
    <w:rsid w:val="00733B36"/>
    <w:rsid w:val="00747DF7"/>
    <w:rsid w:val="00753F25"/>
    <w:rsid w:val="00766975"/>
    <w:rsid w:val="00775926"/>
    <w:rsid w:val="007A2A18"/>
    <w:rsid w:val="007B3DB3"/>
    <w:rsid w:val="007E0A24"/>
    <w:rsid w:val="007E0AC4"/>
    <w:rsid w:val="0081422F"/>
    <w:rsid w:val="008247E5"/>
    <w:rsid w:val="0083539F"/>
    <w:rsid w:val="00837180"/>
    <w:rsid w:val="00841808"/>
    <w:rsid w:val="00856DAE"/>
    <w:rsid w:val="00880008"/>
    <w:rsid w:val="008A0695"/>
    <w:rsid w:val="008A5F4B"/>
    <w:rsid w:val="008C5759"/>
    <w:rsid w:val="008D711E"/>
    <w:rsid w:val="00911682"/>
    <w:rsid w:val="0093498B"/>
    <w:rsid w:val="00936B7E"/>
    <w:rsid w:val="00945C95"/>
    <w:rsid w:val="0096790F"/>
    <w:rsid w:val="00976330"/>
    <w:rsid w:val="009A38D5"/>
    <w:rsid w:val="009C3224"/>
    <w:rsid w:val="009F0686"/>
    <w:rsid w:val="009F1451"/>
    <w:rsid w:val="009F6DB9"/>
    <w:rsid w:val="00A01F72"/>
    <w:rsid w:val="00A074BE"/>
    <w:rsid w:val="00A104BE"/>
    <w:rsid w:val="00A23E7C"/>
    <w:rsid w:val="00A52F0E"/>
    <w:rsid w:val="00A5644D"/>
    <w:rsid w:val="00A77178"/>
    <w:rsid w:val="00A957BE"/>
    <w:rsid w:val="00AA24C6"/>
    <w:rsid w:val="00AA7B56"/>
    <w:rsid w:val="00AB210F"/>
    <w:rsid w:val="00AD73C0"/>
    <w:rsid w:val="00B11C14"/>
    <w:rsid w:val="00B356DF"/>
    <w:rsid w:val="00B55D05"/>
    <w:rsid w:val="00B56DDC"/>
    <w:rsid w:val="00B84CF8"/>
    <w:rsid w:val="00B96850"/>
    <w:rsid w:val="00BA0B73"/>
    <w:rsid w:val="00BD5271"/>
    <w:rsid w:val="00BF172A"/>
    <w:rsid w:val="00BF2798"/>
    <w:rsid w:val="00C13F7D"/>
    <w:rsid w:val="00C201CB"/>
    <w:rsid w:val="00C27A57"/>
    <w:rsid w:val="00C37E59"/>
    <w:rsid w:val="00C42016"/>
    <w:rsid w:val="00CA0868"/>
    <w:rsid w:val="00CB2530"/>
    <w:rsid w:val="00CB2E1C"/>
    <w:rsid w:val="00CB7085"/>
    <w:rsid w:val="00CC4155"/>
    <w:rsid w:val="00D0599F"/>
    <w:rsid w:val="00D07E83"/>
    <w:rsid w:val="00D12494"/>
    <w:rsid w:val="00D46534"/>
    <w:rsid w:val="00D953B1"/>
    <w:rsid w:val="00DA57FC"/>
    <w:rsid w:val="00DB366B"/>
    <w:rsid w:val="00DB4B0F"/>
    <w:rsid w:val="00DC2DD8"/>
    <w:rsid w:val="00DF483F"/>
    <w:rsid w:val="00E20C7B"/>
    <w:rsid w:val="00E44789"/>
    <w:rsid w:val="00E57CD2"/>
    <w:rsid w:val="00E874EF"/>
    <w:rsid w:val="00EC4608"/>
    <w:rsid w:val="00EE49C1"/>
    <w:rsid w:val="00EE7D67"/>
    <w:rsid w:val="00F04AA6"/>
    <w:rsid w:val="00F06C89"/>
    <w:rsid w:val="00F50D0D"/>
    <w:rsid w:val="00F706A8"/>
    <w:rsid w:val="00F82945"/>
    <w:rsid w:val="00F9329D"/>
    <w:rsid w:val="00FA3A5B"/>
    <w:rsid w:val="00FB3564"/>
    <w:rsid w:val="00FC450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60FCD77A-4AE9-4A17-92C6-32D834D8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53B1"/>
    <w:pPr>
      <w:spacing w:after="160" w:line="259" w:lineRule="auto"/>
    </w:pPr>
  </w:style>
  <w:style w:type="paragraph" w:styleId="Heading1">
    <w:name w:val="heading 1"/>
    <w:basedOn w:val="Normal"/>
    <w:next w:val="Normal"/>
    <w:link w:val="Heading1Char"/>
    <w:uiPriority w:val="9"/>
    <w:qFormat/>
    <w:rsid w:val="00EE49C1"/>
    <w:pPr>
      <w:keepNext/>
      <w:keepLines/>
      <w:numPr>
        <w:numId w:val="32"/>
      </w:numPr>
      <w:spacing w:before="480" w:after="0"/>
      <w:outlineLvl w:val="0"/>
    </w:pPr>
    <w:rPr>
      <w:rFonts w:asciiTheme="majorHAnsi" w:eastAsiaTheme="majorEastAsia" w:hAnsiTheme="majorHAnsi" w:cstheme="majorBidi"/>
      <w:b/>
      <w:bCs/>
      <w:color w:val="045C65" w:themeColor="accent2"/>
      <w:sz w:val="28"/>
      <w:szCs w:val="28"/>
    </w:rPr>
  </w:style>
  <w:style w:type="paragraph" w:styleId="Heading2">
    <w:name w:val="heading 2"/>
    <w:basedOn w:val="Normal"/>
    <w:next w:val="Normal"/>
    <w:link w:val="Heading2Char"/>
    <w:uiPriority w:val="9"/>
    <w:unhideWhenUsed/>
    <w:qFormat/>
    <w:rsid w:val="00EE49C1"/>
    <w:pPr>
      <w:keepNext/>
      <w:keepLines/>
      <w:numPr>
        <w:ilvl w:val="1"/>
        <w:numId w:val="32"/>
      </w:numPr>
      <w:spacing w:before="200" w:after="0"/>
      <w:outlineLvl w:val="1"/>
    </w:pPr>
    <w:rPr>
      <w:rFonts w:asciiTheme="majorHAnsi" w:eastAsiaTheme="majorEastAsia" w:hAnsiTheme="majorHAnsi" w:cstheme="majorBidi"/>
      <w:b/>
      <w:bCs/>
      <w:color w:val="0097A7" w:themeColor="accent1"/>
      <w:sz w:val="24"/>
      <w:szCs w:val="26"/>
    </w:rPr>
  </w:style>
  <w:style w:type="paragraph" w:styleId="Heading3">
    <w:name w:val="heading 3"/>
    <w:basedOn w:val="Normal"/>
    <w:next w:val="Normal"/>
    <w:link w:val="Heading3Char"/>
    <w:uiPriority w:val="9"/>
    <w:unhideWhenUsed/>
    <w:qFormat/>
    <w:rsid w:val="00EE49C1"/>
    <w:pPr>
      <w:keepNext/>
      <w:keepLines/>
      <w:numPr>
        <w:ilvl w:val="2"/>
        <w:numId w:val="32"/>
      </w:numPr>
      <w:spacing w:before="200" w:after="0"/>
      <w:outlineLvl w:val="2"/>
    </w:pPr>
    <w:rPr>
      <w:rFonts w:asciiTheme="majorHAnsi" w:eastAsiaTheme="majorEastAsia" w:hAnsiTheme="majorHAnsi" w:cstheme="majorBidi"/>
      <w:b/>
      <w:bCs/>
      <w:color w:val="0097A7" w:themeColor="accent1"/>
    </w:rPr>
  </w:style>
  <w:style w:type="paragraph" w:styleId="Heading4">
    <w:name w:val="heading 4"/>
    <w:basedOn w:val="Normal"/>
    <w:next w:val="Normal"/>
    <w:link w:val="Heading4Char"/>
    <w:uiPriority w:val="9"/>
    <w:unhideWhenUsed/>
    <w:qFormat/>
    <w:rsid w:val="00EE49C1"/>
    <w:pPr>
      <w:keepNext/>
      <w:keepLines/>
      <w:numPr>
        <w:ilvl w:val="3"/>
        <w:numId w:val="32"/>
      </w:numPr>
      <w:spacing w:before="200" w:after="0"/>
      <w:outlineLvl w:val="3"/>
    </w:pPr>
    <w:rPr>
      <w:rFonts w:asciiTheme="majorHAnsi" w:eastAsiaTheme="majorEastAsia" w:hAnsiTheme="majorHAnsi" w:cstheme="majorBidi"/>
      <w:b/>
      <w:bCs/>
      <w:i/>
      <w:iCs/>
      <w:color w:val="0097A7" w:themeColor="accent1"/>
    </w:rPr>
  </w:style>
  <w:style w:type="paragraph" w:styleId="Heading5">
    <w:name w:val="heading 5"/>
    <w:basedOn w:val="Normal"/>
    <w:next w:val="Normal"/>
    <w:link w:val="Heading5Char"/>
    <w:uiPriority w:val="9"/>
    <w:semiHidden/>
    <w:unhideWhenUsed/>
    <w:rsid w:val="00433379"/>
    <w:pPr>
      <w:keepNext/>
      <w:keepLines/>
      <w:numPr>
        <w:ilvl w:val="4"/>
        <w:numId w:val="32"/>
      </w:numPr>
      <w:spacing w:before="200" w:after="0"/>
      <w:outlineLvl w:val="4"/>
    </w:pPr>
    <w:rPr>
      <w:rFonts w:asciiTheme="majorHAnsi" w:eastAsiaTheme="majorEastAsia" w:hAnsiTheme="majorHAnsi" w:cstheme="majorBidi"/>
      <w:color w:val="004A53" w:themeColor="accent1" w:themeShade="7F"/>
    </w:rPr>
  </w:style>
  <w:style w:type="paragraph" w:styleId="Heading6">
    <w:name w:val="heading 6"/>
    <w:basedOn w:val="Normal"/>
    <w:next w:val="Normal"/>
    <w:link w:val="Heading6Char"/>
    <w:uiPriority w:val="9"/>
    <w:semiHidden/>
    <w:unhideWhenUsed/>
    <w:qFormat/>
    <w:rsid w:val="00EE49C1"/>
    <w:pPr>
      <w:keepNext/>
      <w:keepLines/>
      <w:numPr>
        <w:ilvl w:val="5"/>
        <w:numId w:val="32"/>
      </w:numPr>
      <w:spacing w:before="200" w:after="0"/>
      <w:outlineLvl w:val="5"/>
    </w:pPr>
    <w:rPr>
      <w:rFonts w:asciiTheme="majorHAnsi" w:eastAsiaTheme="majorEastAsia" w:hAnsiTheme="majorHAnsi" w:cstheme="majorBidi"/>
      <w:i/>
      <w:iCs/>
      <w:color w:val="004A53" w:themeColor="accent1" w:themeShade="7F"/>
    </w:rPr>
  </w:style>
  <w:style w:type="paragraph" w:styleId="Heading7">
    <w:name w:val="heading 7"/>
    <w:basedOn w:val="Normal"/>
    <w:next w:val="Normal"/>
    <w:link w:val="Heading7Char"/>
    <w:uiPriority w:val="9"/>
    <w:semiHidden/>
    <w:unhideWhenUsed/>
    <w:qFormat/>
    <w:rsid w:val="00EE49C1"/>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E49C1"/>
    <w:pPr>
      <w:keepNext/>
      <w:keepLines/>
      <w:numPr>
        <w:ilvl w:val="7"/>
        <w:numId w:val="32"/>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EE49C1"/>
    <w:pPr>
      <w:keepNext/>
      <w:keepLines/>
      <w:numPr>
        <w:ilvl w:val="8"/>
        <w:numId w:val="3"/>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rsid w:val="00D953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53B1"/>
  </w:style>
  <w:style w:type="paragraph" w:styleId="Title">
    <w:name w:val="Title"/>
    <w:basedOn w:val="Normal"/>
    <w:next w:val="Normal"/>
    <w:link w:val="TitleChar"/>
    <w:uiPriority w:val="10"/>
    <w:qFormat/>
    <w:rsid w:val="00EE49C1"/>
    <w:pPr>
      <w:pBdr>
        <w:bottom w:val="single" w:sz="8" w:space="4" w:color="045C65" w:themeColor="accent2"/>
      </w:pBdr>
      <w:spacing w:after="300" w:line="240" w:lineRule="auto"/>
      <w:contextualSpacing/>
    </w:pPr>
    <w:rPr>
      <w:rFonts w:asciiTheme="majorHAnsi" w:eastAsiaTheme="majorEastAsia" w:hAnsiTheme="majorHAnsi" w:cstheme="majorBidi"/>
      <w:color w:val="045C65" w:themeColor="accent2"/>
      <w:spacing w:val="5"/>
      <w:kern w:val="28"/>
      <w:sz w:val="52"/>
      <w:szCs w:val="52"/>
    </w:rPr>
  </w:style>
  <w:style w:type="character" w:customStyle="1" w:styleId="TitleChar">
    <w:name w:val="Title Char"/>
    <w:basedOn w:val="DefaultParagraphFont"/>
    <w:link w:val="Title"/>
    <w:uiPriority w:val="10"/>
    <w:rsid w:val="00EE49C1"/>
    <w:rPr>
      <w:rFonts w:asciiTheme="majorHAnsi" w:eastAsiaTheme="majorEastAsia" w:hAnsiTheme="majorHAnsi" w:cstheme="majorBidi"/>
      <w:color w:val="045C65" w:themeColor="accent2"/>
      <w:spacing w:val="5"/>
      <w:kern w:val="28"/>
      <w:sz w:val="52"/>
      <w:szCs w:val="52"/>
    </w:rPr>
  </w:style>
  <w:style w:type="character" w:customStyle="1" w:styleId="Heading1Char">
    <w:name w:val="Heading 1 Char"/>
    <w:basedOn w:val="DefaultParagraphFont"/>
    <w:link w:val="Heading1"/>
    <w:uiPriority w:val="9"/>
    <w:rsid w:val="00EE49C1"/>
    <w:rPr>
      <w:rFonts w:asciiTheme="majorHAnsi" w:eastAsiaTheme="majorEastAsia" w:hAnsiTheme="majorHAnsi" w:cstheme="majorBidi"/>
      <w:b/>
      <w:bCs/>
      <w:color w:val="045C65" w:themeColor="accent2"/>
      <w:sz w:val="28"/>
      <w:szCs w:val="28"/>
    </w:rPr>
  </w:style>
  <w:style w:type="paragraph" w:styleId="Header">
    <w:name w:val="header"/>
    <w:basedOn w:val="Normal"/>
    <w:link w:val="HeaderChar"/>
    <w:uiPriority w:val="99"/>
    <w:unhideWhenUsed/>
    <w:rsid w:val="00433379"/>
    <w:pPr>
      <w:tabs>
        <w:tab w:val="center" w:pos="4819"/>
        <w:tab w:val="right" w:pos="9638"/>
      </w:tabs>
      <w:spacing w:after="0" w:line="240" w:lineRule="auto"/>
    </w:pPr>
  </w:style>
  <w:style w:type="character" w:customStyle="1" w:styleId="HeaderChar">
    <w:name w:val="Header Char"/>
    <w:basedOn w:val="DefaultParagraphFont"/>
    <w:link w:val="Header"/>
    <w:uiPriority w:val="99"/>
    <w:rsid w:val="00433379"/>
    <w:rPr>
      <w:sz w:val="20"/>
    </w:rPr>
  </w:style>
  <w:style w:type="paragraph" w:styleId="Footer">
    <w:name w:val="footer"/>
    <w:basedOn w:val="Normal"/>
    <w:link w:val="FooterChar"/>
    <w:uiPriority w:val="99"/>
    <w:unhideWhenUsed/>
    <w:rsid w:val="00433379"/>
    <w:pPr>
      <w:tabs>
        <w:tab w:val="center" w:pos="4819"/>
        <w:tab w:val="right" w:pos="9638"/>
      </w:tabs>
      <w:spacing w:after="0" w:line="240" w:lineRule="auto"/>
    </w:pPr>
  </w:style>
  <w:style w:type="character" w:customStyle="1" w:styleId="FooterChar">
    <w:name w:val="Footer Char"/>
    <w:basedOn w:val="DefaultParagraphFont"/>
    <w:link w:val="Footer"/>
    <w:uiPriority w:val="99"/>
    <w:rsid w:val="00433379"/>
    <w:rPr>
      <w:sz w:val="20"/>
    </w:rPr>
  </w:style>
  <w:style w:type="table" w:styleId="LightList-Accent1">
    <w:name w:val="Light List Accent 1"/>
    <w:basedOn w:val="TableNormal"/>
    <w:uiPriority w:val="61"/>
    <w:rsid w:val="00433379"/>
    <w:pPr>
      <w:spacing w:after="0" w:line="240" w:lineRule="auto"/>
    </w:pPr>
    <w:tblPr>
      <w:tblStyleRowBandSize w:val="1"/>
      <w:tblStyleColBandSize w:val="1"/>
      <w:tblBorders>
        <w:top w:val="single" w:sz="8" w:space="0" w:color="0097A7" w:themeColor="accent1"/>
        <w:left w:val="single" w:sz="8" w:space="0" w:color="0097A7" w:themeColor="accent1"/>
        <w:bottom w:val="single" w:sz="8" w:space="0" w:color="0097A7" w:themeColor="accent1"/>
        <w:right w:val="single" w:sz="8" w:space="0" w:color="0097A7" w:themeColor="accent1"/>
      </w:tblBorders>
    </w:tblPr>
    <w:tblStylePr w:type="firstRow">
      <w:pPr>
        <w:spacing w:before="0" w:after="0" w:line="240" w:lineRule="auto"/>
      </w:pPr>
      <w:rPr>
        <w:b/>
        <w:bCs/>
        <w:color w:val="FFFFFF" w:themeColor="background1"/>
      </w:rPr>
      <w:tblPr/>
      <w:tcPr>
        <w:shd w:val="clear" w:color="auto" w:fill="0097A7" w:themeFill="accent1"/>
      </w:tcPr>
    </w:tblStylePr>
    <w:tblStylePr w:type="lastRow">
      <w:pPr>
        <w:spacing w:before="0" w:after="0" w:line="240" w:lineRule="auto"/>
      </w:pPr>
      <w:rPr>
        <w:b/>
        <w:bCs/>
      </w:rPr>
      <w:tblPr/>
      <w:tcPr>
        <w:tcBorders>
          <w:top w:val="double" w:sz="6" w:space="0" w:color="0097A7" w:themeColor="accent1"/>
          <w:left w:val="single" w:sz="8" w:space="0" w:color="0097A7" w:themeColor="accent1"/>
          <w:bottom w:val="single" w:sz="8" w:space="0" w:color="0097A7" w:themeColor="accent1"/>
          <w:right w:val="single" w:sz="8" w:space="0" w:color="0097A7" w:themeColor="accent1"/>
        </w:tcBorders>
      </w:tcPr>
    </w:tblStylePr>
    <w:tblStylePr w:type="firstCol">
      <w:rPr>
        <w:b/>
        <w:bCs/>
      </w:rPr>
    </w:tblStylePr>
    <w:tblStylePr w:type="lastCol">
      <w:rPr>
        <w:b/>
        <w:bCs/>
      </w:rPr>
    </w:tblStylePr>
    <w:tblStylePr w:type="band1Vert">
      <w:tblPr/>
      <w:tcPr>
        <w:tcBorders>
          <w:top w:val="single" w:sz="8" w:space="0" w:color="0097A7" w:themeColor="accent1"/>
          <w:left w:val="single" w:sz="8" w:space="0" w:color="0097A7" w:themeColor="accent1"/>
          <w:bottom w:val="single" w:sz="8" w:space="0" w:color="0097A7" w:themeColor="accent1"/>
          <w:right w:val="single" w:sz="8" w:space="0" w:color="0097A7" w:themeColor="accent1"/>
        </w:tcBorders>
      </w:tcPr>
    </w:tblStylePr>
    <w:tblStylePr w:type="band1Horz">
      <w:tblPr/>
      <w:tcPr>
        <w:tcBorders>
          <w:top w:val="single" w:sz="8" w:space="0" w:color="0097A7" w:themeColor="accent1"/>
          <w:left w:val="single" w:sz="8" w:space="0" w:color="0097A7" w:themeColor="accent1"/>
          <w:bottom w:val="single" w:sz="8" w:space="0" w:color="0097A7" w:themeColor="accent1"/>
          <w:right w:val="single" w:sz="8" w:space="0" w:color="0097A7" w:themeColor="accent1"/>
        </w:tcBorders>
      </w:tcPr>
    </w:tblStylePr>
  </w:style>
  <w:style w:type="paragraph" w:styleId="TOCHeading">
    <w:name w:val="TOC Heading"/>
    <w:basedOn w:val="Heading1"/>
    <w:next w:val="Normal"/>
    <w:uiPriority w:val="39"/>
    <w:semiHidden/>
    <w:unhideWhenUsed/>
    <w:qFormat/>
    <w:rsid w:val="00EE49C1"/>
    <w:pPr>
      <w:numPr>
        <w:numId w:val="0"/>
      </w:numPr>
      <w:outlineLvl w:val="9"/>
    </w:pPr>
    <w:rPr>
      <w:lang w:val="en-US" w:eastAsia="ja-JP"/>
    </w:rPr>
  </w:style>
  <w:style w:type="paragraph" w:styleId="TOC1">
    <w:name w:val="toc 1"/>
    <w:basedOn w:val="Normal"/>
    <w:next w:val="Normal"/>
    <w:autoRedefine/>
    <w:uiPriority w:val="39"/>
    <w:unhideWhenUsed/>
    <w:rsid w:val="00433379"/>
    <w:pPr>
      <w:spacing w:after="100"/>
    </w:pPr>
  </w:style>
  <w:style w:type="character" w:styleId="Hyperlink">
    <w:name w:val="Hyperlink"/>
    <w:basedOn w:val="DefaultParagraphFont"/>
    <w:uiPriority w:val="99"/>
    <w:unhideWhenUsed/>
    <w:qFormat/>
    <w:rsid w:val="00EE49C1"/>
    <w:rPr>
      <w:color w:val="0C2D83" w:themeColor="accent5"/>
      <w:u w:val="single"/>
    </w:rPr>
  </w:style>
  <w:style w:type="paragraph" w:styleId="BalloonText">
    <w:name w:val="Balloon Text"/>
    <w:basedOn w:val="Normal"/>
    <w:link w:val="BalloonTextChar"/>
    <w:uiPriority w:val="99"/>
    <w:semiHidden/>
    <w:unhideWhenUsed/>
    <w:rsid w:val="004333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3379"/>
    <w:rPr>
      <w:rFonts w:ascii="Tahoma" w:hAnsi="Tahoma" w:cs="Tahoma"/>
      <w:sz w:val="16"/>
      <w:szCs w:val="16"/>
    </w:rPr>
  </w:style>
  <w:style w:type="character" w:customStyle="1" w:styleId="Heading2Char">
    <w:name w:val="Heading 2 Char"/>
    <w:basedOn w:val="DefaultParagraphFont"/>
    <w:link w:val="Heading2"/>
    <w:uiPriority w:val="9"/>
    <w:rsid w:val="00EE49C1"/>
    <w:rPr>
      <w:rFonts w:asciiTheme="majorHAnsi" w:eastAsiaTheme="majorEastAsia" w:hAnsiTheme="majorHAnsi" w:cstheme="majorBidi"/>
      <w:b/>
      <w:bCs/>
      <w:color w:val="0097A7" w:themeColor="accent1"/>
      <w:sz w:val="24"/>
      <w:szCs w:val="26"/>
    </w:rPr>
  </w:style>
  <w:style w:type="paragraph" w:styleId="TOC2">
    <w:name w:val="toc 2"/>
    <w:basedOn w:val="Normal"/>
    <w:next w:val="Normal"/>
    <w:autoRedefine/>
    <w:uiPriority w:val="39"/>
    <w:unhideWhenUsed/>
    <w:rsid w:val="00433379"/>
    <w:pPr>
      <w:spacing w:after="100"/>
      <w:ind w:left="220"/>
    </w:pPr>
  </w:style>
  <w:style w:type="character" w:customStyle="1" w:styleId="Heading3Char">
    <w:name w:val="Heading 3 Char"/>
    <w:basedOn w:val="DefaultParagraphFont"/>
    <w:link w:val="Heading3"/>
    <w:uiPriority w:val="9"/>
    <w:rsid w:val="00EE49C1"/>
    <w:rPr>
      <w:rFonts w:asciiTheme="majorHAnsi" w:eastAsiaTheme="majorEastAsia" w:hAnsiTheme="majorHAnsi" w:cstheme="majorBidi"/>
      <w:b/>
      <w:bCs/>
      <w:color w:val="0097A7" w:themeColor="accent1"/>
      <w:sz w:val="20"/>
    </w:rPr>
  </w:style>
  <w:style w:type="character" w:customStyle="1" w:styleId="Heading4Char">
    <w:name w:val="Heading 4 Char"/>
    <w:basedOn w:val="DefaultParagraphFont"/>
    <w:link w:val="Heading4"/>
    <w:uiPriority w:val="9"/>
    <w:rsid w:val="00EE49C1"/>
    <w:rPr>
      <w:rFonts w:asciiTheme="majorHAnsi" w:eastAsiaTheme="majorEastAsia" w:hAnsiTheme="majorHAnsi" w:cstheme="majorBidi"/>
      <w:b/>
      <w:bCs/>
      <w:i/>
      <w:iCs/>
      <w:color w:val="0097A7" w:themeColor="accent1"/>
      <w:sz w:val="20"/>
    </w:rPr>
  </w:style>
  <w:style w:type="character" w:customStyle="1" w:styleId="Heading5Char">
    <w:name w:val="Heading 5 Char"/>
    <w:basedOn w:val="DefaultParagraphFont"/>
    <w:link w:val="Heading5"/>
    <w:uiPriority w:val="9"/>
    <w:semiHidden/>
    <w:rsid w:val="00433379"/>
    <w:rPr>
      <w:rFonts w:asciiTheme="majorHAnsi" w:eastAsiaTheme="majorEastAsia" w:hAnsiTheme="majorHAnsi" w:cstheme="majorBidi"/>
      <w:color w:val="004A53" w:themeColor="accent1" w:themeShade="7F"/>
      <w:sz w:val="20"/>
    </w:rPr>
  </w:style>
  <w:style w:type="character" w:customStyle="1" w:styleId="Heading6Char">
    <w:name w:val="Heading 6 Char"/>
    <w:basedOn w:val="DefaultParagraphFont"/>
    <w:link w:val="Heading6"/>
    <w:uiPriority w:val="9"/>
    <w:semiHidden/>
    <w:rsid w:val="00EE49C1"/>
    <w:rPr>
      <w:rFonts w:asciiTheme="majorHAnsi" w:eastAsiaTheme="majorEastAsia" w:hAnsiTheme="majorHAnsi" w:cstheme="majorBidi"/>
      <w:i/>
      <w:iCs/>
      <w:color w:val="004A53" w:themeColor="accent1" w:themeShade="7F"/>
      <w:sz w:val="20"/>
    </w:rPr>
  </w:style>
  <w:style w:type="character" w:customStyle="1" w:styleId="Heading7Char">
    <w:name w:val="Heading 7 Char"/>
    <w:basedOn w:val="DefaultParagraphFont"/>
    <w:link w:val="Heading7"/>
    <w:uiPriority w:val="9"/>
    <w:semiHidden/>
    <w:rsid w:val="00EE49C1"/>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EE49C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E49C1"/>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EE49C1"/>
    <w:pPr>
      <w:numPr>
        <w:ilvl w:val="1"/>
      </w:numPr>
    </w:pPr>
    <w:rPr>
      <w:rFonts w:asciiTheme="majorHAnsi" w:eastAsiaTheme="majorEastAsia" w:hAnsiTheme="majorHAnsi" w:cstheme="majorBidi"/>
      <w:i/>
      <w:iCs/>
      <w:color w:val="0097A7" w:themeColor="accent1"/>
      <w:spacing w:val="15"/>
      <w:sz w:val="24"/>
      <w:szCs w:val="24"/>
    </w:rPr>
  </w:style>
  <w:style w:type="character" w:customStyle="1" w:styleId="SubtitleChar">
    <w:name w:val="Subtitle Char"/>
    <w:basedOn w:val="DefaultParagraphFont"/>
    <w:link w:val="Subtitle"/>
    <w:uiPriority w:val="11"/>
    <w:rsid w:val="00EE49C1"/>
    <w:rPr>
      <w:rFonts w:asciiTheme="majorHAnsi" w:eastAsiaTheme="majorEastAsia" w:hAnsiTheme="majorHAnsi" w:cstheme="majorBidi"/>
      <w:i/>
      <w:iCs/>
      <w:color w:val="0097A7" w:themeColor="accent1"/>
      <w:spacing w:val="15"/>
      <w:sz w:val="24"/>
      <w:szCs w:val="24"/>
    </w:rPr>
  </w:style>
  <w:style w:type="paragraph" w:styleId="FootnoteText">
    <w:name w:val="footnote text"/>
    <w:basedOn w:val="Normal"/>
    <w:link w:val="FootnoteTextChar"/>
    <w:uiPriority w:val="99"/>
    <w:semiHidden/>
    <w:unhideWhenUsed/>
    <w:qFormat/>
    <w:rsid w:val="00EE49C1"/>
    <w:pPr>
      <w:spacing w:after="0" w:line="240" w:lineRule="auto"/>
    </w:pPr>
    <w:rPr>
      <w:sz w:val="16"/>
      <w:szCs w:val="20"/>
    </w:rPr>
  </w:style>
  <w:style w:type="character" w:customStyle="1" w:styleId="FootnoteTextChar">
    <w:name w:val="Footnote Text Char"/>
    <w:basedOn w:val="DefaultParagraphFont"/>
    <w:link w:val="FootnoteText"/>
    <w:uiPriority w:val="99"/>
    <w:semiHidden/>
    <w:rsid w:val="00EE49C1"/>
    <w:rPr>
      <w:sz w:val="16"/>
      <w:szCs w:val="20"/>
    </w:rPr>
  </w:style>
  <w:style w:type="character" w:styleId="FootnoteReference">
    <w:name w:val="footnote reference"/>
    <w:basedOn w:val="DefaultParagraphFont"/>
    <w:uiPriority w:val="99"/>
    <w:unhideWhenUsed/>
    <w:rsid w:val="00433379"/>
    <w:rPr>
      <w:vertAlign w:val="superscript"/>
    </w:rPr>
  </w:style>
  <w:style w:type="table" w:styleId="TableGrid">
    <w:name w:val="Table Grid"/>
    <w:basedOn w:val="TableNormal"/>
    <w:uiPriority w:val="59"/>
    <w:rsid w:val="00433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33379"/>
    <w:pPr>
      <w:spacing w:after="100"/>
      <w:ind w:left="440"/>
    </w:pPr>
  </w:style>
  <w:style w:type="paragraph" w:styleId="ListBullet">
    <w:name w:val="List Bullet"/>
    <w:basedOn w:val="Normal"/>
    <w:uiPriority w:val="99"/>
    <w:unhideWhenUsed/>
    <w:rsid w:val="00433379"/>
    <w:pPr>
      <w:numPr>
        <w:numId w:val="4"/>
      </w:numPr>
      <w:contextualSpacing/>
    </w:pPr>
  </w:style>
  <w:style w:type="paragraph" w:styleId="ListNumber">
    <w:name w:val="List Number"/>
    <w:basedOn w:val="Normal"/>
    <w:uiPriority w:val="99"/>
    <w:unhideWhenUsed/>
    <w:rsid w:val="00433379"/>
    <w:pPr>
      <w:numPr>
        <w:numId w:val="9"/>
      </w:numPr>
      <w:contextualSpacing/>
    </w:pPr>
  </w:style>
  <w:style w:type="character" w:styleId="CommentReference">
    <w:name w:val="annotation reference"/>
    <w:basedOn w:val="DefaultParagraphFont"/>
    <w:uiPriority w:val="99"/>
    <w:semiHidden/>
    <w:unhideWhenUsed/>
    <w:rsid w:val="00433379"/>
    <w:rPr>
      <w:sz w:val="16"/>
      <w:szCs w:val="16"/>
    </w:rPr>
  </w:style>
  <w:style w:type="paragraph" w:styleId="CommentText">
    <w:name w:val="annotation text"/>
    <w:basedOn w:val="Normal"/>
    <w:link w:val="CommentTextChar"/>
    <w:uiPriority w:val="99"/>
    <w:semiHidden/>
    <w:unhideWhenUsed/>
    <w:rsid w:val="00433379"/>
    <w:pPr>
      <w:spacing w:line="240" w:lineRule="auto"/>
    </w:pPr>
    <w:rPr>
      <w:szCs w:val="20"/>
    </w:rPr>
  </w:style>
  <w:style w:type="character" w:customStyle="1" w:styleId="CommentTextChar">
    <w:name w:val="Comment Text Char"/>
    <w:basedOn w:val="DefaultParagraphFont"/>
    <w:link w:val="CommentText"/>
    <w:uiPriority w:val="99"/>
    <w:semiHidden/>
    <w:rsid w:val="00433379"/>
    <w:rPr>
      <w:sz w:val="20"/>
      <w:szCs w:val="20"/>
    </w:rPr>
  </w:style>
  <w:style w:type="paragraph" w:styleId="CommentSubject">
    <w:name w:val="annotation subject"/>
    <w:basedOn w:val="CommentText"/>
    <w:next w:val="CommentText"/>
    <w:link w:val="CommentSubjectChar"/>
    <w:uiPriority w:val="99"/>
    <w:semiHidden/>
    <w:unhideWhenUsed/>
    <w:rsid w:val="00433379"/>
    <w:rPr>
      <w:b/>
      <w:bCs/>
    </w:rPr>
  </w:style>
  <w:style w:type="character" w:customStyle="1" w:styleId="CommentSubjectChar">
    <w:name w:val="Comment Subject Char"/>
    <w:basedOn w:val="CommentTextChar"/>
    <w:link w:val="CommentSubject"/>
    <w:uiPriority w:val="99"/>
    <w:semiHidden/>
    <w:rsid w:val="00433379"/>
    <w:rPr>
      <w:b/>
      <w:bCs/>
      <w:sz w:val="20"/>
      <w:szCs w:val="20"/>
    </w:rPr>
  </w:style>
  <w:style w:type="character" w:customStyle="1" w:styleId="Code">
    <w:name w:val="Code"/>
    <w:basedOn w:val="DefaultParagraphFont"/>
    <w:uiPriority w:val="1"/>
    <w:qFormat/>
    <w:rsid w:val="00EE49C1"/>
    <w:rPr>
      <w:rFonts w:ascii="Consolas" w:hAnsi="Consolas"/>
      <w:sz w:val="20"/>
      <w:lang w:val="en-US"/>
    </w:rPr>
  </w:style>
  <w:style w:type="paragraph" w:styleId="Caption">
    <w:name w:val="caption"/>
    <w:basedOn w:val="Normal"/>
    <w:next w:val="Normal"/>
    <w:uiPriority w:val="35"/>
    <w:unhideWhenUsed/>
    <w:qFormat/>
    <w:rsid w:val="00EE49C1"/>
    <w:pPr>
      <w:spacing w:line="240" w:lineRule="auto"/>
    </w:pPr>
    <w:rPr>
      <w:bCs/>
      <w:i/>
      <w:color w:val="0097A7" w:themeColor="accent1"/>
      <w:sz w:val="18"/>
      <w:szCs w:val="18"/>
    </w:rPr>
  </w:style>
  <w:style w:type="paragraph" w:styleId="ListParagraph">
    <w:name w:val="List Paragraph"/>
    <w:basedOn w:val="Normal"/>
    <w:uiPriority w:val="34"/>
    <w:rsid w:val="003E19B3"/>
    <w:pPr>
      <w:spacing w:before="100" w:beforeAutospacing="1" w:after="100" w:afterAutospacing="1" w:line="240" w:lineRule="auto"/>
    </w:pPr>
    <w:rPr>
      <w:rFonts w:ascii="Times New Roman" w:hAnsi="Times New Roman" w:cs="Times New Roman"/>
      <w:sz w:val="24"/>
      <w:szCs w:val="24"/>
      <w:lang w:eastAsia="da-DK"/>
    </w:rPr>
  </w:style>
  <w:style w:type="paragraph" w:styleId="Quote">
    <w:name w:val="Quote"/>
    <w:basedOn w:val="Normal"/>
    <w:next w:val="Normal"/>
    <w:link w:val="QuoteChar"/>
    <w:uiPriority w:val="29"/>
    <w:qFormat/>
    <w:rsid w:val="00EE49C1"/>
    <w:rPr>
      <w:i/>
      <w:iCs/>
      <w:color w:val="000000" w:themeColor="text1"/>
    </w:rPr>
  </w:style>
  <w:style w:type="character" w:customStyle="1" w:styleId="QuoteChar">
    <w:name w:val="Quote Char"/>
    <w:basedOn w:val="DefaultParagraphFont"/>
    <w:link w:val="Quote"/>
    <w:uiPriority w:val="29"/>
    <w:rsid w:val="00EE49C1"/>
    <w:rPr>
      <w:i/>
      <w:iCs/>
      <w:color w:val="000000" w:themeColor="text1"/>
      <w:sz w:val="20"/>
    </w:rPr>
  </w:style>
  <w:style w:type="character" w:styleId="FollowedHyperlink">
    <w:name w:val="FollowedHyperlink"/>
    <w:basedOn w:val="DefaultParagraphFont"/>
    <w:uiPriority w:val="99"/>
    <w:semiHidden/>
    <w:unhideWhenUsed/>
    <w:rsid w:val="00240BA0"/>
    <w:rPr>
      <w:color w:val="673AB7" w:themeColor="accent4"/>
      <w:u w:val="single"/>
    </w:rPr>
  </w:style>
  <w:style w:type="character" w:styleId="UnresolvedMention">
    <w:name w:val="Unresolved Mention"/>
    <w:basedOn w:val="DefaultParagraphFont"/>
    <w:uiPriority w:val="99"/>
    <w:semiHidden/>
    <w:unhideWhenUsed/>
    <w:rsid w:val="00D95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153826">
      <w:bodyDiv w:val="1"/>
      <w:marLeft w:val="0"/>
      <w:marRight w:val="0"/>
      <w:marTop w:val="0"/>
      <w:marBottom w:val="0"/>
      <w:divBdr>
        <w:top w:val="none" w:sz="0" w:space="0" w:color="auto"/>
        <w:left w:val="none" w:sz="0" w:space="0" w:color="auto"/>
        <w:bottom w:val="none" w:sz="0" w:space="0" w:color="auto"/>
        <w:right w:val="none" w:sz="0" w:space="0" w:color="auto"/>
      </w:divBdr>
    </w:div>
    <w:div w:id="1341736220">
      <w:bodyDiv w:val="1"/>
      <w:marLeft w:val="0"/>
      <w:marRight w:val="0"/>
      <w:marTop w:val="0"/>
      <w:marBottom w:val="0"/>
      <w:divBdr>
        <w:top w:val="none" w:sz="0" w:space="0" w:color="auto"/>
        <w:left w:val="none" w:sz="0" w:space="0" w:color="auto"/>
        <w:bottom w:val="none" w:sz="0" w:space="0" w:color="auto"/>
        <w:right w:val="none" w:sz="0" w:space="0" w:color="auto"/>
      </w:divBdr>
    </w:div>
    <w:div w:id="139796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tu.int/rec/T-REC-X.667-201210-I/en" TargetMode="External"/><Relationship Id="rId21" Type="http://schemas.openxmlformats.org/officeDocument/2006/relationships/hyperlink" Target="http://inspire.ec.europa.eu/media-types" TargetMode="External"/><Relationship Id="rId42" Type="http://schemas.openxmlformats.org/officeDocument/2006/relationships/image" Target="media/image10.jpg"/><Relationship Id="rId47" Type="http://schemas.openxmlformats.org/officeDocument/2006/relationships/image" Target="media/image15.jpg"/><Relationship Id="rId63" Type="http://schemas.openxmlformats.org/officeDocument/2006/relationships/image" Target="media/image31.jpg"/><Relationship Id="rId68" Type="http://schemas.openxmlformats.org/officeDocument/2006/relationships/image" Target="media/image36.jpg"/><Relationship Id="rId84" Type="http://schemas.openxmlformats.org/officeDocument/2006/relationships/hyperlink" Target="https://www.iso.org/obp/ui/#iso:std:iso:5127:ed-2:v1:en" TargetMode="External"/><Relationship Id="rId89" Type="http://schemas.openxmlformats.org/officeDocument/2006/relationships/image" Target="media/image49.jpg"/><Relationship Id="rId16" Type="http://schemas.openxmlformats.org/officeDocument/2006/relationships/hyperlink" Target="http://arkitekturguiden.digitaliser.dk/grunddata-modelregler.pdf" TargetMode="External"/><Relationship Id="rId11" Type="http://schemas.openxmlformats.org/officeDocument/2006/relationships/hyperlink" Target="https://www.danva.dk/viden/datamodeller/danva-reolen/" TargetMode="External"/><Relationship Id="rId32" Type="http://schemas.openxmlformats.org/officeDocument/2006/relationships/hyperlink" Target="https://tools.ietf.org/html/rfc4288" TargetMode="External"/><Relationship Id="rId37" Type="http://schemas.openxmlformats.org/officeDocument/2006/relationships/image" Target="media/image5.jpg"/><Relationship Id="rId53" Type="http://schemas.openxmlformats.org/officeDocument/2006/relationships/image" Target="media/image21.jpg"/><Relationship Id="rId58" Type="http://schemas.openxmlformats.org/officeDocument/2006/relationships/image" Target="media/image26.jpg"/><Relationship Id="rId74" Type="http://schemas.openxmlformats.org/officeDocument/2006/relationships/image" Target="media/image42.jpg"/><Relationship Id="rId79" Type="http://schemas.openxmlformats.org/officeDocument/2006/relationships/image" Target="media/image45.jpg"/><Relationship Id="rId5" Type="http://schemas.openxmlformats.org/officeDocument/2006/relationships/webSettings" Target="webSettings.xml"/><Relationship Id="rId90" Type="http://schemas.openxmlformats.org/officeDocument/2006/relationships/image" Target="media/image50.jpg"/><Relationship Id="rId95" Type="http://schemas.openxmlformats.org/officeDocument/2006/relationships/footer" Target="footer2.xml"/><Relationship Id="rId22" Type="http://schemas.openxmlformats.org/officeDocument/2006/relationships/hyperlink" Target="https://www.iso.org/obp/ui/#iso:std:iso:690:ed-3:v1:en" TargetMode="External"/><Relationship Id="rId27" Type="http://schemas.openxmlformats.org/officeDocument/2006/relationships/hyperlink" Target="https://www.retsinformation.dk/eli/lta/2024/1315" TargetMode="External"/><Relationship Id="rId43" Type="http://schemas.openxmlformats.org/officeDocument/2006/relationships/image" Target="media/image11.jpg"/><Relationship Id="rId48" Type="http://schemas.openxmlformats.org/officeDocument/2006/relationships/image" Target="media/image16.jpg"/><Relationship Id="rId64" Type="http://schemas.openxmlformats.org/officeDocument/2006/relationships/image" Target="media/image32.jpg"/><Relationship Id="rId69" Type="http://schemas.openxmlformats.org/officeDocument/2006/relationships/image" Target="media/image37.jpg"/><Relationship Id="rId80" Type="http://schemas.openxmlformats.org/officeDocument/2006/relationships/image" Target="media/image46.jpg"/><Relationship Id="rId85" Type="http://schemas.openxmlformats.org/officeDocument/2006/relationships/hyperlink" Target="https://www.iso.org/obp/ui/#iso:std:iso:19101:-1:ed-1:v1:en" TargetMode="External"/><Relationship Id="rId3" Type="http://schemas.openxmlformats.org/officeDocument/2006/relationships/styles" Target="styles.xml"/><Relationship Id="rId12" Type="http://schemas.openxmlformats.org/officeDocument/2006/relationships/hyperlink" Target="http://dublincore.org/documents/dcmi-terms/" TargetMode="External"/><Relationship Id="rId17" Type="http://schemas.openxmlformats.org/officeDocument/2006/relationships/hyperlink" Target="https://portal.opengeospatial.org/files/?artifact_id=74183&amp;version=2" TargetMode="External"/><Relationship Id="rId25" Type="http://schemas.openxmlformats.org/officeDocument/2006/relationships/hyperlink" Target="https://www.iso.org/obp/ui#iso:std:iso-iec:23093:-1:ed-2:v1:en" TargetMode="External"/><Relationship Id="rId33" Type="http://schemas.openxmlformats.org/officeDocument/2006/relationships/hyperlink" Target="http://unitsofmeasure.org/ucum.html" TargetMode="External"/><Relationship Id="rId38" Type="http://schemas.openxmlformats.org/officeDocument/2006/relationships/image" Target="media/image6.jpg"/><Relationship Id="rId46" Type="http://schemas.openxmlformats.org/officeDocument/2006/relationships/image" Target="media/image14.jpg"/><Relationship Id="rId59" Type="http://schemas.openxmlformats.org/officeDocument/2006/relationships/image" Target="media/image27.jpg"/><Relationship Id="rId67" Type="http://schemas.openxmlformats.org/officeDocument/2006/relationships/image" Target="media/image35.jpg"/><Relationship Id="rId20" Type="http://schemas.openxmlformats.org/officeDocument/2006/relationships/hyperlink" Target="http://www.electropedia.org/" TargetMode="External"/><Relationship Id="rId41" Type="http://schemas.openxmlformats.org/officeDocument/2006/relationships/image" Target="media/image9.jpg"/><Relationship Id="rId54" Type="http://schemas.openxmlformats.org/officeDocument/2006/relationships/image" Target="media/image22.jpg"/><Relationship Id="rId62" Type="http://schemas.openxmlformats.org/officeDocument/2006/relationships/image" Target="media/image30.jpg"/><Relationship Id="rId70" Type="http://schemas.openxmlformats.org/officeDocument/2006/relationships/image" Target="media/image38.jpg"/><Relationship Id="rId75" Type="http://schemas.openxmlformats.org/officeDocument/2006/relationships/image" Target="media/image43.jpg"/><Relationship Id="rId83" Type="http://schemas.openxmlformats.org/officeDocument/2006/relationships/hyperlink" Target="https://www.iso.org/obp/ui/#iso:std:iso:128:-22:ed-1:v1:en" TargetMode="External"/><Relationship Id="rId88" Type="http://schemas.openxmlformats.org/officeDocument/2006/relationships/image" Target="media/image48.jpg"/><Relationship Id="rId91" Type="http://schemas.openxmlformats.org/officeDocument/2006/relationships/image" Target="media/image51.jpg"/><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fc-editor.org/errata/eid1690" TargetMode="External"/><Relationship Id="rId23" Type="http://schemas.openxmlformats.org/officeDocument/2006/relationships/hyperlink" Target="https://www.iso.org/obp/ui/#iso:std:iso:5127:ed-2:v1:en" TargetMode="External"/><Relationship Id="rId28" Type="http://schemas.openxmlformats.org/officeDocument/2006/relationships/hyperlink" Target="https://www.retsinformation.dk/eli/lta/2022/564" TargetMode="External"/><Relationship Id="rId36" Type="http://schemas.openxmlformats.org/officeDocument/2006/relationships/image" Target="media/image4.jpg"/><Relationship Id="rId49" Type="http://schemas.openxmlformats.org/officeDocument/2006/relationships/image" Target="media/image17.jpg"/><Relationship Id="rId57" Type="http://schemas.openxmlformats.org/officeDocument/2006/relationships/image" Target="media/image25.jpg"/><Relationship Id="rId10" Type="http://schemas.openxmlformats.org/officeDocument/2006/relationships/hyperlink" Target="https://dictionary.cambridge.org/dictionary/english/information-resource" TargetMode="External"/><Relationship Id="rId31" Type="http://schemas.openxmlformats.org/officeDocument/2006/relationships/hyperlink" Target="https://tools.ietf.org/html/rfc3986" TargetMode="External"/><Relationship Id="rId44" Type="http://schemas.openxmlformats.org/officeDocument/2006/relationships/image" Target="media/image12.jpg"/><Relationship Id="rId52" Type="http://schemas.openxmlformats.org/officeDocument/2006/relationships/image" Target="media/image20.jpg"/><Relationship Id="rId60" Type="http://schemas.openxmlformats.org/officeDocument/2006/relationships/image" Target="media/image28.jpg"/><Relationship Id="rId65" Type="http://schemas.openxmlformats.org/officeDocument/2006/relationships/image" Target="media/image33.jpg"/><Relationship Id="rId73" Type="http://schemas.openxmlformats.org/officeDocument/2006/relationships/image" Target="media/image41.jpg"/><Relationship Id="rId78" Type="http://schemas.openxmlformats.org/officeDocument/2006/relationships/hyperlink" Target="https://www.iso.org/obp/ui/#iso:std:iso:129:-1:ed-2:v1:en" TargetMode="External"/><Relationship Id="rId81" Type="http://schemas.openxmlformats.org/officeDocument/2006/relationships/image" Target="media/image47.jpg"/><Relationship Id="rId86" Type="http://schemas.openxmlformats.org/officeDocument/2006/relationships/hyperlink" Target="https://www.iso.org/obp/ui/#iso:std:iso:19117:ed-2:v1:en" TargetMode="External"/><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echnical.buildingsmart.org/standards/ifc/ifc-formats/" TargetMode="External"/><Relationship Id="rId13" Type="http://schemas.openxmlformats.org/officeDocument/2006/relationships/hyperlink" Target="http://ordnet.dk/ddo" TargetMode="External"/><Relationship Id="rId18" Type="http://schemas.openxmlformats.org/officeDocument/2006/relationships/hyperlink" Target="http://portal.opengeospatial.org/files/?artifact_id=42729" TargetMode="External"/><Relationship Id="rId39" Type="http://schemas.openxmlformats.org/officeDocument/2006/relationships/image" Target="media/image7.jpg"/><Relationship Id="rId34" Type="http://schemas.openxmlformats.org/officeDocument/2006/relationships/image" Target="media/image2.jpg"/><Relationship Id="rId50" Type="http://schemas.openxmlformats.org/officeDocument/2006/relationships/image" Target="media/image18.jpg"/><Relationship Id="rId55" Type="http://schemas.openxmlformats.org/officeDocument/2006/relationships/image" Target="media/image23.jpg"/><Relationship Id="rId76" Type="http://schemas.openxmlformats.org/officeDocument/2006/relationships/image" Target="media/image44.jpg"/><Relationship Id="rId97"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39.jp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hyperlink" Target="https://portal.opengeospatial.org/files/?artifact_id=897" TargetMode="External"/><Relationship Id="rId24" Type="http://schemas.openxmlformats.org/officeDocument/2006/relationships/hyperlink" Target="https://www.iso.org/obp/ui/#iso:std:iso:19135:-1:ed-1:v1:en" TargetMode="External"/><Relationship Id="rId40" Type="http://schemas.openxmlformats.org/officeDocument/2006/relationships/image" Target="media/image8.jpg"/><Relationship Id="rId45" Type="http://schemas.openxmlformats.org/officeDocument/2006/relationships/image" Target="media/image13.jpg"/><Relationship Id="rId66" Type="http://schemas.openxmlformats.org/officeDocument/2006/relationships/image" Target="media/image34.jpg"/><Relationship Id="rId87" Type="http://schemas.openxmlformats.org/officeDocument/2006/relationships/hyperlink" Target="https://portal.opengeospatial.org/files/?artifact_id=58965" TargetMode="External"/><Relationship Id="rId61" Type="http://schemas.openxmlformats.org/officeDocument/2006/relationships/image" Target="media/image29.jpg"/><Relationship Id="rId82" Type="http://schemas.openxmlformats.org/officeDocument/2006/relationships/hyperlink" Target="http://portal.opengeospatial.org/files/?artifact_id=42729" TargetMode="External"/><Relationship Id="rId19" Type="http://schemas.openxmlformats.org/officeDocument/2006/relationships/hyperlink" Target="http://www.iana.org/assignments/media-types/" TargetMode="External"/><Relationship Id="rId14" Type="http://schemas.openxmlformats.org/officeDocument/2006/relationships/hyperlink" Target="http://denstoredanske.dk" TargetMode="External"/><Relationship Id="rId30" Type="http://schemas.openxmlformats.org/officeDocument/2006/relationships/hyperlink" Target="https://tools.ietf.org/html/rfc2046" TargetMode="External"/><Relationship Id="rId35" Type="http://schemas.openxmlformats.org/officeDocument/2006/relationships/image" Target="media/image3.jpg"/><Relationship Id="rId56" Type="http://schemas.openxmlformats.org/officeDocument/2006/relationships/image" Target="media/image24.jpg"/><Relationship Id="rId77" Type="http://schemas.openxmlformats.org/officeDocument/2006/relationships/hyperlink" Target="http://portal.opengeospatial.org/files/?artifact_id=42729" TargetMode="External"/><Relationship Id="rId8" Type="http://schemas.openxmlformats.org/officeDocument/2006/relationships/image" Target="media/image1.png"/><Relationship Id="rId51" Type="http://schemas.openxmlformats.org/officeDocument/2006/relationships/image" Target="media/image19.jpg"/><Relationship Id="rId72" Type="http://schemas.openxmlformats.org/officeDocument/2006/relationships/image" Target="media/image40.jpg"/><Relationship Id="rId93" Type="http://schemas.openxmlformats.org/officeDocument/2006/relationships/header" Target="header2.xml"/><Relationship Id="rId98" Type="http://schemas.openxmlformats.org/officeDocument/2006/relationships/fontTable" Target="fontTable.xml"/></Relationships>
</file>

<file path=word/theme/theme1.xml><?xml version="1.0" encoding="utf-8"?>
<a:theme xmlns:a="http://schemas.openxmlformats.org/drawingml/2006/main" name="SDFE">
  <a:themeElements>
    <a:clrScheme name="Geodatastyrelsen">
      <a:dk1>
        <a:srgbClr val="000000"/>
      </a:dk1>
      <a:lt1>
        <a:sysClr val="window" lastClr="FFFFFF"/>
      </a:lt1>
      <a:dk2>
        <a:srgbClr val="1F497D"/>
      </a:dk2>
      <a:lt2>
        <a:srgbClr val="1DE2CD"/>
      </a:lt2>
      <a:accent1>
        <a:srgbClr val="0097A7"/>
      </a:accent1>
      <a:accent2>
        <a:srgbClr val="045C65"/>
      </a:accent2>
      <a:accent3>
        <a:srgbClr val="FF5252"/>
      </a:accent3>
      <a:accent4>
        <a:srgbClr val="673AB7"/>
      </a:accent4>
      <a:accent5>
        <a:srgbClr val="0C2D83"/>
      </a:accent5>
      <a:accent6>
        <a:srgbClr val="0091EA"/>
      </a:accent6>
      <a:hlink>
        <a:srgbClr val="0000FF"/>
      </a:hlink>
      <a:folHlink>
        <a:srgbClr val="800080"/>
      </a:folHlink>
    </a:clrScheme>
    <a:fontScheme name="EFKM">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96BFE-1177-43E6-BA0B-51D918903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154</Pages>
  <Words>18083</Words>
  <Characters>123873</Characters>
  <Application>Microsoft Office Word</Application>
  <DocSecurity>0</DocSecurity>
  <Lines>123873</Lines>
  <Paragraphs>5257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Heidi Vanparys</cp:lastModifiedBy>
  <cp:revision>7</cp:revision>
  <dcterms:created xsi:type="dcterms:W3CDTF">2018-12-14T19:52:00Z</dcterms:created>
  <dcterms:modified xsi:type="dcterms:W3CDTF">2025-01-23T09:56:00Z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