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B3DD0" w14:textId="3760F9EB" w:rsidR="00D30242" w:rsidRDefault="009E72F3" w:rsidP="009E72F3">
      <w:pPr>
        <w:pStyle w:val="Titre1"/>
      </w:pPr>
      <w:r>
        <w:t>Partie 1- en lien avec votre travail</w:t>
      </w:r>
    </w:p>
    <w:p w14:paraId="59D1E62D" w14:textId="789A5D2E" w:rsidR="006658EA" w:rsidRDefault="006658EA" w:rsidP="009E72F3">
      <w:r>
        <w:t>Dans votre travail, v</w:t>
      </w:r>
      <w:r w:rsidR="009E72F3">
        <w:t xml:space="preserve">ous </w:t>
      </w:r>
      <w:r>
        <w:t xml:space="preserve">pourriez </w:t>
      </w:r>
      <w:r w:rsidR="009E72F3">
        <w:t>dev</w:t>
      </w:r>
      <w:r>
        <w:t>oir</w:t>
      </w:r>
      <w:r w:rsidR="009E72F3">
        <w:t xml:space="preserve"> développer une politique cohérente sur la gouvernance des données/informations</w:t>
      </w:r>
      <w:r>
        <w:t>. Nous vous invitons à :</w:t>
      </w:r>
    </w:p>
    <w:p w14:paraId="071D9534" w14:textId="5B8092EC" w:rsidR="009E72F3" w:rsidRDefault="006658EA" w:rsidP="009E72F3">
      <w:pPr>
        <w:pStyle w:val="Paragraphedeliste"/>
        <w:numPr>
          <w:ilvl w:val="0"/>
          <w:numId w:val="1"/>
        </w:numPr>
      </w:pPr>
      <w:r>
        <w:t>Réfléchir à la présence ou non de</w:t>
      </w:r>
      <w:r w:rsidR="009E72F3">
        <w:t xml:space="preserve"> différence entre données et informations</w:t>
      </w:r>
      <w:r>
        <w:t xml:space="preserve"> dans le contexte de votre travail</w:t>
      </w:r>
    </w:p>
    <w:p w14:paraId="0302E553" w14:textId="4E55293F" w:rsidR="009E72F3" w:rsidRDefault="006658EA" w:rsidP="009E72F3">
      <w:pPr>
        <w:pStyle w:val="Paragraphedeliste"/>
        <w:numPr>
          <w:ilvl w:val="0"/>
          <w:numId w:val="1"/>
        </w:numPr>
      </w:pPr>
      <w:r>
        <w:t>Identifier q</w:t>
      </w:r>
      <w:r w:rsidR="009E72F3">
        <w:t>ui seraient les acteurs concernés</w:t>
      </w:r>
    </w:p>
    <w:p w14:paraId="4FF4001C" w14:textId="04ABDA59" w:rsidR="009E72F3" w:rsidRDefault="009E72F3" w:rsidP="009E72F3">
      <w:pPr>
        <w:pStyle w:val="Paragraphedeliste"/>
        <w:numPr>
          <w:ilvl w:val="1"/>
          <w:numId w:val="1"/>
        </w:numPr>
      </w:pPr>
      <w:r>
        <w:t>Qui perd quoi?</w:t>
      </w:r>
    </w:p>
    <w:p w14:paraId="0D94A306" w14:textId="4E566EEF" w:rsidR="009E72F3" w:rsidRDefault="009E72F3" w:rsidP="009E72F3">
      <w:pPr>
        <w:pStyle w:val="Paragraphedeliste"/>
        <w:numPr>
          <w:ilvl w:val="1"/>
          <w:numId w:val="1"/>
        </w:numPr>
      </w:pPr>
      <w:r>
        <w:t>Qui gagne quoi?</w:t>
      </w:r>
    </w:p>
    <w:p w14:paraId="78491F38" w14:textId="6A191411" w:rsidR="00A22209" w:rsidRDefault="006658EA" w:rsidP="00A22209">
      <w:pPr>
        <w:pStyle w:val="Paragraphedeliste"/>
        <w:numPr>
          <w:ilvl w:val="0"/>
          <w:numId w:val="1"/>
        </w:numPr>
      </w:pPr>
      <w:r>
        <w:t>Proposer d</w:t>
      </w:r>
      <w:r w:rsidR="009E72F3">
        <w:t>es pistes d’arbitrage pour une politique cohérente</w:t>
      </w:r>
    </w:p>
    <w:p w14:paraId="48648BFD" w14:textId="788097B6" w:rsidR="00A22209" w:rsidRDefault="00A22209" w:rsidP="00A22209">
      <w:pPr>
        <w:pStyle w:val="Paragraphedeliste"/>
        <w:numPr>
          <w:ilvl w:val="0"/>
          <w:numId w:val="1"/>
        </w:numPr>
      </w:pPr>
      <w:r>
        <w:t>Ajouter les perspectives des personnes usagères et citoyennes à votre travail</w:t>
      </w:r>
    </w:p>
    <w:p w14:paraId="545B4B97" w14:textId="77777777" w:rsidR="00A22209" w:rsidRDefault="00A22209" w:rsidP="00A22209">
      <w:pPr>
        <w:pStyle w:val="Paragraphedeliste"/>
        <w:numPr>
          <w:ilvl w:val="1"/>
          <w:numId w:val="2"/>
        </w:numPr>
      </w:pPr>
      <w:r>
        <w:t>Voyez-vous une différence entre les personnes usagères vs citoyennes?</w:t>
      </w:r>
    </w:p>
    <w:p w14:paraId="4D6FC229" w14:textId="77777777" w:rsidR="00A22209" w:rsidRDefault="00A22209" w:rsidP="00A22209">
      <w:pPr>
        <w:pStyle w:val="Paragraphedeliste"/>
        <w:numPr>
          <w:ilvl w:val="1"/>
          <w:numId w:val="2"/>
        </w:numPr>
      </w:pPr>
      <w:r>
        <w:t>Quelles sont les principes et les valeurs qui sont en jeu?</w:t>
      </w:r>
    </w:p>
    <w:p w14:paraId="3D63906B" w14:textId="793E5F83" w:rsidR="009E72F3" w:rsidRDefault="00A22209" w:rsidP="00A22209">
      <w:pPr>
        <w:pStyle w:val="Paragraphedeliste"/>
        <w:numPr>
          <w:ilvl w:val="1"/>
          <w:numId w:val="2"/>
        </w:numPr>
      </w:pPr>
      <w:r>
        <w:t>Quelles pistes pourriez-vous identifier pour adresser les valeurs en tension?</w:t>
      </w:r>
    </w:p>
    <w:p w14:paraId="5F6407AE" w14:textId="77777777" w:rsidR="009E72F3" w:rsidRDefault="009E72F3" w:rsidP="009E72F3"/>
    <w:p w14:paraId="39BE9DBF" w14:textId="77777777" w:rsidR="009E72F3" w:rsidRDefault="009E72F3" w:rsidP="009E72F3"/>
    <w:p w14:paraId="2CBF50A8" w14:textId="77777777" w:rsidR="009E72F3" w:rsidRDefault="009E72F3" w:rsidP="009E72F3"/>
    <w:p w14:paraId="678F8898" w14:textId="468336EE" w:rsidR="00667D8B" w:rsidRDefault="009E72F3" w:rsidP="00667D8B">
      <w:pPr>
        <w:pStyle w:val="Titre1"/>
      </w:pPr>
      <w:r>
        <w:t xml:space="preserve">Partie 2- en lien avec </w:t>
      </w:r>
      <w:r w:rsidR="00667D8B">
        <w:t>une</w:t>
      </w:r>
      <w:r w:rsidR="00E33296">
        <w:t xml:space="preserve"> méthodologie</w:t>
      </w:r>
      <w:r w:rsidR="00667D8B">
        <w:t xml:space="preserve"> de recherche</w:t>
      </w:r>
    </w:p>
    <w:p w14:paraId="29DC35F3" w14:textId="5B6C5F44" w:rsidR="009E72F3" w:rsidRDefault="009E72F3" w:rsidP="00A22209">
      <w:pPr>
        <w:pStyle w:val="Paragraphedeliste"/>
        <w:numPr>
          <w:ilvl w:val="0"/>
          <w:numId w:val="1"/>
        </w:numPr>
      </w:pPr>
      <w:r>
        <w:t>Expérimenter comment se passe la recherche terrain</w:t>
      </w:r>
    </w:p>
    <w:p w14:paraId="68778DA1" w14:textId="0F7414FB" w:rsidR="00A22209" w:rsidRDefault="009E72F3" w:rsidP="00A22209">
      <w:pPr>
        <w:pStyle w:val="Paragraphedeliste"/>
        <w:numPr>
          <w:ilvl w:val="1"/>
          <w:numId w:val="2"/>
        </w:numPr>
      </w:pPr>
      <w:r>
        <w:t>Groupe de discussion sur les attentes en matière de transparence</w:t>
      </w:r>
    </w:p>
    <w:p w14:paraId="2D455F06" w14:textId="77777777" w:rsidR="00A22209" w:rsidRPr="009E72F3" w:rsidRDefault="00A22209" w:rsidP="00A22209">
      <w:pPr>
        <w:pStyle w:val="Paragraphedeliste"/>
        <w:ind w:left="1440"/>
      </w:pPr>
    </w:p>
    <w:sectPr w:rsidR="00A22209" w:rsidRPr="009E72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61FFC"/>
    <w:multiLevelType w:val="hybridMultilevel"/>
    <w:tmpl w:val="8EE2FD0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90176"/>
    <w:multiLevelType w:val="hybridMultilevel"/>
    <w:tmpl w:val="43F8CF4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438536">
    <w:abstractNumId w:val="1"/>
  </w:num>
  <w:num w:numId="2" w16cid:durableId="190710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F3"/>
    <w:rsid w:val="004828FE"/>
    <w:rsid w:val="006658EA"/>
    <w:rsid w:val="00667D8B"/>
    <w:rsid w:val="009E72F3"/>
    <w:rsid w:val="00A22209"/>
    <w:rsid w:val="00D30242"/>
    <w:rsid w:val="00D6058A"/>
    <w:rsid w:val="00E3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B101D"/>
  <w15:chartTrackingRefBased/>
  <w15:docId w15:val="{ABCF8768-AA13-4CBB-B145-12038884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7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E7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7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7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7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7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7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7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7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7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E7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E7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E72F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E72F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E72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E72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E72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E72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E7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7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7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7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E7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72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E72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72F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7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72F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E7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Cumyn</dc:creator>
  <cp:keywords/>
  <dc:description/>
  <cp:lastModifiedBy>Annabelle Cumyn</cp:lastModifiedBy>
  <cp:revision>2</cp:revision>
  <dcterms:created xsi:type="dcterms:W3CDTF">2025-05-27T18:19:00Z</dcterms:created>
  <dcterms:modified xsi:type="dcterms:W3CDTF">2025-05-27T18:19:00Z</dcterms:modified>
</cp:coreProperties>
</file>