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06C8" w14:textId="77777777" w:rsidR="004D4E16" w:rsidRDefault="004D4E16" w:rsidP="00DB62F5">
      <w:pPr>
        <w:jc w:val="both"/>
      </w:pPr>
    </w:p>
    <w:p w14:paraId="2B06A21F" w14:textId="77777777" w:rsidR="004B3203" w:rsidRPr="00DB62F5" w:rsidRDefault="004B3203" w:rsidP="004B3203">
      <w:pPr>
        <w:jc w:val="center"/>
        <w:rPr>
          <w:b/>
          <w:bCs/>
        </w:rPr>
      </w:pPr>
      <w:r>
        <w:rPr>
          <w:rFonts w:ascii="Fira Sans" w:hAnsi="Fira Sans"/>
          <w:b/>
          <w:bCs/>
          <w:color w:val="000000"/>
          <w:sz w:val="23"/>
          <w:szCs w:val="23"/>
          <w:shd w:val="clear" w:color="auto" w:fill="FFFFFF"/>
        </w:rPr>
        <w:t>Atelier</w:t>
      </w:r>
    </w:p>
    <w:p w14:paraId="56006008" w14:textId="77777777" w:rsidR="004B3203" w:rsidRDefault="004B3203" w:rsidP="00DB62F5">
      <w:pPr>
        <w:jc w:val="both"/>
      </w:pPr>
    </w:p>
    <w:p w14:paraId="7630BF46" w14:textId="77777777" w:rsidR="004B3203" w:rsidRDefault="004B3203" w:rsidP="00DB62F5">
      <w:pPr>
        <w:jc w:val="both"/>
      </w:pPr>
    </w:p>
    <w:tbl>
      <w:tblPr>
        <w:tblStyle w:val="Grilledutableau"/>
        <w:tblpPr w:leftFromText="141" w:rightFromText="141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B3203" w14:paraId="31C2840F" w14:textId="77777777" w:rsidTr="004B3203">
        <w:tc>
          <w:tcPr>
            <w:tcW w:w="8630" w:type="dxa"/>
          </w:tcPr>
          <w:p w14:paraId="58075C81" w14:textId="77777777" w:rsidR="004B3203" w:rsidRP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4B3203"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  <w:t>Jeudi 6 juin</w:t>
            </w:r>
          </w:p>
          <w:p w14:paraId="2D74B0BC" w14:textId="77777777" w:rsidR="004B3203" w:rsidRP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14:paraId="394AFB30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4B3203"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  <w:t>Enjeux éthiques, juridiques et acceptabilité citoyenne</w:t>
            </w:r>
          </w:p>
          <w:p w14:paraId="70ACD70A" w14:textId="77777777" w:rsidR="004B3203" w:rsidRDefault="004B3203" w:rsidP="004B3203">
            <w:pPr>
              <w:jc w:val="center"/>
            </w:pPr>
          </w:p>
        </w:tc>
      </w:tr>
    </w:tbl>
    <w:p w14:paraId="77534ADB" w14:textId="77777777" w:rsidR="00DB62F5" w:rsidRDefault="00DB62F5" w:rsidP="00DB62F5">
      <w:pPr>
        <w:jc w:val="both"/>
      </w:pPr>
    </w:p>
    <w:p w14:paraId="74F185B1" w14:textId="77777777" w:rsidR="004B3203" w:rsidRDefault="004B3203" w:rsidP="00DB62F5">
      <w:pPr>
        <w:jc w:val="both"/>
      </w:pPr>
    </w:p>
    <w:tbl>
      <w:tblPr>
        <w:tblStyle w:val="Grilledutableau"/>
        <w:tblpPr w:leftFromText="142" w:rightFromText="142" w:vertAnchor="page" w:horzAnchor="margin" w:tblpY="1897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B3203" w14:paraId="035FF1FF" w14:textId="77777777" w:rsidTr="004B3203">
        <w:tc>
          <w:tcPr>
            <w:tcW w:w="4315" w:type="dxa"/>
          </w:tcPr>
          <w:p w14:paraId="5F66B394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14:paraId="5B48798C" w14:textId="57652C70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B62F5"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  <w:t>Information, confiance et acceptabilité sociale du partage des renseignements de santé : éléments de conception d’une politique publique</w:t>
            </w:r>
          </w:p>
          <w:p w14:paraId="066BE068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14:paraId="738CA283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Daniel J. Caron </w:t>
            </w:r>
          </w:p>
        </w:tc>
        <w:tc>
          <w:tcPr>
            <w:tcW w:w="4315" w:type="dxa"/>
          </w:tcPr>
          <w:p w14:paraId="7573EB25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14:paraId="75436649" w14:textId="02042E61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B62F5"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  <w:t>Décrypter les enjeux juridiques et éthiques et apprivoiser le cadre de gouvernance du numérique en santé</w:t>
            </w:r>
          </w:p>
          <w:p w14:paraId="35B7F189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14:paraId="6CB9E7B6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14:paraId="32FB343E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  <w:p w14:paraId="6A10036A" w14:textId="77777777" w:rsidR="004B3203" w:rsidRDefault="004B3203" w:rsidP="004B3203">
            <w:pPr>
              <w:jc w:val="center"/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Fira Sans" w:hAnsi="Fira Sans"/>
                <w:b/>
                <w:bCs/>
                <w:color w:val="000000"/>
                <w:sz w:val="23"/>
                <w:szCs w:val="23"/>
                <w:shd w:val="clear" w:color="auto" w:fill="FFFFFF"/>
              </w:rPr>
              <w:t>Jean Frédéric Ménard</w:t>
            </w:r>
          </w:p>
        </w:tc>
      </w:tr>
    </w:tbl>
    <w:p w14:paraId="46B0C1FF" w14:textId="77777777" w:rsidR="004B3203" w:rsidRDefault="004B3203" w:rsidP="004B3203">
      <w:pPr>
        <w:rPr>
          <w:rFonts w:ascii="Fira Sans" w:hAnsi="Fira Sans"/>
          <w:b/>
          <w:bCs/>
          <w:color w:val="000000"/>
          <w:sz w:val="23"/>
          <w:szCs w:val="23"/>
          <w:shd w:val="clear" w:color="auto" w:fill="FFFFFF"/>
        </w:rPr>
      </w:pPr>
    </w:p>
    <w:p w14:paraId="12B0CA37" w14:textId="77777777" w:rsidR="00DB62F5" w:rsidRDefault="00DB62F5" w:rsidP="00DB62F5">
      <w:pPr>
        <w:jc w:val="both"/>
      </w:pPr>
    </w:p>
    <w:p w14:paraId="765524E1" w14:textId="77777777" w:rsidR="00DB62F5" w:rsidRDefault="00DB62F5" w:rsidP="00DB62F5">
      <w:pPr>
        <w:jc w:val="both"/>
      </w:pPr>
    </w:p>
    <w:p w14:paraId="502EEF09" w14:textId="5FF93438" w:rsidR="009E3B54" w:rsidRDefault="009E3B54" w:rsidP="00DB62F5">
      <w:pPr>
        <w:jc w:val="both"/>
      </w:pPr>
      <w:r>
        <w:t xml:space="preserve">La </w:t>
      </w:r>
      <w:r w:rsidRPr="004B3203">
        <w:rPr>
          <w:i/>
          <w:iCs/>
        </w:rPr>
        <w:t>première partie</w:t>
      </w:r>
      <w:r>
        <w:t xml:space="preserve"> de cet atelier consiste à </w:t>
      </w:r>
      <w:r w:rsidRPr="009E3B54">
        <w:rPr>
          <w:i/>
          <w:iCs/>
        </w:rPr>
        <w:t>identifier</w:t>
      </w:r>
      <w:r>
        <w:t xml:space="preserve"> et à </w:t>
      </w:r>
      <w:r w:rsidRPr="009E3B54">
        <w:rPr>
          <w:i/>
          <w:iCs/>
        </w:rPr>
        <w:t>cartographier</w:t>
      </w:r>
      <w:r>
        <w:t xml:space="preserve"> les éléments à considérer dans le développement d’un cadre, d’une politique ou de tout instrument de partage des renseignements de santé. </w:t>
      </w:r>
    </w:p>
    <w:p w14:paraId="7A4B6CFC" w14:textId="77777777" w:rsidR="009E3B54" w:rsidRDefault="009E3B54" w:rsidP="00DB62F5">
      <w:pPr>
        <w:jc w:val="both"/>
      </w:pPr>
    </w:p>
    <w:p w14:paraId="1ACE7F06" w14:textId="4ADA7BD0" w:rsidR="009E3B54" w:rsidRDefault="009E3B54" w:rsidP="00DB62F5">
      <w:pPr>
        <w:pStyle w:val="Paragraphedeliste"/>
        <w:numPr>
          <w:ilvl w:val="0"/>
          <w:numId w:val="1"/>
        </w:numPr>
        <w:jc w:val="both"/>
      </w:pPr>
      <w:r>
        <w:t xml:space="preserve">Questions pour guider la discussion : à quoi doit-on penser pour que le partage soit viable pour la société?  À qui s’adresse chacun des éléments (professionnels, institutions, patients, etc.)? Dans quelle famille d’enjeux se situe chacun des éléments (sécurité, protection, accès, technologique, etc.)? </w:t>
      </w:r>
    </w:p>
    <w:p w14:paraId="171A4E58" w14:textId="77777777" w:rsidR="009E3B54" w:rsidRDefault="009E3B54" w:rsidP="00DB62F5">
      <w:pPr>
        <w:jc w:val="both"/>
      </w:pPr>
    </w:p>
    <w:p w14:paraId="703AC157" w14:textId="77777777" w:rsidR="009E3B54" w:rsidRDefault="009E3B54" w:rsidP="00DB62F5">
      <w:pPr>
        <w:jc w:val="both"/>
      </w:pPr>
    </w:p>
    <w:p w14:paraId="681F6AD3" w14:textId="2EF22994" w:rsidR="009967AB" w:rsidRDefault="009E3B54" w:rsidP="00DB62F5">
      <w:pPr>
        <w:jc w:val="both"/>
      </w:pPr>
      <w:r w:rsidRPr="004B3203">
        <w:t>La</w:t>
      </w:r>
      <w:r w:rsidRPr="004B3203">
        <w:rPr>
          <w:i/>
          <w:iCs/>
        </w:rPr>
        <w:t xml:space="preserve"> deuxième partie</w:t>
      </w:r>
      <w:r>
        <w:t xml:space="preserve"> de l’atelier consiste à développer un prototype de ce que pourrait être un</w:t>
      </w:r>
      <w:r w:rsidR="009967AB">
        <w:t>e interface</w:t>
      </w:r>
      <w:r>
        <w:t xml:space="preserve"> numérique pour </w:t>
      </w:r>
      <w:r w:rsidR="009967AB">
        <w:t xml:space="preserve">permettre </w:t>
      </w:r>
      <w:r w:rsidR="009967AB" w:rsidRPr="00CB123B">
        <w:rPr>
          <w:b/>
          <w:bCs/>
        </w:rPr>
        <w:t>aux citoyens</w:t>
      </w:r>
      <w:r w:rsidR="009967AB">
        <w:t xml:space="preserve"> d’accéder à leurs</w:t>
      </w:r>
      <w:r>
        <w:t xml:space="preserve"> renseignements de santé</w:t>
      </w:r>
      <w:r w:rsidR="009967AB">
        <w:t xml:space="preserve"> et de faire connaitre leurs préférences quant à </w:t>
      </w:r>
      <w:r w:rsidR="001C0FDE">
        <w:t>leurs utilisations</w:t>
      </w:r>
      <w:r>
        <w:t xml:space="preserve">: </w:t>
      </w:r>
    </w:p>
    <w:p w14:paraId="0B3F3F74" w14:textId="77777777" w:rsidR="009967AB" w:rsidRDefault="009967AB" w:rsidP="00DB62F5">
      <w:pPr>
        <w:jc w:val="both"/>
      </w:pPr>
    </w:p>
    <w:p w14:paraId="7C406428" w14:textId="414EACEA" w:rsidR="009967AB" w:rsidRDefault="009967AB" w:rsidP="00CB123B">
      <w:r>
        <w:t xml:space="preserve">Questions pour guider l’élaboration du prototype : Quel type </w:t>
      </w:r>
      <w:r w:rsidRPr="009967AB">
        <w:t>de plateforme</w:t>
      </w:r>
      <w:r>
        <w:t>? Quels renseignements? Quelles fonctionnalités</w:t>
      </w:r>
      <w:r w:rsidR="00B96E7C">
        <w:t xml:space="preserve"> et s</w:t>
      </w:r>
      <w:r>
        <w:t xml:space="preserve">ous quelle forme? Quels mécanismes de sécurité? Une alternative au format numérique doit-elle être offerte? </w:t>
      </w:r>
      <w:r w:rsidR="00B96E7C">
        <w:t>Si oui, laquelle?</w:t>
      </w:r>
    </w:p>
    <w:p w14:paraId="486FEA78" w14:textId="77777777" w:rsidR="009967AB" w:rsidRDefault="009967AB" w:rsidP="009967AB"/>
    <w:p w14:paraId="5485432C" w14:textId="432767F8" w:rsidR="00DB62F5" w:rsidRDefault="009967AB" w:rsidP="00CB123B">
      <w:r>
        <w:t xml:space="preserve">Priorisez la perspective citoyenne. </w:t>
      </w:r>
      <w:r w:rsidR="009E3B54">
        <w:t xml:space="preserve">Si vous avez le temps, vous pouvez inclure des considérations </w:t>
      </w:r>
      <w:r w:rsidR="00DB62F5">
        <w:t xml:space="preserve">qui touchent les autres acteurs – professionnels de la santé, organisations de santé, etc. </w:t>
      </w:r>
    </w:p>
    <w:sectPr w:rsidR="00DB62F5" w:rsidSect="00B15C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BAE"/>
    <w:multiLevelType w:val="hybridMultilevel"/>
    <w:tmpl w:val="D988C3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8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54"/>
    <w:rsid w:val="000052A4"/>
    <w:rsid w:val="00066A12"/>
    <w:rsid w:val="000E3615"/>
    <w:rsid w:val="001C0FDE"/>
    <w:rsid w:val="0032066F"/>
    <w:rsid w:val="004236E4"/>
    <w:rsid w:val="00465517"/>
    <w:rsid w:val="004B3203"/>
    <w:rsid w:val="004D4715"/>
    <w:rsid w:val="004D4E16"/>
    <w:rsid w:val="00534508"/>
    <w:rsid w:val="0054320C"/>
    <w:rsid w:val="00643898"/>
    <w:rsid w:val="00703D84"/>
    <w:rsid w:val="0083751F"/>
    <w:rsid w:val="00916369"/>
    <w:rsid w:val="00980A4D"/>
    <w:rsid w:val="009967AB"/>
    <w:rsid w:val="009D4321"/>
    <w:rsid w:val="009E3B54"/>
    <w:rsid w:val="009E76CA"/>
    <w:rsid w:val="00B15CD7"/>
    <w:rsid w:val="00B24C80"/>
    <w:rsid w:val="00B70A16"/>
    <w:rsid w:val="00B96E7C"/>
    <w:rsid w:val="00BF2123"/>
    <w:rsid w:val="00C83E9D"/>
    <w:rsid w:val="00CB123B"/>
    <w:rsid w:val="00CF5B6E"/>
    <w:rsid w:val="00DB62F5"/>
    <w:rsid w:val="00D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D2482"/>
  <w15:chartTrackingRefBased/>
  <w15:docId w15:val="{156C0E04-31DA-4E47-B0D5-2E481A4F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3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3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3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3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3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3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3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3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3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3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3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3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3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3B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3B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3B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3B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3B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3B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3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3B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3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3B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3B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3B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3B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3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3B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3B5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B6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99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Caron</dc:creator>
  <cp:keywords/>
  <dc:description/>
  <cp:lastModifiedBy>Daniel Caron</cp:lastModifiedBy>
  <cp:revision>4</cp:revision>
  <dcterms:created xsi:type="dcterms:W3CDTF">2024-06-06T12:40:00Z</dcterms:created>
  <dcterms:modified xsi:type="dcterms:W3CDTF">2024-06-06T12:41:00Z</dcterms:modified>
</cp:coreProperties>
</file>