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E99" w:rsidRDefault="00C16B38" w:rsidP="00BB56D1">
      <w:pPr>
        <w:pStyle w:val="Heading1"/>
      </w:pPr>
      <w:r>
        <w:t>Moving OpenMark to the new Java Application servers.</w:t>
      </w:r>
    </w:p>
    <w:p w:rsidR="00C16B38" w:rsidRDefault="00C16B38"/>
    <w:p w:rsidR="00C16B38" w:rsidRDefault="00D94612">
      <w:r>
        <w:t>Following the discussion today (10</w:t>
      </w:r>
      <w:r w:rsidRPr="00D94612">
        <w:rPr>
          <w:vertAlign w:val="superscript"/>
        </w:rPr>
        <w:t>th</w:t>
      </w:r>
      <w:r>
        <w:t xml:space="preserve"> July 2015) the f</w:t>
      </w:r>
      <w:r w:rsidR="0008763F">
        <w:t>ollowing points were identified to be addressed before OpenMark can be moved to the javaapp servers.</w:t>
      </w:r>
    </w:p>
    <w:p w:rsidR="00A7011A" w:rsidRDefault="00A7011A"/>
    <w:p w:rsidR="00A7011A" w:rsidRPr="00A7011A" w:rsidRDefault="00A7011A">
      <w:pPr>
        <w:rPr>
          <w:color w:val="FF0000"/>
        </w:rPr>
      </w:pPr>
      <w:r w:rsidRPr="00A7011A">
        <w:rPr>
          <w:color w:val="FF0000"/>
        </w:rPr>
        <w:t>Updates by Tim Hunt during implementation.</w:t>
      </w:r>
    </w:p>
    <w:p w:rsidR="00D94612" w:rsidRDefault="00D94612"/>
    <w:p w:rsidR="00BB56D1" w:rsidRPr="00BB56D1" w:rsidRDefault="00BB56D1" w:rsidP="00BB56D1">
      <w:pPr>
        <w:rPr>
          <w:rStyle w:val="Strong"/>
        </w:rPr>
      </w:pPr>
      <w:r w:rsidRPr="00BB56D1">
        <w:rPr>
          <w:rStyle w:val="Strong"/>
        </w:rPr>
        <w:t>Configuration files</w:t>
      </w:r>
    </w:p>
    <w:p w:rsidR="00BB56D1" w:rsidRDefault="00BB56D1"/>
    <w:p w:rsidR="00BB56D1" w:rsidRDefault="00BB56D1">
      <w:r>
        <w:t>Tim will look at what can be moved from the configuration files (navigator.xml for openmark and qengine.xml for om-qe) into the database. The database information woul</w:t>
      </w:r>
      <w:r w:rsidR="00D94612">
        <w:t>d be held as a J</w:t>
      </w:r>
      <w:r w:rsidR="00392E65">
        <w:t>NDI resource in a similar way as</w:t>
      </w:r>
      <w:r w:rsidR="00D94612">
        <w:t xml:space="preserve"> the Dashboard application.</w:t>
      </w:r>
      <w:r w:rsidR="00392E65">
        <w:t xml:space="preserve"> The Dashboard defines the resource in the META-INF/context.xml file but it could also be defined in </w:t>
      </w:r>
      <w:r w:rsidR="00D731CA">
        <w:t xml:space="preserve">/etc/tomcat/server.xml. See </w:t>
      </w:r>
      <w:hyperlink r:id="rId4" w:history="1">
        <w:r w:rsidR="00D731CA" w:rsidRPr="00620FC3">
          <w:rPr>
            <w:rStyle w:val="Hyperlink"/>
          </w:rPr>
          <w:t>https://tomcat.apache.org/tomcat-7.0-doc/jndi-datasource-examples-howto.html</w:t>
        </w:r>
      </w:hyperlink>
      <w:r w:rsidR="00D731CA">
        <w:t xml:space="preserve"> for more information on JNDI datasources.</w:t>
      </w:r>
    </w:p>
    <w:p w:rsidR="00BB56D1" w:rsidRDefault="00BB56D1"/>
    <w:p w:rsidR="00737827" w:rsidRPr="00737827" w:rsidRDefault="00737827">
      <w:pPr>
        <w:rPr>
          <w:color w:val="FF0000"/>
        </w:rPr>
      </w:pPr>
      <w:r>
        <w:rPr>
          <w:color w:val="FF0000"/>
        </w:rPr>
        <w:t>We found a better way to do this. It is possible to put confi</w:t>
      </w:r>
      <w:r w:rsidRPr="00737827">
        <w:rPr>
          <w:color w:val="FF0000"/>
        </w:rPr>
        <w:t>guration in CATALINA_HOME/</w:t>
      </w:r>
      <w:r>
        <w:rPr>
          <w:color w:val="FF0000"/>
        </w:rPr>
        <w:t xml:space="preserve">conf/Catalina/{hostname}/openmark.xml (using the same format as </w:t>
      </w:r>
      <w:r w:rsidRPr="00737827">
        <w:rPr>
          <w:color w:val="FF0000"/>
        </w:rPr>
        <w:t>META-INF/context.xml</w:t>
      </w:r>
      <w:r>
        <w:rPr>
          <w:color w:val="FF0000"/>
        </w:rPr>
        <w:t>). We will put the configuration there. qengine.xml is no longer used. In due course, we should convert Dashboard to work this way.</w:t>
      </w:r>
    </w:p>
    <w:p w:rsidR="00737827" w:rsidRDefault="00737827"/>
    <w:p w:rsidR="00BB56D1" w:rsidRDefault="00BB56D1">
      <w:pPr>
        <w:rPr>
          <w:rStyle w:val="Strong"/>
        </w:rPr>
      </w:pPr>
      <w:r w:rsidRPr="00BB56D1">
        <w:rPr>
          <w:rStyle w:val="Strong"/>
        </w:rPr>
        <w:t>Logs</w:t>
      </w:r>
    </w:p>
    <w:p w:rsidR="00BB56D1" w:rsidRDefault="00BB56D1" w:rsidP="00BB56D1">
      <w:pPr>
        <w:rPr>
          <w:rStyle w:val="Strong"/>
        </w:rPr>
      </w:pPr>
    </w:p>
    <w:p w:rsidR="00BB56D1" w:rsidRDefault="00BB56D1" w:rsidP="00BB56D1">
      <w:pPr>
        <w:rPr>
          <w:rStyle w:val="Strong"/>
          <w:b w:val="0"/>
        </w:rPr>
      </w:pPr>
      <w:r w:rsidRPr="00BB56D1">
        <w:rPr>
          <w:rStyle w:val="Strong"/>
          <w:b w:val="0"/>
        </w:rPr>
        <w:t xml:space="preserve">The </w:t>
      </w:r>
      <w:r w:rsidR="00D94612">
        <w:rPr>
          <w:rStyle w:val="Strong"/>
          <w:b w:val="0"/>
        </w:rPr>
        <w:t>log files</w:t>
      </w:r>
      <w:r>
        <w:rPr>
          <w:rStyle w:val="Strong"/>
          <w:b w:val="0"/>
        </w:rPr>
        <w:t xml:space="preserve"> will be moved to /var/log/tomcat/openmark which can be referenced as CATALINA_HOME/logs/openmark. The </w:t>
      </w:r>
      <w:r w:rsidR="00D731CA">
        <w:rPr>
          <w:rStyle w:val="Strong"/>
          <w:b w:val="0"/>
        </w:rPr>
        <w:t xml:space="preserve">openmark application could create the “openmark” subdirectory if it doesn’t exist otherwise it </w:t>
      </w:r>
      <w:r>
        <w:rPr>
          <w:rStyle w:val="Strong"/>
          <w:b w:val="0"/>
        </w:rPr>
        <w:t>will have to be creat</w:t>
      </w:r>
      <w:r w:rsidR="00D731CA">
        <w:rPr>
          <w:rStyle w:val="Strong"/>
          <w:b w:val="0"/>
        </w:rPr>
        <w:t xml:space="preserve">ed on the javaapp servers with the </w:t>
      </w:r>
      <w:r w:rsidR="00D94612">
        <w:rPr>
          <w:rStyle w:val="Strong"/>
          <w:b w:val="0"/>
        </w:rPr>
        <w:t xml:space="preserve">appropriate ownership and permissions. </w:t>
      </w:r>
      <w:r w:rsidR="00D731CA">
        <w:rPr>
          <w:rStyle w:val="Strong"/>
          <w:b w:val="0"/>
        </w:rPr>
        <w:t>Log file compression an</w:t>
      </w:r>
      <w:r w:rsidR="00016626">
        <w:rPr>
          <w:rStyle w:val="Strong"/>
          <w:b w:val="0"/>
        </w:rPr>
        <w:t>d retention will be handled by the standard logrotate mechanism. The retention period is to be decided.</w:t>
      </w:r>
    </w:p>
    <w:p w:rsidR="00BB56D1" w:rsidRDefault="00BB56D1" w:rsidP="00BB56D1">
      <w:pPr>
        <w:rPr>
          <w:rStyle w:val="Strong"/>
          <w:b w:val="0"/>
        </w:rPr>
      </w:pPr>
    </w:p>
    <w:p w:rsidR="00737827" w:rsidRPr="00737827" w:rsidRDefault="00737827" w:rsidP="00BB56D1">
      <w:pPr>
        <w:rPr>
          <w:rStyle w:val="Strong"/>
          <w:b w:val="0"/>
          <w:color w:val="FF0000"/>
        </w:rPr>
      </w:pPr>
      <w:r w:rsidRPr="00737827">
        <w:rPr>
          <w:rStyle w:val="Strong"/>
          <w:b w:val="0"/>
          <w:color w:val="FF0000"/>
        </w:rPr>
        <w:t xml:space="preserve">The path to use is now set in the </w:t>
      </w:r>
      <w:r w:rsidRPr="00737827">
        <w:rPr>
          <w:color w:val="FF0000"/>
        </w:rPr>
        <w:t>openmark.xml</w:t>
      </w:r>
      <w:r w:rsidRPr="00737827">
        <w:rPr>
          <w:color w:val="FF0000"/>
        </w:rPr>
        <w:t xml:space="preserve"> file.</w:t>
      </w:r>
      <w:r>
        <w:rPr>
          <w:color w:val="FF0000"/>
        </w:rPr>
        <w:t xml:space="preserve"> We wil</w:t>
      </w:r>
      <w:r w:rsidRPr="00737827">
        <w:rPr>
          <w:color w:val="FF0000"/>
        </w:rPr>
        <w:t xml:space="preserve">l set it to </w:t>
      </w:r>
      <w:r w:rsidRPr="00737827">
        <w:rPr>
          <w:rStyle w:val="Strong"/>
          <w:b w:val="0"/>
          <w:color w:val="FF0000"/>
        </w:rPr>
        <w:t>/var/log/tomcat/openmark</w:t>
      </w:r>
      <w:r>
        <w:rPr>
          <w:rStyle w:val="Strong"/>
          <w:b w:val="0"/>
          <w:color w:val="FF0000"/>
        </w:rPr>
        <w:t>.</w:t>
      </w:r>
    </w:p>
    <w:p w:rsidR="00737827" w:rsidRDefault="00737827" w:rsidP="00BB56D1">
      <w:pPr>
        <w:rPr>
          <w:rStyle w:val="Strong"/>
          <w:b w:val="0"/>
        </w:rPr>
      </w:pPr>
    </w:p>
    <w:p w:rsidR="00CA552D" w:rsidRPr="00CA552D" w:rsidRDefault="00CA552D" w:rsidP="00BB56D1">
      <w:pPr>
        <w:rPr>
          <w:rStyle w:val="Strong"/>
        </w:rPr>
      </w:pPr>
      <w:r w:rsidRPr="00CA552D">
        <w:rPr>
          <w:rStyle w:val="Strong"/>
        </w:rPr>
        <w:t>The testbank and questionbank directories</w:t>
      </w:r>
    </w:p>
    <w:p w:rsidR="00CA552D" w:rsidRDefault="00CA552D" w:rsidP="00BB56D1">
      <w:pPr>
        <w:rPr>
          <w:rStyle w:val="Strong"/>
          <w:b w:val="0"/>
        </w:rPr>
      </w:pPr>
    </w:p>
    <w:p w:rsidR="00CA552D" w:rsidRDefault="00CA552D" w:rsidP="00BB56D1">
      <w:pPr>
        <w:rPr>
          <w:rStyle w:val="Strong"/>
          <w:b w:val="0"/>
        </w:rPr>
      </w:pPr>
      <w:r>
        <w:rPr>
          <w:rStyle w:val="Strong"/>
          <w:b w:val="0"/>
        </w:rPr>
        <w:t xml:space="preserve"> These will be moved to become subdirectories of /var/lib/openmark. </w:t>
      </w:r>
      <w:r w:rsidR="00D94612">
        <w:rPr>
          <w:rStyle w:val="Strong"/>
          <w:b w:val="0"/>
        </w:rPr>
        <w:t xml:space="preserve">David will create /var/lib/openmark on the javaapp servers will appropriate ownership and permissions. </w:t>
      </w:r>
      <w:r>
        <w:rPr>
          <w:rStyle w:val="Strong"/>
          <w:b w:val="0"/>
        </w:rPr>
        <w:t>On the live servers they will be synced from conebill in the same way as the current servers. On the the dev and acct servers they will be copied from nighthawk and conebill respectively. In the longer term a separate openmark-authoring servers may be created to host these resources.</w:t>
      </w:r>
    </w:p>
    <w:p w:rsidR="00CA552D" w:rsidRDefault="00CA552D" w:rsidP="00BB56D1">
      <w:pPr>
        <w:rPr>
          <w:rStyle w:val="Strong"/>
          <w:b w:val="0"/>
        </w:rPr>
      </w:pPr>
    </w:p>
    <w:p w:rsidR="00737827" w:rsidRPr="00737827" w:rsidRDefault="00737827" w:rsidP="00737827">
      <w:pPr>
        <w:rPr>
          <w:rStyle w:val="Strong"/>
          <w:b w:val="0"/>
          <w:color w:val="FF0000"/>
        </w:rPr>
      </w:pPr>
      <w:r w:rsidRPr="00737827">
        <w:rPr>
          <w:rStyle w:val="Strong"/>
          <w:b w:val="0"/>
          <w:color w:val="FF0000"/>
        </w:rPr>
        <w:t>The path</w:t>
      </w:r>
      <w:r>
        <w:rPr>
          <w:rStyle w:val="Strong"/>
          <w:b w:val="0"/>
          <w:color w:val="FF0000"/>
        </w:rPr>
        <w:t>s</w:t>
      </w:r>
      <w:r w:rsidRPr="00737827">
        <w:rPr>
          <w:rStyle w:val="Strong"/>
          <w:b w:val="0"/>
          <w:color w:val="FF0000"/>
        </w:rPr>
        <w:t xml:space="preserve"> to use is now set in the </w:t>
      </w:r>
      <w:r w:rsidRPr="00737827">
        <w:rPr>
          <w:color w:val="FF0000"/>
        </w:rPr>
        <w:t>openmark.xml file.</w:t>
      </w:r>
      <w:r>
        <w:rPr>
          <w:color w:val="FF0000"/>
        </w:rPr>
        <w:t xml:space="preserve"> We wil</w:t>
      </w:r>
      <w:r w:rsidRPr="00737827">
        <w:rPr>
          <w:color w:val="FF0000"/>
        </w:rPr>
        <w:t xml:space="preserve">l set it to </w:t>
      </w:r>
      <w:r w:rsidRPr="00737827">
        <w:rPr>
          <w:rStyle w:val="Strong"/>
          <w:b w:val="0"/>
          <w:color w:val="FF0000"/>
        </w:rPr>
        <w:t>/var/lib/openmark</w:t>
      </w:r>
      <w:r>
        <w:rPr>
          <w:rStyle w:val="Strong"/>
          <w:b w:val="0"/>
          <w:color w:val="FF0000"/>
        </w:rPr>
        <w:t>/[question|test]bank</w:t>
      </w:r>
      <w:r>
        <w:rPr>
          <w:rStyle w:val="Strong"/>
          <w:b w:val="0"/>
          <w:color w:val="FF0000"/>
        </w:rPr>
        <w:t>.</w:t>
      </w:r>
    </w:p>
    <w:p w:rsidR="00737827" w:rsidRDefault="00737827" w:rsidP="00BB56D1">
      <w:pPr>
        <w:rPr>
          <w:rStyle w:val="Strong"/>
          <w:b w:val="0"/>
        </w:rPr>
      </w:pPr>
    </w:p>
    <w:p w:rsidR="00CA552D" w:rsidRPr="00CA552D" w:rsidRDefault="00CA552D" w:rsidP="00BB56D1">
      <w:pPr>
        <w:rPr>
          <w:rStyle w:val="Strong"/>
        </w:rPr>
      </w:pPr>
      <w:r w:rsidRPr="00CA552D">
        <w:rPr>
          <w:rStyle w:val="Strong"/>
        </w:rPr>
        <w:t>Notifier</w:t>
      </w:r>
    </w:p>
    <w:p w:rsidR="00BB56D1" w:rsidRDefault="00BB56D1" w:rsidP="00BB56D1">
      <w:pPr>
        <w:rPr>
          <w:rStyle w:val="Strong"/>
          <w:b w:val="0"/>
        </w:rPr>
      </w:pPr>
    </w:p>
    <w:p w:rsidR="00CA552D" w:rsidRDefault="00CA552D" w:rsidP="00BB56D1">
      <w:pPr>
        <w:rPr>
          <w:rStyle w:val="Strong"/>
          <w:b w:val="0"/>
        </w:rPr>
      </w:pPr>
      <w:r>
        <w:rPr>
          <w:rStyle w:val="Strong"/>
          <w:b w:val="0"/>
        </w:rPr>
        <w:t>The Notifier is run as a cron job and this will be carried forward to the new systems.</w:t>
      </w:r>
    </w:p>
    <w:p w:rsidR="00CA552D" w:rsidRDefault="00CA552D" w:rsidP="00BB56D1">
      <w:pPr>
        <w:rPr>
          <w:rStyle w:val="Strong"/>
          <w:b w:val="0"/>
        </w:rPr>
      </w:pPr>
    </w:p>
    <w:p w:rsidR="00737827" w:rsidRPr="00737827" w:rsidRDefault="00737827" w:rsidP="00BB56D1">
      <w:pPr>
        <w:rPr>
          <w:rStyle w:val="Strong"/>
          <w:b w:val="0"/>
          <w:color w:val="FF0000"/>
        </w:rPr>
      </w:pPr>
      <w:r>
        <w:rPr>
          <w:rStyle w:val="Strong"/>
          <w:b w:val="0"/>
          <w:color w:val="FF0000"/>
        </w:rPr>
        <w:t>Actu</w:t>
      </w:r>
      <w:r w:rsidRPr="00737827">
        <w:rPr>
          <w:rStyle w:val="Strong"/>
          <w:b w:val="0"/>
          <w:color w:val="FF0000"/>
        </w:rPr>
        <w:t>ally, I rewrote the notifier as part of this change. It is no longer a separate thing. We should stop the cron job.</w:t>
      </w:r>
    </w:p>
    <w:p w:rsidR="00737827" w:rsidRDefault="00737827" w:rsidP="00BB56D1">
      <w:pPr>
        <w:rPr>
          <w:rStyle w:val="Strong"/>
          <w:b w:val="0"/>
        </w:rPr>
      </w:pPr>
    </w:p>
    <w:p w:rsidR="00CA552D" w:rsidRPr="00CA552D" w:rsidRDefault="00CA552D" w:rsidP="00BB56D1">
      <w:pPr>
        <w:rPr>
          <w:rStyle w:val="Strong"/>
        </w:rPr>
      </w:pPr>
      <w:r w:rsidRPr="00CA552D">
        <w:rPr>
          <w:rStyle w:val="Strong"/>
        </w:rPr>
        <w:t>Questioncache</w:t>
      </w:r>
    </w:p>
    <w:p w:rsidR="00CA552D" w:rsidRDefault="00CA552D" w:rsidP="00BB56D1">
      <w:pPr>
        <w:rPr>
          <w:rStyle w:val="Strong"/>
          <w:b w:val="0"/>
        </w:rPr>
      </w:pPr>
    </w:p>
    <w:p w:rsidR="00016626" w:rsidRDefault="00CA552D" w:rsidP="00BB56D1">
      <w:pPr>
        <w:rPr>
          <w:rStyle w:val="Strong"/>
          <w:b w:val="0"/>
        </w:rPr>
      </w:pPr>
      <w:r>
        <w:rPr>
          <w:rStyle w:val="Strong"/>
          <w:b w:val="0"/>
        </w:rPr>
        <w:t xml:space="preserve">This will be moved to /var/cache/tomcat/temp </w:t>
      </w:r>
      <w:r w:rsidR="00016626">
        <w:rPr>
          <w:rStyle w:val="Strong"/>
          <w:b w:val="0"/>
        </w:rPr>
        <w:t xml:space="preserve">which can be referenced as </w:t>
      </w:r>
      <w:r>
        <w:rPr>
          <w:rStyle w:val="Strong"/>
          <w:b w:val="0"/>
        </w:rPr>
        <w:t>CATALINA_HOME/temp</w:t>
      </w:r>
      <w:r w:rsidR="00016626">
        <w:rPr>
          <w:rStyle w:val="Strong"/>
          <w:b w:val="0"/>
        </w:rPr>
        <w:t>.</w:t>
      </w:r>
    </w:p>
    <w:p w:rsidR="00016626" w:rsidRDefault="00016626" w:rsidP="00BB56D1">
      <w:pPr>
        <w:rPr>
          <w:rStyle w:val="Strong"/>
          <w:b w:val="0"/>
        </w:rPr>
      </w:pPr>
    </w:p>
    <w:p w:rsidR="00737827" w:rsidRPr="00737827" w:rsidRDefault="00A7011A" w:rsidP="00BB56D1">
      <w:pPr>
        <w:rPr>
          <w:rStyle w:val="Strong"/>
          <w:b w:val="0"/>
          <w:color w:val="FF0000"/>
        </w:rPr>
      </w:pPr>
      <w:r>
        <w:rPr>
          <w:rStyle w:val="Strong"/>
          <w:b w:val="0"/>
          <w:color w:val="FF0000"/>
        </w:rPr>
        <w:t>Ac</w:t>
      </w:r>
      <w:r w:rsidR="00737827" w:rsidRPr="00737827">
        <w:rPr>
          <w:rStyle w:val="Strong"/>
          <w:b w:val="0"/>
          <w:color w:val="FF0000"/>
        </w:rPr>
        <w:t>t</w:t>
      </w:r>
      <w:r>
        <w:rPr>
          <w:rStyle w:val="Strong"/>
          <w:b w:val="0"/>
          <w:color w:val="FF0000"/>
        </w:rPr>
        <w:t>u</w:t>
      </w:r>
      <w:r w:rsidR="00737827" w:rsidRPr="00737827">
        <w:rPr>
          <w:rStyle w:val="Strong"/>
          <w:b w:val="0"/>
          <w:color w:val="FF0000"/>
        </w:rPr>
        <w:t xml:space="preserve">ally, </w:t>
      </w:r>
      <w:r w:rsidR="00737827">
        <w:rPr>
          <w:rStyle w:val="Strong"/>
          <w:b w:val="0"/>
          <w:color w:val="FF0000"/>
        </w:rPr>
        <w:t xml:space="preserve">I will leave it as </w:t>
      </w:r>
      <w:r>
        <w:rPr>
          <w:rStyle w:val="Strong"/>
          <w:b w:val="0"/>
          <w:color w:val="FF0000"/>
        </w:rPr>
        <w:t>as (WEB-INF/questioncase). And effect of this is that whenever we deploy a new version of OpenMark, the cache is cleared. That is no bad thing.</w:t>
      </w:r>
    </w:p>
    <w:p w:rsidR="00737827" w:rsidRDefault="00737827" w:rsidP="00BB56D1">
      <w:pPr>
        <w:rPr>
          <w:rStyle w:val="Strong"/>
          <w:b w:val="0"/>
        </w:rPr>
      </w:pPr>
    </w:p>
    <w:p w:rsidR="00CA552D" w:rsidRPr="00016626" w:rsidRDefault="00016626" w:rsidP="00BB56D1">
      <w:pPr>
        <w:rPr>
          <w:rStyle w:val="Strong"/>
        </w:rPr>
      </w:pPr>
      <w:r w:rsidRPr="00016626">
        <w:rPr>
          <w:rStyle w:val="Strong"/>
        </w:rPr>
        <w:t>Maintenance Mode trigger</w:t>
      </w:r>
    </w:p>
    <w:p w:rsidR="00016626" w:rsidRDefault="00016626" w:rsidP="00BB56D1">
      <w:pPr>
        <w:rPr>
          <w:rStyle w:val="Strong"/>
          <w:b w:val="0"/>
        </w:rPr>
      </w:pPr>
    </w:p>
    <w:p w:rsidR="00016626" w:rsidRDefault="00016626" w:rsidP="00BB56D1">
      <w:pPr>
        <w:rPr>
          <w:rStyle w:val="Strong"/>
          <w:b w:val="0"/>
        </w:rPr>
      </w:pPr>
      <w:r>
        <w:rPr>
          <w:rStyle w:val="Strong"/>
          <w:b w:val="0"/>
        </w:rPr>
        <w:t>The renamed.maintenance.xhtml file which is renamed to maintenance.xhtml to turn on maintenance mode can either be kept in …/tomcat/webapps as now or moved to the /var/lib/openmark directory.</w:t>
      </w:r>
    </w:p>
    <w:p w:rsidR="00016626" w:rsidRDefault="00016626" w:rsidP="00BB56D1">
      <w:pPr>
        <w:rPr>
          <w:rStyle w:val="Strong"/>
          <w:b w:val="0"/>
        </w:rPr>
      </w:pPr>
    </w:p>
    <w:p w:rsidR="0028380E" w:rsidRPr="00737827" w:rsidRDefault="0028380E" w:rsidP="0028380E">
      <w:pPr>
        <w:rPr>
          <w:rStyle w:val="Strong"/>
          <w:b w:val="0"/>
          <w:color w:val="FF0000"/>
        </w:rPr>
      </w:pPr>
      <w:r w:rsidRPr="00737827">
        <w:rPr>
          <w:rStyle w:val="Strong"/>
          <w:b w:val="0"/>
          <w:color w:val="FF0000"/>
        </w:rPr>
        <w:t xml:space="preserve">The path to use is now set in the </w:t>
      </w:r>
      <w:r w:rsidRPr="00737827">
        <w:rPr>
          <w:color w:val="FF0000"/>
        </w:rPr>
        <w:t>openmark.xml file.</w:t>
      </w:r>
      <w:r>
        <w:rPr>
          <w:color w:val="FF0000"/>
        </w:rPr>
        <w:t xml:space="preserve"> We wil</w:t>
      </w:r>
      <w:r w:rsidRPr="00737827">
        <w:rPr>
          <w:color w:val="FF0000"/>
        </w:rPr>
        <w:t xml:space="preserve">l set it to </w:t>
      </w:r>
      <w:r w:rsidRPr="0028380E">
        <w:rPr>
          <w:rStyle w:val="Strong"/>
          <w:b w:val="0"/>
          <w:color w:val="FF0000"/>
        </w:rPr>
        <w:t>/var/lib/openmark</w:t>
      </w:r>
      <w:r>
        <w:rPr>
          <w:rStyle w:val="Strong"/>
          <w:b w:val="0"/>
          <w:color w:val="FF0000"/>
        </w:rPr>
        <w:t>/maintenance.xhtml</w:t>
      </w:r>
      <w:r>
        <w:rPr>
          <w:rStyle w:val="Strong"/>
          <w:b w:val="0"/>
          <w:color w:val="FF0000"/>
        </w:rPr>
        <w:t>.</w:t>
      </w:r>
      <w:r>
        <w:rPr>
          <w:rStyle w:val="Strong"/>
          <w:b w:val="0"/>
          <w:color w:val="FF0000"/>
        </w:rPr>
        <w:t xml:space="preserve"> This requires that I get write access to that folder. If I can’t have that, we</w:t>
      </w:r>
      <w:bookmarkStart w:id="0" w:name="_GoBack"/>
      <w:bookmarkEnd w:id="0"/>
      <w:r>
        <w:rPr>
          <w:rStyle w:val="Strong"/>
          <w:b w:val="0"/>
          <w:color w:val="FF0000"/>
        </w:rPr>
        <w:t xml:space="preserve"> will have to think again.</w:t>
      </w:r>
    </w:p>
    <w:p w:rsidR="00737827" w:rsidRPr="00BB56D1" w:rsidRDefault="00737827" w:rsidP="00BB56D1">
      <w:pPr>
        <w:rPr>
          <w:rStyle w:val="Strong"/>
          <w:b w:val="0"/>
        </w:rPr>
      </w:pPr>
    </w:p>
    <w:sectPr w:rsidR="00737827" w:rsidRPr="00BB56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38"/>
    <w:rsid w:val="00016626"/>
    <w:rsid w:val="0008763F"/>
    <w:rsid w:val="001A4E99"/>
    <w:rsid w:val="0028380E"/>
    <w:rsid w:val="00392E65"/>
    <w:rsid w:val="00737827"/>
    <w:rsid w:val="00A7011A"/>
    <w:rsid w:val="00BB56D1"/>
    <w:rsid w:val="00C16B38"/>
    <w:rsid w:val="00CA552D"/>
    <w:rsid w:val="00D731CA"/>
    <w:rsid w:val="00D9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2ECEF0-5800-4E29-8309-A28E7FF8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16B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6B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B56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B56D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BB56D1"/>
    <w:rPr>
      <w:b/>
      <w:bCs/>
    </w:rPr>
  </w:style>
  <w:style w:type="character" w:styleId="Hyperlink">
    <w:name w:val="Hyperlink"/>
    <w:basedOn w:val="DefaultParagraphFont"/>
    <w:rsid w:val="00D731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mcat.apache.org/tomcat-7.0-doc/jndi-datasource-examples-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David.Baines</dc:creator>
  <cp:lastModifiedBy>T.J.Hunt</cp:lastModifiedBy>
  <cp:revision>3</cp:revision>
  <dcterms:created xsi:type="dcterms:W3CDTF">2015-08-12T16:03:00Z</dcterms:created>
  <dcterms:modified xsi:type="dcterms:W3CDTF">2015-08-12T16:05:00Z</dcterms:modified>
</cp:coreProperties>
</file>