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A2CC" w14:textId="77777777" w:rsidR="009E7578" w:rsidRPr="00347D15" w:rsidRDefault="009E7578" w:rsidP="00347D15">
      <w:pPr>
        <w:shd w:val="clear" w:color="auto" w:fill="FFFFFF"/>
        <w:spacing w:after="240" w:line="660" w:lineRule="atLeast"/>
        <w:jc w:val="center"/>
        <w:textAlignment w:val="baseline"/>
        <w:outlineLvl w:val="0"/>
        <w:rPr>
          <w:rFonts w:eastAsia="Times New Roman" w:cstheme="minorHAnsi"/>
          <w:b/>
          <w:bCs/>
          <w:color w:val="202124"/>
          <w:kern w:val="36"/>
          <w:sz w:val="32"/>
          <w:szCs w:val="32"/>
          <w:u w:val="single"/>
          <w:lang w:eastAsia="en-IN"/>
          <w14:ligatures w14:val="none"/>
        </w:rPr>
      </w:pPr>
      <w:r w:rsidRPr="009E7578">
        <w:rPr>
          <w:rFonts w:eastAsia="Times New Roman" w:cstheme="minorHAnsi"/>
          <w:b/>
          <w:bCs/>
          <w:color w:val="202124"/>
          <w:kern w:val="36"/>
          <w:sz w:val="32"/>
          <w:szCs w:val="32"/>
          <w:u w:val="single"/>
          <w:lang w:eastAsia="en-IN"/>
          <w14:ligatures w14:val="none"/>
        </w:rPr>
        <w:t>Cardiovascular Disease dataset</w:t>
      </w:r>
    </w:p>
    <w:p w14:paraId="173133D1" w14:textId="75E4AC34" w:rsidR="009E7578" w:rsidRPr="00347D15" w:rsidRDefault="009E7578" w:rsidP="009E7578">
      <w:pPr>
        <w:shd w:val="clear" w:color="auto" w:fill="FFFFFF"/>
        <w:spacing w:after="240" w:line="660" w:lineRule="atLeast"/>
        <w:textAlignment w:val="baseline"/>
        <w:outlineLvl w:val="0"/>
        <w:rPr>
          <w:rFonts w:eastAsia="Times New Roman" w:cstheme="minorHAnsi"/>
          <w:b/>
          <w:bCs/>
          <w:color w:val="202124"/>
          <w:kern w:val="36"/>
          <w:sz w:val="24"/>
          <w:szCs w:val="24"/>
          <w:lang w:eastAsia="en-IN"/>
          <w14:ligatures w14:val="none"/>
        </w:rPr>
      </w:pPr>
      <w:r w:rsidRPr="00347D15">
        <w:rPr>
          <w:rFonts w:eastAsia="Times New Roman" w:cstheme="minorHAnsi"/>
          <w:b/>
          <w:bCs/>
          <w:color w:val="202124"/>
          <w:kern w:val="36"/>
          <w:sz w:val="24"/>
          <w:szCs w:val="24"/>
          <w:lang w:eastAsia="en-IN"/>
          <w14:ligatures w14:val="none"/>
        </w:rPr>
        <w:t>Dataset Information:</w:t>
      </w:r>
    </w:p>
    <w:p w14:paraId="5B709849" w14:textId="4F7035E6" w:rsidR="009E7578" w:rsidRPr="00347D15" w:rsidRDefault="009E7578" w:rsidP="009E7578">
      <w:pPr>
        <w:shd w:val="clear" w:color="auto" w:fill="FFFFFF"/>
        <w:spacing w:after="240" w:line="240" w:lineRule="auto"/>
        <w:textAlignment w:val="baseline"/>
        <w:outlineLvl w:val="0"/>
        <w:rPr>
          <w:rFonts w:eastAsia="Times New Roman" w:cstheme="minorHAnsi"/>
          <w:color w:val="202124"/>
          <w:kern w:val="36"/>
          <w:sz w:val="20"/>
          <w:szCs w:val="20"/>
          <w:lang w:eastAsia="en-IN"/>
          <w14:ligatures w14:val="none"/>
        </w:rPr>
      </w:pPr>
      <w:r w:rsidRPr="00347D15">
        <w:rPr>
          <w:rFonts w:eastAsia="Times New Roman" w:cstheme="minorHAnsi"/>
          <w:color w:val="202124"/>
          <w:kern w:val="36"/>
          <w:sz w:val="20"/>
          <w:szCs w:val="20"/>
          <w:lang w:eastAsia="en-IN"/>
          <w14:ligatures w14:val="none"/>
        </w:rPr>
        <w:t>The cardiovascular disease dataset comprises 70,000 records of patient data, with 1</w:t>
      </w:r>
      <w:r w:rsidR="00347D15" w:rsidRPr="00347D15">
        <w:rPr>
          <w:rFonts w:eastAsia="Times New Roman" w:cstheme="minorHAnsi"/>
          <w:color w:val="202124"/>
          <w:kern w:val="36"/>
          <w:sz w:val="20"/>
          <w:szCs w:val="20"/>
          <w:lang w:eastAsia="en-IN"/>
          <w14:ligatures w14:val="none"/>
        </w:rPr>
        <w:t>2</w:t>
      </w:r>
      <w:r w:rsidRPr="00347D15">
        <w:rPr>
          <w:rFonts w:eastAsia="Times New Roman" w:cstheme="minorHAnsi"/>
          <w:color w:val="202124"/>
          <w:kern w:val="36"/>
          <w:sz w:val="20"/>
          <w:szCs w:val="20"/>
          <w:lang w:eastAsia="en-IN"/>
          <w14:ligatures w14:val="none"/>
        </w:rPr>
        <w:t xml:space="preserve"> features and a target variable. The dataset is designed to provide insights into the presence or absence of cardiovascular disease based on various health-related factors.</w:t>
      </w:r>
    </w:p>
    <w:p w14:paraId="677E2B41" w14:textId="2F9F835F" w:rsidR="009E7578" w:rsidRPr="00347D15" w:rsidRDefault="009E7578" w:rsidP="009E7578">
      <w:pPr>
        <w:shd w:val="clear" w:color="auto" w:fill="FFFFFF"/>
        <w:spacing w:after="240" w:line="240" w:lineRule="auto"/>
        <w:textAlignment w:val="baseline"/>
        <w:outlineLvl w:val="0"/>
        <w:rPr>
          <w:rFonts w:eastAsia="Times New Roman" w:cstheme="minorHAnsi"/>
          <w:b/>
          <w:bCs/>
          <w:color w:val="202124"/>
          <w:kern w:val="36"/>
          <w:sz w:val="24"/>
          <w:szCs w:val="24"/>
          <w:lang w:eastAsia="en-IN"/>
          <w14:ligatures w14:val="none"/>
        </w:rPr>
      </w:pPr>
      <w:r w:rsidRPr="00347D15">
        <w:rPr>
          <w:rFonts w:eastAsia="Times New Roman" w:cstheme="minorHAnsi"/>
          <w:b/>
          <w:bCs/>
          <w:color w:val="202124"/>
          <w:kern w:val="36"/>
          <w:sz w:val="24"/>
          <w:szCs w:val="24"/>
          <w:lang w:eastAsia="en-IN"/>
          <w14:ligatures w14:val="none"/>
        </w:rPr>
        <w:t>Objective:</w:t>
      </w:r>
    </w:p>
    <w:p w14:paraId="64EA0426" w14:textId="6E4E39D2" w:rsidR="009E7578" w:rsidRPr="00347D15" w:rsidRDefault="009E7578" w:rsidP="009E7578">
      <w:pPr>
        <w:shd w:val="clear" w:color="auto" w:fill="FFFFFF"/>
        <w:spacing w:after="240" w:line="240" w:lineRule="auto"/>
        <w:textAlignment w:val="baseline"/>
        <w:outlineLvl w:val="0"/>
        <w:rPr>
          <w:rFonts w:eastAsia="Times New Roman" w:cstheme="minorHAnsi"/>
          <w:color w:val="202124"/>
          <w:kern w:val="36"/>
          <w:sz w:val="20"/>
          <w:szCs w:val="20"/>
          <w:lang w:eastAsia="en-IN"/>
          <w14:ligatures w14:val="none"/>
        </w:rPr>
      </w:pPr>
      <w:r w:rsidRPr="00347D15">
        <w:rPr>
          <w:rFonts w:eastAsia="Times New Roman" w:cstheme="minorHAnsi"/>
          <w:color w:val="202124"/>
          <w:kern w:val="36"/>
          <w:sz w:val="20"/>
          <w:szCs w:val="20"/>
          <w:lang w:eastAsia="en-IN"/>
          <w14:ligatures w14:val="none"/>
        </w:rPr>
        <w:t>The primary goal is to develop predictive models that can effectively identify individuals at risk of cardiovascular disease based on their health-related attributes. The dataset captures a diverse set of information, ranging from measurable physical characteristics to lifestyle choices, providing a holistic view for predictive analysis.</w:t>
      </w:r>
    </w:p>
    <w:p w14:paraId="72291A8B" w14:textId="34C31ACC" w:rsidR="00347D15" w:rsidRPr="00347D15" w:rsidRDefault="00347D15" w:rsidP="00347D15">
      <w:pPr>
        <w:shd w:val="clear" w:color="auto" w:fill="FFFFFF"/>
        <w:spacing w:after="240" w:line="240" w:lineRule="auto"/>
        <w:textAlignment w:val="baseline"/>
        <w:outlineLvl w:val="0"/>
        <w:rPr>
          <w:rFonts w:eastAsia="Times New Roman" w:cstheme="minorHAnsi"/>
          <w:b/>
          <w:bCs/>
          <w:color w:val="202124"/>
          <w:kern w:val="36"/>
          <w:sz w:val="24"/>
          <w:szCs w:val="24"/>
          <w:lang w:eastAsia="en-IN"/>
          <w14:ligatures w14:val="none"/>
        </w:rPr>
      </w:pPr>
      <w:r w:rsidRPr="00347D15">
        <w:rPr>
          <w:rFonts w:eastAsia="Times New Roman" w:cstheme="minorHAnsi"/>
          <w:b/>
          <w:bCs/>
          <w:color w:val="202124"/>
          <w:kern w:val="36"/>
          <w:sz w:val="24"/>
          <w:szCs w:val="24"/>
          <w:lang w:eastAsia="en-IN"/>
          <w14:ligatures w14:val="none"/>
        </w:rPr>
        <w:t>Significance:</w:t>
      </w:r>
    </w:p>
    <w:p w14:paraId="40716E2D" w14:textId="77777777" w:rsidR="00347D15" w:rsidRDefault="00347D15" w:rsidP="00347D15">
      <w:pPr>
        <w:shd w:val="clear" w:color="auto" w:fill="FFFFFF"/>
        <w:spacing w:after="240" w:line="240" w:lineRule="auto"/>
        <w:textAlignment w:val="baseline"/>
        <w:outlineLvl w:val="0"/>
        <w:rPr>
          <w:rFonts w:eastAsia="Times New Roman" w:cstheme="minorHAnsi"/>
          <w:color w:val="202124"/>
          <w:kern w:val="36"/>
          <w:sz w:val="20"/>
          <w:szCs w:val="20"/>
          <w:lang w:eastAsia="en-IN"/>
          <w14:ligatures w14:val="none"/>
        </w:rPr>
      </w:pPr>
      <w:r w:rsidRPr="00347D15">
        <w:rPr>
          <w:rFonts w:eastAsia="Times New Roman" w:cstheme="minorHAnsi"/>
          <w:color w:val="202124"/>
          <w:kern w:val="36"/>
          <w:sz w:val="20"/>
          <w:szCs w:val="20"/>
          <w:lang w:eastAsia="en-IN"/>
          <w14:ligatures w14:val="none"/>
        </w:rPr>
        <w:t xml:space="preserve">Understanding the interplay between various factors and cardiovascular health is crucial for early detection and preventive measures. This project aims to contribute insights into the relationships between age, gender, </w:t>
      </w:r>
      <w:r w:rsidRPr="00347D15">
        <w:rPr>
          <w:rFonts w:eastAsia="Times New Roman" w:cstheme="minorHAnsi"/>
          <w:color w:val="202124"/>
          <w:kern w:val="36"/>
          <w:sz w:val="20"/>
          <w:szCs w:val="20"/>
          <w:lang w:eastAsia="en-IN"/>
          <w14:ligatures w14:val="none"/>
        </w:rPr>
        <w:t>height</w:t>
      </w:r>
      <w:r w:rsidRPr="00347D15">
        <w:rPr>
          <w:rFonts w:eastAsia="Times New Roman" w:cstheme="minorHAnsi"/>
          <w:color w:val="202124"/>
          <w:kern w:val="36"/>
          <w:sz w:val="20"/>
          <w:szCs w:val="20"/>
          <w:lang w:eastAsia="en-IN"/>
          <w14:ligatures w14:val="none"/>
        </w:rPr>
        <w:t>,</w:t>
      </w:r>
      <w:r>
        <w:rPr>
          <w:rFonts w:eastAsia="Times New Roman" w:cstheme="minorHAnsi"/>
          <w:color w:val="202124"/>
          <w:kern w:val="36"/>
          <w:sz w:val="20"/>
          <w:szCs w:val="20"/>
          <w:lang w:eastAsia="en-IN"/>
          <w14:ligatures w14:val="none"/>
        </w:rPr>
        <w:t xml:space="preserve"> </w:t>
      </w:r>
      <w:r w:rsidRPr="00347D15">
        <w:rPr>
          <w:rFonts w:eastAsia="Times New Roman" w:cstheme="minorHAnsi"/>
          <w:color w:val="202124"/>
          <w:kern w:val="36"/>
          <w:sz w:val="20"/>
          <w:szCs w:val="20"/>
          <w:lang w:eastAsia="en-IN"/>
          <w14:ligatures w14:val="none"/>
        </w:rPr>
        <w:t>weight</w:t>
      </w:r>
      <w:r w:rsidRPr="00347D15">
        <w:rPr>
          <w:rFonts w:eastAsia="Times New Roman" w:cstheme="minorHAnsi"/>
          <w:color w:val="202124"/>
          <w:kern w:val="36"/>
          <w:sz w:val="20"/>
          <w:szCs w:val="20"/>
          <w:lang w:eastAsia="en-IN"/>
          <w14:ligatures w14:val="none"/>
        </w:rPr>
        <w:t xml:space="preserve"> and medical indicators to enhance cardiovascular disease prediction.</w:t>
      </w:r>
    </w:p>
    <w:p w14:paraId="5005A7AD" w14:textId="2C2FCA52" w:rsidR="00347D15" w:rsidRPr="00347D15" w:rsidRDefault="00347D15" w:rsidP="00347D15">
      <w:pPr>
        <w:shd w:val="clear" w:color="auto" w:fill="FFFFFF"/>
        <w:spacing w:after="240" w:line="240" w:lineRule="auto"/>
        <w:textAlignment w:val="baseline"/>
        <w:outlineLvl w:val="0"/>
        <w:rPr>
          <w:rFonts w:eastAsia="Times New Roman" w:cstheme="minorHAnsi"/>
          <w:color w:val="202124"/>
          <w:kern w:val="36"/>
          <w:sz w:val="20"/>
          <w:szCs w:val="20"/>
          <w:lang w:eastAsia="en-IN"/>
          <w14:ligatures w14:val="none"/>
        </w:rPr>
      </w:pPr>
      <w:r w:rsidRPr="00347D15">
        <w:rPr>
          <w:rFonts w:eastAsia="Times New Roman" w:cstheme="minorHAnsi"/>
          <w:b/>
          <w:bCs/>
          <w:color w:val="202124"/>
          <w:kern w:val="36"/>
          <w:sz w:val="24"/>
          <w:szCs w:val="24"/>
          <w:lang w:eastAsia="en-IN"/>
          <w14:ligatures w14:val="none"/>
        </w:rPr>
        <w:t>Approach:</w:t>
      </w:r>
    </w:p>
    <w:p w14:paraId="51F23A18" w14:textId="03FE834C" w:rsidR="009E7578" w:rsidRPr="009E7578" w:rsidRDefault="00347D15" w:rsidP="00347D15">
      <w:pPr>
        <w:shd w:val="clear" w:color="auto" w:fill="FFFFFF"/>
        <w:spacing w:after="240" w:line="240" w:lineRule="auto"/>
        <w:textAlignment w:val="baseline"/>
        <w:outlineLvl w:val="0"/>
        <w:rPr>
          <w:rFonts w:eastAsia="Times New Roman" w:cstheme="minorHAnsi"/>
          <w:color w:val="202124"/>
          <w:kern w:val="36"/>
          <w:sz w:val="20"/>
          <w:szCs w:val="20"/>
          <w:lang w:eastAsia="en-IN"/>
          <w14:ligatures w14:val="none"/>
        </w:rPr>
      </w:pPr>
      <w:r w:rsidRPr="00347D15">
        <w:rPr>
          <w:rFonts w:eastAsia="Times New Roman" w:cstheme="minorHAnsi"/>
          <w:color w:val="202124"/>
          <w:kern w:val="36"/>
          <w:sz w:val="20"/>
          <w:szCs w:val="20"/>
          <w:lang w:eastAsia="en-IN"/>
          <w14:ligatures w14:val="none"/>
        </w:rPr>
        <w:t>The project involves data exploration, feature engineering, and the development of machine learning models to predict cardiovascular disease. Utilizing the diverse set of features, the models aim to provide accurate and interpretable predictions, aiding healthcare professionals in identifying potential risks.</w:t>
      </w:r>
    </w:p>
    <w:p w14:paraId="1A07F9FF" w14:textId="77777777" w:rsidR="00971731" w:rsidRPr="00347D15" w:rsidRDefault="00971731">
      <w:pPr>
        <w:rPr>
          <w:rFonts w:cstheme="minorHAnsi"/>
        </w:rPr>
      </w:pPr>
    </w:p>
    <w:sectPr w:rsidR="00971731" w:rsidRPr="0034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78"/>
    <w:rsid w:val="00347D15"/>
    <w:rsid w:val="00971731"/>
    <w:rsid w:val="009E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1472"/>
  <w15:chartTrackingRefBased/>
  <w15:docId w15:val="{99FEA709-7988-4649-86FD-6AD495AF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578"/>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jankizala24@gmail.com</dc:creator>
  <cp:keywords/>
  <dc:description/>
  <cp:lastModifiedBy>jankizala24@gmail.com</cp:lastModifiedBy>
  <cp:revision>2</cp:revision>
  <dcterms:created xsi:type="dcterms:W3CDTF">2024-01-27T14:47:00Z</dcterms:created>
  <dcterms:modified xsi:type="dcterms:W3CDTF">2024-01-27T14:47:00Z</dcterms:modified>
</cp:coreProperties>
</file>