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BA93" w14:textId="43FF0E94" w:rsidR="00D709BA" w:rsidRPr="00C5394F" w:rsidRDefault="00C5394F" w:rsidP="00C5394F">
      <w:pPr>
        <w:jc w:val="center"/>
        <w:rPr>
          <w:rFonts w:ascii="Broadway" w:hAnsi="Broadway"/>
          <w:b/>
          <w:bCs/>
          <w:sz w:val="72"/>
          <w:szCs w:val="72"/>
          <w:u w:val="single"/>
        </w:rPr>
      </w:pPr>
      <w:r w:rsidRPr="00C5394F">
        <w:rPr>
          <w:rFonts w:ascii="Broadway" w:hAnsi="Broadway"/>
          <w:b/>
          <w:bCs/>
          <w:sz w:val="72"/>
          <w:szCs w:val="72"/>
          <w:u w:val="single"/>
        </w:rPr>
        <w:t>Herramienteca</w:t>
      </w:r>
    </w:p>
    <w:p w14:paraId="1EFBF9D8" w14:textId="63A7D49A" w:rsidR="00C5394F" w:rsidRDefault="00C5394F" w:rsidP="00C5394F">
      <w:pPr>
        <w:rPr>
          <w:sz w:val="28"/>
          <w:szCs w:val="28"/>
        </w:rPr>
      </w:pPr>
    </w:p>
    <w:p w14:paraId="20646A09" w14:textId="6D2DDDBE" w:rsidR="00C5394F" w:rsidRPr="00C5394F" w:rsidRDefault="00C5394F" w:rsidP="00C5394F">
      <w:pPr>
        <w:pStyle w:val="Prrafodelista"/>
        <w:numPr>
          <w:ilvl w:val="0"/>
          <w:numId w:val="2"/>
        </w:numPr>
        <w:rPr>
          <w:rFonts w:ascii="Times New Roman" w:hAnsi="Times New Roman" w:cs="Times New Roman"/>
          <w:b/>
          <w:bCs/>
          <w:sz w:val="28"/>
          <w:szCs w:val="28"/>
          <w:u w:val="single"/>
        </w:rPr>
      </w:pPr>
      <w:r w:rsidRPr="00C5394F">
        <w:rPr>
          <w:rFonts w:ascii="Times New Roman" w:hAnsi="Times New Roman" w:cs="Times New Roman"/>
          <w:b/>
          <w:bCs/>
          <w:sz w:val="28"/>
          <w:szCs w:val="28"/>
          <w:u w:val="single"/>
        </w:rPr>
        <w:t>Descripción</w:t>
      </w:r>
    </w:p>
    <w:p w14:paraId="31228F0F" w14:textId="5B231D7D" w:rsidR="00C5394F" w:rsidRDefault="00911D68" w:rsidP="00911D68">
      <w:pPr>
        <w:rPr>
          <w:rFonts w:ascii="Times New Roman" w:hAnsi="Times New Roman" w:cs="Times New Roman"/>
          <w:sz w:val="24"/>
          <w:szCs w:val="24"/>
        </w:rPr>
      </w:pPr>
      <w:r>
        <w:rPr>
          <w:rFonts w:ascii="Times New Roman" w:hAnsi="Times New Roman" w:cs="Times New Roman"/>
          <w:sz w:val="24"/>
          <w:szCs w:val="24"/>
        </w:rPr>
        <w:t xml:space="preserve">La </w:t>
      </w:r>
      <w:r w:rsidRPr="00911D68">
        <w:rPr>
          <w:rFonts w:ascii="Times New Roman" w:hAnsi="Times New Roman" w:cs="Times New Roman"/>
          <w:sz w:val="24"/>
          <w:szCs w:val="24"/>
        </w:rPr>
        <w:t>Herramien</w:t>
      </w:r>
      <w:r>
        <w:rPr>
          <w:rFonts w:ascii="Times New Roman" w:hAnsi="Times New Roman" w:cs="Times New Roman"/>
          <w:sz w:val="24"/>
          <w:szCs w:val="24"/>
        </w:rPr>
        <w:t xml:space="preserve">teca </w:t>
      </w:r>
      <w:r w:rsidRPr="00911D68">
        <w:rPr>
          <w:rFonts w:ascii="Times New Roman" w:hAnsi="Times New Roman" w:cs="Times New Roman"/>
          <w:sz w:val="24"/>
          <w:szCs w:val="24"/>
        </w:rPr>
        <w:t>es un servicio comunitario que permite a los ciudadanos pedir prestadas herramientas en lugar de comprarlas.</w:t>
      </w:r>
      <w:r>
        <w:rPr>
          <w:rFonts w:ascii="Times New Roman" w:hAnsi="Times New Roman" w:cs="Times New Roman"/>
          <w:sz w:val="24"/>
          <w:szCs w:val="24"/>
        </w:rPr>
        <w:t xml:space="preserve"> </w:t>
      </w:r>
      <w:r w:rsidRPr="00911D68">
        <w:rPr>
          <w:rFonts w:ascii="Times New Roman" w:hAnsi="Times New Roman" w:cs="Times New Roman"/>
          <w:sz w:val="24"/>
          <w:szCs w:val="24"/>
        </w:rPr>
        <w:t xml:space="preserve">Funciona como una biblioteca tradicional, pero en lugar de libros, ofrece herramientas </w:t>
      </w:r>
      <w:r>
        <w:rPr>
          <w:rFonts w:ascii="Times New Roman" w:hAnsi="Times New Roman" w:cs="Times New Roman"/>
          <w:sz w:val="24"/>
          <w:szCs w:val="24"/>
        </w:rPr>
        <w:t xml:space="preserve">de todo tipo. </w:t>
      </w:r>
    </w:p>
    <w:p w14:paraId="46DE69EF" w14:textId="266DD898" w:rsidR="00911D68" w:rsidRDefault="00911D68" w:rsidP="00911D68">
      <w:pPr>
        <w:rPr>
          <w:rFonts w:ascii="Times New Roman" w:hAnsi="Times New Roman" w:cs="Times New Roman"/>
          <w:sz w:val="24"/>
          <w:szCs w:val="24"/>
        </w:rPr>
      </w:pPr>
      <w:r>
        <w:rPr>
          <w:rFonts w:ascii="Times New Roman" w:hAnsi="Times New Roman" w:cs="Times New Roman"/>
          <w:sz w:val="24"/>
          <w:szCs w:val="24"/>
        </w:rPr>
        <w:t>El objetivo es reducir el consumo innecesario de herramientas, fomentar la reutilización y evitar la generación de residuos, promoviendo un modelo de consumo colaborativo.</w:t>
      </w:r>
    </w:p>
    <w:p w14:paraId="0450A75E" w14:textId="4435F263" w:rsidR="00911D68" w:rsidRDefault="00911D68" w:rsidP="00911D68">
      <w:pPr>
        <w:rPr>
          <w:rFonts w:ascii="Times New Roman" w:hAnsi="Times New Roman" w:cs="Times New Roman"/>
          <w:sz w:val="24"/>
          <w:szCs w:val="24"/>
        </w:rPr>
      </w:pPr>
      <w:r>
        <w:rPr>
          <w:rFonts w:ascii="Times New Roman" w:hAnsi="Times New Roman" w:cs="Times New Roman"/>
          <w:sz w:val="24"/>
          <w:szCs w:val="24"/>
        </w:rPr>
        <w:t xml:space="preserve">Este servicio será totalmente comunitario, se reclutarán voluntarios que ofrezcan sus herramientas para ser prestadas, pudiendo elegir donarlas al completo o mantenerlas en propiedad y elegir cuando prestarlas y a quien. </w:t>
      </w:r>
    </w:p>
    <w:p w14:paraId="78BD2336" w14:textId="1B7DB7E6" w:rsidR="00911D68" w:rsidRDefault="00911D68" w:rsidP="00911D68">
      <w:pPr>
        <w:rPr>
          <w:rFonts w:ascii="Times New Roman" w:hAnsi="Times New Roman" w:cs="Times New Roman"/>
          <w:sz w:val="24"/>
          <w:szCs w:val="24"/>
        </w:rPr>
      </w:pPr>
      <w:r>
        <w:rPr>
          <w:rFonts w:ascii="Times New Roman" w:hAnsi="Times New Roman" w:cs="Times New Roman"/>
          <w:sz w:val="24"/>
          <w:szCs w:val="24"/>
        </w:rPr>
        <w:t>Las herramientas se almacenarán puntos comunes</w:t>
      </w:r>
      <w:r w:rsidR="004430B0">
        <w:rPr>
          <w:rFonts w:ascii="Times New Roman" w:hAnsi="Times New Roman" w:cs="Times New Roman"/>
          <w:sz w:val="24"/>
          <w:szCs w:val="24"/>
        </w:rPr>
        <w:t>,</w:t>
      </w:r>
      <w:r>
        <w:rPr>
          <w:rFonts w:ascii="Times New Roman" w:hAnsi="Times New Roman" w:cs="Times New Roman"/>
          <w:sz w:val="24"/>
          <w:szCs w:val="24"/>
        </w:rPr>
        <w:t xml:space="preserve"> </w:t>
      </w:r>
      <w:r w:rsidR="004430B0">
        <w:rPr>
          <w:rFonts w:ascii="Times New Roman" w:hAnsi="Times New Roman" w:cs="Times New Roman"/>
          <w:sz w:val="24"/>
          <w:szCs w:val="24"/>
        </w:rPr>
        <w:t>siendo estos los centros que participen en el proyecto y/o lugares que los demás voluntarios registren en nuestra página web.</w:t>
      </w:r>
      <w:r>
        <w:rPr>
          <w:rFonts w:ascii="Times New Roman" w:hAnsi="Times New Roman" w:cs="Times New Roman"/>
          <w:sz w:val="24"/>
          <w:szCs w:val="24"/>
        </w:rPr>
        <w:t xml:space="preserve"> </w:t>
      </w:r>
    </w:p>
    <w:p w14:paraId="7830B76D" w14:textId="5989D676" w:rsidR="00911D68" w:rsidRDefault="00911D68" w:rsidP="00911D68">
      <w:pPr>
        <w:rPr>
          <w:rFonts w:ascii="Times New Roman" w:hAnsi="Times New Roman" w:cs="Times New Roman"/>
          <w:sz w:val="24"/>
          <w:szCs w:val="24"/>
        </w:rPr>
      </w:pPr>
      <w:r>
        <w:rPr>
          <w:rFonts w:ascii="Times New Roman" w:hAnsi="Times New Roman" w:cs="Times New Roman"/>
          <w:sz w:val="24"/>
          <w:szCs w:val="24"/>
        </w:rPr>
        <w:t xml:space="preserve">Todos los puntos de préstamo estarán registrados en la página web del proyecto para que los usuarios interesados puedan ver los puntos mas cercanos. </w:t>
      </w:r>
    </w:p>
    <w:p w14:paraId="3897D490" w14:textId="15A142DA" w:rsidR="00911D68" w:rsidRDefault="00911D68" w:rsidP="00911D68">
      <w:pPr>
        <w:rPr>
          <w:rFonts w:ascii="Times New Roman" w:hAnsi="Times New Roman" w:cs="Times New Roman"/>
          <w:sz w:val="24"/>
          <w:szCs w:val="24"/>
        </w:rPr>
      </w:pPr>
      <w:r>
        <w:rPr>
          <w:rFonts w:ascii="Times New Roman" w:hAnsi="Times New Roman" w:cs="Times New Roman"/>
          <w:sz w:val="24"/>
          <w:szCs w:val="24"/>
        </w:rPr>
        <w:t>Los usuarios pagarán un seguro que se les será devuelto después de devolver la herramienta. Si la herramienta fuese entregada fuera del plazo acordado al usuario se le aplicaría una multa económica.</w:t>
      </w:r>
    </w:p>
    <w:p w14:paraId="003CB585" w14:textId="16EE3171" w:rsidR="00911D68" w:rsidRDefault="00911D68" w:rsidP="00911D68">
      <w:pPr>
        <w:rPr>
          <w:rFonts w:ascii="Times New Roman" w:hAnsi="Times New Roman" w:cs="Times New Roman"/>
          <w:sz w:val="24"/>
          <w:szCs w:val="24"/>
        </w:rPr>
      </w:pPr>
      <w:r>
        <w:rPr>
          <w:rFonts w:ascii="Times New Roman" w:hAnsi="Times New Roman" w:cs="Times New Roman"/>
          <w:sz w:val="24"/>
          <w:szCs w:val="24"/>
        </w:rPr>
        <w:t>También</w:t>
      </w:r>
      <w:r w:rsidR="004430B0">
        <w:rPr>
          <w:rFonts w:ascii="Times New Roman" w:hAnsi="Times New Roman" w:cs="Times New Roman"/>
          <w:sz w:val="24"/>
          <w:szCs w:val="24"/>
        </w:rPr>
        <w:t xml:space="preserve"> se habilitará</w:t>
      </w:r>
      <w:r>
        <w:rPr>
          <w:rFonts w:ascii="Times New Roman" w:hAnsi="Times New Roman" w:cs="Times New Roman"/>
          <w:sz w:val="24"/>
          <w:szCs w:val="24"/>
        </w:rPr>
        <w:t xml:space="preserve"> un sistema de donaciones, cuyas ganancias irían destinadas en su totalidad al mantenimiento del proyecto. </w:t>
      </w:r>
    </w:p>
    <w:p w14:paraId="27F4AE0B" w14:textId="567B5458" w:rsidR="00911D68" w:rsidRDefault="004430B0" w:rsidP="004430B0">
      <w:pPr>
        <w:pStyle w:val="Prrafodelista"/>
        <w:numPr>
          <w:ilvl w:val="0"/>
          <w:numId w:val="2"/>
        </w:numPr>
        <w:rPr>
          <w:rFonts w:ascii="Times New Roman" w:hAnsi="Times New Roman" w:cs="Times New Roman"/>
          <w:b/>
          <w:bCs/>
          <w:sz w:val="28"/>
          <w:szCs w:val="28"/>
          <w:u w:val="single"/>
        </w:rPr>
      </w:pPr>
      <w:r>
        <w:rPr>
          <w:rFonts w:ascii="Times New Roman" w:hAnsi="Times New Roman" w:cs="Times New Roman"/>
          <w:b/>
          <w:bCs/>
          <w:sz w:val="28"/>
          <w:szCs w:val="28"/>
          <w:u w:val="single"/>
        </w:rPr>
        <w:t>Residuos reutilizados</w:t>
      </w:r>
    </w:p>
    <w:p w14:paraId="71122CE5" w14:textId="6E04F10E" w:rsidR="004430B0" w:rsidRDefault="00CA0119" w:rsidP="004430B0">
      <w:pPr>
        <w:rPr>
          <w:rFonts w:ascii="Times New Roman" w:hAnsi="Times New Roman" w:cs="Times New Roman"/>
          <w:sz w:val="24"/>
          <w:szCs w:val="24"/>
        </w:rPr>
      </w:pPr>
      <w:r>
        <w:rPr>
          <w:rFonts w:ascii="Times New Roman" w:hAnsi="Times New Roman" w:cs="Times New Roman"/>
          <w:sz w:val="24"/>
          <w:szCs w:val="24"/>
        </w:rPr>
        <w:t xml:space="preserve">La idea del proyecto es aprovechar todas esas herramientas que, en el caso de los centros y de los posibles voluntarios, ya no se utilizan o están la mayoría del tiempo guardadas en un almacén o un cajón. </w:t>
      </w:r>
    </w:p>
    <w:p w14:paraId="0368DE99" w14:textId="25232068" w:rsidR="00CA0119" w:rsidRDefault="00CA0119" w:rsidP="004430B0">
      <w:pPr>
        <w:rPr>
          <w:rFonts w:ascii="Times New Roman" w:hAnsi="Times New Roman" w:cs="Times New Roman"/>
          <w:sz w:val="24"/>
          <w:szCs w:val="24"/>
        </w:rPr>
      </w:pPr>
      <w:r>
        <w:rPr>
          <w:rFonts w:ascii="Times New Roman" w:hAnsi="Times New Roman" w:cs="Times New Roman"/>
          <w:sz w:val="24"/>
          <w:szCs w:val="24"/>
        </w:rPr>
        <w:t xml:space="preserve">Todas esas herramientas serán reutilizadas y toda la infraestructura será manejada a través de la página web. </w:t>
      </w:r>
    </w:p>
    <w:p w14:paraId="1E86F93A" w14:textId="3ABC9C8F" w:rsidR="00CA0119" w:rsidRPr="00CA0119" w:rsidRDefault="00CA0119" w:rsidP="00CA0119">
      <w:pPr>
        <w:pStyle w:val="Prrafodelista"/>
        <w:numPr>
          <w:ilvl w:val="0"/>
          <w:numId w:val="2"/>
        </w:numPr>
        <w:rPr>
          <w:rFonts w:ascii="Times New Roman" w:hAnsi="Times New Roman" w:cs="Times New Roman"/>
          <w:b/>
          <w:bCs/>
          <w:sz w:val="28"/>
          <w:szCs w:val="28"/>
          <w:u w:val="single"/>
        </w:rPr>
      </w:pPr>
      <w:r>
        <w:rPr>
          <w:rFonts w:ascii="Times New Roman" w:hAnsi="Times New Roman" w:cs="Times New Roman"/>
          <w:b/>
          <w:bCs/>
          <w:sz w:val="28"/>
          <w:szCs w:val="28"/>
          <w:u w:val="single"/>
        </w:rPr>
        <w:t>Ecodiseño, ¿Cómo se hizo?</w:t>
      </w:r>
    </w:p>
    <w:p w14:paraId="0830CC20" w14:textId="08F529B4" w:rsidR="00CA0119" w:rsidRDefault="00CA0119" w:rsidP="004430B0">
      <w:pPr>
        <w:rPr>
          <w:rFonts w:ascii="Times New Roman" w:hAnsi="Times New Roman" w:cs="Times New Roman"/>
          <w:sz w:val="24"/>
          <w:szCs w:val="24"/>
        </w:rPr>
      </w:pPr>
      <w:r>
        <w:rPr>
          <w:rFonts w:ascii="Times New Roman" w:hAnsi="Times New Roman" w:cs="Times New Roman"/>
          <w:sz w:val="24"/>
          <w:szCs w:val="24"/>
        </w:rPr>
        <w:t xml:space="preserve">Como prototipo del servicio, se ha diseñado una versión beta de la web en la que se plantea con claridad lo que será el esquema del servicio. </w:t>
      </w:r>
    </w:p>
    <w:p w14:paraId="76D42C63" w14:textId="42E4206C" w:rsidR="005E2E0E" w:rsidRDefault="005E2E0E" w:rsidP="004430B0">
      <w:pPr>
        <w:rPr>
          <w:rFonts w:ascii="Times New Roman" w:hAnsi="Times New Roman" w:cs="Times New Roman"/>
          <w:sz w:val="24"/>
          <w:szCs w:val="24"/>
        </w:rPr>
      </w:pPr>
      <w:r>
        <w:rPr>
          <w:rFonts w:ascii="Times New Roman" w:hAnsi="Times New Roman" w:cs="Times New Roman"/>
          <w:sz w:val="24"/>
          <w:szCs w:val="24"/>
        </w:rPr>
        <w:t xml:space="preserve">La web ha sido programada desde cero en HTML y CSS con algún script integrado.  </w:t>
      </w:r>
    </w:p>
    <w:p w14:paraId="7B54BE25" w14:textId="1A8C76A1" w:rsidR="00CA0119" w:rsidRDefault="00CA0119" w:rsidP="004430B0">
      <w:pPr>
        <w:rPr>
          <w:rFonts w:ascii="Times New Roman" w:hAnsi="Times New Roman" w:cs="Times New Roman"/>
          <w:sz w:val="24"/>
          <w:szCs w:val="24"/>
        </w:rPr>
      </w:pPr>
      <w:r>
        <w:rPr>
          <w:rFonts w:ascii="Times New Roman" w:hAnsi="Times New Roman" w:cs="Times New Roman"/>
          <w:sz w:val="24"/>
          <w:szCs w:val="24"/>
        </w:rPr>
        <w:t xml:space="preserve">La web tendrá cuatro apartados claros: </w:t>
      </w:r>
    </w:p>
    <w:p w14:paraId="3BBEEBF1" w14:textId="5D07C977" w:rsidR="00174799" w:rsidRPr="005E2E0E" w:rsidRDefault="00CA0119" w:rsidP="005E2E0E">
      <w:pPr>
        <w:pStyle w:val="Prrafodelista"/>
        <w:numPr>
          <w:ilvl w:val="0"/>
          <w:numId w:val="3"/>
        </w:numPr>
        <w:rPr>
          <w:rFonts w:ascii="Times New Roman" w:hAnsi="Times New Roman" w:cs="Times New Roman"/>
          <w:sz w:val="24"/>
          <w:szCs w:val="24"/>
        </w:rPr>
      </w:pPr>
      <w:r w:rsidRPr="00CA0119">
        <w:rPr>
          <w:rFonts w:ascii="Times New Roman" w:hAnsi="Times New Roman" w:cs="Times New Roman"/>
          <w:sz w:val="24"/>
          <w:szCs w:val="24"/>
          <w:u w:val="single"/>
        </w:rPr>
        <w:t>¿Quiénes somos?</w:t>
      </w:r>
      <w:r>
        <w:rPr>
          <w:rFonts w:ascii="Times New Roman" w:hAnsi="Times New Roman" w:cs="Times New Roman"/>
          <w:sz w:val="24"/>
          <w:szCs w:val="24"/>
        </w:rPr>
        <w:t>: En este apartado se explicará en que consiste el proyecto y todas las vías por las que se podrá participar en el.</w:t>
      </w:r>
    </w:p>
    <w:p w14:paraId="17A9718A" w14:textId="77777777" w:rsidR="00174799" w:rsidRDefault="00CA0119" w:rsidP="00174799">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u w:val="single"/>
        </w:rPr>
        <w:lastRenderedPageBreak/>
        <w:t>Préstamo de herramientas</w:t>
      </w:r>
      <w:r>
        <w:rPr>
          <w:rFonts w:ascii="Times New Roman" w:hAnsi="Times New Roman" w:cs="Times New Roman"/>
          <w:sz w:val="24"/>
          <w:szCs w:val="24"/>
        </w:rPr>
        <w:t xml:space="preserve">: Este será el apartado principal de la web. A través de él el usuario podrá acceder a la base de datos de herramientas disponibles para prestar y efectuar un préstamo. </w:t>
      </w:r>
      <w:r w:rsidRPr="00174799">
        <w:rPr>
          <w:rFonts w:ascii="Times New Roman" w:hAnsi="Times New Roman" w:cs="Times New Roman"/>
          <w:sz w:val="24"/>
          <w:szCs w:val="24"/>
        </w:rPr>
        <w:t>El usuario podrá seleccionar el punto de préstamo disponible mas cercano y en ese momento se abrirá un chat con el responsable del punto de préstamo, donde se establecerá el tiempo que se prestará la herramienta, la fecha y hora en la que se recogerá…etc.</w:t>
      </w:r>
      <w:r w:rsidR="00174799" w:rsidRPr="00174799">
        <w:rPr>
          <w:rFonts w:ascii="Times New Roman" w:hAnsi="Times New Roman" w:cs="Times New Roman"/>
          <w:sz w:val="24"/>
          <w:szCs w:val="24"/>
        </w:rPr>
        <w:t xml:space="preserve"> (En el prototipo solo está diseñado el apartado principal, en el que se ven los tipos de herramientas registrados divididos por categorías.)</w:t>
      </w:r>
    </w:p>
    <w:p w14:paraId="5A757E44" w14:textId="77777777" w:rsidR="00174799" w:rsidRPr="00174799" w:rsidRDefault="00174799" w:rsidP="00174799">
      <w:pPr>
        <w:pStyle w:val="Prrafodelista"/>
        <w:rPr>
          <w:rFonts w:ascii="Times New Roman" w:hAnsi="Times New Roman" w:cs="Times New Roman"/>
          <w:sz w:val="24"/>
          <w:szCs w:val="24"/>
          <w:u w:val="single"/>
        </w:rPr>
      </w:pPr>
    </w:p>
    <w:p w14:paraId="5991EF80" w14:textId="285D2036" w:rsidR="00174799" w:rsidRPr="00174799" w:rsidRDefault="00174799" w:rsidP="00174799">
      <w:pPr>
        <w:pStyle w:val="Prrafodelista"/>
        <w:numPr>
          <w:ilvl w:val="0"/>
          <w:numId w:val="3"/>
        </w:numPr>
        <w:rPr>
          <w:rFonts w:ascii="Times New Roman" w:hAnsi="Times New Roman" w:cs="Times New Roman"/>
          <w:sz w:val="24"/>
          <w:szCs w:val="24"/>
        </w:rPr>
      </w:pPr>
      <w:r w:rsidRPr="00174799">
        <w:rPr>
          <w:rFonts w:ascii="Times New Roman" w:hAnsi="Times New Roman" w:cs="Times New Roman"/>
          <w:sz w:val="24"/>
          <w:szCs w:val="24"/>
          <w:u w:val="single"/>
        </w:rPr>
        <w:t>Quiero participar</w:t>
      </w:r>
      <w:r w:rsidRPr="00174799">
        <w:rPr>
          <w:rFonts w:ascii="Times New Roman" w:hAnsi="Times New Roman" w:cs="Times New Roman"/>
          <w:sz w:val="24"/>
          <w:szCs w:val="24"/>
        </w:rPr>
        <w:t>: En este apartado los usuarios que quieran participar como voluntarios para prestar o donar sus herramientas podrán registrarse y contactar con nosotros. Para el registro se guardará el nombre y apellidos del voluntario, su correo y una ubicación (exacta o aproximada) para saber con qué responsable del proyecto ponerlo en contacto (el más cercano). El usuario que ya esté registrado podrá iniciar sesión y le llevará a su panel de préstamos, donde podrá registrar sus herramientas y donde aparecerán los chats con los usuarios. (En el prototipo se podrán recoger los datos de los posibles voluntarios, pero por ahora no podrán iniciar sesión).</w:t>
      </w:r>
    </w:p>
    <w:p w14:paraId="392EC1BD" w14:textId="77777777" w:rsidR="00174799" w:rsidRPr="00174799" w:rsidRDefault="00174799" w:rsidP="00174799">
      <w:pPr>
        <w:pStyle w:val="Prrafodelista"/>
        <w:rPr>
          <w:rFonts w:ascii="Times New Roman" w:hAnsi="Times New Roman" w:cs="Times New Roman"/>
          <w:sz w:val="24"/>
          <w:szCs w:val="24"/>
        </w:rPr>
      </w:pPr>
    </w:p>
    <w:p w14:paraId="7413CD57" w14:textId="7E0D1840" w:rsidR="005E2E0E" w:rsidRDefault="00174799" w:rsidP="005E2E0E">
      <w:pPr>
        <w:pStyle w:val="Prrafodelista"/>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u w:val="single"/>
        </w:rPr>
        <w:t>Donaciones</w:t>
      </w:r>
      <w:r>
        <w:rPr>
          <w:rFonts w:ascii="Times New Roman" w:hAnsi="Times New Roman" w:cs="Times New Roman"/>
          <w:sz w:val="24"/>
          <w:szCs w:val="24"/>
        </w:rPr>
        <w:t>: En este apartado se recogerán donaciones para el mantenimiento de la página web. (En la web prototipo esto también está desactivado hasta poder ofrecer un servicio de donaciones totalmente seguro en una cuenta bancaria comunitaria del proyecto)</w:t>
      </w:r>
    </w:p>
    <w:p w14:paraId="42B870E2" w14:textId="6251B233" w:rsidR="0082452A" w:rsidRPr="0082452A" w:rsidRDefault="0082452A" w:rsidP="0082452A">
      <w:pPr>
        <w:spacing w:after="0"/>
        <w:rPr>
          <w:rFonts w:ascii="Times New Roman" w:hAnsi="Times New Roman" w:cs="Times New Roman"/>
          <w:sz w:val="24"/>
          <w:szCs w:val="24"/>
        </w:rPr>
      </w:pPr>
      <w:r>
        <w:rPr>
          <w:rFonts w:ascii="Times New Roman" w:hAnsi="Times New Roman" w:cs="Times New Roman"/>
          <w:sz w:val="24"/>
          <w:szCs w:val="24"/>
        </w:rPr>
        <w:t>(Se ha creado un script de manera temporal que devuelve un mensaje cuando pasas el ratón por encima de funciones que por ahora no están definidas o creadas)</w:t>
      </w:r>
    </w:p>
    <w:p w14:paraId="581602F4" w14:textId="77777777" w:rsidR="005E2E0E" w:rsidRPr="005E2E0E" w:rsidRDefault="005E2E0E" w:rsidP="005E2E0E">
      <w:pPr>
        <w:rPr>
          <w:rFonts w:ascii="Times New Roman" w:hAnsi="Times New Roman" w:cs="Times New Roman"/>
          <w:sz w:val="24"/>
          <w:szCs w:val="24"/>
        </w:rPr>
      </w:pPr>
    </w:p>
    <w:p w14:paraId="3C9831C2" w14:textId="500E5D2E" w:rsidR="00911D68" w:rsidRDefault="005E2E0E" w:rsidP="005E2E0E">
      <w:pPr>
        <w:pStyle w:val="Prrafodelista"/>
        <w:numPr>
          <w:ilvl w:val="0"/>
          <w:numId w:val="2"/>
        </w:numPr>
        <w:rPr>
          <w:rFonts w:ascii="Times New Roman" w:hAnsi="Times New Roman" w:cs="Times New Roman"/>
          <w:b/>
          <w:bCs/>
          <w:sz w:val="28"/>
          <w:szCs w:val="28"/>
          <w:u w:val="single"/>
        </w:rPr>
      </w:pPr>
      <w:r>
        <w:rPr>
          <w:rFonts w:ascii="Times New Roman" w:hAnsi="Times New Roman" w:cs="Times New Roman"/>
          <w:b/>
          <w:bCs/>
          <w:sz w:val="28"/>
          <w:szCs w:val="28"/>
          <w:u w:val="single"/>
        </w:rPr>
        <w:t>Valor añadido</w:t>
      </w:r>
    </w:p>
    <w:p w14:paraId="5E553F94" w14:textId="77777777" w:rsidR="00153C04" w:rsidRDefault="005E2E0E" w:rsidP="005E2E0E">
      <w:pPr>
        <w:rPr>
          <w:rFonts w:ascii="Times New Roman" w:hAnsi="Times New Roman" w:cs="Times New Roman"/>
          <w:sz w:val="24"/>
          <w:szCs w:val="24"/>
        </w:rPr>
      </w:pPr>
      <w:r>
        <w:rPr>
          <w:rFonts w:ascii="Times New Roman" w:hAnsi="Times New Roman" w:cs="Times New Roman"/>
          <w:sz w:val="24"/>
          <w:szCs w:val="24"/>
        </w:rPr>
        <w:t xml:space="preserve">Nuestro proyecto planta sus bases en la reutilización de productos a los que usualmente se le da un uso puntual. </w:t>
      </w:r>
    </w:p>
    <w:p w14:paraId="79FBC642" w14:textId="78C13EFC" w:rsidR="00153C04" w:rsidRDefault="005E2E0E" w:rsidP="005E2E0E">
      <w:pPr>
        <w:rPr>
          <w:rFonts w:ascii="Times New Roman" w:hAnsi="Times New Roman" w:cs="Times New Roman"/>
          <w:sz w:val="24"/>
          <w:szCs w:val="24"/>
        </w:rPr>
      </w:pPr>
      <w:r>
        <w:rPr>
          <w:rFonts w:ascii="Times New Roman" w:hAnsi="Times New Roman" w:cs="Times New Roman"/>
          <w:sz w:val="24"/>
          <w:szCs w:val="24"/>
        </w:rPr>
        <w:t xml:space="preserve">Con la Herramienteca intentamos valernos de el uso de la tecnología para, a través de nuestra página web, utilizar la mínima cantidad de recursos para ofrecer un servicio </w:t>
      </w:r>
      <w:r w:rsidR="00153C04">
        <w:rPr>
          <w:rFonts w:ascii="Times New Roman" w:hAnsi="Times New Roman" w:cs="Times New Roman"/>
          <w:sz w:val="24"/>
          <w:szCs w:val="24"/>
        </w:rPr>
        <w:t xml:space="preserve">con el que fomentamos un ecosistema sostenible y al alcance de todo el mundo. </w:t>
      </w:r>
    </w:p>
    <w:p w14:paraId="423FDA2B" w14:textId="54FA3C6D" w:rsidR="00153C04" w:rsidRDefault="00153C04" w:rsidP="005E2E0E">
      <w:pPr>
        <w:rPr>
          <w:rFonts w:ascii="Times New Roman" w:hAnsi="Times New Roman" w:cs="Times New Roman"/>
          <w:sz w:val="24"/>
          <w:szCs w:val="24"/>
        </w:rPr>
      </w:pPr>
      <w:r>
        <w:rPr>
          <w:rFonts w:ascii="Times New Roman" w:hAnsi="Times New Roman" w:cs="Times New Roman"/>
          <w:sz w:val="24"/>
          <w:szCs w:val="24"/>
        </w:rPr>
        <w:t xml:space="preserve">De esta manera, nuestro proyecto cumple con los siguientes criterios: </w:t>
      </w:r>
    </w:p>
    <w:p w14:paraId="08539CE0" w14:textId="6C6282A0" w:rsid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Reducción de materiales: Usa cantidades mínimas de materiales y energía</w:t>
      </w:r>
    </w:p>
    <w:p w14:paraId="31033A39" w14:textId="28694899" w:rsid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Durabilidad: El diseño del servicio garantiza su vida útil</w:t>
      </w:r>
    </w:p>
    <w:p w14:paraId="7002CDA8" w14:textId="3258046C" w:rsid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Reutilización: El/los productos se podrán volver a utilizar</w:t>
      </w:r>
    </w:p>
    <w:p w14:paraId="2A7333BD" w14:textId="3C8FBBA3" w:rsidR="00153C04" w:rsidRP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Reducción de emisiones CO</w:t>
      </w:r>
      <w:r>
        <w:rPr>
          <w:rFonts w:ascii="Times New Roman" w:hAnsi="Times New Roman" w:cs="Times New Roman"/>
          <w:sz w:val="16"/>
          <w:szCs w:val="16"/>
        </w:rPr>
        <w:t>2</w:t>
      </w:r>
      <w:r>
        <w:rPr>
          <w:rFonts w:ascii="Times New Roman" w:hAnsi="Times New Roman" w:cs="Times New Roman"/>
          <w:sz w:val="24"/>
          <w:szCs w:val="24"/>
        </w:rPr>
        <w:t>: Incluye mediadas encaminadas a mejorar el consumo energético, reducir las emisiones generadas por el transporte… etc.</w:t>
      </w:r>
    </w:p>
    <w:p w14:paraId="3C525483" w14:textId="60077118" w:rsid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Diseño de los servicios: El servicio diseñado sustituye el consumo de un producto.</w:t>
      </w:r>
    </w:p>
    <w:p w14:paraId="5100AEB1" w14:textId="214043C1" w:rsidR="00153C04" w:rsidRDefault="00153C04" w:rsidP="00153C0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Uso de la tecnología: El uso de las nuevas tecnologías ayuda a mejorar la eficiencia de los productos. </w:t>
      </w:r>
    </w:p>
    <w:p w14:paraId="488F5A7A" w14:textId="37650D9F" w:rsidR="0082452A" w:rsidRDefault="00153C04" w:rsidP="0082452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Ecopubicidad: El producto o servicio difunde la sostenibilidad</w:t>
      </w:r>
    </w:p>
    <w:p w14:paraId="35097423" w14:textId="77777777" w:rsidR="0082452A" w:rsidRPr="0082452A" w:rsidRDefault="0082452A" w:rsidP="0082452A">
      <w:pPr>
        <w:pStyle w:val="Prrafodelista"/>
        <w:rPr>
          <w:rFonts w:ascii="Times New Roman" w:hAnsi="Times New Roman" w:cs="Times New Roman"/>
          <w:sz w:val="24"/>
          <w:szCs w:val="24"/>
        </w:rPr>
      </w:pPr>
    </w:p>
    <w:p w14:paraId="2AA31164" w14:textId="7F30AF3B" w:rsidR="00153C04" w:rsidRPr="00153C04" w:rsidRDefault="00153C04" w:rsidP="00153C04">
      <w:pPr>
        <w:pStyle w:val="Prrafodelista"/>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lastRenderedPageBreak/>
        <w:t xml:space="preserve">Multimedia del prototipo </w:t>
      </w:r>
    </w:p>
    <w:p w14:paraId="10A132FF" w14:textId="781AE107" w:rsidR="00153C04" w:rsidRDefault="00153C04" w:rsidP="00153C04">
      <w:pPr>
        <w:rPr>
          <w:rFonts w:ascii="Times New Roman" w:hAnsi="Times New Roman" w:cs="Times New Roman"/>
          <w:sz w:val="24"/>
          <w:szCs w:val="24"/>
        </w:rPr>
      </w:pPr>
      <w:r>
        <w:rPr>
          <w:rFonts w:ascii="Times New Roman" w:hAnsi="Times New Roman" w:cs="Times New Roman"/>
          <w:sz w:val="24"/>
          <w:szCs w:val="24"/>
        </w:rPr>
        <w:t xml:space="preserve">Estas son algunas imágenes del desarrollo de la página web: </w:t>
      </w:r>
    </w:p>
    <w:p w14:paraId="2AAEB68F" w14:textId="44338175" w:rsidR="00497435" w:rsidRDefault="00497435" w:rsidP="00153C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238D5" wp14:editId="1B72CE2F">
            <wp:extent cx="5394960" cy="2903220"/>
            <wp:effectExtent l="0" t="0" r="0" b="0"/>
            <wp:docPr id="1191833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14:paraId="3D883BF4" w14:textId="04A70843" w:rsidR="00497435" w:rsidRDefault="00497435" w:rsidP="00153C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2303D" wp14:editId="74C6AB50">
            <wp:extent cx="5082540" cy="2202180"/>
            <wp:effectExtent l="0" t="0" r="3810" b="7620"/>
            <wp:docPr id="8150334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202180"/>
                    </a:xfrm>
                    <a:prstGeom prst="rect">
                      <a:avLst/>
                    </a:prstGeom>
                    <a:noFill/>
                    <a:ln>
                      <a:noFill/>
                    </a:ln>
                  </pic:spPr>
                </pic:pic>
              </a:graphicData>
            </a:graphic>
          </wp:inline>
        </w:drawing>
      </w:r>
    </w:p>
    <w:p w14:paraId="49E11EB1" w14:textId="04A3123B" w:rsidR="00497435" w:rsidRDefault="00497435" w:rsidP="00153C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D3EF2" wp14:editId="7E0799C5">
            <wp:extent cx="5394960" cy="2621280"/>
            <wp:effectExtent l="0" t="0" r="0" b="7620"/>
            <wp:docPr id="13837227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621280"/>
                    </a:xfrm>
                    <a:prstGeom prst="rect">
                      <a:avLst/>
                    </a:prstGeom>
                    <a:noFill/>
                    <a:ln>
                      <a:noFill/>
                    </a:ln>
                  </pic:spPr>
                </pic:pic>
              </a:graphicData>
            </a:graphic>
          </wp:inline>
        </w:drawing>
      </w:r>
    </w:p>
    <w:p w14:paraId="1B4ABAE3" w14:textId="20F73144" w:rsidR="00497435" w:rsidRPr="00153C04" w:rsidRDefault="00497435" w:rsidP="00153C04">
      <w:pPr>
        <w:rPr>
          <w:rFonts w:ascii="Times New Roman" w:hAnsi="Times New Roman" w:cs="Times New Roman"/>
          <w:sz w:val="24"/>
          <w:szCs w:val="24"/>
        </w:rPr>
      </w:pPr>
      <w:r>
        <w:rPr>
          <w:rFonts w:ascii="Times New Roman" w:hAnsi="Times New Roman" w:cs="Times New Roman"/>
          <w:sz w:val="24"/>
          <w:szCs w:val="24"/>
        </w:rPr>
        <w:t xml:space="preserve">Se adjuntará todo el código de la web junto con la documentación del proyecto. </w:t>
      </w:r>
    </w:p>
    <w:sectPr w:rsidR="00497435" w:rsidRPr="00153C0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A6103" w14:textId="77777777" w:rsidR="0051332B" w:rsidRDefault="0051332B" w:rsidP="00497435">
      <w:pPr>
        <w:spacing w:after="0" w:line="240" w:lineRule="auto"/>
      </w:pPr>
      <w:r>
        <w:separator/>
      </w:r>
    </w:p>
  </w:endnote>
  <w:endnote w:type="continuationSeparator" w:id="0">
    <w:p w14:paraId="41670E70" w14:textId="77777777" w:rsidR="0051332B" w:rsidRDefault="0051332B" w:rsidP="0049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D0D0D" w:themeColor="text1" w:themeTint="F2"/>
      </w:rPr>
      <w:id w:val="-1144270589"/>
      <w:docPartObj>
        <w:docPartGallery w:val="Page Numbers (Bottom of Page)"/>
        <w:docPartUnique/>
      </w:docPartObj>
    </w:sdtPr>
    <w:sdtEndPr>
      <w:rPr>
        <w:color w:val="auto"/>
      </w:rPr>
    </w:sdtEndPr>
    <w:sdtContent>
      <w:p w14:paraId="61B6FBF7" w14:textId="16DC2A21" w:rsidR="00497435" w:rsidRPr="0082452A" w:rsidRDefault="00497435" w:rsidP="0082452A">
        <w:pPr>
          <w:pStyle w:val="Piedepgina"/>
          <w:jc w:val="center"/>
        </w:pPr>
        <w:r w:rsidRPr="0082452A">
          <w:fldChar w:fldCharType="begin"/>
        </w:r>
        <w:r w:rsidRPr="0082452A">
          <w:instrText>PAGE   \* MERGEFORMAT</w:instrText>
        </w:r>
        <w:r w:rsidRPr="0082452A">
          <w:fldChar w:fldCharType="separate"/>
        </w:r>
        <w:r w:rsidRPr="0082452A">
          <w:t>2</w:t>
        </w:r>
        <w:r w:rsidRPr="0082452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88CA7" w14:textId="77777777" w:rsidR="0051332B" w:rsidRDefault="0051332B" w:rsidP="00497435">
      <w:pPr>
        <w:spacing w:after="0" w:line="240" w:lineRule="auto"/>
      </w:pPr>
      <w:r>
        <w:separator/>
      </w:r>
    </w:p>
  </w:footnote>
  <w:footnote w:type="continuationSeparator" w:id="0">
    <w:p w14:paraId="48D33EB8" w14:textId="77777777" w:rsidR="0051332B" w:rsidRDefault="0051332B" w:rsidP="00497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1A8D" w14:textId="5FD982C7" w:rsidR="00497435" w:rsidRPr="00497435" w:rsidRDefault="00497435">
    <w:pPr>
      <w:pStyle w:val="Encabezado"/>
      <w:rPr>
        <w:color w:val="171717" w:themeColor="background2" w:themeShade="1A"/>
      </w:rPr>
    </w:pPr>
    <w:r w:rsidRPr="00497435">
      <w:rPr>
        <w:color w:val="171717" w:themeColor="background2" w:themeShade="1A"/>
      </w:rPr>
      <w:t xml:space="preserve">Adrián Mostazo Ruiz </w:t>
    </w:r>
    <w:r w:rsidRPr="00497435">
      <w:rPr>
        <w:color w:val="171717" w:themeColor="background2" w:themeShade="1A"/>
      </w:rPr>
      <w:tab/>
    </w:r>
    <w:r w:rsidRPr="00497435">
      <w:rPr>
        <w:color w:val="171717" w:themeColor="background2" w:themeShade="1A"/>
      </w:rPr>
      <w:tab/>
      <w:t>Sostenibilidad 1ºGSI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85BE2"/>
    <w:multiLevelType w:val="hybridMultilevel"/>
    <w:tmpl w:val="2BC464E2"/>
    <w:lvl w:ilvl="0" w:tplc="F94ECAB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136DD5"/>
    <w:multiLevelType w:val="hybridMultilevel"/>
    <w:tmpl w:val="8174BBD6"/>
    <w:lvl w:ilvl="0" w:tplc="1C88D3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7C6B9E"/>
    <w:multiLevelType w:val="hybridMultilevel"/>
    <w:tmpl w:val="9BF207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0122368">
    <w:abstractNumId w:val="0"/>
  </w:num>
  <w:num w:numId="2" w16cid:durableId="1565026089">
    <w:abstractNumId w:val="2"/>
  </w:num>
  <w:num w:numId="3" w16cid:durableId="19335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AB"/>
    <w:rsid w:val="000402E2"/>
    <w:rsid w:val="00153C04"/>
    <w:rsid w:val="00174799"/>
    <w:rsid w:val="002F635D"/>
    <w:rsid w:val="004430B0"/>
    <w:rsid w:val="00497435"/>
    <w:rsid w:val="004C03BB"/>
    <w:rsid w:val="0051332B"/>
    <w:rsid w:val="005E2E0E"/>
    <w:rsid w:val="0082452A"/>
    <w:rsid w:val="00857E54"/>
    <w:rsid w:val="00911D68"/>
    <w:rsid w:val="00C5394F"/>
    <w:rsid w:val="00C80C2A"/>
    <w:rsid w:val="00CA0119"/>
    <w:rsid w:val="00CA1AA3"/>
    <w:rsid w:val="00D701B3"/>
    <w:rsid w:val="00D709BA"/>
    <w:rsid w:val="00E50E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46D"/>
  <w15:chartTrackingRefBased/>
  <w15:docId w15:val="{8A5F2890-26FA-41D0-853D-4744995D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50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50EA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50EA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50EA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50E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E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E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E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E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50EA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50EA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50EA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50EA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50E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E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E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EAB"/>
    <w:rPr>
      <w:rFonts w:eastAsiaTheme="majorEastAsia" w:cstheme="majorBidi"/>
      <w:color w:val="272727" w:themeColor="text1" w:themeTint="D8"/>
    </w:rPr>
  </w:style>
  <w:style w:type="paragraph" w:styleId="Ttulo">
    <w:name w:val="Title"/>
    <w:basedOn w:val="Normal"/>
    <w:next w:val="Normal"/>
    <w:link w:val="TtuloCar"/>
    <w:uiPriority w:val="10"/>
    <w:qFormat/>
    <w:rsid w:val="00E5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E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E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E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EAB"/>
    <w:pPr>
      <w:spacing w:before="160"/>
      <w:jc w:val="center"/>
    </w:pPr>
    <w:rPr>
      <w:i/>
      <w:iCs/>
      <w:color w:val="404040" w:themeColor="text1" w:themeTint="BF"/>
    </w:rPr>
  </w:style>
  <w:style w:type="character" w:customStyle="1" w:styleId="CitaCar">
    <w:name w:val="Cita Car"/>
    <w:basedOn w:val="Fuentedeprrafopredeter"/>
    <w:link w:val="Cita"/>
    <w:uiPriority w:val="29"/>
    <w:rsid w:val="00E50EAB"/>
    <w:rPr>
      <w:i/>
      <w:iCs/>
      <w:color w:val="404040" w:themeColor="text1" w:themeTint="BF"/>
    </w:rPr>
  </w:style>
  <w:style w:type="paragraph" w:styleId="Prrafodelista">
    <w:name w:val="List Paragraph"/>
    <w:basedOn w:val="Normal"/>
    <w:uiPriority w:val="34"/>
    <w:qFormat/>
    <w:rsid w:val="00E50EAB"/>
    <w:pPr>
      <w:ind w:left="720"/>
      <w:contextualSpacing/>
    </w:pPr>
  </w:style>
  <w:style w:type="character" w:styleId="nfasisintenso">
    <w:name w:val="Intense Emphasis"/>
    <w:basedOn w:val="Fuentedeprrafopredeter"/>
    <w:uiPriority w:val="21"/>
    <w:qFormat/>
    <w:rsid w:val="00E50EAB"/>
    <w:rPr>
      <w:i/>
      <w:iCs/>
      <w:color w:val="2F5496" w:themeColor="accent1" w:themeShade="BF"/>
    </w:rPr>
  </w:style>
  <w:style w:type="paragraph" w:styleId="Citadestacada">
    <w:name w:val="Intense Quote"/>
    <w:basedOn w:val="Normal"/>
    <w:next w:val="Normal"/>
    <w:link w:val="CitadestacadaCar"/>
    <w:uiPriority w:val="30"/>
    <w:qFormat/>
    <w:rsid w:val="00E50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50EAB"/>
    <w:rPr>
      <w:i/>
      <w:iCs/>
      <w:color w:val="2F5496" w:themeColor="accent1" w:themeShade="BF"/>
    </w:rPr>
  </w:style>
  <w:style w:type="character" w:styleId="Referenciaintensa">
    <w:name w:val="Intense Reference"/>
    <w:basedOn w:val="Fuentedeprrafopredeter"/>
    <w:uiPriority w:val="32"/>
    <w:qFormat/>
    <w:rsid w:val="00E50EAB"/>
    <w:rPr>
      <w:b/>
      <w:bCs/>
      <w:smallCaps/>
      <w:color w:val="2F5496" w:themeColor="accent1" w:themeShade="BF"/>
      <w:spacing w:val="5"/>
    </w:rPr>
  </w:style>
  <w:style w:type="paragraph" w:styleId="Encabezado">
    <w:name w:val="header"/>
    <w:basedOn w:val="Normal"/>
    <w:link w:val="EncabezadoCar"/>
    <w:uiPriority w:val="99"/>
    <w:unhideWhenUsed/>
    <w:rsid w:val="00497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435"/>
  </w:style>
  <w:style w:type="paragraph" w:styleId="Piedepgina">
    <w:name w:val="footer"/>
    <w:basedOn w:val="Normal"/>
    <w:link w:val="PiedepginaCar"/>
    <w:uiPriority w:val="99"/>
    <w:unhideWhenUsed/>
    <w:rsid w:val="00497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2025-03-07T16:05:00Z</dcterms:created>
  <dcterms:modified xsi:type="dcterms:W3CDTF">2025-03-09T16:39:00Z</dcterms:modified>
</cp:coreProperties>
</file>