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3AE" w:rsidRDefault="006E13AE" w:rsidP="006E13AE">
      <w:pPr>
        <w:pStyle w:val="Default"/>
        <w:jc w:val="center"/>
      </w:pPr>
      <w:r>
        <w:t>OpenNTF</w:t>
      </w:r>
    </w:p>
    <w:p w:rsidR="006E13AE" w:rsidRDefault="006E13AE" w:rsidP="006E13AE">
      <w:pPr>
        <w:pStyle w:val="Default"/>
        <w:spacing w:before="240"/>
        <w:jc w:val="center"/>
        <w:rPr>
          <w:sz w:val="23"/>
          <w:szCs w:val="23"/>
        </w:rPr>
      </w:pPr>
      <w:r>
        <w:t xml:space="preserve"> </w:t>
      </w:r>
      <w:r>
        <w:rPr>
          <w:sz w:val="23"/>
          <w:szCs w:val="23"/>
        </w:rPr>
        <w:t>Software Grant and Corporate Contributor License Agreement ("Agreement")</w:t>
      </w:r>
    </w:p>
    <w:p w:rsidR="006E13AE" w:rsidRDefault="006E13AE" w:rsidP="006E13AE">
      <w:pPr>
        <w:pStyle w:val="Default"/>
        <w:spacing w:before="240"/>
        <w:rPr>
          <w:sz w:val="23"/>
          <w:szCs w:val="23"/>
        </w:rPr>
      </w:pPr>
      <w:r>
        <w:rPr>
          <w:sz w:val="23"/>
          <w:szCs w:val="23"/>
        </w:rPr>
        <w:t>Thank you for your interest in OpenNTF ("OpenNTF"). In order to clarify the intellectualproperty license granted with Contributions from any person or entity, OpenNTF musthave a Contributor License Agreement (CLA) on file that has been signed by eachContributor, indicating agreement to the license terms below. This license is for yourprotection as a Contributor as well as the protection of OpenNTF its members and itsusers; it does not change your rights to use your own Contributions for any other purpose.</w:t>
      </w:r>
    </w:p>
    <w:p w:rsidR="006E13AE" w:rsidRDefault="006E13AE" w:rsidP="006E13AE">
      <w:pPr>
        <w:pStyle w:val="Default"/>
        <w:spacing w:before="240"/>
        <w:rPr>
          <w:sz w:val="23"/>
          <w:szCs w:val="23"/>
        </w:rPr>
      </w:pPr>
      <w:r>
        <w:rPr>
          <w:sz w:val="23"/>
          <w:szCs w:val="23"/>
        </w:rPr>
        <w:t>This version of the Agreement allows an entity (the "Corporation") to submitContributions to OpenNTF, to authorize Contributions submitted by its designatedemployees to OpenNTF, and to grant copyright and patent licenses thereto.</w:t>
      </w:r>
    </w:p>
    <w:p w:rsidR="006E13AE" w:rsidRDefault="006E13AE" w:rsidP="006E13AE">
      <w:pPr>
        <w:pStyle w:val="Default"/>
        <w:spacing w:before="240"/>
        <w:rPr>
          <w:sz w:val="23"/>
          <w:szCs w:val="23"/>
        </w:rPr>
      </w:pPr>
      <w:r>
        <w:rPr>
          <w:sz w:val="23"/>
          <w:szCs w:val="23"/>
        </w:rPr>
        <w:t>If you have not already done so, please complete and send the scanned copy of an originalsigned Agreement to OpenNTF at IP-Manager@openntf.org. Please read this documentcarefully before signing and keep a copy for your records.</w:t>
      </w:r>
    </w:p>
    <w:p w:rsidR="006E13AE" w:rsidRDefault="006E13AE" w:rsidP="006E13AE">
      <w:pPr>
        <w:pStyle w:val="Default"/>
        <w:spacing w:before="240"/>
        <w:rPr>
          <w:sz w:val="23"/>
          <w:szCs w:val="23"/>
        </w:rPr>
      </w:pPr>
      <w:r>
        <w:rPr>
          <w:sz w:val="23"/>
          <w:szCs w:val="23"/>
        </w:rPr>
        <w:t xml:space="preserve">Corporation name: </w:t>
      </w:r>
      <w:r>
        <w:rPr>
          <w:sz w:val="23"/>
          <w:szCs w:val="23"/>
        </w:rPr>
        <w:tab/>
      </w:r>
      <w:r>
        <w:rPr>
          <w:sz w:val="23"/>
          <w:szCs w:val="23"/>
        </w:rPr>
        <w:tab/>
        <w:t>&lt;&lt;company&gt;&gt;</w:t>
      </w:r>
    </w:p>
    <w:p w:rsidR="006E13AE" w:rsidRDefault="006E13AE" w:rsidP="006E13AE">
      <w:pPr>
        <w:pStyle w:val="Default"/>
        <w:spacing w:before="240"/>
        <w:rPr>
          <w:sz w:val="23"/>
          <w:szCs w:val="23"/>
        </w:rPr>
      </w:pPr>
      <w:r>
        <w:rPr>
          <w:sz w:val="23"/>
          <w:szCs w:val="23"/>
        </w:rPr>
        <w:t xml:space="preserve">Corporation address: </w:t>
      </w:r>
      <w:r>
        <w:rPr>
          <w:sz w:val="23"/>
          <w:szCs w:val="23"/>
        </w:rPr>
        <w:tab/>
      </w:r>
      <w:r>
        <w:rPr>
          <w:sz w:val="23"/>
          <w:szCs w:val="23"/>
        </w:rPr>
        <w:tab/>
        <w:t>&lt;&lt;address&gt;&gt;</w:t>
      </w:r>
    </w:p>
    <w:p w:rsidR="006E13AE" w:rsidRDefault="006E13AE" w:rsidP="006E13AE">
      <w:pPr>
        <w:pStyle w:val="Default"/>
        <w:spacing w:before="240"/>
        <w:rPr>
          <w:sz w:val="23"/>
          <w:szCs w:val="23"/>
        </w:rPr>
      </w:pPr>
      <w:r>
        <w:rPr>
          <w:sz w:val="23"/>
          <w:szCs w:val="23"/>
        </w:rPr>
        <w:t xml:space="preserve">Point of Contact: </w:t>
      </w:r>
      <w:r>
        <w:rPr>
          <w:sz w:val="23"/>
          <w:szCs w:val="23"/>
        </w:rPr>
        <w:tab/>
      </w:r>
      <w:r>
        <w:rPr>
          <w:sz w:val="23"/>
          <w:szCs w:val="23"/>
        </w:rPr>
        <w:tab/>
        <w:t>&lt;&lt;contact&gt;&gt;</w:t>
      </w:r>
    </w:p>
    <w:p w:rsidR="006E13AE" w:rsidRDefault="006E13AE" w:rsidP="006E13AE">
      <w:pPr>
        <w:pStyle w:val="Default"/>
        <w:spacing w:before="240"/>
        <w:rPr>
          <w:sz w:val="23"/>
          <w:szCs w:val="23"/>
        </w:rPr>
      </w:pPr>
      <w:r>
        <w:rPr>
          <w:sz w:val="23"/>
          <w:szCs w:val="23"/>
        </w:rPr>
        <w:t xml:space="preserve">E-Mail: </w:t>
      </w:r>
      <w:r>
        <w:rPr>
          <w:sz w:val="23"/>
          <w:szCs w:val="23"/>
        </w:rPr>
        <w:tab/>
      </w:r>
      <w:r>
        <w:rPr>
          <w:sz w:val="23"/>
          <w:szCs w:val="23"/>
        </w:rPr>
        <w:tab/>
      </w:r>
      <w:r>
        <w:rPr>
          <w:sz w:val="23"/>
          <w:szCs w:val="23"/>
        </w:rPr>
        <w:tab/>
        <w:t xml:space="preserve">&lt;&lt;email&gt;&gt; </w:t>
      </w:r>
    </w:p>
    <w:p w:rsidR="006E13AE" w:rsidRDefault="006E13AE" w:rsidP="006E13AE">
      <w:pPr>
        <w:pStyle w:val="Default"/>
        <w:spacing w:before="240"/>
        <w:rPr>
          <w:sz w:val="23"/>
          <w:szCs w:val="23"/>
        </w:rPr>
      </w:pPr>
      <w:r>
        <w:rPr>
          <w:sz w:val="23"/>
          <w:szCs w:val="23"/>
        </w:rPr>
        <w:t xml:space="preserve">Telephone: </w:t>
      </w:r>
      <w:r>
        <w:rPr>
          <w:sz w:val="23"/>
          <w:szCs w:val="23"/>
        </w:rPr>
        <w:tab/>
      </w:r>
      <w:r>
        <w:rPr>
          <w:sz w:val="23"/>
          <w:szCs w:val="23"/>
        </w:rPr>
        <w:tab/>
      </w:r>
      <w:r>
        <w:rPr>
          <w:sz w:val="23"/>
          <w:szCs w:val="23"/>
        </w:rPr>
        <w:tab/>
        <w:t xml:space="preserve">&lt;&lt;phone&gt;&gt; </w:t>
      </w:r>
    </w:p>
    <w:p w:rsidR="006E13AE" w:rsidRDefault="006E13AE" w:rsidP="006E13AE">
      <w:pPr>
        <w:pStyle w:val="Default"/>
        <w:spacing w:before="240"/>
        <w:rPr>
          <w:sz w:val="23"/>
          <w:szCs w:val="23"/>
        </w:rPr>
      </w:pPr>
      <w:r>
        <w:rPr>
          <w:sz w:val="23"/>
          <w:szCs w:val="23"/>
        </w:rPr>
        <w:t>Fax: _____________________</w:t>
      </w:r>
    </w:p>
    <w:p w:rsidR="00DC7542" w:rsidRDefault="006E13AE" w:rsidP="006E13AE">
      <w:r>
        <w:rPr>
          <w:sz w:val="23"/>
          <w:szCs w:val="23"/>
        </w:rPr>
        <w:t>You accept and agree to the following terms and conditions for Your present and futureContributions submitted to OpenNTF. In return, OpenNTF shall not use YourContributions in a way that is contrary to the public benefit or inconsistent with itsmission to promote collaborative development, enhancement and distribution oftemplates and applications for IBM Lotus Notes and IBM Lotus Domino under opensource licenses. Except for the license granted herein to OpenNTF, its members andrecipients of software distributed by OpenNTF, You reserve all right, title, and interest in</w:t>
      </w:r>
    </w:p>
    <w:sectPr w:rsidR="00DC7542" w:rsidSect="00DC754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PSMT"/>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6E13AE"/>
    <w:rsid w:val="000122AA"/>
    <w:rsid w:val="00013261"/>
    <w:rsid w:val="00027904"/>
    <w:rsid w:val="00034FEB"/>
    <w:rsid w:val="00042B00"/>
    <w:rsid w:val="000465DB"/>
    <w:rsid w:val="00085F0D"/>
    <w:rsid w:val="00093385"/>
    <w:rsid w:val="00093874"/>
    <w:rsid w:val="000A213D"/>
    <w:rsid w:val="000B1A07"/>
    <w:rsid w:val="000B29AE"/>
    <w:rsid w:val="000C1F70"/>
    <w:rsid w:val="000D0A49"/>
    <w:rsid w:val="000D304B"/>
    <w:rsid w:val="000D41C7"/>
    <w:rsid w:val="000D48A1"/>
    <w:rsid w:val="000F07DD"/>
    <w:rsid w:val="001369D2"/>
    <w:rsid w:val="00137F9C"/>
    <w:rsid w:val="00151806"/>
    <w:rsid w:val="00154389"/>
    <w:rsid w:val="001624FC"/>
    <w:rsid w:val="001676C9"/>
    <w:rsid w:val="00174FB0"/>
    <w:rsid w:val="001854B7"/>
    <w:rsid w:val="00193DEB"/>
    <w:rsid w:val="001A406B"/>
    <w:rsid w:val="001B557E"/>
    <w:rsid w:val="001B739C"/>
    <w:rsid w:val="001B7E24"/>
    <w:rsid w:val="001D2A2F"/>
    <w:rsid w:val="001D38DB"/>
    <w:rsid w:val="001E134F"/>
    <w:rsid w:val="001E6304"/>
    <w:rsid w:val="00202237"/>
    <w:rsid w:val="00217A43"/>
    <w:rsid w:val="00237343"/>
    <w:rsid w:val="0024772C"/>
    <w:rsid w:val="00290065"/>
    <w:rsid w:val="002A77BE"/>
    <w:rsid w:val="002B2402"/>
    <w:rsid w:val="002C0CFC"/>
    <w:rsid w:val="002E0E73"/>
    <w:rsid w:val="002F17B5"/>
    <w:rsid w:val="003050F2"/>
    <w:rsid w:val="00313D40"/>
    <w:rsid w:val="00317F52"/>
    <w:rsid w:val="003205A9"/>
    <w:rsid w:val="00340EB1"/>
    <w:rsid w:val="00354CD1"/>
    <w:rsid w:val="00377117"/>
    <w:rsid w:val="003C617E"/>
    <w:rsid w:val="003F34B9"/>
    <w:rsid w:val="003F53F5"/>
    <w:rsid w:val="00413B0C"/>
    <w:rsid w:val="004453A1"/>
    <w:rsid w:val="004A087B"/>
    <w:rsid w:val="004A56CE"/>
    <w:rsid w:val="004D7EA6"/>
    <w:rsid w:val="004E3000"/>
    <w:rsid w:val="00500BD8"/>
    <w:rsid w:val="00505FAE"/>
    <w:rsid w:val="0052095D"/>
    <w:rsid w:val="00524356"/>
    <w:rsid w:val="0052664E"/>
    <w:rsid w:val="00533B4D"/>
    <w:rsid w:val="00541122"/>
    <w:rsid w:val="0055361F"/>
    <w:rsid w:val="00555202"/>
    <w:rsid w:val="005573D2"/>
    <w:rsid w:val="005662F3"/>
    <w:rsid w:val="00572FDE"/>
    <w:rsid w:val="00574C7C"/>
    <w:rsid w:val="00576AF7"/>
    <w:rsid w:val="005774A7"/>
    <w:rsid w:val="00586646"/>
    <w:rsid w:val="005A4195"/>
    <w:rsid w:val="005B6E52"/>
    <w:rsid w:val="005D42B4"/>
    <w:rsid w:val="005F61E7"/>
    <w:rsid w:val="00600598"/>
    <w:rsid w:val="0061577A"/>
    <w:rsid w:val="00656A35"/>
    <w:rsid w:val="00662D4B"/>
    <w:rsid w:val="00675756"/>
    <w:rsid w:val="00681EC1"/>
    <w:rsid w:val="00683492"/>
    <w:rsid w:val="006B28FF"/>
    <w:rsid w:val="006B6E75"/>
    <w:rsid w:val="006C6988"/>
    <w:rsid w:val="006D27AA"/>
    <w:rsid w:val="006E13AE"/>
    <w:rsid w:val="006E269B"/>
    <w:rsid w:val="00700C41"/>
    <w:rsid w:val="00714B27"/>
    <w:rsid w:val="00714FBE"/>
    <w:rsid w:val="007313D5"/>
    <w:rsid w:val="00741795"/>
    <w:rsid w:val="00781161"/>
    <w:rsid w:val="007908F7"/>
    <w:rsid w:val="007C1874"/>
    <w:rsid w:val="007E4935"/>
    <w:rsid w:val="007E5F38"/>
    <w:rsid w:val="007E73D7"/>
    <w:rsid w:val="007F260E"/>
    <w:rsid w:val="007F6839"/>
    <w:rsid w:val="00811A89"/>
    <w:rsid w:val="008172B6"/>
    <w:rsid w:val="008273A1"/>
    <w:rsid w:val="00834C2D"/>
    <w:rsid w:val="00836069"/>
    <w:rsid w:val="00861653"/>
    <w:rsid w:val="00864634"/>
    <w:rsid w:val="00865826"/>
    <w:rsid w:val="00872E5B"/>
    <w:rsid w:val="00880F46"/>
    <w:rsid w:val="008869F5"/>
    <w:rsid w:val="00896489"/>
    <w:rsid w:val="008A6A19"/>
    <w:rsid w:val="008F2230"/>
    <w:rsid w:val="009027EC"/>
    <w:rsid w:val="00902DB5"/>
    <w:rsid w:val="00906EC7"/>
    <w:rsid w:val="00912469"/>
    <w:rsid w:val="00922016"/>
    <w:rsid w:val="009364E5"/>
    <w:rsid w:val="00942C3A"/>
    <w:rsid w:val="00945D78"/>
    <w:rsid w:val="00954DD8"/>
    <w:rsid w:val="00962301"/>
    <w:rsid w:val="0099394A"/>
    <w:rsid w:val="009A6A63"/>
    <w:rsid w:val="009B103D"/>
    <w:rsid w:val="009B2BD7"/>
    <w:rsid w:val="009F2F45"/>
    <w:rsid w:val="00A0237F"/>
    <w:rsid w:val="00A03540"/>
    <w:rsid w:val="00A434F8"/>
    <w:rsid w:val="00A43F3F"/>
    <w:rsid w:val="00A82E47"/>
    <w:rsid w:val="00A87C0C"/>
    <w:rsid w:val="00A90C2D"/>
    <w:rsid w:val="00AB5F5B"/>
    <w:rsid w:val="00AC0A5F"/>
    <w:rsid w:val="00B13437"/>
    <w:rsid w:val="00B1610C"/>
    <w:rsid w:val="00B25181"/>
    <w:rsid w:val="00B41DAF"/>
    <w:rsid w:val="00B6656E"/>
    <w:rsid w:val="00B91BAC"/>
    <w:rsid w:val="00BB5CBF"/>
    <w:rsid w:val="00BC16EC"/>
    <w:rsid w:val="00BD3D69"/>
    <w:rsid w:val="00BD634F"/>
    <w:rsid w:val="00BD635C"/>
    <w:rsid w:val="00BE136A"/>
    <w:rsid w:val="00BF5B93"/>
    <w:rsid w:val="00BF7E3B"/>
    <w:rsid w:val="00C135C0"/>
    <w:rsid w:val="00C135E9"/>
    <w:rsid w:val="00C14187"/>
    <w:rsid w:val="00C21629"/>
    <w:rsid w:val="00C57847"/>
    <w:rsid w:val="00C61F92"/>
    <w:rsid w:val="00C6217B"/>
    <w:rsid w:val="00C72122"/>
    <w:rsid w:val="00C76080"/>
    <w:rsid w:val="00CC0080"/>
    <w:rsid w:val="00CD0BF7"/>
    <w:rsid w:val="00CE0374"/>
    <w:rsid w:val="00D022DD"/>
    <w:rsid w:val="00D07669"/>
    <w:rsid w:val="00D128A2"/>
    <w:rsid w:val="00D218A4"/>
    <w:rsid w:val="00D27AD2"/>
    <w:rsid w:val="00D6456D"/>
    <w:rsid w:val="00D65AAE"/>
    <w:rsid w:val="00D8370D"/>
    <w:rsid w:val="00D942A7"/>
    <w:rsid w:val="00DA0081"/>
    <w:rsid w:val="00DA13DF"/>
    <w:rsid w:val="00DA2760"/>
    <w:rsid w:val="00DA5D16"/>
    <w:rsid w:val="00DC1A97"/>
    <w:rsid w:val="00DC41A4"/>
    <w:rsid w:val="00DC7542"/>
    <w:rsid w:val="00DD14CD"/>
    <w:rsid w:val="00DD3EAA"/>
    <w:rsid w:val="00DF0DD8"/>
    <w:rsid w:val="00E06B06"/>
    <w:rsid w:val="00E12122"/>
    <w:rsid w:val="00E54226"/>
    <w:rsid w:val="00E83AB0"/>
    <w:rsid w:val="00E934D7"/>
    <w:rsid w:val="00E969C8"/>
    <w:rsid w:val="00EC1E33"/>
    <w:rsid w:val="00ED48CE"/>
    <w:rsid w:val="00F07358"/>
    <w:rsid w:val="00F07AC5"/>
    <w:rsid w:val="00F155EC"/>
    <w:rsid w:val="00F26C8E"/>
    <w:rsid w:val="00F339D3"/>
    <w:rsid w:val="00F35F19"/>
    <w:rsid w:val="00F5455A"/>
    <w:rsid w:val="00F63ED9"/>
    <w:rsid w:val="00F778EA"/>
    <w:rsid w:val="00F940ED"/>
    <w:rsid w:val="00F955DA"/>
    <w:rsid w:val="00FA15F9"/>
    <w:rsid w:val="00FA3ACD"/>
    <w:rsid w:val="00FB4C54"/>
    <w:rsid w:val="00FD0DDB"/>
    <w:rsid w:val="00FD1DB3"/>
    <w:rsid w:val="00FE007B"/>
    <w:rsid w:val="00FE1D4F"/>
    <w:rsid w:val="00FE2B80"/>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754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6E13A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1553</Characters>
  <Application>Microsoft Office Word</Application>
  <DocSecurity>0</DocSecurity>
  <Lines>12</Lines>
  <Paragraphs>3</Paragraphs>
  <ScaleCrop>false</ScaleCrop>
  <Company>WebGate Consulting AG</Company>
  <LinksUpToDate>false</LinksUpToDate>
  <CharactersWithSpaces>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Güdemann</dc:creator>
  <cp:keywords/>
  <dc:description/>
  <cp:lastModifiedBy>Christian Güdemann</cp:lastModifiedBy>
  <cp:revision>1</cp:revision>
  <dcterms:created xsi:type="dcterms:W3CDTF">2012-09-06T18:00:00Z</dcterms:created>
  <dcterms:modified xsi:type="dcterms:W3CDTF">2012-09-06T18:05:00Z</dcterms:modified>
</cp:coreProperties>
</file>