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95" w:rsidRDefault="006740A5" w:rsidP="00B70526">
      <w:pPr>
        <w:pStyle w:val="Title"/>
      </w:pPr>
      <w:r>
        <w:t>Project 11</w:t>
      </w:r>
      <w:r w:rsidR="00B70526">
        <w:t xml:space="preserve"> Solution</w:t>
      </w:r>
      <w:r w:rsidR="00B70526">
        <w:tab/>
      </w:r>
    </w:p>
    <w:p w:rsidR="00347AD9" w:rsidRPr="00347AD9" w:rsidRDefault="00347AD9" w:rsidP="00347AD9">
      <w:pPr>
        <w:pStyle w:val="Subtitle"/>
      </w:pPr>
      <w:r>
        <w:t xml:space="preserve">CS 1323, </w:t>
      </w:r>
      <w:r w:rsidR="00097B86">
        <w:t>Section</w:t>
      </w:r>
      <w:r w:rsidR="006740A5">
        <w:t>s 1 and</w:t>
      </w:r>
      <w:r w:rsidR="00097B86">
        <w:t xml:space="preserve"> 995</w:t>
      </w:r>
      <w:r w:rsidR="00106EBB">
        <w:t xml:space="preserve">, </w:t>
      </w:r>
      <w:r w:rsidR="006740A5">
        <w:t>Fall 2015</w:t>
      </w:r>
      <w:bookmarkStart w:id="0" w:name="_GoBack"/>
      <w:bookmarkEnd w:id="0"/>
    </w:p>
    <w:p w:rsidR="00B70526" w:rsidRDefault="00B70526" w:rsidP="00B70526">
      <w:r>
        <w:t>Name:</w:t>
      </w:r>
    </w:p>
    <w:p w:rsidR="00B70526" w:rsidRDefault="00B70526" w:rsidP="00B70526">
      <w:r>
        <w:t>Student ID:</w:t>
      </w:r>
    </w:p>
    <w:p w:rsidR="00B70526" w:rsidRDefault="00097B86" w:rsidP="00B70526">
      <w:r>
        <w:t>Delete the incorrect answer below.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Default="00B70526" w:rsidP="00B70526">
      <w:pPr>
        <w:pStyle w:val="ListParagraph"/>
        <w:numPr>
          <w:ilvl w:val="0"/>
          <w:numId w:val="2"/>
        </w:numPr>
        <w:spacing w:after="360"/>
        <w:contextualSpacing w:val="0"/>
      </w:pPr>
      <w:r>
        <w:t>True</w:t>
      </w:r>
      <w:r>
        <w:tab/>
        <w:t>False</w:t>
      </w:r>
    </w:p>
    <w:p w:rsidR="00B70526" w:rsidRPr="00B70526" w:rsidRDefault="00B70526" w:rsidP="00B70526">
      <w:pPr>
        <w:pStyle w:val="ListParagraph"/>
        <w:numPr>
          <w:ilvl w:val="0"/>
          <w:numId w:val="2"/>
        </w:numPr>
      </w:pPr>
      <w:r>
        <w:t>True</w:t>
      </w:r>
      <w:r>
        <w:tab/>
        <w:t>False</w:t>
      </w:r>
    </w:p>
    <w:sectPr w:rsidR="00B70526" w:rsidRPr="00B7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72A"/>
    <w:multiLevelType w:val="hybridMultilevel"/>
    <w:tmpl w:val="F6A6E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9EE"/>
    <w:multiLevelType w:val="hybridMultilevel"/>
    <w:tmpl w:val="9F900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6"/>
    <w:rsid w:val="00097B86"/>
    <w:rsid w:val="00106EBB"/>
    <w:rsid w:val="001D603D"/>
    <w:rsid w:val="00347AD9"/>
    <w:rsid w:val="006740A5"/>
    <w:rsid w:val="009832D4"/>
    <w:rsid w:val="00B70526"/>
    <w:rsid w:val="00CB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3EADC-1A11-4A06-ADBD-F12DFD8B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052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7A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4</cp:revision>
  <dcterms:created xsi:type="dcterms:W3CDTF">2014-11-17T18:35:00Z</dcterms:created>
  <dcterms:modified xsi:type="dcterms:W3CDTF">2015-10-30T04:03:00Z</dcterms:modified>
</cp:coreProperties>
</file>