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CB0D7" w14:textId="77777777" w:rsidR="00692908" w:rsidRDefault="001F538D">
      <w:r>
        <w:rPr>
          <w:noProof/>
        </w:rPr>
        <w:drawing>
          <wp:inline distT="0" distB="0" distL="0" distR="0" wp14:anchorId="64A8F607" wp14:editId="40F36726">
            <wp:extent cx="5092700" cy="3390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8052" w14:textId="5FAA9DA2" w:rsidR="00717837" w:rsidRDefault="00717837" w:rsidP="00312CD6">
      <w:pPr>
        <w:rPr>
          <w:b/>
        </w:rPr>
      </w:pPr>
      <w:r w:rsidRPr="00717837">
        <w:rPr>
          <w:b/>
        </w:rPr>
        <w:t>Books</w:t>
      </w:r>
    </w:p>
    <w:p w14:paraId="133791AA" w14:textId="77777777" w:rsidR="0008575C" w:rsidRDefault="0008575C" w:rsidP="00312CD6">
      <w:pPr>
        <w:rPr>
          <w:b/>
        </w:rPr>
      </w:pPr>
    </w:p>
    <w:p w14:paraId="3922AC69" w14:textId="7921C229" w:rsidR="00211560" w:rsidRDefault="00211560" w:rsidP="00312CD6">
      <w:pPr>
        <w:rPr>
          <w:b/>
        </w:rPr>
      </w:pPr>
      <w:r>
        <w:rPr>
          <w:b/>
          <w:noProof/>
        </w:rPr>
        <w:drawing>
          <wp:inline distT="0" distB="0" distL="0" distR="0" wp14:anchorId="1F228CBE" wp14:editId="0231ED76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-books-to-re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3BC" w14:textId="611DA228" w:rsidR="00211560" w:rsidRDefault="00211560" w:rsidP="00312CD6">
      <w:pPr>
        <w:rPr>
          <w:b/>
        </w:rPr>
      </w:pPr>
      <w:r>
        <w:rPr>
          <w:b/>
        </w:rPr>
        <w:t>Library</w:t>
      </w:r>
    </w:p>
    <w:p w14:paraId="55DBE579" w14:textId="77777777" w:rsidR="0008575C" w:rsidRPr="00717837" w:rsidRDefault="0008575C" w:rsidP="00312CD6">
      <w:pPr>
        <w:rPr>
          <w:b/>
        </w:rPr>
      </w:pPr>
      <w:bookmarkStart w:id="0" w:name="_GoBack"/>
      <w:bookmarkEnd w:id="0"/>
    </w:p>
    <w:sectPr w:rsidR="0008575C" w:rsidRPr="00717837" w:rsidSect="0069290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273D7"/>
    <w:multiLevelType w:val="multilevel"/>
    <w:tmpl w:val="9C8E938C"/>
    <w:numStyleLink w:val="IEEEBullet1"/>
  </w:abstractNum>
  <w:abstractNum w:abstractNumId="1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38D"/>
    <w:rsid w:val="0008575C"/>
    <w:rsid w:val="001F538D"/>
    <w:rsid w:val="00211560"/>
    <w:rsid w:val="002C29DA"/>
    <w:rsid w:val="00312CD6"/>
    <w:rsid w:val="00692908"/>
    <w:rsid w:val="00717837"/>
    <w:rsid w:val="00C70237"/>
    <w:rsid w:val="00CD4B02"/>
    <w:rsid w:val="00D765ED"/>
    <w:rsid w:val="00F6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D0F85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3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38D"/>
    <w:rPr>
      <w:rFonts w:ascii="Lucida Grande" w:hAnsi="Lucida Grande" w:cs="Lucida Grande"/>
      <w:sz w:val="18"/>
      <w:szCs w:val="18"/>
    </w:rPr>
  </w:style>
  <w:style w:type="paragraph" w:customStyle="1" w:styleId="IEEEParagraph">
    <w:name w:val="IEEE Paragraph"/>
    <w:basedOn w:val="Normal"/>
    <w:link w:val="IEEEParagraphChar"/>
    <w:rsid w:val="00D765ED"/>
    <w:pPr>
      <w:adjustRightInd w:val="0"/>
      <w:snapToGrid w:val="0"/>
      <w:ind w:firstLine="216"/>
      <w:jc w:val="both"/>
    </w:pPr>
    <w:rPr>
      <w:rFonts w:ascii="Times New Roman" w:eastAsia="SimSun" w:hAnsi="Times New Roman" w:cs="Times New Roman"/>
      <w:sz w:val="20"/>
      <w:lang w:val="en-AU" w:eastAsia="zh-CN"/>
    </w:rPr>
  </w:style>
  <w:style w:type="character" w:customStyle="1" w:styleId="IEEEParagraphChar">
    <w:name w:val="IEEE Paragraph Char"/>
    <w:basedOn w:val="DefaultParagraphFont"/>
    <w:link w:val="IEEEParagraph"/>
    <w:rsid w:val="00D765ED"/>
    <w:rPr>
      <w:rFonts w:ascii="Times New Roman" w:eastAsia="SimSun" w:hAnsi="Times New Roman" w:cs="Times New Roman"/>
      <w:sz w:val="20"/>
      <w:lang w:val="en-AU" w:eastAsia="zh-CN"/>
    </w:rPr>
  </w:style>
  <w:style w:type="numbering" w:customStyle="1" w:styleId="IEEEBullet1">
    <w:name w:val="IEEE Bullet 1"/>
    <w:basedOn w:val="NoList"/>
    <w:rsid w:val="00D765ED"/>
    <w:pPr>
      <w:numPr>
        <w:numId w:val="1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3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38D"/>
    <w:rPr>
      <w:rFonts w:ascii="Lucida Grande" w:hAnsi="Lucida Grande" w:cs="Lucida Grande"/>
      <w:sz w:val="18"/>
      <w:szCs w:val="18"/>
    </w:rPr>
  </w:style>
  <w:style w:type="paragraph" w:customStyle="1" w:styleId="IEEEParagraph">
    <w:name w:val="IEEE Paragraph"/>
    <w:basedOn w:val="Normal"/>
    <w:link w:val="IEEEParagraphChar"/>
    <w:rsid w:val="00D765ED"/>
    <w:pPr>
      <w:adjustRightInd w:val="0"/>
      <w:snapToGrid w:val="0"/>
      <w:ind w:firstLine="216"/>
      <w:jc w:val="both"/>
    </w:pPr>
    <w:rPr>
      <w:rFonts w:ascii="Times New Roman" w:eastAsia="SimSun" w:hAnsi="Times New Roman" w:cs="Times New Roman"/>
      <w:sz w:val="20"/>
      <w:lang w:val="en-AU" w:eastAsia="zh-CN"/>
    </w:rPr>
  </w:style>
  <w:style w:type="character" w:customStyle="1" w:styleId="IEEEParagraphChar">
    <w:name w:val="IEEE Paragraph Char"/>
    <w:basedOn w:val="DefaultParagraphFont"/>
    <w:link w:val="IEEEParagraph"/>
    <w:rsid w:val="00D765ED"/>
    <w:rPr>
      <w:rFonts w:ascii="Times New Roman" w:eastAsia="SimSun" w:hAnsi="Times New Roman" w:cs="Times New Roman"/>
      <w:sz w:val="20"/>
      <w:lang w:val="en-AU" w:eastAsia="zh-CN"/>
    </w:rPr>
  </w:style>
  <w:style w:type="numbering" w:customStyle="1" w:styleId="IEEEBullet1">
    <w:name w:val="IEEE Bullet 1"/>
    <w:basedOn w:val="NoList"/>
    <w:rsid w:val="00D765ED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Macintosh Word</Application>
  <DocSecurity>0</DocSecurity>
  <Lines>1</Lines>
  <Paragraphs>1</Paragraphs>
  <ScaleCrop>false</ScaleCrop>
  <Company>NTI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Egawati Panjei</dc:creator>
  <cp:keywords/>
  <dc:description/>
  <cp:lastModifiedBy>Egawati Panjei</cp:lastModifiedBy>
  <cp:revision>12</cp:revision>
  <dcterms:created xsi:type="dcterms:W3CDTF">2014-08-28T20:49:00Z</dcterms:created>
  <dcterms:modified xsi:type="dcterms:W3CDTF">2014-08-28T22:02:00Z</dcterms:modified>
</cp:coreProperties>
</file>