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50079" w14:textId="4676DA06" w:rsidR="000A64D5" w:rsidRPr="000A64D5" w:rsidRDefault="000A64D5" w:rsidP="000A64D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A64D5">
        <w:rPr>
          <w:b/>
          <w:bCs/>
          <w:color w:val="2F5496" w:themeColor="accent1" w:themeShade="BF"/>
          <w:sz w:val="28"/>
          <w:szCs w:val="28"/>
          <w:u w:val="single"/>
        </w:rPr>
        <w:t xml:space="preserve">Quick guide for ODL controller </w:t>
      </w:r>
      <w:r w:rsidR="00131CEF" w:rsidRPr="000A64D5">
        <w:rPr>
          <w:b/>
          <w:bCs/>
          <w:color w:val="2F5496" w:themeColor="accent1" w:themeShade="BF"/>
          <w:sz w:val="28"/>
          <w:szCs w:val="28"/>
          <w:u w:val="single"/>
        </w:rPr>
        <w:t>webapp:</w:t>
      </w:r>
    </w:p>
    <w:p w14:paraId="75C88FC9" w14:textId="41BAC667" w:rsidR="00570641" w:rsidRPr="000A64D5" w:rsidRDefault="00C86E27" w:rsidP="000A64D5">
      <w:pPr>
        <w:rPr>
          <w:color w:val="2F5496" w:themeColor="accent1" w:themeShade="BF"/>
        </w:rPr>
      </w:pPr>
      <w:r w:rsidRPr="000A64D5">
        <w:rPr>
          <w:color w:val="2F5496" w:themeColor="accent1" w:themeShade="BF"/>
        </w:rPr>
        <w:t xml:space="preserve">User can login to the </w:t>
      </w:r>
      <w:r w:rsidR="00102383" w:rsidRPr="000A64D5">
        <w:rPr>
          <w:color w:val="2F5496" w:themeColor="accent1" w:themeShade="BF"/>
        </w:rPr>
        <w:t>webapp</w:t>
      </w:r>
      <w:r w:rsidRPr="000A64D5">
        <w:rPr>
          <w:color w:val="2F5496" w:themeColor="accent1" w:themeShade="BF"/>
        </w:rPr>
        <w:t xml:space="preserve"> by launching </w:t>
      </w:r>
      <w:hyperlink r:id="rId5" w:history="1">
        <w:r w:rsidR="00102383" w:rsidRPr="000A64D5">
          <w:rPr>
            <w:rStyle w:val="Hyperlink"/>
            <w:color w:val="2F5496" w:themeColor="accent1" w:themeShade="BF"/>
          </w:rPr>
          <w:t>http://172.29.145.37:8080/ODLController</w:t>
        </w:r>
      </w:hyperlink>
      <w:r w:rsidR="00102383" w:rsidRPr="000A64D5">
        <w:rPr>
          <w:color w:val="2F5496" w:themeColor="accent1" w:themeShade="BF"/>
        </w:rPr>
        <w:t xml:space="preserve"> . By providing the credentials and controller details </w:t>
      </w:r>
      <w:r w:rsidR="000A64D5" w:rsidRPr="000A64D5">
        <w:rPr>
          <w:color w:val="2F5496" w:themeColor="accent1" w:themeShade="BF"/>
        </w:rPr>
        <w:t>proceed with your login.</w:t>
      </w:r>
    </w:p>
    <w:p w14:paraId="1A99AE87" w14:textId="709D8D73" w:rsidR="00C86E27" w:rsidRDefault="00C86E27">
      <w:pPr>
        <w:rPr>
          <w:color w:val="2F5496" w:themeColor="accent1" w:themeShade="BF"/>
        </w:rPr>
      </w:pPr>
      <w:r w:rsidRPr="000A64D5">
        <w:rPr>
          <w:noProof/>
          <w:color w:val="2F5496" w:themeColor="accent1" w:themeShade="BF"/>
        </w:rPr>
        <w:drawing>
          <wp:inline distT="0" distB="0" distL="0" distR="0" wp14:anchorId="5D796249" wp14:editId="48991935">
            <wp:extent cx="5731510" cy="29076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755A" w14:textId="77777777" w:rsidR="00B056A3" w:rsidRPr="000A64D5" w:rsidRDefault="00B056A3">
      <w:pPr>
        <w:rPr>
          <w:color w:val="2F5496" w:themeColor="accent1" w:themeShade="BF"/>
        </w:rPr>
      </w:pPr>
    </w:p>
    <w:p w14:paraId="0743C10C" w14:textId="52C12587" w:rsidR="000A64D5" w:rsidRPr="00B056A3" w:rsidRDefault="000A64D5" w:rsidP="00B056A3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B056A3">
        <w:rPr>
          <w:b/>
          <w:bCs/>
          <w:color w:val="2F5496" w:themeColor="accent1" w:themeShade="BF"/>
          <w:sz w:val="28"/>
          <w:szCs w:val="28"/>
          <w:u w:val="single"/>
        </w:rPr>
        <w:t>Device Status:</w:t>
      </w:r>
    </w:p>
    <w:p w14:paraId="609F331D" w14:textId="44967CA2" w:rsidR="00C86E27" w:rsidRPr="000A64D5" w:rsidRDefault="000A64D5" w:rsidP="000A64D5">
      <w:pPr>
        <w:rPr>
          <w:color w:val="2F5496" w:themeColor="accent1" w:themeShade="BF"/>
        </w:rPr>
      </w:pPr>
      <w:r w:rsidRPr="000A64D5">
        <w:rPr>
          <w:color w:val="2F5496" w:themeColor="accent1" w:themeShade="BF"/>
        </w:rPr>
        <w:t xml:space="preserve">Click the controller </w:t>
      </w:r>
      <w:r w:rsidRPr="000A64D5">
        <w:rPr>
          <w:color w:val="2F5496" w:themeColor="accent1" w:themeShade="BF"/>
        </w:rPr>
        <w:sym w:font="Wingdings" w:char="F0E0"/>
      </w:r>
      <w:r w:rsidRPr="000A64D5">
        <w:rPr>
          <w:color w:val="2F5496" w:themeColor="accent1" w:themeShade="BF"/>
        </w:rPr>
        <w:t xml:space="preserve"> “Device status” option to view the current connection status of the mounted devices.</w:t>
      </w:r>
    </w:p>
    <w:p w14:paraId="1E71443A" w14:textId="7A533A69" w:rsidR="000A64D5" w:rsidRPr="000A64D5" w:rsidRDefault="00C86E27">
      <w:pPr>
        <w:rPr>
          <w:color w:val="2F5496" w:themeColor="accent1" w:themeShade="BF"/>
        </w:rPr>
      </w:pPr>
      <w:r w:rsidRPr="000A64D5">
        <w:rPr>
          <w:noProof/>
          <w:color w:val="2F5496" w:themeColor="accent1" w:themeShade="BF"/>
        </w:rPr>
        <w:drawing>
          <wp:inline distT="0" distB="0" distL="0" distR="0" wp14:anchorId="6E73C1F2" wp14:editId="39CA5F63">
            <wp:extent cx="5731510" cy="2920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44E6" w14:textId="77777777" w:rsidR="00B056A3" w:rsidRDefault="00B056A3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108F5144" w14:textId="77777777" w:rsidR="00B056A3" w:rsidRDefault="00B056A3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15D82BAA" w14:textId="77777777" w:rsidR="00B056A3" w:rsidRDefault="00B056A3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7532B5BD" w14:textId="652D4C62" w:rsidR="000A64D5" w:rsidRPr="000A64D5" w:rsidRDefault="000A64D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A64D5">
        <w:rPr>
          <w:b/>
          <w:bCs/>
          <w:color w:val="2F5496" w:themeColor="accent1" w:themeShade="BF"/>
          <w:sz w:val="28"/>
          <w:szCs w:val="28"/>
          <w:u w:val="single"/>
        </w:rPr>
        <w:lastRenderedPageBreak/>
        <w:t>Device Reservation:</w:t>
      </w:r>
    </w:p>
    <w:p w14:paraId="6AD7D6E1" w14:textId="7551B485" w:rsidR="00B056A3" w:rsidRDefault="000A64D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A64D5">
        <w:rPr>
          <w:color w:val="2F5496" w:themeColor="accent1" w:themeShade="BF"/>
        </w:rPr>
        <w:t>Mounted devices can be reserved for testing using the Device reservation</w:t>
      </w:r>
      <w:r w:rsidR="00B056A3">
        <w:rPr>
          <w:color w:val="2F5496" w:themeColor="accent1" w:themeShade="BF"/>
        </w:rPr>
        <w:t xml:space="preserve"> </w:t>
      </w:r>
      <w:r w:rsidRPr="000A64D5">
        <w:rPr>
          <w:color w:val="2F5496" w:themeColor="accent1" w:themeShade="BF"/>
        </w:rPr>
        <w:t>page.</w:t>
      </w:r>
      <w:r>
        <w:rPr>
          <w:color w:val="2F5496" w:themeColor="accent1" w:themeShade="BF"/>
        </w:rPr>
        <w:t xml:space="preserve"> </w:t>
      </w:r>
    </w:p>
    <w:p w14:paraId="60CDBD2A" w14:textId="03303116" w:rsidR="000A64D5" w:rsidRPr="000A64D5" w:rsidRDefault="000A64D5" w:rsidP="00B056A3">
      <w:pPr>
        <w:ind w:left="720"/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A64D5">
        <w:rPr>
          <w:b/>
          <w:bCs/>
          <w:color w:val="2F5496" w:themeColor="accent1" w:themeShade="BF"/>
          <w:sz w:val="28"/>
          <w:szCs w:val="28"/>
          <w:u w:val="single"/>
        </w:rPr>
        <w:t>View:</w:t>
      </w:r>
    </w:p>
    <w:p w14:paraId="5372559B" w14:textId="4EEE6085" w:rsidR="000A64D5" w:rsidRDefault="000A64D5" w:rsidP="00B056A3">
      <w:pPr>
        <w:ind w:left="720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By clicking </w:t>
      </w:r>
      <w:r w:rsidRPr="000A64D5">
        <w:rPr>
          <w:color w:val="2F5496" w:themeColor="accent1" w:themeShade="BF"/>
        </w:rPr>
        <w:t xml:space="preserve">controller </w:t>
      </w:r>
      <w:r w:rsidRPr="000A64D5">
        <w:rPr>
          <w:color w:val="2F5496" w:themeColor="accent1" w:themeShade="BF"/>
        </w:rPr>
        <w:sym w:font="Wingdings" w:char="F0E0"/>
      </w:r>
      <w:r w:rsidRPr="000A64D5">
        <w:rPr>
          <w:color w:val="2F5496" w:themeColor="accent1" w:themeShade="BF"/>
        </w:rPr>
        <w:t xml:space="preserve"> ‘Device reservation’ </w:t>
      </w:r>
      <w:r>
        <w:rPr>
          <w:color w:val="2F5496" w:themeColor="accent1" w:themeShade="BF"/>
        </w:rPr>
        <w:t>page will direct you to a table where you can view the reservation details.</w:t>
      </w:r>
    </w:p>
    <w:p w14:paraId="0CC885D3" w14:textId="17541448" w:rsidR="000A64D5" w:rsidRPr="000A64D5" w:rsidRDefault="00B056A3" w:rsidP="00B056A3">
      <w:pPr>
        <w:ind w:left="720"/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0F9AD411" wp14:editId="356386E1">
            <wp:extent cx="5731510" cy="29076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05F6" w14:textId="3A196EE5" w:rsidR="00C86E27" w:rsidRPr="000A64D5" w:rsidRDefault="00C86E27">
      <w:pPr>
        <w:rPr>
          <w:color w:val="2F5496" w:themeColor="accent1" w:themeShade="BF"/>
        </w:rPr>
      </w:pPr>
    </w:p>
    <w:p w14:paraId="66A7527A" w14:textId="15ABD797" w:rsidR="00C86E27" w:rsidRDefault="00B056A3" w:rsidP="00B056A3">
      <w:pPr>
        <w:ind w:left="720"/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DFA581" wp14:editId="0A7E2009">
            <wp:simplePos x="0" y="0"/>
            <wp:positionH relativeFrom="column">
              <wp:posOffset>1057275</wp:posOffset>
            </wp:positionH>
            <wp:positionV relativeFrom="paragraph">
              <wp:posOffset>296545</wp:posOffset>
            </wp:positionV>
            <wp:extent cx="259080" cy="228600"/>
            <wp:effectExtent l="0" t="0" r="7620" b="0"/>
            <wp:wrapThrough wrapText="bothSides">
              <wp:wrapPolygon edited="0">
                <wp:start x="0" y="0"/>
                <wp:lineTo x="0" y="19800"/>
                <wp:lineTo x="20647" y="19800"/>
                <wp:lineTo x="2064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6A3">
        <w:rPr>
          <w:b/>
          <w:bCs/>
          <w:color w:val="2F5496" w:themeColor="accent1" w:themeShade="BF"/>
          <w:sz w:val="28"/>
          <w:szCs w:val="28"/>
          <w:u w:val="single"/>
        </w:rPr>
        <w:t>Reservation:</w:t>
      </w:r>
    </w:p>
    <w:p w14:paraId="2B4CC334" w14:textId="0843BA36" w:rsidR="00B056A3" w:rsidRPr="00B056A3" w:rsidRDefault="00B056A3" w:rsidP="00B056A3">
      <w:pPr>
        <w:ind w:left="720"/>
        <w:rPr>
          <w:color w:val="2F5496" w:themeColor="accent1" w:themeShade="BF"/>
        </w:rPr>
      </w:pPr>
      <w:r>
        <w:rPr>
          <w:color w:val="2F5496" w:themeColor="accent1" w:themeShade="BF"/>
        </w:rPr>
        <w:t>Click the button from the action column to open the reservation form. Fill the reason (with date if possible) and reserve the node.</w:t>
      </w:r>
    </w:p>
    <w:p w14:paraId="46526ACF" w14:textId="2414ABD4" w:rsidR="00C86E27" w:rsidRDefault="00B056A3" w:rsidP="00B056A3">
      <w:pPr>
        <w:ind w:left="720"/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613A395E" wp14:editId="3AED8849">
            <wp:extent cx="5731510" cy="29203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835D" w14:textId="6AEDAFAA" w:rsidR="00C86E27" w:rsidRPr="000A64D5" w:rsidRDefault="00C86E27" w:rsidP="00B056A3">
      <w:pPr>
        <w:ind w:left="720"/>
        <w:rPr>
          <w:color w:val="2F5496" w:themeColor="accent1" w:themeShade="BF"/>
        </w:rPr>
      </w:pPr>
    </w:p>
    <w:p w14:paraId="3B34B8AD" w14:textId="77FDEE42" w:rsidR="00B056A3" w:rsidRDefault="000344FC" w:rsidP="00B056A3">
      <w:pPr>
        <w:ind w:left="720"/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DEC3FF" wp14:editId="4D13AF08">
            <wp:simplePos x="0" y="0"/>
            <wp:positionH relativeFrom="column">
              <wp:posOffset>1057275</wp:posOffset>
            </wp:positionH>
            <wp:positionV relativeFrom="paragraph">
              <wp:posOffset>333375</wp:posOffset>
            </wp:positionV>
            <wp:extent cx="198755" cy="190500"/>
            <wp:effectExtent l="0" t="0" r="0" b="0"/>
            <wp:wrapThrough wrapText="bothSides">
              <wp:wrapPolygon edited="0">
                <wp:start x="0" y="0"/>
                <wp:lineTo x="0" y="19440"/>
                <wp:lineTo x="18633" y="19440"/>
                <wp:lineTo x="1863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6A3" w:rsidRPr="00B056A3">
        <w:rPr>
          <w:b/>
          <w:bCs/>
          <w:color w:val="2F5496" w:themeColor="accent1" w:themeShade="BF"/>
          <w:sz w:val="28"/>
          <w:szCs w:val="28"/>
          <w:u w:val="single"/>
        </w:rPr>
        <w:t>Unreserve:</w:t>
      </w:r>
    </w:p>
    <w:p w14:paraId="5EDF6773" w14:textId="072E970F" w:rsidR="00B056A3" w:rsidRDefault="00B056A3" w:rsidP="00B056A3">
      <w:pPr>
        <w:ind w:left="720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Click the button from the action column to </w:t>
      </w:r>
      <w:r>
        <w:rPr>
          <w:color w:val="2F5496" w:themeColor="accent1" w:themeShade="BF"/>
        </w:rPr>
        <w:t>unreserve a node</w:t>
      </w:r>
      <w:r>
        <w:rPr>
          <w:color w:val="2F5496" w:themeColor="accent1" w:themeShade="BF"/>
        </w:rPr>
        <w:t xml:space="preserve">. </w:t>
      </w:r>
      <w:r>
        <w:rPr>
          <w:color w:val="2F5496" w:themeColor="accent1" w:themeShade="BF"/>
        </w:rPr>
        <w:t xml:space="preserve">Confirm the same </w:t>
      </w:r>
      <w:r w:rsidR="000344FC">
        <w:rPr>
          <w:color w:val="2F5496" w:themeColor="accent1" w:themeShade="BF"/>
        </w:rPr>
        <w:t>and unreserve.</w:t>
      </w:r>
    </w:p>
    <w:p w14:paraId="2386B2E6" w14:textId="385E38B5" w:rsidR="000344FC" w:rsidRPr="00B056A3" w:rsidRDefault="000344FC" w:rsidP="00B056A3">
      <w:pPr>
        <w:ind w:left="720"/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1A8ECB" wp14:editId="51B1A975">
            <wp:extent cx="5731510" cy="28949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4FC">
        <w:rPr>
          <w:noProof/>
        </w:rPr>
        <w:t xml:space="preserve"> </w:t>
      </w:r>
    </w:p>
    <w:p w14:paraId="3B78ED91" w14:textId="2165C310" w:rsidR="00C86E27" w:rsidRDefault="00C86E27" w:rsidP="000344FC">
      <w:pPr>
        <w:rPr>
          <w:color w:val="2F5496" w:themeColor="accent1" w:themeShade="BF"/>
        </w:rPr>
      </w:pPr>
    </w:p>
    <w:p w14:paraId="57F90185" w14:textId="35EA54DD" w:rsidR="000344FC" w:rsidRPr="000344FC" w:rsidRDefault="000344FC" w:rsidP="000344FC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344FC">
        <w:rPr>
          <w:b/>
          <w:bCs/>
          <w:color w:val="2F5496" w:themeColor="accent1" w:themeShade="BF"/>
          <w:sz w:val="28"/>
          <w:szCs w:val="28"/>
          <w:u w:val="single"/>
        </w:rPr>
        <w:t>Logout:</w:t>
      </w:r>
    </w:p>
    <w:p w14:paraId="0784B76B" w14:textId="52FFD5AB" w:rsidR="00C86E27" w:rsidRPr="000A64D5" w:rsidRDefault="000344FC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Click on the logout option available in the dropdown next to the username to </w:t>
      </w:r>
      <w:proofErr w:type="spellStart"/>
      <w:r>
        <w:rPr>
          <w:color w:val="2F5496" w:themeColor="accent1" w:themeShade="BF"/>
        </w:rPr>
        <w:t>signout</w:t>
      </w:r>
      <w:proofErr w:type="spellEnd"/>
      <w:r>
        <w:rPr>
          <w:color w:val="2F5496" w:themeColor="accent1" w:themeShade="BF"/>
        </w:rPr>
        <w:t>.</w:t>
      </w:r>
    </w:p>
    <w:p w14:paraId="1BE8EDF4" w14:textId="10BC804D" w:rsidR="00C86E27" w:rsidRPr="000A64D5" w:rsidRDefault="00C86E27">
      <w:pPr>
        <w:rPr>
          <w:color w:val="2F5496" w:themeColor="accent1" w:themeShade="BF"/>
        </w:rPr>
      </w:pPr>
      <w:r w:rsidRPr="000A64D5">
        <w:rPr>
          <w:noProof/>
          <w:color w:val="2F5496" w:themeColor="accent1" w:themeShade="BF"/>
        </w:rPr>
        <w:drawing>
          <wp:inline distT="0" distB="0" distL="0" distR="0" wp14:anchorId="2A92C4B8" wp14:editId="1F2BD974">
            <wp:extent cx="5731510" cy="2915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B57F" w14:textId="16ED819A" w:rsidR="00C86E27" w:rsidRPr="000A64D5" w:rsidRDefault="00C86E27">
      <w:pPr>
        <w:rPr>
          <w:color w:val="2F5496" w:themeColor="accent1" w:themeShade="BF"/>
        </w:rPr>
      </w:pPr>
    </w:p>
    <w:p w14:paraId="30919E94" w14:textId="77777777" w:rsidR="00C86E27" w:rsidRPr="000A64D5" w:rsidRDefault="00C86E27">
      <w:pPr>
        <w:rPr>
          <w:color w:val="2F5496" w:themeColor="accent1" w:themeShade="BF"/>
        </w:rPr>
      </w:pPr>
    </w:p>
    <w:sectPr w:rsidR="00C86E27" w:rsidRPr="000A64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026D3"/>
    <w:multiLevelType w:val="hybridMultilevel"/>
    <w:tmpl w:val="0012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C80F63"/>
    <w:multiLevelType w:val="hybridMultilevel"/>
    <w:tmpl w:val="DE5633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5D55CC"/>
    <w:multiLevelType w:val="hybridMultilevel"/>
    <w:tmpl w:val="B2EC82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E27"/>
    <w:rsid w:val="000344FC"/>
    <w:rsid w:val="000A64D5"/>
    <w:rsid w:val="00102383"/>
    <w:rsid w:val="00131CEF"/>
    <w:rsid w:val="00570641"/>
    <w:rsid w:val="00B056A3"/>
    <w:rsid w:val="00C8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E84FA"/>
  <w15:chartTrackingRefBased/>
  <w15:docId w15:val="{4977BAF0-0C13-4B0A-89A4-E75AAC2AD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E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3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3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72.29.145.37:8080/ODLControlle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Arun M</dc:creator>
  <cp:keywords/>
  <dc:description/>
  <cp:lastModifiedBy>Siva Arun M</cp:lastModifiedBy>
  <cp:revision>2</cp:revision>
  <dcterms:created xsi:type="dcterms:W3CDTF">2020-10-12T08:56:00Z</dcterms:created>
  <dcterms:modified xsi:type="dcterms:W3CDTF">2020-10-12T12:45:00Z</dcterms:modified>
</cp:coreProperties>
</file>