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C8A24" w14:textId="1E3BB18E" w:rsidR="00973062" w:rsidRPr="00E07BC7" w:rsidRDefault="00F373DD" w:rsidP="00973062">
      <w:pPr>
        <w:rPr>
          <w:color w:val="7030A0"/>
          <w:lang w:val="en-GB"/>
        </w:rPr>
      </w:pPr>
      <w:r>
        <w:rPr>
          <w:color w:val="7030A0"/>
          <w:lang w:val="en-GB"/>
        </w:rPr>
        <w:t>`</w:t>
      </w:r>
      <w:r w:rsidR="00973062" w:rsidRPr="00E07BC7">
        <w:rPr>
          <w:color w:val="7030A0"/>
          <w:lang w:val="en-GB"/>
        </w:rPr>
        <w:t>&lt;config&gt;</w:t>
      </w:r>
      <w:r w:rsidR="00973062" w:rsidRPr="00E07BC7">
        <w:rPr>
          <w:color w:val="7030A0"/>
          <w:lang w:val="en-GB"/>
        </w:rPr>
        <w:br/>
        <w:t>&lt;output path=</w:t>
      </w:r>
      <w:r w:rsidR="00973062">
        <w:rPr>
          <w:color w:val="7030A0"/>
          <w:lang w:val="en-GB"/>
        </w:rPr>
        <w:t>’</w:t>
      </w:r>
      <w:r w:rsidR="00973062" w:rsidRPr="0035133E">
        <w:rPr>
          <w:color w:val="521311" w:themeColor="accent6" w:themeShade="80"/>
          <w:lang w:val="en-GB"/>
        </w:rPr>
        <w:t>C:\Users\ndavis\git\</w:t>
      </w:r>
      <w:r w:rsidR="00973062" w:rsidRPr="00973062">
        <w:rPr>
          <w:color w:val="521311" w:themeColor="accent6" w:themeShade="80"/>
          <w:lang w:val="en-GB"/>
        </w:rPr>
        <w:t>OnfInfoModelOutput\</w:t>
      </w:r>
      <w:r w:rsidR="00973062" w:rsidRPr="0030380F">
        <w:rPr>
          <w:color w:val="7030A0"/>
          <w:lang w:val="en-GB"/>
        </w:rPr>
        <w:t>ModelDescriptions</w:t>
      </w:r>
      <w:r w:rsidR="00F726C8">
        <w:rPr>
          <w:color w:val="7030A0"/>
          <w:lang w:val="en-GB"/>
        </w:rPr>
        <w:t>\TR-512.A.</w:t>
      </w:r>
      <w:r w:rsidR="0032084D">
        <w:rPr>
          <w:color w:val="7030A0"/>
          <w:lang w:val="en-GB"/>
        </w:rPr>
        <w:t>8</w:t>
      </w:r>
      <w:r w:rsidR="00973062" w:rsidRPr="00F95D94">
        <w:rPr>
          <w:color w:val="7030A0"/>
          <w:lang w:val="en-GB"/>
        </w:rPr>
        <w:t>_OnfCoreIm</w:t>
      </w:r>
      <w:r w:rsidR="00973062">
        <w:rPr>
          <w:color w:val="7030A0"/>
          <w:lang w:val="en-GB"/>
        </w:rPr>
        <w:t>-</w:t>
      </w:r>
      <w:r w:rsidR="00ED63AE" w:rsidRPr="00ED63AE">
        <w:rPr>
          <w:color w:val="7030A0"/>
          <w:lang w:val="en-GB"/>
        </w:rPr>
        <w:t>Appendix-</w:t>
      </w:r>
      <w:r w:rsidR="0032084D" w:rsidRPr="0032084D">
        <w:rPr>
          <w:color w:val="7030A0"/>
          <w:lang w:val="en-GB"/>
        </w:rPr>
        <w:t>TimingAndSynch</w:t>
      </w:r>
      <w:r w:rsidR="0032084D">
        <w:rPr>
          <w:color w:val="7030A0"/>
          <w:lang w:val="en-GB"/>
        </w:rPr>
        <w:t>r</w:t>
      </w:r>
      <w:r w:rsidR="0032084D" w:rsidRPr="0032084D">
        <w:rPr>
          <w:color w:val="7030A0"/>
          <w:lang w:val="en-GB"/>
        </w:rPr>
        <w:t>onizationExamples</w:t>
      </w:r>
      <w:r w:rsidR="00973062" w:rsidRPr="00E87AD8">
        <w:rPr>
          <w:color w:val="7030A0"/>
          <w:lang w:val="en-GB"/>
        </w:rPr>
        <w:t>.docx</w:t>
      </w:r>
      <w:r w:rsidR="00973062">
        <w:rPr>
          <w:color w:val="7030A0"/>
          <w:lang w:val="en-GB"/>
        </w:rPr>
        <w:t>' /&gt;</w:t>
      </w:r>
      <w:r w:rsidR="00973062" w:rsidRPr="00E07BC7">
        <w:rPr>
          <w:color w:val="7030A0"/>
          <w:lang w:val="en-GB"/>
        </w:rPr>
        <w:br/>
        <w:t xml:space="preserve">&lt;/config&gt; </w:t>
      </w:r>
    </w:p>
    <w:p w14:paraId="6A8C7273" w14:textId="77777777" w:rsidR="00973062" w:rsidRDefault="00973062" w:rsidP="00973062">
      <w:pPr>
        <w:rPr>
          <w:color w:val="7030A0"/>
          <w:lang w:val="en-GB"/>
        </w:rPr>
      </w:pPr>
      <w:r w:rsidRPr="00E07BC7">
        <w:rPr>
          <w:color w:val="7030A0"/>
          <w:lang w:val="en-GB"/>
        </w:rPr>
        <w:t>&lt;context model=’</w:t>
      </w:r>
      <w:r w:rsidRPr="0035133E">
        <w:rPr>
          <w:color w:val="521311" w:themeColor="accent6" w:themeShade="80"/>
          <w:lang w:val="en-GB"/>
        </w:rPr>
        <w:t>C:\Users\</w:t>
      </w:r>
      <w:proofErr w:type="spellStart"/>
      <w:r w:rsidRPr="0035133E">
        <w:rPr>
          <w:color w:val="521311" w:themeColor="accent6" w:themeShade="80"/>
          <w:lang w:val="en-GB"/>
        </w:rPr>
        <w:t>ndavis</w:t>
      </w:r>
      <w:proofErr w:type="spellEnd"/>
      <w:r w:rsidRPr="0035133E">
        <w:rPr>
          <w:color w:val="521311" w:themeColor="accent6" w:themeShade="80"/>
          <w:lang w:val="en-GB"/>
        </w:rPr>
        <w:t>\git\</w:t>
      </w:r>
      <w:proofErr w:type="spellStart"/>
      <w:r w:rsidRPr="0035133E">
        <w:rPr>
          <w:color w:val="521311" w:themeColor="accent6" w:themeShade="80"/>
          <w:lang w:val="en-GB"/>
        </w:rPr>
        <w:t>ONFInfoModel</w:t>
      </w:r>
      <w:proofErr w:type="spellEnd"/>
      <w:r w:rsidRPr="0035133E">
        <w:rPr>
          <w:color w:val="521311" w:themeColor="accent6" w:themeShade="80"/>
          <w:lang w:val="en-GB"/>
        </w:rPr>
        <w:t>\</w:t>
      </w:r>
      <w:proofErr w:type="spellStart"/>
      <w:r w:rsidRPr="0035133E">
        <w:rPr>
          <w:color w:val="521311" w:themeColor="accent6" w:themeShade="80"/>
          <w:lang w:val="en-GB"/>
        </w:rPr>
        <w:t>OnfModel</w:t>
      </w:r>
      <w:proofErr w:type="spellEnd"/>
      <w:r w:rsidRPr="0035133E">
        <w:rPr>
          <w:color w:val="521311" w:themeColor="accent6" w:themeShade="80"/>
          <w:lang w:val="en-GB"/>
        </w:rPr>
        <w:t>\</w:t>
      </w:r>
      <w:proofErr w:type="spellStart"/>
      <w:r>
        <w:rPr>
          <w:color w:val="7030A0"/>
          <w:lang w:val="en-GB"/>
        </w:rPr>
        <w:t>CoreModel</w:t>
      </w:r>
      <w:r w:rsidRPr="00644E0D">
        <w:rPr>
          <w:color w:val="7030A0"/>
          <w:lang w:val="en-GB"/>
        </w:rPr>
        <w:t>.</w:t>
      </w:r>
      <w:r>
        <w:rPr>
          <w:color w:val="7030A0"/>
          <w:lang w:val="en-GB"/>
        </w:rPr>
        <w:t>uml</w:t>
      </w:r>
      <w:proofErr w:type="spellEnd"/>
      <w:r w:rsidRPr="00E07BC7">
        <w:rPr>
          <w:color w:val="7030A0"/>
          <w:lang w:val="en-GB"/>
        </w:rPr>
        <w:t xml:space="preserve">' element=’{0}’ </w:t>
      </w:r>
      <w:proofErr w:type="spellStart"/>
      <w:r w:rsidRPr="00E07BC7">
        <w:rPr>
          <w:color w:val="7030A0"/>
          <w:lang w:val="en-GB"/>
        </w:rPr>
        <w:t>importedBundles</w:t>
      </w:r>
      <w:proofErr w:type="spellEnd"/>
      <w:r w:rsidRPr="00E07BC7">
        <w:rPr>
          <w:color w:val="7030A0"/>
          <w:lang w:val="en-GB"/>
        </w:rPr>
        <w:t>='</w:t>
      </w:r>
      <w:proofErr w:type="spellStart"/>
      <w:r w:rsidRPr="00E07BC7">
        <w:rPr>
          <w:color w:val="7030A0"/>
          <w:lang w:val="en-GB"/>
        </w:rPr>
        <w:t>gmf;papyrus</w:t>
      </w:r>
      <w:proofErr w:type="spellEnd"/>
      <w:r w:rsidRPr="00E07BC7">
        <w:rPr>
          <w:color w:val="7030A0"/>
          <w:lang w:val="en-GB"/>
        </w:rPr>
        <w:t xml:space="preserve">' </w:t>
      </w:r>
      <w:proofErr w:type="spellStart"/>
      <w:r w:rsidRPr="00E07BC7">
        <w:rPr>
          <w:color w:val="7030A0"/>
          <w:lang w:val="en-GB"/>
        </w:rPr>
        <w:t>searchMetamodels</w:t>
      </w:r>
      <w:proofErr w:type="spellEnd"/>
      <w:r w:rsidRPr="00E07BC7">
        <w:rPr>
          <w:color w:val="7030A0"/>
          <w:lang w:val="en-GB"/>
        </w:rPr>
        <w:t>='true'/&gt;</w:t>
      </w:r>
    </w:p>
    <w:p w14:paraId="290F8AC8" w14:textId="77777777" w:rsidR="00973062" w:rsidRDefault="00973062" w:rsidP="00973062">
      <w:pPr>
        <w:rPr>
          <w:color w:val="7030A0"/>
          <w:lang w:val="en-GB"/>
        </w:rPr>
      </w:pP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544BEECD" w14:textId="77777777" w:rsidR="00973062" w:rsidRDefault="00973062" w:rsidP="00973062">
      <w:pPr>
        <w:rPr>
          <w:color w:val="7030A0"/>
          <w:lang w:val="en-GB"/>
        </w:rPr>
      </w:pPr>
      <w:r>
        <w:rPr>
          <w:color w:val="FF0000"/>
          <w:sz w:val="22"/>
          <w:lang w:val="en-GB"/>
        </w:rPr>
        <w:t>C</w:t>
      </w:r>
      <w:r w:rsidRPr="0035133E">
        <w:rPr>
          <w:color w:val="FF0000"/>
          <w:sz w:val="22"/>
          <w:lang w:val="en-GB"/>
        </w:rPr>
        <w:t>hange path substring</w:t>
      </w:r>
      <w:r>
        <w:rPr>
          <w:color w:val="FF0000"/>
          <w:sz w:val="22"/>
          <w:lang w:val="en-GB"/>
        </w:rPr>
        <w:t>s above</w:t>
      </w:r>
      <w:r w:rsidRPr="0035133E">
        <w:rPr>
          <w:color w:val="FF0000"/>
          <w:sz w:val="22"/>
          <w:lang w:val="en-GB"/>
        </w:rPr>
        <w:t xml:space="preserve"> from “</w:t>
      </w:r>
      <w:r w:rsidRPr="0035133E">
        <w:rPr>
          <w:color w:val="7030A0"/>
          <w:sz w:val="22"/>
          <w:lang w:val="en-GB"/>
        </w:rPr>
        <w:t>{path for output files}\</w:t>
      </w:r>
      <w:r w:rsidRPr="0035133E">
        <w:rPr>
          <w:color w:val="FF0000"/>
          <w:sz w:val="22"/>
          <w:lang w:val="en-GB"/>
        </w:rPr>
        <w:t>”</w:t>
      </w:r>
      <w:r>
        <w:rPr>
          <w:color w:val="FF0000"/>
          <w:sz w:val="22"/>
          <w:lang w:val="en-GB"/>
        </w:rPr>
        <w:t xml:space="preserve"> to your local path for the output files and </w:t>
      </w:r>
      <w:r w:rsidRPr="0035133E">
        <w:rPr>
          <w:color w:val="FF0000"/>
          <w:sz w:val="22"/>
          <w:lang w:val="en-GB"/>
        </w:rPr>
        <w:t>“</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w:t>
      </w:r>
      <w:r>
        <w:rPr>
          <w:color w:val="FF0000"/>
          <w:sz w:val="22"/>
          <w:lang w:val="en-GB"/>
        </w:rPr>
        <w:t xml:space="preserve"> to your local path for the Core Model.</w:t>
      </w:r>
      <w:r w:rsidRPr="0035133E">
        <w:rPr>
          <w:color w:val="FF0000"/>
          <w:sz w:val="22"/>
          <w:lang w:val="en-GB"/>
        </w:rPr>
        <w:t xml:space="preserve"> &lt;drop/&gt;</w:t>
      </w:r>
    </w:p>
    <w:p w14:paraId="001507A4" w14:textId="77777777" w:rsidR="00C701F2" w:rsidRDefault="00A64F93" w:rsidP="00973062">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w:t>
      </w:r>
      <w:proofErr w:type="spellStart"/>
      <w:r w:rsidRPr="004F3773">
        <w:rPr>
          <w:color w:val="521311" w:themeColor="accent6" w:themeShade="80"/>
          <w:lang w:val="en-GB"/>
        </w:rPr>
        <w:t>ndavis</w:t>
      </w:r>
      <w:proofErr w:type="spellEnd"/>
      <w:r w:rsidRPr="004F3773">
        <w:rPr>
          <w:color w:val="521311" w:themeColor="accent6" w:themeShade="80"/>
          <w:lang w:val="en-GB"/>
        </w:rPr>
        <w:t>\git\</w:t>
      </w:r>
      <w:proofErr w:type="spellStart"/>
      <w:r w:rsidRPr="00E53E08">
        <w:rPr>
          <w:color w:val="521311" w:themeColor="accent6" w:themeShade="80"/>
          <w:lang w:val="en-GB"/>
        </w:rPr>
        <w:t>OnfInfoModelOutput</w:t>
      </w:r>
      <w:proofErr w:type="spellEnd"/>
      <w:r w:rsidRPr="00E53E08">
        <w:rPr>
          <w:color w:val="521311" w:themeColor="accent6" w:themeShade="80"/>
          <w:lang w:val="en-GB"/>
        </w:rPr>
        <w: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w:t>
      </w:r>
      <w:proofErr w:type="spellStart"/>
      <w:r w:rsidRPr="0035133E">
        <w:rPr>
          <w:color w:val="521311" w:themeColor="accent6" w:themeShade="80"/>
          <w:sz w:val="22"/>
          <w:lang w:val="en-GB"/>
        </w:rPr>
        <w:t>ndavis</w:t>
      </w:r>
      <w:proofErr w:type="spellEnd"/>
      <w:r w:rsidRPr="0035133E">
        <w:rPr>
          <w:color w:val="521311" w:themeColor="accent6" w:themeShade="80"/>
          <w:sz w:val="22"/>
          <w:lang w:val="en-GB"/>
        </w:rPr>
        <w:t>\git\</w:t>
      </w:r>
      <w:proofErr w:type="spellStart"/>
      <w:r w:rsidRPr="0035133E">
        <w:rPr>
          <w:color w:val="521311" w:themeColor="accent6" w:themeShade="80"/>
          <w:sz w:val="22"/>
          <w:lang w:val="en-GB"/>
        </w:rPr>
        <w:t>ONFInfoModel</w:t>
      </w:r>
      <w:proofErr w:type="spellEnd"/>
      <w:r w:rsidRPr="0035133E">
        <w:rPr>
          <w:color w:val="521311" w:themeColor="accent6" w:themeShade="80"/>
          <w:sz w:val="22"/>
          <w:lang w:val="en-GB"/>
        </w:rPr>
        <w:t>\</w:t>
      </w:r>
      <w:proofErr w:type="spellStart"/>
      <w:r w:rsidRPr="0035133E">
        <w:rPr>
          <w:color w:val="521311" w:themeColor="accent6" w:themeShade="80"/>
          <w:sz w:val="22"/>
          <w:lang w:val="en-GB"/>
        </w:rPr>
        <w:t>OnfModel</w:t>
      </w:r>
      <w:proofErr w:type="spellEnd"/>
      <w:r w:rsidRPr="0035133E">
        <w:rPr>
          <w:color w:val="521311" w:themeColor="accent6" w:themeShade="80"/>
          <w:sz w:val="22"/>
          <w:lang w:val="en-GB"/>
        </w:rPr>
        <w:t>\</w:t>
      </w:r>
      <w:r w:rsidRPr="0035133E">
        <w:rPr>
          <w:color w:val="FF0000"/>
          <w:sz w:val="22"/>
          <w:lang w:val="en-GB"/>
        </w:rPr>
        <w:t>” to “</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 &lt;drop/&gt;</w:t>
      </w:r>
    </w:p>
    <w:p w14:paraId="41D2D7E6" w14:textId="72447A5D" w:rsidR="0035133E" w:rsidRPr="0035133E" w:rsidRDefault="00F373DD" w:rsidP="00F373DD">
      <w:pPr>
        <w:jc w:val="center"/>
        <w:rPr>
          <w:color w:val="7A1C1A" w:themeColor="accent6" w:themeShade="BF"/>
          <w:sz w:val="22"/>
          <w:lang w:val="en-GB"/>
        </w:rPr>
      </w:pPr>
      <w:r>
        <w:rPr>
          <w:noProof/>
        </w:rPr>
        <w:drawing>
          <wp:inline distT="0" distB="0" distL="0" distR="0" wp14:anchorId="48173CD1" wp14:editId="3E8501A8">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50B16AAC" w14:textId="05053721" w:rsidR="005752F2" w:rsidRDefault="005752F2" w:rsidP="005F16F8"/>
    <w:p w14:paraId="415620FA" w14:textId="77777777" w:rsidR="005752F2" w:rsidRDefault="005752F2" w:rsidP="005752F2"/>
    <w:p w14:paraId="203BDE28" w14:textId="77777777" w:rsidR="005752F2" w:rsidRDefault="005752F2" w:rsidP="005752F2"/>
    <w:p w14:paraId="33C65503" w14:textId="77777777" w:rsidR="005752F2" w:rsidRDefault="005752F2" w:rsidP="005752F2"/>
    <w:p w14:paraId="5AB81B92" w14:textId="77777777" w:rsidR="005752F2" w:rsidRDefault="00FA4A75" w:rsidP="005752F2">
      <w:r>
        <w:rPr>
          <w:noProof/>
          <w:lang w:val="en-GB" w:eastAsia="en-GB"/>
        </w:rPr>
        <mc:AlternateContent>
          <mc:Choice Requires="wps">
            <w:drawing>
              <wp:anchor distT="0" distB="0" distL="114300" distR="114300" simplePos="0" relativeHeight="251662336" behindDoc="0" locked="0" layoutInCell="1" allowOverlap="1" wp14:anchorId="66221AED" wp14:editId="456FE72A">
                <wp:simplePos x="0" y="0"/>
                <wp:positionH relativeFrom="column">
                  <wp:posOffset>2337683</wp:posOffset>
                </wp:positionH>
                <wp:positionV relativeFrom="paragraph">
                  <wp:posOffset>2761</wp:posOffset>
                </wp:positionV>
                <wp:extent cx="3657600" cy="2464904"/>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6490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40D9AA" w14:textId="77777777" w:rsidR="0019002C" w:rsidRDefault="0019002C" w:rsidP="005752F2">
                            <w:pPr>
                              <w:pStyle w:val="Title"/>
                            </w:pPr>
                            <w:r w:rsidRPr="00FA1B7A">
                              <w:t>Core Information Model (</w:t>
                            </w:r>
                            <w:proofErr w:type="spellStart"/>
                            <w:r w:rsidRPr="00FA1B7A">
                              <w:t>CoreModel</w:t>
                            </w:r>
                            <w:proofErr w:type="spellEnd"/>
                            <w:r>
                              <w:t>)</w:t>
                            </w:r>
                          </w:p>
                          <w:p w14:paraId="30EB3A35" w14:textId="77777777" w:rsidR="0019002C" w:rsidRDefault="0019002C" w:rsidP="005752F2">
                            <w:pPr>
                              <w:pStyle w:val="Title"/>
                            </w:pPr>
                          </w:p>
                          <w:p w14:paraId="4B24C903" w14:textId="77777777" w:rsidR="0019002C" w:rsidRDefault="0019002C" w:rsidP="005752F2">
                            <w:pPr>
                              <w:pStyle w:val="Title"/>
                            </w:pPr>
                            <w:r>
                              <w:t>TR-512.A.8</w:t>
                            </w:r>
                          </w:p>
                          <w:p w14:paraId="5D40560C" w14:textId="77777777" w:rsidR="0019002C" w:rsidRDefault="0019002C" w:rsidP="005752F2">
                            <w:pPr>
                              <w:pStyle w:val="Title"/>
                            </w:pPr>
                            <w:r>
                              <w:t xml:space="preserve">Appendix – </w:t>
                            </w:r>
                            <w:r w:rsidRPr="0032084D">
                              <w:t>Timing</w:t>
                            </w:r>
                            <w:r>
                              <w:t xml:space="preserve"> a</w:t>
                            </w:r>
                            <w:r w:rsidRPr="0032084D">
                              <w:t>nd</w:t>
                            </w:r>
                            <w:r>
                              <w:t xml:space="preserve"> </w:t>
                            </w:r>
                            <w:r w:rsidRPr="0032084D">
                              <w:t>Synchronization</w:t>
                            </w:r>
                            <w:r>
                              <w:t xml:space="preserve"> Examples</w:t>
                            </w:r>
                          </w:p>
                          <w:p w14:paraId="08320206" w14:textId="33FE95D5" w:rsidR="0019002C" w:rsidRPr="007F554C" w:rsidRDefault="0019002C" w:rsidP="00671FE7">
                            <w:pPr>
                              <w:spacing w:after="0"/>
                              <w:rPr>
                                <w:rFonts w:asciiTheme="majorHAnsi" w:hAnsiTheme="majorHAnsi" w:cstheme="majorHAnsi"/>
                              </w:rPr>
                            </w:pPr>
                            <w:r w:rsidRPr="007F554C">
                              <w:rPr>
                                <w:rFonts w:asciiTheme="majorHAnsi" w:hAnsiTheme="majorHAnsi" w:cstheme="majorHAnsi"/>
                              </w:rPr>
                              <w:t>Version 1.</w:t>
                            </w:r>
                            <w:r w:rsidR="009E21D3">
                              <w:rPr>
                                <w:rFonts w:asciiTheme="majorHAnsi" w:hAnsiTheme="majorHAnsi" w:cstheme="majorHAnsi"/>
                              </w:rPr>
                              <w:t>6</w:t>
                            </w:r>
                          </w:p>
                          <w:p w14:paraId="018456BB" w14:textId="137C8FAE" w:rsidR="0019002C" w:rsidRDefault="009E21D3" w:rsidP="00574F25">
                            <w:pPr>
                              <w:spacing w:after="0" w:line="260" w:lineRule="exact"/>
                            </w:pPr>
                            <w:r>
                              <w:rPr>
                                <w:rFonts w:asciiTheme="minorHAnsi" w:hAnsiTheme="minorHAnsi"/>
                              </w:rPr>
                              <w:t>January</w:t>
                            </w:r>
                            <w:r w:rsidR="00D72546">
                              <w:rPr>
                                <w:rFonts w:asciiTheme="minorHAnsi" w:hAnsiTheme="minorHAnsi"/>
                              </w:rPr>
                              <w:t xml:space="preserve"> 202</w:t>
                            </w:r>
                            <w:r>
                              <w:rPr>
                                <w:rFonts w:asciiTheme="minorHAnsi" w:hAnsiTheme="minorHAnsi"/>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221AED" id="_x0000_t202" coordsize="21600,21600" o:spt="202" path="m,l,21600r21600,l21600,xe">
                <v:stroke joinstyle="miter"/>
                <v:path gradientshapeok="t" o:connecttype="rect"/>
              </v:shapetype>
              <v:shape id="Text Box 3" o:spid="_x0000_s1026" type="#_x0000_t202" style="position:absolute;margin-left:184.05pt;margin-top:.2pt;width:4in;height:19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" filled="f" stroked="f">
                <v:textbox>
                  <w:txbxContent>
                    <w:p w14:paraId="7640D9AA" w14:textId="77777777" w:rsidR="0019002C" w:rsidRDefault="0019002C" w:rsidP="005752F2">
                      <w:pPr>
                        <w:pStyle w:val="Title"/>
                      </w:pPr>
                      <w:r w:rsidRPr="00FA1B7A">
                        <w:t>Core Information Model (</w:t>
                      </w:r>
                      <w:proofErr w:type="spellStart"/>
                      <w:r w:rsidRPr="00FA1B7A">
                        <w:t>CoreModel</w:t>
                      </w:r>
                      <w:proofErr w:type="spellEnd"/>
                      <w:r>
                        <w:t>)</w:t>
                      </w:r>
                    </w:p>
                    <w:p w14:paraId="30EB3A35" w14:textId="77777777" w:rsidR="0019002C" w:rsidRDefault="0019002C" w:rsidP="005752F2">
                      <w:pPr>
                        <w:pStyle w:val="Title"/>
                      </w:pPr>
                    </w:p>
                    <w:p w14:paraId="4B24C903" w14:textId="77777777" w:rsidR="0019002C" w:rsidRDefault="0019002C" w:rsidP="005752F2">
                      <w:pPr>
                        <w:pStyle w:val="Title"/>
                      </w:pPr>
                      <w:r>
                        <w:t>TR-512.A.8</w:t>
                      </w:r>
                    </w:p>
                    <w:p w14:paraId="5D40560C" w14:textId="77777777" w:rsidR="0019002C" w:rsidRDefault="0019002C" w:rsidP="005752F2">
                      <w:pPr>
                        <w:pStyle w:val="Title"/>
                      </w:pPr>
                      <w:r>
                        <w:t xml:space="preserve">Appendix – </w:t>
                      </w:r>
                      <w:r w:rsidRPr="0032084D">
                        <w:t>Timing</w:t>
                      </w:r>
                      <w:r>
                        <w:t xml:space="preserve"> a</w:t>
                      </w:r>
                      <w:r w:rsidRPr="0032084D">
                        <w:t>nd</w:t>
                      </w:r>
                      <w:r>
                        <w:t xml:space="preserve"> </w:t>
                      </w:r>
                      <w:r w:rsidRPr="0032084D">
                        <w:t>Synchronization</w:t>
                      </w:r>
                      <w:r>
                        <w:t xml:space="preserve"> Examples</w:t>
                      </w:r>
                    </w:p>
                    <w:p w14:paraId="08320206" w14:textId="33FE95D5" w:rsidR="0019002C" w:rsidRPr="007F554C" w:rsidRDefault="0019002C" w:rsidP="00671FE7">
                      <w:pPr>
                        <w:spacing w:after="0"/>
                        <w:rPr>
                          <w:rFonts w:asciiTheme="majorHAnsi" w:hAnsiTheme="majorHAnsi" w:cstheme="majorHAnsi"/>
                        </w:rPr>
                      </w:pPr>
                      <w:r w:rsidRPr="007F554C">
                        <w:rPr>
                          <w:rFonts w:asciiTheme="majorHAnsi" w:hAnsiTheme="majorHAnsi" w:cstheme="majorHAnsi"/>
                        </w:rPr>
                        <w:t>Version 1.</w:t>
                      </w:r>
                      <w:r w:rsidR="009E21D3">
                        <w:rPr>
                          <w:rFonts w:asciiTheme="majorHAnsi" w:hAnsiTheme="majorHAnsi" w:cstheme="majorHAnsi"/>
                        </w:rPr>
                        <w:t>6</w:t>
                      </w:r>
                    </w:p>
                    <w:p w14:paraId="018456BB" w14:textId="137C8FAE" w:rsidR="0019002C" w:rsidRDefault="009E21D3" w:rsidP="00574F25">
                      <w:pPr>
                        <w:spacing w:after="0" w:line="260" w:lineRule="exact"/>
                      </w:pPr>
                      <w:r>
                        <w:rPr>
                          <w:rFonts w:asciiTheme="minorHAnsi" w:hAnsiTheme="minorHAnsi"/>
                        </w:rPr>
                        <w:t>January</w:t>
                      </w:r>
                      <w:r w:rsidR="00D72546">
                        <w:rPr>
                          <w:rFonts w:asciiTheme="minorHAnsi" w:hAnsiTheme="minorHAnsi"/>
                        </w:rPr>
                        <w:t xml:space="preserve"> 202</w:t>
                      </w:r>
                      <w:r>
                        <w:rPr>
                          <w:rFonts w:asciiTheme="minorHAnsi" w:hAnsiTheme="minorHAnsi"/>
                        </w:rPr>
                        <w:t>4</w:t>
                      </w:r>
                    </w:p>
                  </w:txbxContent>
                </v:textbox>
              </v:shape>
            </w:pict>
          </mc:Fallback>
        </mc:AlternateContent>
      </w:r>
    </w:p>
    <w:p w14:paraId="640694D1" w14:textId="77777777" w:rsidR="005752F2" w:rsidRDefault="005752F2" w:rsidP="005752F2"/>
    <w:p w14:paraId="6B87FB87" w14:textId="77777777" w:rsidR="005752F2" w:rsidRDefault="005752F2" w:rsidP="005752F2"/>
    <w:p w14:paraId="5AC94F92" w14:textId="77777777" w:rsidR="005752F2" w:rsidRDefault="005752F2" w:rsidP="005752F2"/>
    <w:p w14:paraId="77FE72AC" w14:textId="77777777" w:rsidR="005752F2" w:rsidRDefault="005752F2" w:rsidP="005752F2"/>
    <w:p w14:paraId="77821A21" w14:textId="77777777" w:rsidR="005752F2" w:rsidRDefault="005752F2" w:rsidP="005752F2"/>
    <w:p w14:paraId="553168AF" w14:textId="77777777" w:rsidR="005752F2" w:rsidRDefault="005752F2" w:rsidP="005752F2"/>
    <w:p w14:paraId="6389F5C9" w14:textId="1FE73C68" w:rsidR="005752F2" w:rsidRPr="00DC2FF7" w:rsidRDefault="00EC648D" w:rsidP="005752F2">
      <w:pPr>
        <w:spacing w:after="40"/>
        <w:rPr>
          <w:rFonts w:asciiTheme="minorHAnsi" w:hAnsiTheme="minorHAnsi"/>
          <w:sz w:val="16"/>
        </w:rPr>
      </w:pPr>
      <w:r w:rsidRPr="00DC2FF7">
        <w:br w:type="page"/>
      </w:r>
      <w:r w:rsidRPr="00DC2FF7">
        <w:rPr>
          <w:rFonts w:asciiTheme="minorHAnsi" w:hAnsiTheme="minorHAnsi"/>
          <w:sz w:val="16"/>
        </w:rPr>
        <w:lastRenderedPageBreak/>
        <w:t>ONF Document Type:</w:t>
      </w:r>
      <w:r w:rsidR="003B3770" w:rsidRPr="00DC2FF7">
        <w:rPr>
          <w:rFonts w:asciiTheme="minorHAnsi" w:hAnsiTheme="minorHAnsi"/>
          <w:sz w:val="16"/>
        </w:rPr>
        <w:t xml:space="preserve"> Technical Recommendation</w:t>
      </w:r>
    </w:p>
    <w:p w14:paraId="3EA715A8" w14:textId="0D6EAF02" w:rsidR="005752F2" w:rsidRPr="00567E3D" w:rsidRDefault="00EC648D">
      <w:pPr>
        <w:spacing w:after="0"/>
      </w:pPr>
      <w:r w:rsidRPr="00567E3D">
        <w:rPr>
          <w:rFonts w:asciiTheme="minorHAnsi" w:hAnsiTheme="minorHAnsi"/>
          <w:sz w:val="16"/>
        </w:rPr>
        <w:t>ONF Document Name:</w:t>
      </w:r>
      <w:r w:rsidR="003B3770" w:rsidRPr="00567E3D">
        <w:rPr>
          <w:rFonts w:asciiTheme="minorHAnsi" w:hAnsiTheme="minorHAnsi"/>
          <w:sz w:val="16"/>
        </w:rPr>
        <w:t xml:space="preserve"> </w:t>
      </w:r>
      <w:r w:rsidR="00214D96">
        <w:rPr>
          <w:rFonts w:asciiTheme="minorHAnsi" w:hAnsiTheme="minorHAnsi"/>
          <w:sz w:val="16"/>
        </w:rPr>
        <w:t xml:space="preserve">Core Information Model </w:t>
      </w:r>
      <w:r w:rsidR="00567E3D" w:rsidRPr="00567E3D">
        <w:rPr>
          <w:rFonts w:asciiTheme="minorHAnsi" w:hAnsiTheme="minorHAnsi"/>
          <w:sz w:val="16"/>
        </w:rPr>
        <w:t>v</w:t>
      </w:r>
      <w:r w:rsidR="007F554C">
        <w:rPr>
          <w:rFonts w:asciiTheme="minorHAnsi" w:hAnsiTheme="minorHAnsi"/>
          <w:sz w:val="16"/>
        </w:rPr>
        <w:t xml:space="preserve">ersion </w:t>
      </w:r>
      <w:r w:rsidR="00214D96">
        <w:rPr>
          <w:rFonts w:asciiTheme="minorHAnsi" w:hAnsiTheme="minorHAnsi"/>
          <w:sz w:val="16"/>
        </w:rPr>
        <w:t>1</w:t>
      </w:r>
      <w:r w:rsidR="00973062">
        <w:rPr>
          <w:rFonts w:asciiTheme="minorHAnsi" w:hAnsiTheme="minorHAnsi"/>
          <w:sz w:val="16"/>
        </w:rPr>
        <w:t>.</w:t>
      </w:r>
      <w:r w:rsidR="009E21D3">
        <w:rPr>
          <w:rFonts w:asciiTheme="minorHAnsi" w:hAnsiTheme="minorHAnsi"/>
          <w:sz w:val="16"/>
        </w:rPr>
        <w:t>6</w:t>
      </w:r>
      <w:r w:rsidRPr="00567E3D">
        <w:br/>
      </w:r>
    </w:p>
    <w:p w14:paraId="2D91746B" w14:textId="77777777" w:rsidR="00D543CE" w:rsidRPr="00893099" w:rsidRDefault="00D543CE" w:rsidP="00D543CE">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402C055D" w14:textId="77777777" w:rsidR="00D543CE" w:rsidRDefault="00D543CE" w:rsidP="00D543CE">
      <w:pPr>
        <w:rPr>
          <w:spacing w:val="20"/>
        </w:rPr>
      </w:pPr>
      <w:r>
        <w:rPr>
          <w:spacing w:val="20"/>
        </w:rPr>
        <w:t>THIS SPECIFICATION IS PROVIDED "</w:t>
      </w:r>
      <w:r w:rsidRPr="006B60A9">
        <w:rPr>
          <w:spacing w:val="20"/>
        </w:rPr>
        <w:t>AS IS" WITH NO WARRANTIES WHATSOEVER, INCLUDING ANY WARRANTY OF MERCHANTABILITY, NONINFRINGEMENT, FITNESS FOR ANY PARTICULAR PURPOSE, OR ANY WARRANTY OTHERWISE ARISING OUT OF ANY PROPOSAL, SPECIFICATION OR SAMPLE.</w:t>
      </w:r>
    </w:p>
    <w:p w14:paraId="73D6881D" w14:textId="77777777" w:rsidR="00D543CE" w:rsidRDefault="00D543CE" w:rsidP="00D543CE">
      <w:pPr>
        <w:spacing w:after="0"/>
      </w:pPr>
      <w:r>
        <w:t>Any marks and brands contained herein are the property of their respective owners.</w:t>
      </w:r>
    </w:p>
    <w:p w14:paraId="0830BDBE" w14:textId="77777777" w:rsidR="00D543CE" w:rsidRDefault="00D543CE" w:rsidP="00D543CE">
      <w:pPr>
        <w:spacing w:after="0"/>
      </w:pPr>
    </w:p>
    <w:p w14:paraId="50EBE994" w14:textId="0D71659B" w:rsidR="00D543CE" w:rsidRDefault="00D543CE" w:rsidP="00D543CE">
      <w:bookmarkStart w:id="1" w:name="_Toc504129735"/>
      <w:r>
        <w:t>Open Networking Foundation</w:t>
      </w:r>
      <w:bookmarkEnd w:id="1"/>
      <w:r>
        <w:br/>
      </w:r>
      <w:r w:rsidR="0010642F">
        <w:rPr>
          <w:rFonts w:eastAsia="Times New Roman"/>
        </w:rPr>
        <w:t>1000 El Camino Real, Suite 100, Menlo Park, CA 94025</w:t>
      </w:r>
      <w:r>
        <w:br/>
      </w:r>
      <w:hyperlink r:id="rId10" w:history="1">
        <w:r w:rsidRPr="00870F88">
          <w:rPr>
            <w:rStyle w:val="Hyperlink"/>
          </w:rPr>
          <w:t>www.opennetworking.org</w:t>
        </w:r>
      </w:hyperlink>
    </w:p>
    <w:p w14:paraId="056CBE84" w14:textId="34745AB2" w:rsidR="00D543CE" w:rsidRDefault="00D543CE" w:rsidP="00D543CE">
      <w:pPr>
        <w:spacing w:after="0"/>
      </w:pPr>
      <w:r>
        <w:t>©20</w:t>
      </w:r>
      <w:r w:rsidR="00D72546">
        <w:t>2</w:t>
      </w:r>
      <w:r w:rsidR="009E21D3">
        <w:t>4</w:t>
      </w:r>
      <w:r>
        <w:t xml:space="preserve"> Open Networking Foundation. All rights reserved.</w:t>
      </w:r>
    </w:p>
    <w:p w14:paraId="37D58913" w14:textId="77777777" w:rsidR="00D543CE" w:rsidRDefault="00D543CE" w:rsidP="00D543CE">
      <w:pPr>
        <w:spacing w:after="0"/>
      </w:pPr>
    </w:p>
    <w:p w14:paraId="15F85D72" w14:textId="77777777" w:rsidR="00D543CE" w:rsidRDefault="00D543CE" w:rsidP="00D543CE">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4259316" w14:textId="77777777" w:rsidR="00D543CE" w:rsidRDefault="00D543CE" w:rsidP="00D543CE">
      <w:pPr>
        <w:spacing w:after="0"/>
      </w:pPr>
    </w:p>
    <w:p w14:paraId="6088A76E" w14:textId="77777777" w:rsidR="00D543CE" w:rsidRDefault="00D543CE" w:rsidP="00D543CE">
      <w:pPr>
        <w:outlineLvl w:val="0"/>
        <w:rPr>
          <w:rFonts w:asciiTheme="majorHAnsi" w:hAnsiTheme="majorHAnsi"/>
          <w:b/>
          <w:szCs w:val="24"/>
        </w:rPr>
      </w:pPr>
      <w:r>
        <w:rPr>
          <w:rFonts w:asciiTheme="majorHAnsi" w:hAnsiTheme="majorHAnsi"/>
          <w:b/>
          <w:szCs w:val="24"/>
        </w:rPr>
        <w:t>Important note</w:t>
      </w:r>
    </w:p>
    <w:p w14:paraId="758C0B49" w14:textId="77777777" w:rsidR="00D543CE" w:rsidRDefault="00D543CE" w:rsidP="00D543CE">
      <w:pPr>
        <w:spacing w:after="0"/>
      </w:pPr>
      <w:r>
        <w:rPr>
          <w:color w:val="000000"/>
        </w:rPr>
        <w:t xml:space="preserve">This Technical Recommendations has been approved by the </w:t>
      </w:r>
      <w:proofErr w:type="gramStart"/>
      <w:r>
        <w:rPr>
          <w:color w:val="000000"/>
        </w:rPr>
        <w:t>Project TST, but</w:t>
      </w:r>
      <w:proofErr w:type="gramEnd"/>
      <w:r>
        <w:rPr>
          <w:color w:val="000000"/>
        </w:rPr>
        <w:t xml:space="preserve">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6C2ED718" w14:textId="327A8ECA" w:rsidR="00502DB7" w:rsidRDefault="00EC648D" w:rsidP="00EC648D">
      <w:pPr>
        <w:spacing w:after="0"/>
      </w:pPr>
      <w:r>
        <w:t xml:space="preserve">    </w:t>
      </w:r>
    </w:p>
    <w:p w14:paraId="2DA019C3" w14:textId="77777777" w:rsidR="0019002C" w:rsidRDefault="0019002C" w:rsidP="0019002C">
      <w:pPr>
        <w:spacing w:after="0"/>
        <w:rPr>
          <w:color w:val="FF0000"/>
        </w:rPr>
      </w:pPr>
      <w:r>
        <w:rPr>
          <w:color w:val="FF0000"/>
        </w:rPr>
        <w:t>Finalizing this document once generated… delete this text prior to publication:</w:t>
      </w:r>
    </w:p>
    <w:p w14:paraId="72092188" w14:textId="77777777" w:rsidR="0019002C" w:rsidRPr="00D551DD" w:rsidRDefault="0019002C" w:rsidP="0019002C">
      <w:pPr>
        <w:pStyle w:val="ListParagraph"/>
        <w:numPr>
          <w:ilvl w:val="0"/>
          <w:numId w:val="15"/>
        </w:numPr>
        <w:spacing w:after="0"/>
      </w:pPr>
      <w:r>
        <w:rPr>
          <w:color w:val="FF0000"/>
        </w:rPr>
        <w:t xml:space="preserve">Replace “{{..}}” with square brackets (which trip up </w:t>
      </w:r>
      <w:proofErr w:type="spellStart"/>
      <w:r>
        <w:rPr>
          <w:color w:val="FF0000"/>
        </w:rPr>
        <w:t>Gendoc</w:t>
      </w:r>
      <w:proofErr w:type="spellEnd"/>
      <w:r>
        <w:rPr>
          <w:color w:val="FF0000"/>
        </w:rPr>
        <w:t>)</w:t>
      </w:r>
    </w:p>
    <w:p w14:paraId="1E7C0AC4" w14:textId="77777777" w:rsidR="0019002C" w:rsidRPr="003D659F" w:rsidRDefault="0019002C" w:rsidP="0019002C">
      <w:pPr>
        <w:pStyle w:val="ListParagraph"/>
        <w:numPr>
          <w:ilvl w:val="0"/>
          <w:numId w:val="15"/>
        </w:numPr>
        <w:spacing w:after="0"/>
      </w:pPr>
      <w:r>
        <w:rPr>
          <w:color w:val="FF0000"/>
        </w:rPr>
        <w:t>Select text in document from beginning of table of contents (first line) to end of document</w:t>
      </w:r>
    </w:p>
    <w:p w14:paraId="17B5BB93" w14:textId="77777777" w:rsidR="0019002C" w:rsidRPr="003D659F" w:rsidRDefault="0019002C" w:rsidP="0019002C">
      <w:pPr>
        <w:pStyle w:val="ListParagraph"/>
        <w:numPr>
          <w:ilvl w:val="1"/>
          <w:numId w:val="15"/>
        </w:numPr>
        <w:spacing w:after="0"/>
      </w:pPr>
      <w:r>
        <w:rPr>
          <w:color w:val="FF0000"/>
        </w:rPr>
        <w:t>Click menu item “Update Field” (on this large block of text)</w:t>
      </w:r>
    </w:p>
    <w:p w14:paraId="31E9BCFC" w14:textId="77777777" w:rsidR="0019002C" w:rsidRPr="003D659F" w:rsidRDefault="0019002C" w:rsidP="0019002C">
      <w:pPr>
        <w:pStyle w:val="ListParagraph"/>
        <w:numPr>
          <w:ilvl w:val="2"/>
          <w:numId w:val="15"/>
        </w:numPr>
        <w:spacing w:after="0"/>
      </w:pPr>
      <w:r>
        <w:rPr>
          <w:color w:val="FF0000"/>
        </w:rPr>
        <w:t>if “Update Table…” dialogue appears select “Update entire table”</w:t>
      </w:r>
    </w:p>
    <w:p w14:paraId="6F03ED6E" w14:textId="77777777" w:rsidR="0019002C" w:rsidRPr="003D659F" w:rsidRDefault="0019002C" w:rsidP="0019002C">
      <w:pPr>
        <w:pStyle w:val="ListParagraph"/>
        <w:numPr>
          <w:ilvl w:val="1"/>
          <w:numId w:val="15"/>
        </w:numPr>
        <w:spacing w:after="0"/>
      </w:pPr>
      <w:r>
        <w:rPr>
          <w:color w:val="FF0000"/>
        </w:rPr>
        <w:t>Repeat “update fields” 2 more times (on the same large block of text)</w:t>
      </w:r>
    </w:p>
    <w:p w14:paraId="04B885A8" w14:textId="77777777" w:rsidR="0019002C" w:rsidRPr="003D659F" w:rsidRDefault="0019002C" w:rsidP="0019002C">
      <w:pPr>
        <w:pStyle w:val="ListParagraph"/>
        <w:numPr>
          <w:ilvl w:val="2"/>
          <w:numId w:val="15"/>
        </w:numPr>
        <w:spacing w:after="0"/>
      </w:pPr>
      <w:r>
        <w:rPr>
          <w:color w:val="FF0000"/>
        </w:rPr>
        <w:t>if “Update Table…” dialogue appears select “Update entire table”</w:t>
      </w:r>
    </w:p>
    <w:p w14:paraId="35EC38B3" w14:textId="77777777" w:rsidR="0019002C" w:rsidRPr="00E80427" w:rsidRDefault="0019002C" w:rsidP="0019002C">
      <w:pPr>
        <w:pStyle w:val="ListParagraph"/>
        <w:numPr>
          <w:ilvl w:val="0"/>
          <w:numId w:val="15"/>
        </w:numPr>
        <w:spacing w:after="0"/>
      </w:pPr>
      <w:r>
        <w:rPr>
          <w:color w:val="FF0000"/>
        </w:rPr>
        <w:t>Remove reviewer comment</w:t>
      </w:r>
    </w:p>
    <w:p w14:paraId="42480D7C" w14:textId="77777777" w:rsidR="0019002C" w:rsidRDefault="0019002C" w:rsidP="0019002C">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 xml:space="preserve">age </w:t>
      </w:r>
      <w:proofErr w:type="gramStart"/>
      <w:r>
        <w:rPr>
          <w:color w:val="FF0000"/>
        </w:rPr>
        <w:t>numbering</w:t>
      </w:r>
      <w:proofErr w:type="gramEnd"/>
      <w:r>
        <w:rPr>
          <w:color w:val="FF0000"/>
        </w:rPr>
        <w:t xml:space="preserve"> and the cross references will need to be re-updated.</w:t>
      </w:r>
    </w:p>
    <w:p w14:paraId="7C400028" w14:textId="77777777" w:rsidR="005752F2" w:rsidRDefault="00EC648D" w:rsidP="00502DB7">
      <w:pPr>
        <w:pStyle w:val="ListParagraph"/>
        <w:numPr>
          <w:ilvl w:val="0"/>
          <w:numId w:val="15"/>
        </w:numPr>
        <w:spacing w:after="0"/>
      </w:pPr>
      <w:r>
        <w:br w:type="page"/>
      </w:r>
    </w:p>
    <w:p w14:paraId="3E52EBA1" w14:textId="77777777" w:rsidR="00EB043B" w:rsidRDefault="00EB043B" w:rsidP="00914D8B">
      <w:pPr>
        <w:pStyle w:val="TOCHeading"/>
        <w:keepNext/>
      </w:pPr>
      <w:r>
        <w:lastRenderedPageBreak/>
        <w:t>Table of Contents</w:t>
      </w:r>
    </w:p>
    <w:p w14:paraId="0E2644F3" w14:textId="77777777" w:rsidR="00AD78C4" w:rsidRDefault="00AF4C85">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57510737" w:history="1">
        <w:r w:rsidR="00AD78C4" w:rsidRPr="008B4162">
          <w:rPr>
            <w:rStyle w:val="Hyperlink"/>
            <w:rFonts w:asciiTheme="majorHAnsi" w:hAnsiTheme="majorHAnsi"/>
            <w:noProof/>
          </w:rPr>
          <w:t>Disclaimer</w:t>
        </w:r>
        <w:r w:rsidR="00AD78C4">
          <w:rPr>
            <w:noProof/>
            <w:webHidden/>
          </w:rPr>
          <w:tab/>
        </w:r>
        <w:r w:rsidR="00AD78C4">
          <w:rPr>
            <w:noProof/>
            <w:webHidden/>
          </w:rPr>
          <w:fldChar w:fldCharType="begin"/>
        </w:r>
        <w:r w:rsidR="00AD78C4">
          <w:rPr>
            <w:noProof/>
            <w:webHidden/>
          </w:rPr>
          <w:instrText xml:space="preserve"> PAGEREF _Toc457510737 \h </w:instrText>
        </w:r>
        <w:r w:rsidR="00AD78C4">
          <w:rPr>
            <w:noProof/>
            <w:webHidden/>
          </w:rPr>
        </w:r>
        <w:r w:rsidR="00AD78C4">
          <w:rPr>
            <w:noProof/>
            <w:webHidden/>
          </w:rPr>
          <w:fldChar w:fldCharType="separate"/>
        </w:r>
        <w:r w:rsidR="00AD78C4">
          <w:rPr>
            <w:noProof/>
            <w:webHidden/>
          </w:rPr>
          <w:t>2</w:t>
        </w:r>
        <w:r w:rsidR="00AD78C4">
          <w:rPr>
            <w:noProof/>
            <w:webHidden/>
          </w:rPr>
          <w:fldChar w:fldCharType="end"/>
        </w:r>
      </w:hyperlink>
    </w:p>
    <w:p w14:paraId="6D2FE05D" w14:textId="77777777" w:rsidR="00AD78C4" w:rsidRDefault="00000000">
      <w:pPr>
        <w:pStyle w:val="TOC1"/>
        <w:tabs>
          <w:tab w:val="right" w:leader="dot" w:pos="9350"/>
        </w:tabs>
        <w:rPr>
          <w:rFonts w:cstheme="minorBidi"/>
          <w:b w:val="0"/>
          <w:noProof/>
          <w:color w:val="auto"/>
          <w:sz w:val="22"/>
          <w:szCs w:val="22"/>
          <w:lang w:eastAsia="en-US"/>
        </w:rPr>
      </w:pPr>
      <w:hyperlink w:anchor="_Toc457510738" w:history="1">
        <w:r w:rsidR="00AD78C4" w:rsidRPr="008B4162">
          <w:rPr>
            <w:rStyle w:val="Hyperlink"/>
            <w:noProof/>
          </w:rPr>
          <w:t>Open Networking Foundation</w:t>
        </w:r>
        <w:r w:rsidR="00AD78C4">
          <w:rPr>
            <w:noProof/>
            <w:webHidden/>
          </w:rPr>
          <w:tab/>
        </w:r>
        <w:r w:rsidR="00AD78C4">
          <w:rPr>
            <w:noProof/>
            <w:webHidden/>
          </w:rPr>
          <w:fldChar w:fldCharType="begin"/>
        </w:r>
        <w:r w:rsidR="00AD78C4">
          <w:rPr>
            <w:noProof/>
            <w:webHidden/>
          </w:rPr>
          <w:instrText xml:space="preserve"> PAGEREF _Toc457510738 \h </w:instrText>
        </w:r>
        <w:r w:rsidR="00AD78C4">
          <w:rPr>
            <w:noProof/>
            <w:webHidden/>
          </w:rPr>
        </w:r>
        <w:r w:rsidR="00AD78C4">
          <w:rPr>
            <w:noProof/>
            <w:webHidden/>
          </w:rPr>
          <w:fldChar w:fldCharType="separate"/>
        </w:r>
        <w:r w:rsidR="00AD78C4">
          <w:rPr>
            <w:noProof/>
            <w:webHidden/>
          </w:rPr>
          <w:t>2</w:t>
        </w:r>
        <w:r w:rsidR="00AD78C4">
          <w:rPr>
            <w:noProof/>
            <w:webHidden/>
          </w:rPr>
          <w:fldChar w:fldCharType="end"/>
        </w:r>
      </w:hyperlink>
    </w:p>
    <w:p w14:paraId="60BF3191" w14:textId="77777777" w:rsidR="00AD78C4" w:rsidRDefault="00000000">
      <w:pPr>
        <w:pStyle w:val="TOC1"/>
        <w:tabs>
          <w:tab w:val="right" w:leader="dot" w:pos="9350"/>
        </w:tabs>
        <w:rPr>
          <w:rFonts w:cstheme="minorBidi"/>
          <w:b w:val="0"/>
          <w:noProof/>
          <w:color w:val="auto"/>
          <w:sz w:val="22"/>
          <w:szCs w:val="22"/>
          <w:lang w:eastAsia="en-US"/>
        </w:rPr>
      </w:pPr>
      <w:hyperlink w:anchor="_Toc457510739" w:history="1">
        <w:r w:rsidR="00AD78C4" w:rsidRPr="008B4162">
          <w:rPr>
            <w:rStyle w:val="Hyperlink"/>
            <w:noProof/>
          </w:rPr>
          <w:t>Document History</w:t>
        </w:r>
        <w:r w:rsidR="00AD78C4">
          <w:rPr>
            <w:noProof/>
            <w:webHidden/>
          </w:rPr>
          <w:tab/>
        </w:r>
        <w:r w:rsidR="00AD78C4">
          <w:rPr>
            <w:noProof/>
            <w:webHidden/>
          </w:rPr>
          <w:fldChar w:fldCharType="begin"/>
        </w:r>
        <w:r w:rsidR="00AD78C4">
          <w:rPr>
            <w:noProof/>
            <w:webHidden/>
          </w:rPr>
          <w:instrText xml:space="preserve"> PAGEREF _Toc457510739 \h </w:instrText>
        </w:r>
        <w:r w:rsidR="00AD78C4">
          <w:rPr>
            <w:noProof/>
            <w:webHidden/>
          </w:rPr>
        </w:r>
        <w:r w:rsidR="00AD78C4">
          <w:rPr>
            <w:noProof/>
            <w:webHidden/>
          </w:rPr>
          <w:fldChar w:fldCharType="separate"/>
        </w:r>
        <w:r w:rsidR="00AD78C4">
          <w:rPr>
            <w:noProof/>
            <w:webHidden/>
          </w:rPr>
          <w:t>4</w:t>
        </w:r>
        <w:r w:rsidR="00AD78C4">
          <w:rPr>
            <w:noProof/>
            <w:webHidden/>
          </w:rPr>
          <w:fldChar w:fldCharType="end"/>
        </w:r>
      </w:hyperlink>
    </w:p>
    <w:p w14:paraId="21DD632A" w14:textId="77777777" w:rsidR="00AD78C4" w:rsidRDefault="00000000">
      <w:pPr>
        <w:pStyle w:val="TOC1"/>
        <w:tabs>
          <w:tab w:val="left" w:pos="432"/>
          <w:tab w:val="right" w:leader="dot" w:pos="9350"/>
        </w:tabs>
        <w:rPr>
          <w:rFonts w:cstheme="minorBidi"/>
          <w:b w:val="0"/>
          <w:noProof/>
          <w:color w:val="auto"/>
          <w:sz w:val="22"/>
          <w:szCs w:val="22"/>
          <w:lang w:eastAsia="en-US"/>
        </w:rPr>
      </w:pPr>
      <w:hyperlink w:anchor="_Toc457510740" w:history="1">
        <w:r w:rsidR="00AD78C4" w:rsidRPr="008B4162">
          <w:rPr>
            <w:rStyle w:val="Hyperlink"/>
            <w:noProof/>
          </w:rPr>
          <w:t>1</w:t>
        </w:r>
        <w:r w:rsidR="00AD78C4">
          <w:rPr>
            <w:rFonts w:cstheme="minorBidi"/>
            <w:b w:val="0"/>
            <w:noProof/>
            <w:color w:val="auto"/>
            <w:sz w:val="22"/>
            <w:szCs w:val="22"/>
            <w:lang w:eastAsia="en-US"/>
          </w:rPr>
          <w:tab/>
        </w:r>
        <w:r w:rsidR="00AD78C4" w:rsidRPr="008B4162">
          <w:rPr>
            <w:rStyle w:val="Hyperlink"/>
            <w:noProof/>
          </w:rPr>
          <w:t>Introduction</w:t>
        </w:r>
        <w:r w:rsidR="00AD78C4">
          <w:rPr>
            <w:noProof/>
            <w:webHidden/>
          </w:rPr>
          <w:tab/>
        </w:r>
        <w:r w:rsidR="00AD78C4">
          <w:rPr>
            <w:noProof/>
            <w:webHidden/>
          </w:rPr>
          <w:fldChar w:fldCharType="begin"/>
        </w:r>
        <w:r w:rsidR="00AD78C4">
          <w:rPr>
            <w:noProof/>
            <w:webHidden/>
          </w:rPr>
          <w:instrText xml:space="preserve"> PAGEREF _Toc457510740 \h </w:instrText>
        </w:r>
        <w:r w:rsidR="00AD78C4">
          <w:rPr>
            <w:noProof/>
            <w:webHidden/>
          </w:rPr>
        </w:r>
        <w:r w:rsidR="00AD78C4">
          <w:rPr>
            <w:noProof/>
            <w:webHidden/>
          </w:rPr>
          <w:fldChar w:fldCharType="separate"/>
        </w:r>
        <w:r w:rsidR="00AD78C4">
          <w:rPr>
            <w:noProof/>
            <w:webHidden/>
          </w:rPr>
          <w:t>4</w:t>
        </w:r>
        <w:r w:rsidR="00AD78C4">
          <w:rPr>
            <w:noProof/>
            <w:webHidden/>
          </w:rPr>
          <w:fldChar w:fldCharType="end"/>
        </w:r>
      </w:hyperlink>
    </w:p>
    <w:p w14:paraId="453213C8" w14:textId="77777777" w:rsidR="00AD78C4" w:rsidRDefault="00000000">
      <w:pPr>
        <w:pStyle w:val="TOC1"/>
        <w:tabs>
          <w:tab w:val="left" w:pos="432"/>
          <w:tab w:val="right" w:leader="dot" w:pos="9350"/>
        </w:tabs>
        <w:rPr>
          <w:rFonts w:cstheme="minorBidi"/>
          <w:b w:val="0"/>
          <w:noProof/>
          <w:color w:val="auto"/>
          <w:sz w:val="22"/>
          <w:szCs w:val="22"/>
          <w:lang w:eastAsia="en-US"/>
        </w:rPr>
      </w:pPr>
      <w:hyperlink w:anchor="_Toc457510741" w:history="1">
        <w:r w:rsidR="00AD78C4" w:rsidRPr="008B4162">
          <w:rPr>
            <w:rStyle w:val="Hyperlink"/>
            <w:noProof/>
          </w:rPr>
          <w:t>2</w:t>
        </w:r>
        <w:r w:rsidR="00AD78C4">
          <w:rPr>
            <w:rFonts w:cstheme="minorBidi"/>
            <w:b w:val="0"/>
            <w:noProof/>
            <w:color w:val="auto"/>
            <w:sz w:val="22"/>
            <w:szCs w:val="22"/>
            <w:lang w:eastAsia="en-US"/>
          </w:rPr>
          <w:tab/>
        </w:r>
        <w:r w:rsidR="00AD78C4" w:rsidRPr="008B4162">
          <w:rPr>
            <w:rStyle w:val="Hyperlink"/>
            <w:noProof/>
          </w:rPr>
          <w:t>References</w:t>
        </w:r>
        <w:r w:rsidR="00AD78C4">
          <w:rPr>
            <w:noProof/>
            <w:webHidden/>
          </w:rPr>
          <w:tab/>
        </w:r>
        <w:r w:rsidR="00AD78C4">
          <w:rPr>
            <w:noProof/>
            <w:webHidden/>
          </w:rPr>
          <w:fldChar w:fldCharType="begin"/>
        </w:r>
        <w:r w:rsidR="00AD78C4">
          <w:rPr>
            <w:noProof/>
            <w:webHidden/>
          </w:rPr>
          <w:instrText xml:space="preserve"> PAGEREF _Toc457510741 \h </w:instrText>
        </w:r>
        <w:r w:rsidR="00AD78C4">
          <w:rPr>
            <w:noProof/>
            <w:webHidden/>
          </w:rPr>
        </w:r>
        <w:r w:rsidR="00AD78C4">
          <w:rPr>
            <w:noProof/>
            <w:webHidden/>
          </w:rPr>
          <w:fldChar w:fldCharType="separate"/>
        </w:r>
        <w:r w:rsidR="00AD78C4">
          <w:rPr>
            <w:noProof/>
            <w:webHidden/>
          </w:rPr>
          <w:t>4</w:t>
        </w:r>
        <w:r w:rsidR="00AD78C4">
          <w:rPr>
            <w:noProof/>
            <w:webHidden/>
          </w:rPr>
          <w:fldChar w:fldCharType="end"/>
        </w:r>
      </w:hyperlink>
    </w:p>
    <w:p w14:paraId="2D2DAB1C" w14:textId="77777777" w:rsidR="00AD78C4" w:rsidRDefault="00000000">
      <w:pPr>
        <w:pStyle w:val="TOC1"/>
        <w:tabs>
          <w:tab w:val="left" w:pos="432"/>
          <w:tab w:val="right" w:leader="dot" w:pos="9350"/>
        </w:tabs>
        <w:rPr>
          <w:rFonts w:cstheme="minorBidi"/>
          <w:b w:val="0"/>
          <w:noProof/>
          <w:color w:val="auto"/>
          <w:sz w:val="22"/>
          <w:szCs w:val="22"/>
          <w:lang w:eastAsia="en-US"/>
        </w:rPr>
      </w:pPr>
      <w:hyperlink w:anchor="_Toc457510742" w:history="1">
        <w:r w:rsidR="00AD78C4" w:rsidRPr="008B4162">
          <w:rPr>
            <w:rStyle w:val="Hyperlink"/>
            <w:noProof/>
          </w:rPr>
          <w:t>3</w:t>
        </w:r>
        <w:r w:rsidR="00AD78C4">
          <w:rPr>
            <w:rFonts w:cstheme="minorBidi"/>
            <w:b w:val="0"/>
            <w:noProof/>
            <w:color w:val="auto"/>
            <w:sz w:val="22"/>
            <w:szCs w:val="22"/>
            <w:lang w:eastAsia="en-US"/>
          </w:rPr>
          <w:tab/>
        </w:r>
        <w:r w:rsidR="00AD78C4" w:rsidRPr="008B4162">
          <w:rPr>
            <w:rStyle w:val="Hyperlink"/>
            <w:noProof/>
          </w:rPr>
          <w:t>Definitions</w:t>
        </w:r>
        <w:r w:rsidR="00AD78C4">
          <w:rPr>
            <w:noProof/>
            <w:webHidden/>
          </w:rPr>
          <w:tab/>
        </w:r>
        <w:r w:rsidR="00AD78C4">
          <w:rPr>
            <w:noProof/>
            <w:webHidden/>
          </w:rPr>
          <w:fldChar w:fldCharType="begin"/>
        </w:r>
        <w:r w:rsidR="00AD78C4">
          <w:rPr>
            <w:noProof/>
            <w:webHidden/>
          </w:rPr>
          <w:instrText xml:space="preserve"> PAGEREF _Toc457510742 \h </w:instrText>
        </w:r>
        <w:r w:rsidR="00AD78C4">
          <w:rPr>
            <w:noProof/>
            <w:webHidden/>
          </w:rPr>
        </w:r>
        <w:r w:rsidR="00AD78C4">
          <w:rPr>
            <w:noProof/>
            <w:webHidden/>
          </w:rPr>
          <w:fldChar w:fldCharType="separate"/>
        </w:r>
        <w:r w:rsidR="00AD78C4">
          <w:rPr>
            <w:noProof/>
            <w:webHidden/>
          </w:rPr>
          <w:t>4</w:t>
        </w:r>
        <w:r w:rsidR="00AD78C4">
          <w:rPr>
            <w:noProof/>
            <w:webHidden/>
          </w:rPr>
          <w:fldChar w:fldCharType="end"/>
        </w:r>
      </w:hyperlink>
    </w:p>
    <w:p w14:paraId="4C0A27A4" w14:textId="77777777" w:rsidR="00AD78C4" w:rsidRDefault="00000000">
      <w:pPr>
        <w:pStyle w:val="TOC1"/>
        <w:tabs>
          <w:tab w:val="left" w:pos="432"/>
          <w:tab w:val="right" w:leader="dot" w:pos="9350"/>
        </w:tabs>
        <w:rPr>
          <w:rFonts w:cstheme="minorBidi"/>
          <w:b w:val="0"/>
          <w:noProof/>
          <w:color w:val="auto"/>
          <w:sz w:val="22"/>
          <w:szCs w:val="22"/>
          <w:lang w:eastAsia="en-US"/>
        </w:rPr>
      </w:pPr>
      <w:hyperlink w:anchor="_Toc457510743" w:history="1">
        <w:r w:rsidR="00AD78C4" w:rsidRPr="008B4162">
          <w:rPr>
            <w:rStyle w:val="Hyperlink"/>
            <w:noProof/>
          </w:rPr>
          <w:t>4</w:t>
        </w:r>
        <w:r w:rsidR="00AD78C4">
          <w:rPr>
            <w:rFonts w:cstheme="minorBidi"/>
            <w:b w:val="0"/>
            <w:noProof/>
            <w:color w:val="auto"/>
            <w:sz w:val="22"/>
            <w:szCs w:val="22"/>
            <w:lang w:eastAsia="en-US"/>
          </w:rPr>
          <w:tab/>
        </w:r>
        <w:r w:rsidR="00AD78C4" w:rsidRPr="008B4162">
          <w:rPr>
            <w:rStyle w:val="Hyperlink"/>
            <w:noProof/>
          </w:rPr>
          <w:t>Conventions</w:t>
        </w:r>
        <w:r w:rsidR="00AD78C4">
          <w:rPr>
            <w:noProof/>
            <w:webHidden/>
          </w:rPr>
          <w:tab/>
        </w:r>
        <w:r w:rsidR="00AD78C4">
          <w:rPr>
            <w:noProof/>
            <w:webHidden/>
          </w:rPr>
          <w:fldChar w:fldCharType="begin"/>
        </w:r>
        <w:r w:rsidR="00AD78C4">
          <w:rPr>
            <w:noProof/>
            <w:webHidden/>
          </w:rPr>
          <w:instrText xml:space="preserve"> PAGEREF _Toc457510743 \h </w:instrText>
        </w:r>
        <w:r w:rsidR="00AD78C4">
          <w:rPr>
            <w:noProof/>
            <w:webHidden/>
          </w:rPr>
        </w:r>
        <w:r w:rsidR="00AD78C4">
          <w:rPr>
            <w:noProof/>
            <w:webHidden/>
          </w:rPr>
          <w:fldChar w:fldCharType="separate"/>
        </w:r>
        <w:r w:rsidR="00AD78C4">
          <w:rPr>
            <w:noProof/>
            <w:webHidden/>
          </w:rPr>
          <w:t>4</w:t>
        </w:r>
        <w:r w:rsidR="00AD78C4">
          <w:rPr>
            <w:noProof/>
            <w:webHidden/>
          </w:rPr>
          <w:fldChar w:fldCharType="end"/>
        </w:r>
      </w:hyperlink>
    </w:p>
    <w:p w14:paraId="3C9F8995" w14:textId="77777777" w:rsidR="00AD78C4" w:rsidRDefault="00000000">
      <w:pPr>
        <w:pStyle w:val="TOC1"/>
        <w:tabs>
          <w:tab w:val="left" w:pos="432"/>
          <w:tab w:val="right" w:leader="dot" w:pos="9350"/>
        </w:tabs>
        <w:rPr>
          <w:rFonts w:cstheme="minorBidi"/>
          <w:b w:val="0"/>
          <w:noProof/>
          <w:color w:val="auto"/>
          <w:sz w:val="22"/>
          <w:szCs w:val="22"/>
          <w:lang w:eastAsia="en-US"/>
        </w:rPr>
      </w:pPr>
      <w:hyperlink w:anchor="_Toc457510744" w:history="1">
        <w:r w:rsidR="00AD78C4" w:rsidRPr="008B4162">
          <w:rPr>
            <w:rStyle w:val="Hyperlink"/>
            <w:noProof/>
          </w:rPr>
          <w:t>5</w:t>
        </w:r>
        <w:r w:rsidR="00AD78C4">
          <w:rPr>
            <w:rFonts w:cstheme="minorBidi"/>
            <w:b w:val="0"/>
            <w:noProof/>
            <w:color w:val="auto"/>
            <w:sz w:val="22"/>
            <w:szCs w:val="22"/>
            <w:lang w:eastAsia="en-US"/>
          </w:rPr>
          <w:tab/>
        </w:r>
        <w:r w:rsidR="00AD78C4" w:rsidRPr="008B4162">
          <w:rPr>
            <w:rStyle w:val="Hyperlink"/>
            <w:noProof/>
          </w:rPr>
          <w:t>Introduction to the Core Network Model</w:t>
        </w:r>
        <w:r w:rsidR="00AD78C4">
          <w:rPr>
            <w:noProof/>
            <w:webHidden/>
          </w:rPr>
          <w:tab/>
        </w:r>
        <w:r w:rsidR="00AD78C4">
          <w:rPr>
            <w:noProof/>
            <w:webHidden/>
          </w:rPr>
          <w:fldChar w:fldCharType="begin"/>
        </w:r>
        <w:r w:rsidR="00AD78C4">
          <w:rPr>
            <w:noProof/>
            <w:webHidden/>
          </w:rPr>
          <w:instrText xml:space="preserve"> PAGEREF _Toc457510744 \h </w:instrText>
        </w:r>
        <w:r w:rsidR="00AD78C4">
          <w:rPr>
            <w:noProof/>
            <w:webHidden/>
          </w:rPr>
        </w:r>
        <w:r w:rsidR="00AD78C4">
          <w:rPr>
            <w:noProof/>
            <w:webHidden/>
          </w:rPr>
          <w:fldChar w:fldCharType="separate"/>
        </w:r>
        <w:r w:rsidR="00AD78C4">
          <w:rPr>
            <w:noProof/>
            <w:webHidden/>
          </w:rPr>
          <w:t>5</w:t>
        </w:r>
        <w:r w:rsidR="00AD78C4">
          <w:rPr>
            <w:noProof/>
            <w:webHidden/>
          </w:rPr>
          <w:fldChar w:fldCharType="end"/>
        </w:r>
      </w:hyperlink>
    </w:p>
    <w:p w14:paraId="4F6DEC26" w14:textId="77777777" w:rsidR="00AD78C4" w:rsidRDefault="00000000">
      <w:pPr>
        <w:pStyle w:val="TOC2"/>
        <w:rPr>
          <w:rFonts w:cstheme="minorBidi"/>
          <w:noProof/>
          <w:color w:val="auto"/>
          <w:sz w:val="22"/>
          <w:lang w:eastAsia="en-US"/>
        </w:rPr>
      </w:pPr>
      <w:hyperlink w:anchor="_Toc457510745" w:history="1">
        <w:r w:rsidR="00AD78C4" w:rsidRPr="008B4162">
          <w:rPr>
            <w:rStyle w:val="Hyperlink"/>
            <w:noProof/>
          </w:rPr>
          <w:t>5.1</w:t>
        </w:r>
        <w:r w:rsidR="00AD78C4">
          <w:rPr>
            <w:rFonts w:cstheme="minorBidi"/>
            <w:noProof/>
            <w:color w:val="auto"/>
            <w:sz w:val="22"/>
            <w:lang w:eastAsia="en-US"/>
          </w:rPr>
          <w:tab/>
        </w:r>
        <w:r w:rsidR="00AD78C4" w:rsidRPr="008B4162">
          <w:rPr>
            <w:rStyle w:val="Hyperlink"/>
            <w:noProof/>
          </w:rPr>
          <w:t>Understanding the figures</w:t>
        </w:r>
        <w:r w:rsidR="00AD78C4">
          <w:rPr>
            <w:noProof/>
            <w:webHidden/>
          </w:rPr>
          <w:tab/>
        </w:r>
        <w:r w:rsidR="00AD78C4">
          <w:rPr>
            <w:noProof/>
            <w:webHidden/>
          </w:rPr>
          <w:fldChar w:fldCharType="begin"/>
        </w:r>
        <w:r w:rsidR="00AD78C4">
          <w:rPr>
            <w:noProof/>
            <w:webHidden/>
          </w:rPr>
          <w:instrText xml:space="preserve"> PAGEREF _Toc457510745 \h </w:instrText>
        </w:r>
        <w:r w:rsidR="00AD78C4">
          <w:rPr>
            <w:noProof/>
            <w:webHidden/>
          </w:rPr>
        </w:r>
        <w:r w:rsidR="00AD78C4">
          <w:rPr>
            <w:noProof/>
            <w:webHidden/>
          </w:rPr>
          <w:fldChar w:fldCharType="separate"/>
        </w:r>
        <w:r w:rsidR="00AD78C4">
          <w:rPr>
            <w:noProof/>
            <w:webHidden/>
          </w:rPr>
          <w:t>6</w:t>
        </w:r>
        <w:r w:rsidR="00AD78C4">
          <w:rPr>
            <w:noProof/>
            <w:webHidden/>
          </w:rPr>
          <w:fldChar w:fldCharType="end"/>
        </w:r>
      </w:hyperlink>
    </w:p>
    <w:p w14:paraId="47095189" w14:textId="77777777" w:rsidR="00AD78C4" w:rsidRDefault="00000000">
      <w:pPr>
        <w:pStyle w:val="TOC1"/>
        <w:tabs>
          <w:tab w:val="left" w:pos="432"/>
          <w:tab w:val="right" w:leader="dot" w:pos="9350"/>
        </w:tabs>
        <w:rPr>
          <w:rFonts w:cstheme="minorBidi"/>
          <w:b w:val="0"/>
          <w:noProof/>
          <w:color w:val="auto"/>
          <w:sz w:val="22"/>
          <w:szCs w:val="22"/>
          <w:lang w:eastAsia="en-US"/>
        </w:rPr>
      </w:pPr>
      <w:hyperlink w:anchor="_Toc457510746" w:history="1">
        <w:r w:rsidR="00AD78C4" w:rsidRPr="008B4162">
          <w:rPr>
            <w:rStyle w:val="Hyperlink"/>
            <w:noProof/>
          </w:rPr>
          <w:t>6</w:t>
        </w:r>
        <w:r w:rsidR="00AD78C4">
          <w:rPr>
            <w:rFonts w:cstheme="minorBidi"/>
            <w:b w:val="0"/>
            <w:noProof/>
            <w:color w:val="auto"/>
            <w:sz w:val="22"/>
            <w:szCs w:val="22"/>
            <w:lang w:eastAsia="en-US"/>
          </w:rPr>
          <w:tab/>
        </w:r>
        <w:r w:rsidR="00AD78C4" w:rsidRPr="008B4162">
          <w:rPr>
            <w:rStyle w:val="Hyperlink"/>
            <w:noProof/>
          </w:rPr>
          <w:t>Forwarding and Termination model detail</w:t>
        </w:r>
        <w:r w:rsidR="00AD78C4">
          <w:rPr>
            <w:noProof/>
            <w:webHidden/>
          </w:rPr>
          <w:tab/>
        </w:r>
        <w:r w:rsidR="00AD78C4">
          <w:rPr>
            <w:noProof/>
            <w:webHidden/>
          </w:rPr>
          <w:fldChar w:fldCharType="begin"/>
        </w:r>
        <w:r w:rsidR="00AD78C4">
          <w:rPr>
            <w:noProof/>
            <w:webHidden/>
          </w:rPr>
          <w:instrText xml:space="preserve"> PAGEREF _Toc457510746 \h </w:instrText>
        </w:r>
        <w:r w:rsidR="00AD78C4">
          <w:rPr>
            <w:noProof/>
            <w:webHidden/>
          </w:rPr>
        </w:r>
        <w:r w:rsidR="00AD78C4">
          <w:rPr>
            <w:noProof/>
            <w:webHidden/>
          </w:rPr>
          <w:fldChar w:fldCharType="separate"/>
        </w:r>
        <w:r w:rsidR="00AD78C4">
          <w:rPr>
            <w:noProof/>
            <w:webHidden/>
          </w:rPr>
          <w:t>6</w:t>
        </w:r>
        <w:r w:rsidR="00AD78C4">
          <w:rPr>
            <w:noProof/>
            <w:webHidden/>
          </w:rPr>
          <w:fldChar w:fldCharType="end"/>
        </w:r>
      </w:hyperlink>
    </w:p>
    <w:p w14:paraId="4B89C58B" w14:textId="77777777" w:rsidR="00AD78C4" w:rsidRDefault="00000000">
      <w:pPr>
        <w:pStyle w:val="TOC4"/>
        <w:rPr>
          <w:sz w:val="22"/>
          <w:lang w:val="en-US" w:eastAsia="en-US"/>
        </w:rPr>
      </w:pPr>
      <w:hyperlink w:anchor="_Toc457510747" w:history="1">
        <w:r w:rsidR="00AD78C4" w:rsidRPr="008B4162">
          <w:rPr>
            <w:rStyle w:val="Hyperlink"/>
          </w:rPr>
          <w:t>6.1.1.1</w:t>
        </w:r>
        <w:r w:rsidR="00AD78C4">
          <w:rPr>
            <w:sz w:val="22"/>
            <w:lang w:val="en-US" w:eastAsia="en-US"/>
          </w:rPr>
          <w:tab/>
        </w:r>
        <w:r w:rsidR="00AD78C4" w:rsidRPr="008B4162">
          <w:rPr>
            <w:rStyle w:val="Hyperlink"/>
          </w:rPr>
          <w:t>LogicalTerminationPoint (LTP)</w:t>
        </w:r>
        <w:r w:rsidR="00AD78C4">
          <w:rPr>
            <w:webHidden/>
          </w:rPr>
          <w:tab/>
        </w:r>
        <w:r w:rsidR="00AD78C4">
          <w:rPr>
            <w:webHidden/>
          </w:rPr>
          <w:fldChar w:fldCharType="begin"/>
        </w:r>
        <w:r w:rsidR="00AD78C4">
          <w:rPr>
            <w:webHidden/>
          </w:rPr>
          <w:instrText xml:space="preserve"> PAGEREF _Toc457510747 \h </w:instrText>
        </w:r>
        <w:r w:rsidR="00AD78C4">
          <w:rPr>
            <w:webHidden/>
          </w:rPr>
        </w:r>
        <w:r w:rsidR="00AD78C4">
          <w:rPr>
            <w:webHidden/>
          </w:rPr>
          <w:fldChar w:fldCharType="separate"/>
        </w:r>
        <w:r w:rsidR="00AD78C4">
          <w:rPr>
            <w:webHidden/>
          </w:rPr>
          <w:t>7</w:t>
        </w:r>
        <w:r w:rsidR="00AD78C4">
          <w:rPr>
            <w:webHidden/>
          </w:rPr>
          <w:fldChar w:fldCharType="end"/>
        </w:r>
      </w:hyperlink>
    </w:p>
    <w:p w14:paraId="7F6C37FD" w14:textId="77777777" w:rsidR="00AD78C4" w:rsidRDefault="00000000">
      <w:pPr>
        <w:pStyle w:val="TOC4"/>
        <w:rPr>
          <w:sz w:val="22"/>
          <w:lang w:val="en-US" w:eastAsia="en-US"/>
        </w:rPr>
      </w:pPr>
      <w:hyperlink w:anchor="_Toc457510748" w:history="1">
        <w:r w:rsidR="00AD78C4" w:rsidRPr="008B4162">
          <w:rPr>
            <w:rStyle w:val="Hyperlink"/>
          </w:rPr>
          <w:t>6.1.1.2</w:t>
        </w:r>
        <w:r w:rsidR="00AD78C4">
          <w:rPr>
            <w:sz w:val="22"/>
            <w:lang w:val="en-US" w:eastAsia="en-US"/>
          </w:rPr>
          <w:tab/>
        </w:r>
        <w:r w:rsidR="00AD78C4" w:rsidRPr="008B4162">
          <w:rPr>
            <w:rStyle w:val="Hyperlink"/>
          </w:rPr>
          <w:t>LayerProtocol (LP)</w:t>
        </w:r>
        <w:r w:rsidR="00AD78C4">
          <w:rPr>
            <w:webHidden/>
          </w:rPr>
          <w:tab/>
        </w:r>
        <w:r w:rsidR="00AD78C4">
          <w:rPr>
            <w:webHidden/>
          </w:rPr>
          <w:fldChar w:fldCharType="begin"/>
        </w:r>
        <w:r w:rsidR="00AD78C4">
          <w:rPr>
            <w:webHidden/>
          </w:rPr>
          <w:instrText xml:space="preserve"> PAGEREF _Toc457510748 \h </w:instrText>
        </w:r>
        <w:r w:rsidR="00AD78C4">
          <w:rPr>
            <w:webHidden/>
          </w:rPr>
        </w:r>
        <w:r w:rsidR="00AD78C4">
          <w:rPr>
            <w:webHidden/>
          </w:rPr>
          <w:fldChar w:fldCharType="separate"/>
        </w:r>
        <w:r w:rsidR="00AD78C4">
          <w:rPr>
            <w:webHidden/>
          </w:rPr>
          <w:t>8</w:t>
        </w:r>
        <w:r w:rsidR="00AD78C4">
          <w:rPr>
            <w:webHidden/>
          </w:rPr>
          <w:fldChar w:fldCharType="end"/>
        </w:r>
      </w:hyperlink>
    </w:p>
    <w:p w14:paraId="75ACE496" w14:textId="77777777" w:rsidR="00AD78C4" w:rsidRDefault="00000000">
      <w:pPr>
        <w:pStyle w:val="TOC3"/>
        <w:rPr>
          <w:rFonts w:cstheme="minorBidi"/>
          <w:noProof/>
          <w:color w:val="auto"/>
          <w:sz w:val="22"/>
          <w:lang w:eastAsia="en-US"/>
        </w:rPr>
      </w:pPr>
      <w:hyperlink w:anchor="_Toc457510749" w:history="1">
        <w:r w:rsidR="00AD78C4" w:rsidRPr="008B4162">
          <w:rPr>
            <w:rStyle w:val="Hyperlink"/>
            <w:noProof/>
          </w:rPr>
          <w:t>6.1.2</w:t>
        </w:r>
        <w:r w:rsidR="00AD78C4">
          <w:rPr>
            <w:rFonts w:cstheme="minorBidi"/>
            <w:noProof/>
            <w:color w:val="auto"/>
            <w:sz w:val="22"/>
            <w:lang w:eastAsia="en-US"/>
          </w:rPr>
          <w:tab/>
        </w:r>
        <w:r w:rsidR="00AD78C4" w:rsidRPr="008B4162">
          <w:rPr>
            <w:rStyle w:val="Hyperlink"/>
            <w:noProof/>
          </w:rPr>
          <w:t>Forwarding</w:t>
        </w:r>
        <w:r w:rsidR="00AD78C4">
          <w:rPr>
            <w:noProof/>
            <w:webHidden/>
          </w:rPr>
          <w:tab/>
        </w:r>
        <w:r w:rsidR="00AD78C4">
          <w:rPr>
            <w:noProof/>
            <w:webHidden/>
          </w:rPr>
          <w:fldChar w:fldCharType="begin"/>
        </w:r>
        <w:r w:rsidR="00AD78C4">
          <w:rPr>
            <w:noProof/>
            <w:webHidden/>
          </w:rPr>
          <w:instrText xml:space="preserve"> PAGEREF _Toc457510749 \h </w:instrText>
        </w:r>
        <w:r w:rsidR="00AD78C4">
          <w:rPr>
            <w:noProof/>
            <w:webHidden/>
          </w:rPr>
        </w:r>
        <w:r w:rsidR="00AD78C4">
          <w:rPr>
            <w:noProof/>
            <w:webHidden/>
          </w:rPr>
          <w:fldChar w:fldCharType="separate"/>
        </w:r>
        <w:r w:rsidR="00AD78C4">
          <w:rPr>
            <w:noProof/>
            <w:webHidden/>
          </w:rPr>
          <w:t>9</w:t>
        </w:r>
        <w:r w:rsidR="00AD78C4">
          <w:rPr>
            <w:noProof/>
            <w:webHidden/>
          </w:rPr>
          <w:fldChar w:fldCharType="end"/>
        </w:r>
      </w:hyperlink>
    </w:p>
    <w:p w14:paraId="04CA3C1E" w14:textId="77777777" w:rsidR="00AD78C4" w:rsidRDefault="00000000">
      <w:pPr>
        <w:pStyle w:val="TOC4"/>
        <w:rPr>
          <w:sz w:val="22"/>
          <w:lang w:val="en-US" w:eastAsia="en-US"/>
        </w:rPr>
      </w:pPr>
      <w:hyperlink w:anchor="_Toc457510750" w:history="1">
        <w:r w:rsidR="00AD78C4" w:rsidRPr="008B4162">
          <w:rPr>
            <w:rStyle w:val="Hyperlink"/>
          </w:rPr>
          <w:t>6.1.2.1</w:t>
        </w:r>
        <w:r w:rsidR="00AD78C4">
          <w:rPr>
            <w:sz w:val="22"/>
            <w:lang w:val="en-US" w:eastAsia="en-US"/>
          </w:rPr>
          <w:tab/>
        </w:r>
        <w:r w:rsidR="00AD78C4" w:rsidRPr="008B4162">
          <w:rPr>
            <w:rStyle w:val="Hyperlink"/>
          </w:rPr>
          <w:t>ForwardingDomain (FD)</w:t>
        </w:r>
        <w:r w:rsidR="00AD78C4">
          <w:rPr>
            <w:webHidden/>
          </w:rPr>
          <w:tab/>
        </w:r>
        <w:r w:rsidR="00AD78C4">
          <w:rPr>
            <w:webHidden/>
          </w:rPr>
          <w:fldChar w:fldCharType="begin"/>
        </w:r>
        <w:r w:rsidR="00AD78C4">
          <w:rPr>
            <w:webHidden/>
          </w:rPr>
          <w:instrText xml:space="preserve"> PAGEREF _Toc457510750 \h </w:instrText>
        </w:r>
        <w:r w:rsidR="00AD78C4">
          <w:rPr>
            <w:webHidden/>
          </w:rPr>
        </w:r>
        <w:r w:rsidR="00AD78C4">
          <w:rPr>
            <w:webHidden/>
          </w:rPr>
          <w:fldChar w:fldCharType="separate"/>
        </w:r>
        <w:r w:rsidR="00AD78C4">
          <w:rPr>
            <w:webHidden/>
          </w:rPr>
          <w:t>9</w:t>
        </w:r>
        <w:r w:rsidR="00AD78C4">
          <w:rPr>
            <w:webHidden/>
          </w:rPr>
          <w:fldChar w:fldCharType="end"/>
        </w:r>
      </w:hyperlink>
    </w:p>
    <w:p w14:paraId="5D70F47B" w14:textId="77777777" w:rsidR="00AD78C4" w:rsidRDefault="00000000">
      <w:pPr>
        <w:pStyle w:val="TOC4"/>
        <w:rPr>
          <w:sz w:val="22"/>
          <w:lang w:val="en-US" w:eastAsia="en-US"/>
        </w:rPr>
      </w:pPr>
      <w:hyperlink w:anchor="_Toc457510751" w:history="1">
        <w:r w:rsidR="00AD78C4" w:rsidRPr="008B4162">
          <w:rPr>
            <w:rStyle w:val="Hyperlink"/>
          </w:rPr>
          <w:t>6.1.2.2</w:t>
        </w:r>
        <w:r w:rsidR="00AD78C4">
          <w:rPr>
            <w:sz w:val="22"/>
            <w:lang w:val="en-US" w:eastAsia="en-US"/>
          </w:rPr>
          <w:tab/>
        </w:r>
        <w:r w:rsidR="00AD78C4" w:rsidRPr="008B4162">
          <w:rPr>
            <w:rStyle w:val="Hyperlink"/>
          </w:rPr>
          <w:t>ForwardingConstruct (FC)</w:t>
        </w:r>
        <w:r w:rsidR="00AD78C4">
          <w:rPr>
            <w:webHidden/>
          </w:rPr>
          <w:tab/>
        </w:r>
        <w:r w:rsidR="00AD78C4">
          <w:rPr>
            <w:webHidden/>
          </w:rPr>
          <w:fldChar w:fldCharType="begin"/>
        </w:r>
        <w:r w:rsidR="00AD78C4">
          <w:rPr>
            <w:webHidden/>
          </w:rPr>
          <w:instrText xml:space="preserve"> PAGEREF _Toc457510751 \h </w:instrText>
        </w:r>
        <w:r w:rsidR="00AD78C4">
          <w:rPr>
            <w:webHidden/>
          </w:rPr>
        </w:r>
        <w:r w:rsidR="00AD78C4">
          <w:rPr>
            <w:webHidden/>
          </w:rPr>
          <w:fldChar w:fldCharType="separate"/>
        </w:r>
        <w:r w:rsidR="00AD78C4">
          <w:rPr>
            <w:webHidden/>
          </w:rPr>
          <w:t>10</w:t>
        </w:r>
        <w:r w:rsidR="00AD78C4">
          <w:rPr>
            <w:webHidden/>
          </w:rPr>
          <w:fldChar w:fldCharType="end"/>
        </w:r>
      </w:hyperlink>
    </w:p>
    <w:p w14:paraId="51600B9E" w14:textId="77777777" w:rsidR="00AD78C4" w:rsidRDefault="00000000">
      <w:pPr>
        <w:pStyle w:val="TOC4"/>
        <w:rPr>
          <w:sz w:val="22"/>
          <w:lang w:val="en-US" w:eastAsia="en-US"/>
        </w:rPr>
      </w:pPr>
      <w:hyperlink w:anchor="_Toc457510752" w:history="1">
        <w:r w:rsidR="00AD78C4" w:rsidRPr="008B4162">
          <w:rPr>
            <w:rStyle w:val="Hyperlink"/>
          </w:rPr>
          <w:t>6.1.2.3</w:t>
        </w:r>
        <w:r w:rsidR="00AD78C4">
          <w:rPr>
            <w:sz w:val="22"/>
            <w:lang w:val="en-US" w:eastAsia="en-US"/>
          </w:rPr>
          <w:tab/>
        </w:r>
        <w:r w:rsidR="00AD78C4" w:rsidRPr="008B4162">
          <w:rPr>
            <w:rStyle w:val="Hyperlink"/>
          </w:rPr>
          <w:t>FcPort</w:t>
        </w:r>
        <w:r w:rsidR="00AD78C4">
          <w:rPr>
            <w:webHidden/>
          </w:rPr>
          <w:tab/>
        </w:r>
        <w:r w:rsidR="00AD78C4">
          <w:rPr>
            <w:webHidden/>
          </w:rPr>
          <w:fldChar w:fldCharType="begin"/>
        </w:r>
        <w:r w:rsidR="00AD78C4">
          <w:rPr>
            <w:webHidden/>
          </w:rPr>
          <w:instrText xml:space="preserve"> PAGEREF _Toc457510752 \h </w:instrText>
        </w:r>
        <w:r w:rsidR="00AD78C4">
          <w:rPr>
            <w:webHidden/>
          </w:rPr>
        </w:r>
        <w:r w:rsidR="00AD78C4">
          <w:rPr>
            <w:webHidden/>
          </w:rPr>
          <w:fldChar w:fldCharType="separate"/>
        </w:r>
        <w:r w:rsidR="00AD78C4">
          <w:rPr>
            <w:webHidden/>
          </w:rPr>
          <w:t>11</w:t>
        </w:r>
        <w:r w:rsidR="00AD78C4">
          <w:rPr>
            <w:webHidden/>
          </w:rPr>
          <w:fldChar w:fldCharType="end"/>
        </w:r>
      </w:hyperlink>
    </w:p>
    <w:p w14:paraId="6CAA8CAE" w14:textId="77777777" w:rsidR="00AD78C4" w:rsidRDefault="00000000">
      <w:pPr>
        <w:pStyle w:val="TOC4"/>
        <w:rPr>
          <w:sz w:val="22"/>
          <w:lang w:val="en-US" w:eastAsia="en-US"/>
        </w:rPr>
      </w:pPr>
      <w:hyperlink w:anchor="_Toc457510753" w:history="1">
        <w:r w:rsidR="00AD78C4" w:rsidRPr="008B4162">
          <w:rPr>
            <w:rStyle w:val="Hyperlink"/>
          </w:rPr>
          <w:t>6.1.2.4</w:t>
        </w:r>
        <w:r w:rsidR="00AD78C4">
          <w:rPr>
            <w:sz w:val="22"/>
            <w:lang w:val="en-US" w:eastAsia="en-US"/>
          </w:rPr>
          <w:tab/>
        </w:r>
        <w:r w:rsidR="00AD78C4" w:rsidRPr="008B4162">
          <w:rPr>
            <w:rStyle w:val="Hyperlink"/>
          </w:rPr>
          <w:t>Link</w:t>
        </w:r>
        <w:r w:rsidR="00AD78C4">
          <w:rPr>
            <w:webHidden/>
          </w:rPr>
          <w:tab/>
        </w:r>
        <w:r w:rsidR="00AD78C4">
          <w:rPr>
            <w:webHidden/>
          </w:rPr>
          <w:fldChar w:fldCharType="begin"/>
        </w:r>
        <w:r w:rsidR="00AD78C4">
          <w:rPr>
            <w:webHidden/>
          </w:rPr>
          <w:instrText xml:space="preserve"> PAGEREF _Toc457510753 \h </w:instrText>
        </w:r>
        <w:r w:rsidR="00AD78C4">
          <w:rPr>
            <w:webHidden/>
          </w:rPr>
        </w:r>
        <w:r w:rsidR="00AD78C4">
          <w:rPr>
            <w:webHidden/>
          </w:rPr>
          <w:fldChar w:fldCharType="separate"/>
        </w:r>
        <w:r w:rsidR="00AD78C4">
          <w:rPr>
            <w:webHidden/>
          </w:rPr>
          <w:t>12</w:t>
        </w:r>
        <w:r w:rsidR="00AD78C4">
          <w:rPr>
            <w:webHidden/>
          </w:rPr>
          <w:fldChar w:fldCharType="end"/>
        </w:r>
      </w:hyperlink>
    </w:p>
    <w:p w14:paraId="65E3D8B5" w14:textId="77777777" w:rsidR="00AD78C4" w:rsidRDefault="00000000">
      <w:pPr>
        <w:pStyle w:val="TOC4"/>
        <w:rPr>
          <w:sz w:val="22"/>
          <w:lang w:val="en-US" w:eastAsia="en-US"/>
        </w:rPr>
      </w:pPr>
      <w:hyperlink w:anchor="_Toc457510754" w:history="1">
        <w:r w:rsidR="00AD78C4" w:rsidRPr="008B4162">
          <w:rPr>
            <w:rStyle w:val="Hyperlink"/>
          </w:rPr>
          <w:t>6.1.2.5</w:t>
        </w:r>
        <w:r w:rsidR="00AD78C4">
          <w:rPr>
            <w:sz w:val="22"/>
            <w:lang w:val="en-US" w:eastAsia="en-US"/>
          </w:rPr>
          <w:tab/>
        </w:r>
        <w:r w:rsidR="00AD78C4" w:rsidRPr="008B4162">
          <w:rPr>
            <w:rStyle w:val="Hyperlink"/>
          </w:rPr>
          <w:t>LinkPort</w:t>
        </w:r>
        <w:r w:rsidR="00AD78C4">
          <w:rPr>
            <w:webHidden/>
          </w:rPr>
          <w:tab/>
        </w:r>
        <w:r w:rsidR="00AD78C4">
          <w:rPr>
            <w:webHidden/>
          </w:rPr>
          <w:fldChar w:fldCharType="begin"/>
        </w:r>
        <w:r w:rsidR="00AD78C4">
          <w:rPr>
            <w:webHidden/>
          </w:rPr>
          <w:instrText xml:space="preserve"> PAGEREF _Toc457510754 \h </w:instrText>
        </w:r>
        <w:r w:rsidR="00AD78C4">
          <w:rPr>
            <w:webHidden/>
          </w:rPr>
        </w:r>
        <w:r w:rsidR="00AD78C4">
          <w:rPr>
            <w:webHidden/>
          </w:rPr>
          <w:fldChar w:fldCharType="separate"/>
        </w:r>
        <w:r w:rsidR="00AD78C4">
          <w:rPr>
            <w:webHidden/>
          </w:rPr>
          <w:t>13</w:t>
        </w:r>
        <w:r w:rsidR="00AD78C4">
          <w:rPr>
            <w:webHidden/>
          </w:rPr>
          <w:fldChar w:fldCharType="end"/>
        </w:r>
      </w:hyperlink>
    </w:p>
    <w:p w14:paraId="70FD8E5D" w14:textId="77777777" w:rsidR="00AD78C4" w:rsidRDefault="00000000">
      <w:pPr>
        <w:pStyle w:val="TOC3"/>
        <w:rPr>
          <w:rFonts w:cstheme="minorBidi"/>
          <w:noProof/>
          <w:color w:val="auto"/>
          <w:sz w:val="22"/>
          <w:lang w:eastAsia="en-US"/>
        </w:rPr>
      </w:pPr>
      <w:hyperlink w:anchor="_Toc457510755" w:history="1">
        <w:r w:rsidR="00AD78C4" w:rsidRPr="008B4162">
          <w:rPr>
            <w:rStyle w:val="Hyperlink"/>
            <w:noProof/>
          </w:rPr>
          <w:t>6.1.3</w:t>
        </w:r>
        <w:r w:rsidR="00AD78C4">
          <w:rPr>
            <w:rFonts w:cstheme="minorBidi"/>
            <w:noProof/>
            <w:color w:val="auto"/>
            <w:sz w:val="22"/>
            <w:lang w:eastAsia="en-US"/>
          </w:rPr>
          <w:tab/>
        </w:r>
        <w:r w:rsidR="00AD78C4" w:rsidRPr="008B4162">
          <w:rPr>
            <w:rStyle w:val="Hyperlink"/>
            <w:noProof/>
            <w:lang w:val="en-GB"/>
          </w:rPr>
          <w:t>NetworkElement, NetworkControlDomain and SdnController</w:t>
        </w:r>
        <w:r w:rsidR="00AD78C4">
          <w:rPr>
            <w:noProof/>
            <w:webHidden/>
          </w:rPr>
          <w:tab/>
        </w:r>
        <w:r w:rsidR="00AD78C4">
          <w:rPr>
            <w:noProof/>
            <w:webHidden/>
          </w:rPr>
          <w:fldChar w:fldCharType="begin"/>
        </w:r>
        <w:r w:rsidR="00AD78C4">
          <w:rPr>
            <w:noProof/>
            <w:webHidden/>
          </w:rPr>
          <w:instrText xml:space="preserve"> PAGEREF _Toc457510755 \h </w:instrText>
        </w:r>
        <w:r w:rsidR="00AD78C4">
          <w:rPr>
            <w:noProof/>
            <w:webHidden/>
          </w:rPr>
        </w:r>
        <w:r w:rsidR="00AD78C4">
          <w:rPr>
            <w:noProof/>
            <w:webHidden/>
          </w:rPr>
          <w:fldChar w:fldCharType="separate"/>
        </w:r>
        <w:r w:rsidR="00AD78C4">
          <w:rPr>
            <w:noProof/>
            <w:webHidden/>
          </w:rPr>
          <w:t>14</w:t>
        </w:r>
        <w:r w:rsidR="00AD78C4">
          <w:rPr>
            <w:noProof/>
            <w:webHidden/>
          </w:rPr>
          <w:fldChar w:fldCharType="end"/>
        </w:r>
      </w:hyperlink>
    </w:p>
    <w:p w14:paraId="4A4B743B" w14:textId="77777777" w:rsidR="00AD78C4" w:rsidRDefault="00000000">
      <w:pPr>
        <w:pStyle w:val="TOC1"/>
        <w:tabs>
          <w:tab w:val="left" w:pos="432"/>
          <w:tab w:val="right" w:leader="dot" w:pos="9350"/>
        </w:tabs>
        <w:rPr>
          <w:rFonts w:cstheme="minorBidi"/>
          <w:b w:val="0"/>
          <w:noProof/>
          <w:color w:val="auto"/>
          <w:sz w:val="22"/>
          <w:szCs w:val="22"/>
          <w:lang w:eastAsia="en-US"/>
        </w:rPr>
      </w:pPr>
      <w:hyperlink w:anchor="_Toc457510756" w:history="1">
        <w:r w:rsidR="00AD78C4" w:rsidRPr="008B4162">
          <w:rPr>
            <w:rStyle w:val="Hyperlink"/>
            <w:noProof/>
          </w:rPr>
          <w:t>7</w:t>
        </w:r>
        <w:r w:rsidR="00AD78C4">
          <w:rPr>
            <w:rFonts w:cstheme="minorBidi"/>
            <w:b w:val="0"/>
            <w:noProof/>
            <w:color w:val="auto"/>
            <w:sz w:val="22"/>
            <w:szCs w:val="22"/>
            <w:lang w:eastAsia="en-US"/>
          </w:rPr>
          <w:tab/>
        </w:r>
        <w:r w:rsidR="00AD78C4" w:rsidRPr="008B4162">
          <w:rPr>
            <w:rStyle w:val="Hyperlink"/>
            <w:noProof/>
          </w:rPr>
          <w:t>Explanatory Figures</w:t>
        </w:r>
        <w:r w:rsidR="00AD78C4">
          <w:rPr>
            <w:noProof/>
            <w:webHidden/>
          </w:rPr>
          <w:tab/>
        </w:r>
        <w:r w:rsidR="00AD78C4">
          <w:rPr>
            <w:noProof/>
            <w:webHidden/>
          </w:rPr>
          <w:fldChar w:fldCharType="begin"/>
        </w:r>
        <w:r w:rsidR="00AD78C4">
          <w:rPr>
            <w:noProof/>
            <w:webHidden/>
          </w:rPr>
          <w:instrText xml:space="preserve"> PAGEREF _Toc457510756 \h </w:instrText>
        </w:r>
        <w:r w:rsidR="00AD78C4">
          <w:rPr>
            <w:noProof/>
            <w:webHidden/>
          </w:rPr>
        </w:r>
        <w:r w:rsidR="00AD78C4">
          <w:rPr>
            <w:noProof/>
            <w:webHidden/>
          </w:rPr>
          <w:fldChar w:fldCharType="separate"/>
        </w:r>
        <w:r w:rsidR="00AD78C4">
          <w:rPr>
            <w:noProof/>
            <w:webHidden/>
          </w:rPr>
          <w:t>14</w:t>
        </w:r>
        <w:r w:rsidR="00AD78C4">
          <w:rPr>
            <w:noProof/>
            <w:webHidden/>
          </w:rPr>
          <w:fldChar w:fldCharType="end"/>
        </w:r>
      </w:hyperlink>
    </w:p>
    <w:p w14:paraId="4BB6CB62" w14:textId="77777777" w:rsidR="00AD78C4" w:rsidRDefault="00000000">
      <w:pPr>
        <w:pStyle w:val="TOC2"/>
        <w:rPr>
          <w:rFonts w:cstheme="minorBidi"/>
          <w:noProof/>
          <w:color w:val="auto"/>
          <w:sz w:val="22"/>
          <w:lang w:eastAsia="en-US"/>
        </w:rPr>
      </w:pPr>
      <w:hyperlink w:anchor="_Toc457510757" w:history="1">
        <w:r w:rsidR="00AD78C4" w:rsidRPr="008B4162">
          <w:rPr>
            <w:rStyle w:val="Hyperlink"/>
            <w:noProof/>
          </w:rPr>
          <w:t>7.1</w:t>
        </w:r>
        <w:r w:rsidR="00AD78C4">
          <w:rPr>
            <w:rFonts w:cstheme="minorBidi"/>
            <w:noProof/>
            <w:color w:val="auto"/>
            <w:sz w:val="22"/>
            <w:lang w:eastAsia="en-US"/>
          </w:rPr>
          <w:tab/>
        </w:r>
        <w:r w:rsidR="00AD78C4" w:rsidRPr="008B4162">
          <w:rPr>
            <w:rStyle w:val="Hyperlink"/>
            <w:noProof/>
          </w:rPr>
          <w:t>Forwarding</w:t>
        </w:r>
        <w:r w:rsidR="00AD78C4">
          <w:rPr>
            <w:noProof/>
            <w:webHidden/>
          </w:rPr>
          <w:tab/>
        </w:r>
        <w:r w:rsidR="00AD78C4">
          <w:rPr>
            <w:noProof/>
            <w:webHidden/>
          </w:rPr>
          <w:fldChar w:fldCharType="begin"/>
        </w:r>
        <w:r w:rsidR="00AD78C4">
          <w:rPr>
            <w:noProof/>
            <w:webHidden/>
          </w:rPr>
          <w:instrText xml:space="preserve"> PAGEREF _Toc457510757 \h </w:instrText>
        </w:r>
        <w:r w:rsidR="00AD78C4">
          <w:rPr>
            <w:noProof/>
            <w:webHidden/>
          </w:rPr>
        </w:r>
        <w:r w:rsidR="00AD78C4">
          <w:rPr>
            <w:noProof/>
            <w:webHidden/>
          </w:rPr>
          <w:fldChar w:fldCharType="separate"/>
        </w:r>
        <w:r w:rsidR="00AD78C4">
          <w:rPr>
            <w:noProof/>
            <w:webHidden/>
          </w:rPr>
          <w:t>14</w:t>
        </w:r>
        <w:r w:rsidR="00AD78C4">
          <w:rPr>
            <w:noProof/>
            <w:webHidden/>
          </w:rPr>
          <w:fldChar w:fldCharType="end"/>
        </w:r>
      </w:hyperlink>
    </w:p>
    <w:p w14:paraId="3EA5412C" w14:textId="77777777" w:rsidR="00AD78C4" w:rsidRDefault="00000000">
      <w:pPr>
        <w:pStyle w:val="TOC3"/>
        <w:rPr>
          <w:rFonts w:cstheme="minorBidi"/>
          <w:noProof/>
          <w:color w:val="auto"/>
          <w:sz w:val="22"/>
          <w:lang w:eastAsia="en-US"/>
        </w:rPr>
      </w:pPr>
      <w:hyperlink w:anchor="_Toc457510758" w:history="1">
        <w:r w:rsidR="00AD78C4" w:rsidRPr="008B4162">
          <w:rPr>
            <w:rStyle w:val="Hyperlink"/>
            <w:noProof/>
          </w:rPr>
          <w:t>7.1.1</w:t>
        </w:r>
        <w:r w:rsidR="00AD78C4">
          <w:rPr>
            <w:rFonts w:cstheme="minorBidi"/>
            <w:noProof/>
            <w:color w:val="auto"/>
            <w:sz w:val="22"/>
            <w:lang w:eastAsia="en-US"/>
          </w:rPr>
          <w:tab/>
        </w:r>
        <w:r w:rsidR="00AD78C4" w:rsidRPr="008B4162">
          <w:rPr>
            <w:rStyle w:val="Hyperlink"/>
            <w:noProof/>
          </w:rPr>
          <w:t>Basic Forwarding</w:t>
        </w:r>
        <w:r w:rsidR="00AD78C4">
          <w:rPr>
            <w:noProof/>
            <w:webHidden/>
          </w:rPr>
          <w:tab/>
        </w:r>
        <w:r w:rsidR="00AD78C4">
          <w:rPr>
            <w:noProof/>
            <w:webHidden/>
          </w:rPr>
          <w:fldChar w:fldCharType="begin"/>
        </w:r>
        <w:r w:rsidR="00AD78C4">
          <w:rPr>
            <w:noProof/>
            <w:webHidden/>
          </w:rPr>
          <w:instrText xml:space="preserve"> PAGEREF _Toc457510758 \h </w:instrText>
        </w:r>
        <w:r w:rsidR="00AD78C4">
          <w:rPr>
            <w:noProof/>
            <w:webHidden/>
          </w:rPr>
        </w:r>
        <w:r w:rsidR="00AD78C4">
          <w:rPr>
            <w:noProof/>
            <w:webHidden/>
          </w:rPr>
          <w:fldChar w:fldCharType="separate"/>
        </w:r>
        <w:r w:rsidR="00AD78C4">
          <w:rPr>
            <w:noProof/>
            <w:webHidden/>
          </w:rPr>
          <w:t>14</w:t>
        </w:r>
        <w:r w:rsidR="00AD78C4">
          <w:rPr>
            <w:noProof/>
            <w:webHidden/>
          </w:rPr>
          <w:fldChar w:fldCharType="end"/>
        </w:r>
      </w:hyperlink>
    </w:p>
    <w:p w14:paraId="64C21544" w14:textId="77777777" w:rsidR="00AD78C4" w:rsidRDefault="00000000">
      <w:pPr>
        <w:pStyle w:val="TOC3"/>
        <w:rPr>
          <w:rFonts w:cstheme="minorBidi"/>
          <w:noProof/>
          <w:color w:val="auto"/>
          <w:sz w:val="22"/>
          <w:lang w:eastAsia="en-US"/>
        </w:rPr>
      </w:pPr>
      <w:hyperlink w:anchor="_Toc457510759" w:history="1">
        <w:r w:rsidR="00AD78C4" w:rsidRPr="008B4162">
          <w:rPr>
            <w:rStyle w:val="Hyperlink"/>
            <w:noProof/>
          </w:rPr>
          <w:t>7.1.2</w:t>
        </w:r>
        <w:r w:rsidR="00AD78C4">
          <w:rPr>
            <w:rFonts w:cstheme="minorBidi"/>
            <w:noProof/>
            <w:color w:val="auto"/>
            <w:sz w:val="22"/>
            <w:lang w:eastAsia="en-US"/>
          </w:rPr>
          <w:tab/>
        </w:r>
        <w:r w:rsidR="00AD78C4" w:rsidRPr="008B4162">
          <w:rPr>
            <w:rStyle w:val="Hyperlink"/>
            <w:noProof/>
          </w:rPr>
          <w:t>Forwarding the topology</w:t>
        </w:r>
        <w:r w:rsidR="00AD78C4">
          <w:rPr>
            <w:noProof/>
            <w:webHidden/>
          </w:rPr>
          <w:tab/>
        </w:r>
        <w:r w:rsidR="00AD78C4">
          <w:rPr>
            <w:noProof/>
            <w:webHidden/>
          </w:rPr>
          <w:fldChar w:fldCharType="begin"/>
        </w:r>
        <w:r w:rsidR="00AD78C4">
          <w:rPr>
            <w:noProof/>
            <w:webHidden/>
          </w:rPr>
          <w:instrText xml:space="preserve"> PAGEREF _Toc457510759 \h </w:instrText>
        </w:r>
        <w:r w:rsidR="00AD78C4">
          <w:rPr>
            <w:noProof/>
            <w:webHidden/>
          </w:rPr>
        </w:r>
        <w:r w:rsidR="00AD78C4">
          <w:rPr>
            <w:noProof/>
            <w:webHidden/>
          </w:rPr>
          <w:fldChar w:fldCharType="separate"/>
        </w:r>
        <w:r w:rsidR="00AD78C4">
          <w:rPr>
            <w:noProof/>
            <w:webHidden/>
          </w:rPr>
          <w:t>15</w:t>
        </w:r>
        <w:r w:rsidR="00AD78C4">
          <w:rPr>
            <w:noProof/>
            <w:webHidden/>
          </w:rPr>
          <w:fldChar w:fldCharType="end"/>
        </w:r>
      </w:hyperlink>
    </w:p>
    <w:p w14:paraId="04B6BB35" w14:textId="77777777" w:rsidR="00AD78C4" w:rsidRDefault="00000000">
      <w:pPr>
        <w:pStyle w:val="TOC2"/>
        <w:rPr>
          <w:rFonts w:cstheme="minorBidi"/>
          <w:noProof/>
          <w:color w:val="auto"/>
          <w:sz w:val="22"/>
          <w:lang w:eastAsia="en-US"/>
        </w:rPr>
      </w:pPr>
      <w:hyperlink w:anchor="_Toc457510760" w:history="1">
        <w:r w:rsidR="00AD78C4" w:rsidRPr="008B4162">
          <w:rPr>
            <w:rStyle w:val="Hyperlink"/>
            <w:noProof/>
          </w:rPr>
          <w:t>7.2</w:t>
        </w:r>
        <w:r w:rsidR="00AD78C4">
          <w:rPr>
            <w:rFonts w:cstheme="minorBidi"/>
            <w:noProof/>
            <w:color w:val="auto"/>
            <w:sz w:val="22"/>
            <w:lang w:eastAsia="en-US"/>
          </w:rPr>
          <w:tab/>
        </w:r>
        <w:r w:rsidR="00AD78C4" w:rsidRPr="008B4162">
          <w:rPr>
            <w:rStyle w:val="Hyperlink"/>
            <w:noProof/>
          </w:rPr>
          <w:t>Termination</w:t>
        </w:r>
        <w:r w:rsidR="00AD78C4">
          <w:rPr>
            <w:noProof/>
            <w:webHidden/>
          </w:rPr>
          <w:tab/>
        </w:r>
        <w:r w:rsidR="00AD78C4">
          <w:rPr>
            <w:noProof/>
            <w:webHidden/>
          </w:rPr>
          <w:fldChar w:fldCharType="begin"/>
        </w:r>
        <w:r w:rsidR="00AD78C4">
          <w:rPr>
            <w:noProof/>
            <w:webHidden/>
          </w:rPr>
          <w:instrText xml:space="preserve"> PAGEREF _Toc457510760 \h </w:instrText>
        </w:r>
        <w:r w:rsidR="00AD78C4">
          <w:rPr>
            <w:noProof/>
            <w:webHidden/>
          </w:rPr>
        </w:r>
        <w:r w:rsidR="00AD78C4">
          <w:rPr>
            <w:noProof/>
            <w:webHidden/>
          </w:rPr>
          <w:fldChar w:fldCharType="separate"/>
        </w:r>
        <w:r w:rsidR="00AD78C4">
          <w:rPr>
            <w:noProof/>
            <w:webHidden/>
          </w:rPr>
          <w:t>16</w:t>
        </w:r>
        <w:r w:rsidR="00AD78C4">
          <w:rPr>
            <w:noProof/>
            <w:webHidden/>
          </w:rPr>
          <w:fldChar w:fldCharType="end"/>
        </w:r>
      </w:hyperlink>
    </w:p>
    <w:p w14:paraId="71388A23" w14:textId="77777777" w:rsidR="00AD78C4" w:rsidRDefault="00000000">
      <w:pPr>
        <w:pStyle w:val="TOC2"/>
        <w:rPr>
          <w:rFonts w:cstheme="minorBidi"/>
          <w:noProof/>
          <w:color w:val="auto"/>
          <w:sz w:val="22"/>
          <w:lang w:eastAsia="en-US"/>
        </w:rPr>
      </w:pPr>
      <w:hyperlink w:anchor="_Toc457510761" w:history="1">
        <w:r w:rsidR="00AD78C4" w:rsidRPr="008B4162">
          <w:rPr>
            <w:rStyle w:val="Hyperlink"/>
            <w:noProof/>
          </w:rPr>
          <w:t>7.3</w:t>
        </w:r>
        <w:r w:rsidR="00AD78C4">
          <w:rPr>
            <w:rFonts w:cstheme="minorBidi"/>
            <w:noProof/>
            <w:color w:val="auto"/>
            <w:sz w:val="22"/>
            <w:lang w:eastAsia="en-US"/>
          </w:rPr>
          <w:tab/>
        </w:r>
        <w:r w:rsidR="00AD78C4" w:rsidRPr="008B4162">
          <w:rPr>
            <w:rStyle w:val="Hyperlink"/>
            <w:noProof/>
          </w:rPr>
          <w:t>Directionality</w:t>
        </w:r>
        <w:r w:rsidR="00AD78C4">
          <w:rPr>
            <w:noProof/>
            <w:webHidden/>
          </w:rPr>
          <w:tab/>
        </w:r>
        <w:r w:rsidR="00AD78C4">
          <w:rPr>
            <w:noProof/>
            <w:webHidden/>
          </w:rPr>
          <w:fldChar w:fldCharType="begin"/>
        </w:r>
        <w:r w:rsidR="00AD78C4">
          <w:rPr>
            <w:noProof/>
            <w:webHidden/>
          </w:rPr>
          <w:instrText xml:space="preserve"> PAGEREF _Toc457510761 \h </w:instrText>
        </w:r>
        <w:r w:rsidR="00AD78C4">
          <w:rPr>
            <w:noProof/>
            <w:webHidden/>
          </w:rPr>
        </w:r>
        <w:r w:rsidR="00AD78C4">
          <w:rPr>
            <w:noProof/>
            <w:webHidden/>
          </w:rPr>
          <w:fldChar w:fldCharType="separate"/>
        </w:r>
        <w:r w:rsidR="00AD78C4">
          <w:rPr>
            <w:noProof/>
            <w:webHidden/>
          </w:rPr>
          <w:t>22</w:t>
        </w:r>
        <w:r w:rsidR="00AD78C4">
          <w:rPr>
            <w:noProof/>
            <w:webHidden/>
          </w:rPr>
          <w:fldChar w:fldCharType="end"/>
        </w:r>
      </w:hyperlink>
    </w:p>
    <w:p w14:paraId="21184F29" w14:textId="77777777" w:rsidR="00AD78C4" w:rsidRDefault="00000000">
      <w:pPr>
        <w:pStyle w:val="TOC1"/>
        <w:tabs>
          <w:tab w:val="left" w:pos="432"/>
          <w:tab w:val="right" w:leader="dot" w:pos="9350"/>
        </w:tabs>
        <w:rPr>
          <w:rFonts w:cstheme="minorBidi"/>
          <w:b w:val="0"/>
          <w:noProof/>
          <w:color w:val="auto"/>
          <w:sz w:val="22"/>
          <w:szCs w:val="22"/>
          <w:lang w:eastAsia="en-US"/>
        </w:rPr>
      </w:pPr>
      <w:hyperlink w:anchor="_Toc457510762" w:history="1">
        <w:r w:rsidR="00AD78C4" w:rsidRPr="008B4162">
          <w:rPr>
            <w:rStyle w:val="Hyperlink"/>
            <w:noProof/>
          </w:rPr>
          <w:t>8</w:t>
        </w:r>
        <w:r w:rsidR="00AD78C4">
          <w:rPr>
            <w:rFonts w:cstheme="minorBidi"/>
            <w:b w:val="0"/>
            <w:noProof/>
            <w:color w:val="auto"/>
            <w:sz w:val="22"/>
            <w:szCs w:val="22"/>
            <w:lang w:eastAsia="en-US"/>
          </w:rPr>
          <w:tab/>
        </w:r>
        <w:r w:rsidR="00AD78C4" w:rsidRPr="008B4162">
          <w:rPr>
            <w:rStyle w:val="Hyperlink"/>
            <w:noProof/>
          </w:rPr>
          <w:t>Fragment: Insert class &lt;drop/&gt;</w:t>
        </w:r>
        <w:r w:rsidR="00AD78C4">
          <w:rPr>
            <w:noProof/>
            <w:webHidden/>
          </w:rPr>
          <w:tab/>
        </w:r>
        <w:r w:rsidR="00AD78C4">
          <w:rPr>
            <w:noProof/>
            <w:webHidden/>
          </w:rPr>
          <w:fldChar w:fldCharType="begin"/>
        </w:r>
        <w:r w:rsidR="00AD78C4">
          <w:rPr>
            <w:noProof/>
            <w:webHidden/>
          </w:rPr>
          <w:instrText xml:space="preserve"> PAGEREF _Toc457510762 \h </w:instrText>
        </w:r>
        <w:r w:rsidR="00AD78C4">
          <w:rPr>
            <w:noProof/>
            <w:webHidden/>
          </w:rPr>
        </w:r>
        <w:r w:rsidR="00AD78C4">
          <w:rPr>
            <w:noProof/>
            <w:webHidden/>
          </w:rPr>
          <w:fldChar w:fldCharType="separate"/>
        </w:r>
        <w:r w:rsidR="00AD78C4">
          <w:rPr>
            <w:noProof/>
            <w:webHidden/>
          </w:rPr>
          <w:t>28</w:t>
        </w:r>
        <w:r w:rsidR="00AD78C4">
          <w:rPr>
            <w:noProof/>
            <w:webHidden/>
          </w:rPr>
          <w:fldChar w:fldCharType="end"/>
        </w:r>
      </w:hyperlink>
    </w:p>
    <w:p w14:paraId="3CA1A7D8" w14:textId="77777777" w:rsidR="00AD78C4" w:rsidRDefault="00000000">
      <w:pPr>
        <w:pStyle w:val="TOC1"/>
        <w:tabs>
          <w:tab w:val="left" w:pos="432"/>
          <w:tab w:val="right" w:leader="dot" w:pos="9350"/>
        </w:tabs>
        <w:rPr>
          <w:rFonts w:cstheme="minorBidi"/>
          <w:b w:val="0"/>
          <w:noProof/>
          <w:color w:val="auto"/>
          <w:sz w:val="22"/>
          <w:szCs w:val="22"/>
          <w:lang w:eastAsia="en-US"/>
        </w:rPr>
      </w:pPr>
      <w:hyperlink w:anchor="_Toc457510763" w:history="1">
        <w:r w:rsidR="00AD78C4" w:rsidRPr="008B4162">
          <w:rPr>
            <w:rStyle w:val="Hyperlink"/>
            <w:noProof/>
          </w:rPr>
          <w:t>9</w:t>
        </w:r>
        <w:r w:rsidR="00AD78C4">
          <w:rPr>
            <w:rFonts w:cstheme="minorBidi"/>
            <w:b w:val="0"/>
            <w:noProof/>
            <w:color w:val="auto"/>
            <w:sz w:val="22"/>
            <w:szCs w:val="22"/>
            <w:lang w:eastAsia="en-US"/>
          </w:rPr>
          <w:tab/>
        </w:r>
        <w:r w:rsidR="00AD78C4" w:rsidRPr="008B4162">
          <w:rPr>
            <w:rStyle w:val="Hyperlink"/>
            <w:noProof/>
          </w:rPr>
          <w:t>Fragment: Insert standard diagram &lt;drop/&gt;</w:t>
        </w:r>
        <w:r w:rsidR="00AD78C4">
          <w:rPr>
            <w:noProof/>
            <w:webHidden/>
          </w:rPr>
          <w:tab/>
        </w:r>
        <w:r w:rsidR="00AD78C4">
          <w:rPr>
            <w:noProof/>
            <w:webHidden/>
          </w:rPr>
          <w:fldChar w:fldCharType="begin"/>
        </w:r>
        <w:r w:rsidR="00AD78C4">
          <w:rPr>
            <w:noProof/>
            <w:webHidden/>
          </w:rPr>
          <w:instrText xml:space="preserve"> PAGEREF _Toc457510763 \h </w:instrText>
        </w:r>
        <w:r w:rsidR="00AD78C4">
          <w:rPr>
            <w:noProof/>
            <w:webHidden/>
          </w:rPr>
        </w:r>
        <w:r w:rsidR="00AD78C4">
          <w:rPr>
            <w:noProof/>
            <w:webHidden/>
          </w:rPr>
          <w:fldChar w:fldCharType="separate"/>
        </w:r>
        <w:r w:rsidR="00AD78C4">
          <w:rPr>
            <w:noProof/>
            <w:webHidden/>
          </w:rPr>
          <w:t>28</w:t>
        </w:r>
        <w:r w:rsidR="00AD78C4">
          <w:rPr>
            <w:noProof/>
            <w:webHidden/>
          </w:rPr>
          <w:fldChar w:fldCharType="end"/>
        </w:r>
      </w:hyperlink>
    </w:p>
    <w:p w14:paraId="20B0DC0B" w14:textId="77777777" w:rsidR="00AD78C4" w:rsidRDefault="00000000">
      <w:pPr>
        <w:pStyle w:val="TOC1"/>
        <w:tabs>
          <w:tab w:val="left" w:pos="432"/>
          <w:tab w:val="right" w:leader="dot" w:pos="9350"/>
        </w:tabs>
        <w:rPr>
          <w:rFonts w:cstheme="minorBidi"/>
          <w:b w:val="0"/>
          <w:noProof/>
          <w:color w:val="auto"/>
          <w:sz w:val="22"/>
          <w:szCs w:val="22"/>
          <w:lang w:eastAsia="en-US"/>
        </w:rPr>
      </w:pPr>
      <w:hyperlink w:anchor="_Toc457510764" w:history="1">
        <w:r w:rsidR="00AD78C4" w:rsidRPr="008B4162">
          <w:rPr>
            <w:rStyle w:val="Hyperlink"/>
            <w:noProof/>
          </w:rPr>
          <w:t>10</w:t>
        </w:r>
        <w:r w:rsidR="00AD78C4">
          <w:rPr>
            <w:rFonts w:cstheme="minorBidi"/>
            <w:b w:val="0"/>
            <w:noProof/>
            <w:color w:val="auto"/>
            <w:sz w:val="22"/>
            <w:szCs w:val="22"/>
            <w:lang w:eastAsia="en-US"/>
          </w:rPr>
          <w:tab/>
        </w:r>
        <w:r w:rsidR="00AD78C4" w:rsidRPr="008B4162">
          <w:rPr>
            <w:rStyle w:val="Hyperlink"/>
            <w:noProof/>
          </w:rPr>
          <w:t>Fragment: Insert small diagram &lt;drop/&gt;</w:t>
        </w:r>
        <w:r w:rsidR="00AD78C4">
          <w:rPr>
            <w:noProof/>
            <w:webHidden/>
          </w:rPr>
          <w:tab/>
        </w:r>
        <w:r w:rsidR="00AD78C4">
          <w:rPr>
            <w:noProof/>
            <w:webHidden/>
          </w:rPr>
          <w:fldChar w:fldCharType="begin"/>
        </w:r>
        <w:r w:rsidR="00AD78C4">
          <w:rPr>
            <w:noProof/>
            <w:webHidden/>
          </w:rPr>
          <w:instrText xml:space="preserve"> PAGEREF _Toc457510764 \h </w:instrText>
        </w:r>
        <w:r w:rsidR="00AD78C4">
          <w:rPr>
            <w:noProof/>
            <w:webHidden/>
          </w:rPr>
        </w:r>
        <w:r w:rsidR="00AD78C4">
          <w:rPr>
            <w:noProof/>
            <w:webHidden/>
          </w:rPr>
          <w:fldChar w:fldCharType="separate"/>
        </w:r>
        <w:r w:rsidR="00AD78C4">
          <w:rPr>
            <w:noProof/>
            <w:webHidden/>
          </w:rPr>
          <w:t>29</w:t>
        </w:r>
        <w:r w:rsidR="00AD78C4">
          <w:rPr>
            <w:noProof/>
            <w:webHidden/>
          </w:rPr>
          <w:fldChar w:fldCharType="end"/>
        </w:r>
      </w:hyperlink>
    </w:p>
    <w:p w14:paraId="3BF64BEB" w14:textId="77777777" w:rsidR="00AD78C4" w:rsidRDefault="00000000">
      <w:pPr>
        <w:pStyle w:val="TOC1"/>
        <w:tabs>
          <w:tab w:val="left" w:pos="432"/>
          <w:tab w:val="right" w:leader="dot" w:pos="9350"/>
        </w:tabs>
        <w:rPr>
          <w:rFonts w:cstheme="minorBidi"/>
          <w:b w:val="0"/>
          <w:noProof/>
          <w:color w:val="auto"/>
          <w:sz w:val="22"/>
          <w:szCs w:val="22"/>
          <w:lang w:eastAsia="en-US"/>
        </w:rPr>
      </w:pPr>
      <w:hyperlink w:anchor="_Toc457510765" w:history="1">
        <w:r w:rsidR="00AD78C4" w:rsidRPr="008B4162">
          <w:rPr>
            <w:rStyle w:val="Hyperlink"/>
            <w:noProof/>
          </w:rPr>
          <w:t>11</w:t>
        </w:r>
        <w:r w:rsidR="00AD78C4">
          <w:rPr>
            <w:rFonts w:cstheme="minorBidi"/>
            <w:b w:val="0"/>
            <w:noProof/>
            <w:color w:val="auto"/>
            <w:sz w:val="22"/>
            <w:szCs w:val="22"/>
            <w:lang w:eastAsia="en-US"/>
          </w:rPr>
          <w:tab/>
        </w:r>
        <w:r w:rsidR="00AD78C4" w:rsidRPr="008B4162">
          <w:rPr>
            <w:rStyle w:val="Hyperlink"/>
            <w:noProof/>
          </w:rPr>
          <w:t>Fragment: Insert attribute row brief &lt;drop/&gt;</w:t>
        </w:r>
        <w:r w:rsidR="00AD78C4">
          <w:rPr>
            <w:noProof/>
            <w:webHidden/>
          </w:rPr>
          <w:tab/>
        </w:r>
        <w:r w:rsidR="00AD78C4">
          <w:rPr>
            <w:noProof/>
            <w:webHidden/>
          </w:rPr>
          <w:fldChar w:fldCharType="begin"/>
        </w:r>
        <w:r w:rsidR="00AD78C4">
          <w:rPr>
            <w:noProof/>
            <w:webHidden/>
          </w:rPr>
          <w:instrText xml:space="preserve"> PAGEREF _Toc457510765 \h </w:instrText>
        </w:r>
        <w:r w:rsidR="00AD78C4">
          <w:rPr>
            <w:noProof/>
            <w:webHidden/>
          </w:rPr>
        </w:r>
        <w:r w:rsidR="00AD78C4">
          <w:rPr>
            <w:noProof/>
            <w:webHidden/>
          </w:rPr>
          <w:fldChar w:fldCharType="separate"/>
        </w:r>
        <w:r w:rsidR="00AD78C4">
          <w:rPr>
            <w:noProof/>
            <w:webHidden/>
          </w:rPr>
          <w:t>30</w:t>
        </w:r>
        <w:r w:rsidR="00AD78C4">
          <w:rPr>
            <w:noProof/>
            <w:webHidden/>
          </w:rPr>
          <w:fldChar w:fldCharType="end"/>
        </w:r>
      </w:hyperlink>
    </w:p>
    <w:p w14:paraId="72CB3981" w14:textId="77777777" w:rsidR="00AD78C4" w:rsidRDefault="00000000">
      <w:pPr>
        <w:pStyle w:val="TOC1"/>
        <w:tabs>
          <w:tab w:val="left" w:pos="432"/>
          <w:tab w:val="right" w:leader="dot" w:pos="9350"/>
        </w:tabs>
        <w:rPr>
          <w:rFonts w:cstheme="minorBidi"/>
          <w:b w:val="0"/>
          <w:noProof/>
          <w:color w:val="auto"/>
          <w:sz w:val="22"/>
          <w:szCs w:val="22"/>
          <w:lang w:eastAsia="en-US"/>
        </w:rPr>
      </w:pPr>
      <w:hyperlink w:anchor="_Toc457510766" w:history="1">
        <w:r w:rsidR="00AD78C4" w:rsidRPr="008B4162">
          <w:rPr>
            <w:rStyle w:val="Hyperlink"/>
            <w:noProof/>
          </w:rPr>
          <w:t>12</w:t>
        </w:r>
        <w:r w:rsidR="00AD78C4">
          <w:rPr>
            <w:rFonts w:cstheme="minorBidi"/>
            <w:b w:val="0"/>
            <w:noProof/>
            <w:color w:val="auto"/>
            <w:sz w:val="22"/>
            <w:szCs w:val="22"/>
            <w:lang w:eastAsia="en-US"/>
          </w:rPr>
          <w:tab/>
        </w:r>
        <w:r w:rsidR="00AD78C4" w:rsidRPr="008B4162">
          <w:rPr>
            <w:rStyle w:val="Hyperlink"/>
            <w:noProof/>
          </w:rPr>
          <w:t>Fragment: Start attribute table brief &lt;drop/&gt;</w:t>
        </w:r>
        <w:r w:rsidR="00AD78C4">
          <w:rPr>
            <w:noProof/>
            <w:webHidden/>
          </w:rPr>
          <w:tab/>
        </w:r>
        <w:r w:rsidR="00AD78C4">
          <w:rPr>
            <w:noProof/>
            <w:webHidden/>
          </w:rPr>
          <w:fldChar w:fldCharType="begin"/>
        </w:r>
        <w:r w:rsidR="00AD78C4">
          <w:rPr>
            <w:noProof/>
            <w:webHidden/>
          </w:rPr>
          <w:instrText xml:space="preserve"> PAGEREF _Toc457510766 \h </w:instrText>
        </w:r>
        <w:r w:rsidR="00AD78C4">
          <w:rPr>
            <w:noProof/>
            <w:webHidden/>
          </w:rPr>
        </w:r>
        <w:r w:rsidR="00AD78C4">
          <w:rPr>
            <w:noProof/>
            <w:webHidden/>
          </w:rPr>
          <w:fldChar w:fldCharType="separate"/>
        </w:r>
        <w:r w:rsidR="00AD78C4">
          <w:rPr>
            <w:noProof/>
            <w:webHidden/>
          </w:rPr>
          <w:t>30</w:t>
        </w:r>
        <w:r w:rsidR="00AD78C4">
          <w:rPr>
            <w:noProof/>
            <w:webHidden/>
          </w:rPr>
          <w:fldChar w:fldCharType="end"/>
        </w:r>
      </w:hyperlink>
    </w:p>
    <w:p w14:paraId="796A0079" w14:textId="77777777" w:rsidR="00AD78C4" w:rsidRDefault="00000000">
      <w:pPr>
        <w:pStyle w:val="TOC1"/>
        <w:tabs>
          <w:tab w:val="left" w:pos="432"/>
          <w:tab w:val="right" w:leader="dot" w:pos="9350"/>
        </w:tabs>
        <w:rPr>
          <w:rFonts w:cstheme="minorBidi"/>
          <w:b w:val="0"/>
          <w:noProof/>
          <w:color w:val="auto"/>
          <w:sz w:val="22"/>
          <w:szCs w:val="22"/>
          <w:lang w:eastAsia="en-US"/>
        </w:rPr>
      </w:pPr>
      <w:hyperlink w:anchor="_Toc457510767" w:history="1">
        <w:r w:rsidR="00AD78C4" w:rsidRPr="008B4162">
          <w:rPr>
            <w:rStyle w:val="Hyperlink"/>
            <w:noProof/>
          </w:rPr>
          <w:t>13</w:t>
        </w:r>
        <w:r w:rsidR="00AD78C4">
          <w:rPr>
            <w:rFonts w:cstheme="minorBidi"/>
            <w:b w:val="0"/>
            <w:noProof/>
            <w:color w:val="auto"/>
            <w:sz w:val="22"/>
            <w:szCs w:val="22"/>
            <w:lang w:eastAsia="en-US"/>
          </w:rPr>
          <w:tab/>
        </w:r>
        <w:r w:rsidR="00AD78C4" w:rsidRPr="008B4162">
          <w:rPr>
            <w:rStyle w:val="Hyperlink"/>
            <w:noProof/>
          </w:rPr>
          <w:t>Fragment: Insert Attribute table brief (old) &lt;drop/&gt;</w:t>
        </w:r>
        <w:r w:rsidR="00AD78C4">
          <w:rPr>
            <w:noProof/>
            <w:webHidden/>
          </w:rPr>
          <w:tab/>
        </w:r>
        <w:r w:rsidR="00AD78C4">
          <w:rPr>
            <w:noProof/>
            <w:webHidden/>
          </w:rPr>
          <w:fldChar w:fldCharType="begin"/>
        </w:r>
        <w:r w:rsidR="00AD78C4">
          <w:rPr>
            <w:noProof/>
            <w:webHidden/>
          </w:rPr>
          <w:instrText xml:space="preserve"> PAGEREF _Toc457510767 \h </w:instrText>
        </w:r>
        <w:r w:rsidR="00AD78C4">
          <w:rPr>
            <w:noProof/>
            <w:webHidden/>
          </w:rPr>
        </w:r>
        <w:r w:rsidR="00AD78C4">
          <w:rPr>
            <w:noProof/>
            <w:webHidden/>
          </w:rPr>
          <w:fldChar w:fldCharType="separate"/>
        </w:r>
        <w:r w:rsidR="00AD78C4">
          <w:rPr>
            <w:noProof/>
            <w:webHidden/>
          </w:rPr>
          <w:t>30</w:t>
        </w:r>
        <w:r w:rsidR="00AD78C4">
          <w:rPr>
            <w:noProof/>
            <w:webHidden/>
          </w:rPr>
          <w:fldChar w:fldCharType="end"/>
        </w:r>
      </w:hyperlink>
    </w:p>
    <w:p w14:paraId="72A11079" w14:textId="77777777" w:rsidR="00AD78C4" w:rsidRDefault="00000000">
      <w:pPr>
        <w:pStyle w:val="TOC1"/>
        <w:tabs>
          <w:tab w:val="left" w:pos="432"/>
          <w:tab w:val="right" w:leader="dot" w:pos="9350"/>
        </w:tabs>
        <w:rPr>
          <w:rFonts w:cstheme="minorBidi"/>
          <w:b w:val="0"/>
          <w:noProof/>
          <w:color w:val="auto"/>
          <w:sz w:val="22"/>
          <w:szCs w:val="22"/>
          <w:lang w:eastAsia="en-US"/>
        </w:rPr>
      </w:pPr>
      <w:hyperlink w:anchor="_Toc457510768" w:history="1">
        <w:r w:rsidR="00AD78C4" w:rsidRPr="008B4162">
          <w:rPr>
            <w:rStyle w:val="Hyperlink"/>
            <w:noProof/>
          </w:rPr>
          <w:t>14</w:t>
        </w:r>
        <w:r w:rsidR="00AD78C4">
          <w:rPr>
            <w:rFonts w:cstheme="minorBidi"/>
            <w:b w:val="0"/>
            <w:noProof/>
            <w:color w:val="auto"/>
            <w:sz w:val="22"/>
            <w:szCs w:val="22"/>
            <w:lang w:eastAsia="en-US"/>
          </w:rPr>
          <w:tab/>
        </w:r>
        <w:r w:rsidR="00AD78C4" w:rsidRPr="008B4162">
          <w:rPr>
            <w:rStyle w:val="Hyperlink"/>
            <w:noProof/>
          </w:rPr>
          <w:t>Fragment: Insert Attribute table brief &lt;drop/&gt;</w:t>
        </w:r>
        <w:r w:rsidR="00AD78C4">
          <w:rPr>
            <w:noProof/>
            <w:webHidden/>
          </w:rPr>
          <w:tab/>
        </w:r>
        <w:r w:rsidR="00AD78C4">
          <w:rPr>
            <w:noProof/>
            <w:webHidden/>
          </w:rPr>
          <w:fldChar w:fldCharType="begin"/>
        </w:r>
        <w:r w:rsidR="00AD78C4">
          <w:rPr>
            <w:noProof/>
            <w:webHidden/>
          </w:rPr>
          <w:instrText xml:space="preserve"> PAGEREF _Toc457510768 \h </w:instrText>
        </w:r>
        <w:r w:rsidR="00AD78C4">
          <w:rPr>
            <w:noProof/>
            <w:webHidden/>
          </w:rPr>
        </w:r>
        <w:r w:rsidR="00AD78C4">
          <w:rPr>
            <w:noProof/>
            <w:webHidden/>
          </w:rPr>
          <w:fldChar w:fldCharType="separate"/>
        </w:r>
        <w:r w:rsidR="00AD78C4">
          <w:rPr>
            <w:noProof/>
            <w:webHidden/>
          </w:rPr>
          <w:t>31</w:t>
        </w:r>
        <w:r w:rsidR="00AD78C4">
          <w:rPr>
            <w:noProof/>
            <w:webHidden/>
          </w:rPr>
          <w:fldChar w:fldCharType="end"/>
        </w:r>
      </w:hyperlink>
    </w:p>
    <w:p w14:paraId="2801EF2A" w14:textId="77777777" w:rsidR="00AD78C4" w:rsidRDefault="00000000">
      <w:pPr>
        <w:pStyle w:val="TOC1"/>
        <w:tabs>
          <w:tab w:val="left" w:pos="432"/>
          <w:tab w:val="right" w:leader="dot" w:pos="9350"/>
        </w:tabs>
        <w:rPr>
          <w:rFonts w:cstheme="minorBidi"/>
          <w:b w:val="0"/>
          <w:noProof/>
          <w:color w:val="auto"/>
          <w:sz w:val="22"/>
          <w:szCs w:val="22"/>
          <w:lang w:eastAsia="en-US"/>
        </w:rPr>
      </w:pPr>
      <w:hyperlink w:anchor="_Toc457510769" w:history="1">
        <w:r w:rsidR="00AD78C4" w:rsidRPr="008B4162">
          <w:rPr>
            <w:rStyle w:val="Hyperlink"/>
            <w:noProof/>
          </w:rPr>
          <w:t>15</w:t>
        </w:r>
        <w:r w:rsidR="00AD78C4">
          <w:rPr>
            <w:rFonts w:cstheme="minorBidi"/>
            <w:b w:val="0"/>
            <w:noProof/>
            <w:color w:val="auto"/>
            <w:sz w:val="22"/>
            <w:szCs w:val="22"/>
            <w:lang w:eastAsia="en-US"/>
          </w:rPr>
          <w:tab/>
        </w:r>
        <w:r w:rsidR="00AD78C4" w:rsidRPr="008B4162">
          <w:rPr>
            <w:rStyle w:val="Hyperlink"/>
            <w:noProof/>
          </w:rPr>
          <w:t>Fragment: Insert Ten Specified Attribute table brief &lt;drop/&gt;</w:t>
        </w:r>
        <w:r w:rsidR="00AD78C4">
          <w:rPr>
            <w:noProof/>
            <w:webHidden/>
          </w:rPr>
          <w:tab/>
        </w:r>
        <w:r w:rsidR="00AD78C4">
          <w:rPr>
            <w:noProof/>
            <w:webHidden/>
          </w:rPr>
          <w:fldChar w:fldCharType="begin"/>
        </w:r>
        <w:r w:rsidR="00AD78C4">
          <w:rPr>
            <w:noProof/>
            <w:webHidden/>
          </w:rPr>
          <w:instrText xml:space="preserve"> PAGEREF _Toc457510769 \h </w:instrText>
        </w:r>
        <w:r w:rsidR="00AD78C4">
          <w:rPr>
            <w:noProof/>
            <w:webHidden/>
          </w:rPr>
        </w:r>
        <w:r w:rsidR="00AD78C4">
          <w:rPr>
            <w:noProof/>
            <w:webHidden/>
          </w:rPr>
          <w:fldChar w:fldCharType="separate"/>
        </w:r>
        <w:r w:rsidR="00AD78C4">
          <w:rPr>
            <w:noProof/>
            <w:webHidden/>
          </w:rPr>
          <w:t>31</w:t>
        </w:r>
        <w:r w:rsidR="00AD78C4">
          <w:rPr>
            <w:noProof/>
            <w:webHidden/>
          </w:rPr>
          <w:fldChar w:fldCharType="end"/>
        </w:r>
      </w:hyperlink>
    </w:p>
    <w:p w14:paraId="6D40E5D0" w14:textId="77777777" w:rsidR="005752F2" w:rsidRDefault="00AF4C85" w:rsidP="005752F2">
      <w:pPr>
        <w:pStyle w:val="TOCHeading"/>
      </w:pPr>
      <w:r>
        <w:rPr>
          <w:rFonts w:asciiTheme="minorHAnsi" w:eastAsiaTheme="minorEastAsia" w:hAnsiTheme="minorHAnsi" w:cstheme="minorHAnsi"/>
          <w:bCs w:val="0"/>
          <w:color w:val="141313" w:themeColor="text1"/>
          <w:sz w:val="20"/>
          <w:szCs w:val="24"/>
        </w:rPr>
        <w:fldChar w:fldCharType="end"/>
      </w:r>
    </w:p>
    <w:p w14:paraId="6DBD484F" w14:textId="77777777" w:rsidR="00502DB7" w:rsidRDefault="00502DB7" w:rsidP="00914D8B">
      <w:pPr>
        <w:pStyle w:val="TOCHeading"/>
        <w:keepNext/>
      </w:pPr>
      <w:r>
        <w:t>List of Figures</w:t>
      </w:r>
    </w:p>
    <w:p w14:paraId="118BE055" w14:textId="77777777" w:rsidR="00502DB7" w:rsidRDefault="00502DB7">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3E29EA6E" w14:textId="77777777" w:rsidR="00D65A87" w:rsidRPr="001D1C3F" w:rsidRDefault="00502DB7" w:rsidP="005752F2">
      <w:r>
        <w:fldChar w:fldCharType="end"/>
      </w:r>
    </w:p>
    <w:p w14:paraId="691357B9" w14:textId="77777777" w:rsidR="00D65A87" w:rsidRPr="001D1C3F" w:rsidRDefault="00D65A87" w:rsidP="0019002C">
      <w:pPr>
        <w:pStyle w:val="TOCHeading"/>
        <w:keepNext/>
        <w:outlineLvl w:val="0"/>
      </w:pPr>
      <w:bookmarkStart w:id="2" w:name="_Toc457510739"/>
      <w:r w:rsidRPr="001D1C3F">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6678"/>
      </w:tblGrid>
      <w:tr w:rsidR="00D65A87" w:rsidRPr="001D1C3F" w14:paraId="42F1A0B1" w14:textId="77777777" w:rsidTr="00914D8B">
        <w:trPr>
          <w:cantSplit/>
          <w:trHeight w:val="548"/>
          <w:tblHeader/>
        </w:trPr>
        <w:tc>
          <w:tcPr>
            <w:tcW w:w="883" w:type="dxa"/>
            <w:shd w:val="clear" w:color="auto" w:fill="FFFF99"/>
          </w:tcPr>
          <w:p w14:paraId="26194547" w14:textId="77777777" w:rsidR="00D65A87" w:rsidRPr="001D1C3F" w:rsidRDefault="00D65A87" w:rsidP="00D65A87">
            <w:pPr>
              <w:keepNext/>
              <w:spacing w:before="120" w:after="120"/>
              <w:rPr>
                <w:b/>
                <w:sz w:val="20"/>
                <w:szCs w:val="20"/>
              </w:rPr>
            </w:pPr>
            <w:r w:rsidRPr="001D1C3F">
              <w:rPr>
                <w:b/>
                <w:sz w:val="20"/>
                <w:szCs w:val="20"/>
              </w:rPr>
              <w:t>Version</w:t>
            </w:r>
          </w:p>
        </w:tc>
        <w:tc>
          <w:tcPr>
            <w:tcW w:w="2015" w:type="dxa"/>
            <w:shd w:val="clear" w:color="auto" w:fill="FFFF99"/>
          </w:tcPr>
          <w:p w14:paraId="32836BF1" w14:textId="77777777" w:rsidR="00D65A87" w:rsidRPr="001D1C3F" w:rsidRDefault="00D65A87" w:rsidP="00D65A87">
            <w:pPr>
              <w:keepNext/>
              <w:spacing w:before="120" w:after="120"/>
              <w:rPr>
                <w:b/>
                <w:sz w:val="20"/>
                <w:szCs w:val="20"/>
              </w:rPr>
            </w:pPr>
            <w:r w:rsidRPr="001D1C3F">
              <w:rPr>
                <w:b/>
                <w:sz w:val="20"/>
                <w:szCs w:val="20"/>
              </w:rPr>
              <w:t>Date</w:t>
            </w:r>
          </w:p>
        </w:tc>
        <w:tc>
          <w:tcPr>
            <w:tcW w:w="6678" w:type="dxa"/>
            <w:shd w:val="clear" w:color="auto" w:fill="FFFF99"/>
          </w:tcPr>
          <w:p w14:paraId="76D0CA66" w14:textId="77777777" w:rsidR="00D65A87" w:rsidRPr="001D1C3F" w:rsidRDefault="00D65A87" w:rsidP="00D65A87">
            <w:pPr>
              <w:keepNext/>
              <w:spacing w:before="120" w:after="120"/>
              <w:rPr>
                <w:b/>
                <w:sz w:val="20"/>
                <w:szCs w:val="20"/>
              </w:rPr>
            </w:pPr>
            <w:r w:rsidRPr="001D1C3F">
              <w:rPr>
                <w:b/>
                <w:sz w:val="20"/>
                <w:szCs w:val="20"/>
              </w:rPr>
              <w:t>Description of Change</w:t>
            </w:r>
          </w:p>
        </w:tc>
      </w:tr>
      <w:tr w:rsidR="001E63BF" w:rsidRPr="001D1C3F" w14:paraId="1CCAAEF6" w14:textId="77777777" w:rsidTr="00914D8B">
        <w:trPr>
          <w:cantSplit/>
        </w:trPr>
        <w:tc>
          <w:tcPr>
            <w:tcW w:w="883" w:type="dxa"/>
          </w:tcPr>
          <w:p w14:paraId="4AAE8708" w14:textId="77777777" w:rsidR="001E63BF" w:rsidRDefault="001E63BF" w:rsidP="00D65A87">
            <w:pPr>
              <w:spacing w:before="120" w:after="120"/>
              <w:rPr>
                <w:sz w:val="20"/>
                <w:szCs w:val="20"/>
              </w:rPr>
            </w:pPr>
          </w:p>
        </w:tc>
        <w:tc>
          <w:tcPr>
            <w:tcW w:w="2015" w:type="dxa"/>
          </w:tcPr>
          <w:p w14:paraId="247F2ADB" w14:textId="77777777" w:rsidR="001E63BF" w:rsidRDefault="001E63BF" w:rsidP="00420289">
            <w:pPr>
              <w:spacing w:before="120" w:after="120"/>
              <w:rPr>
                <w:sz w:val="20"/>
                <w:szCs w:val="20"/>
              </w:rPr>
            </w:pPr>
          </w:p>
        </w:tc>
        <w:tc>
          <w:tcPr>
            <w:tcW w:w="6678" w:type="dxa"/>
          </w:tcPr>
          <w:p w14:paraId="3D9BCB15" w14:textId="77777777" w:rsidR="001E63BF" w:rsidRPr="0012082A" w:rsidRDefault="003B0121" w:rsidP="001D02BB">
            <w:pPr>
              <w:spacing w:before="120" w:after="120"/>
              <w:rPr>
                <w:color w:val="auto"/>
                <w:sz w:val="20"/>
                <w:szCs w:val="20"/>
              </w:rPr>
            </w:pPr>
            <w:r>
              <w:rPr>
                <w:color w:val="auto"/>
                <w:sz w:val="20"/>
                <w:szCs w:val="20"/>
              </w:rPr>
              <w:t>Appendix material was not published prior to Version 1.3</w:t>
            </w:r>
          </w:p>
        </w:tc>
      </w:tr>
      <w:tr w:rsidR="00D543CE" w:rsidRPr="001D1C3F" w14:paraId="236DF149" w14:textId="77777777" w:rsidTr="00914D8B">
        <w:trPr>
          <w:cantSplit/>
        </w:trPr>
        <w:tc>
          <w:tcPr>
            <w:tcW w:w="883" w:type="dxa"/>
          </w:tcPr>
          <w:p w14:paraId="26A6CE0A" w14:textId="77777777" w:rsidR="00D543CE" w:rsidRDefault="00D543CE" w:rsidP="00D543CE">
            <w:pPr>
              <w:spacing w:before="120" w:after="120"/>
              <w:rPr>
                <w:sz w:val="20"/>
                <w:szCs w:val="20"/>
              </w:rPr>
            </w:pPr>
            <w:r>
              <w:rPr>
                <w:sz w:val="20"/>
                <w:szCs w:val="20"/>
              </w:rPr>
              <w:t>1.3</w:t>
            </w:r>
          </w:p>
        </w:tc>
        <w:tc>
          <w:tcPr>
            <w:tcW w:w="2015" w:type="dxa"/>
          </w:tcPr>
          <w:p w14:paraId="683B11B9" w14:textId="4C53F9CA" w:rsidR="00D543CE" w:rsidRDefault="00D543CE" w:rsidP="00D543CE">
            <w:pPr>
              <w:spacing w:before="120" w:after="120"/>
              <w:rPr>
                <w:sz w:val="20"/>
                <w:szCs w:val="20"/>
              </w:rPr>
            </w:pPr>
            <w:r>
              <w:rPr>
                <w:sz w:val="20"/>
                <w:szCs w:val="20"/>
              </w:rPr>
              <w:t>September 2017</w:t>
            </w:r>
          </w:p>
        </w:tc>
        <w:tc>
          <w:tcPr>
            <w:tcW w:w="6678" w:type="dxa"/>
          </w:tcPr>
          <w:p w14:paraId="3D23D9F9" w14:textId="4B023744" w:rsidR="00D543CE" w:rsidRDefault="00D543CE" w:rsidP="00D543CE">
            <w:pPr>
              <w:spacing w:before="120" w:after="120"/>
              <w:rPr>
                <w:color w:val="auto"/>
                <w:sz w:val="20"/>
                <w:szCs w:val="20"/>
              </w:rPr>
            </w:pPr>
            <w:r>
              <w:rPr>
                <w:color w:val="auto"/>
                <w:sz w:val="20"/>
                <w:szCs w:val="20"/>
              </w:rPr>
              <w:t>Version 1.3 {{Published via wiki only}}</w:t>
            </w:r>
          </w:p>
        </w:tc>
      </w:tr>
      <w:tr w:rsidR="00D543CE" w:rsidRPr="001D1C3F" w14:paraId="7F2F0EE0" w14:textId="77777777" w:rsidTr="00914D8B">
        <w:trPr>
          <w:cantSplit/>
        </w:trPr>
        <w:tc>
          <w:tcPr>
            <w:tcW w:w="883" w:type="dxa"/>
          </w:tcPr>
          <w:p w14:paraId="1220A610" w14:textId="167E20AF" w:rsidR="00D543CE" w:rsidRDefault="00D543CE" w:rsidP="00D543CE">
            <w:pPr>
              <w:spacing w:before="120" w:after="120"/>
              <w:rPr>
                <w:sz w:val="20"/>
                <w:szCs w:val="20"/>
              </w:rPr>
            </w:pPr>
            <w:r>
              <w:rPr>
                <w:sz w:val="20"/>
                <w:szCs w:val="20"/>
              </w:rPr>
              <w:t>1.3.1</w:t>
            </w:r>
          </w:p>
        </w:tc>
        <w:tc>
          <w:tcPr>
            <w:tcW w:w="2015" w:type="dxa"/>
          </w:tcPr>
          <w:p w14:paraId="098F7F58" w14:textId="1FA2826F" w:rsidR="00D543CE" w:rsidRDefault="00D543CE" w:rsidP="00D543CE">
            <w:pPr>
              <w:spacing w:before="120" w:after="120"/>
              <w:rPr>
                <w:sz w:val="20"/>
                <w:szCs w:val="20"/>
              </w:rPr>
            </w:pPr>
            <w:r>
              <w:rPr>
                <w:sz w:val="20"/>
                <w:szCs w:val="20"/>
              </w:rPr>
              <w:t>January 2018</w:t>
            </w:r>
          </w:p>
        </w:tc>
        <w:tc>
          <w:tcPr>
            <w:tcW w:w="6678" w:type="dxa"/>
          </w:tcPr>
          <w:p w14:paraId="61150A0A" w14:textId="2F0F0339" w:rsidR="00D543CE" w:rsidRDefault="00D543CE" w:rsidP="00D543CE">
            <w:pPr>
              <w:spacing w:before="120" w:after="120"/>
              <w:rPr>
                <w:color w:val="auto"/>
                <w:sz w:val="20"/>
                <w:szCs w:val="20"/>
              </w:rPr>
            </w:pPr>
            <w:r>
              <w:rPr>
                <w:color w:val="auto"/>
                <w:sz w:val="20"/>
                <w:szCs w:val="20"/>
              </w:rPr>
              <w:t>Addition of text related to approval status.</w:t>
            </w:r>
          </w:p>
        </w:tc>
      </w:tr>
      <w:tr w:rsidR="00880C64" w:rsidRPr="001D1C3F" w14:paraId="3829E807" w14:textId="77777777" w:rsidTr="00914D8B">
        <w:trPr>
          <w:cantSplit/>
        </w:trPr>
        <w:tc>
          <w:tcPr>
            <w:tcW w:w="883" w:type="dxa"/>
          </w:tcPr>
          <w:p w14:paraId="5616F87C" w14:textId="59838061" w:rsidR="00880C64" w:rsidRDefault="00880C64" w:rsidP="00D543CE">
            <w:pPr>
              <w:spacing w:before="120" w:after="120"/>
              <w:rPr>
                <w:sz w:val="20"/>
                <w:szCs w:val="20"/>
              </w:rPr>
            </w:pPr>
            <w:r>
              <w:rPr>
                <w:sz w:val="20"/>
                <w:szCs w:val="20"/>
              </w:rPr>
              <w:t>1.4</w:t>
            </w:r>
          </w:p>
        </w:tc>
        <w:tc>
          <w:tcPr>
            <w:tcW w:w="2015" w:type="dxa"/>
          </w:tcPr>
          <w:p w14:paraId="4A47884F" w14:textId="2045E3B6" w:rsidR="00880C64" w:rsidRDefault="00880C64" w:rsidP="00D543CE">
            <w:pPr>
              <w:spacing w:before="120" w:after="120"/>
              <w:rPr>
                <w:sz w:val="20"/>
                <w:szCs w:val="20"/>
              </w:rPr>
            </w:pPr>
            <w:r>
              <w:rPr>
                <w:sz w:val="20"/>
                <w:szCs w:val="20"/>
              </w:rPr>
              <w:t>November 2018</w:t>
            </w:r>
          </w:p>
        </w:tc>
        <w:tc>
          <w:tcPr>
            <w:tcW w:w="6678" w:type="dxa"/>
          </w:tcPr>
          <w:p w14:paraId="354521AE" w14:textId="320642D4" w:rsidR="00880C64" w:rsidRDefault="00880C64" w:rsidP="00D543CE">
            <w:pPr>
              <w:spacing w:before="120" w:after="120"/>
              <w:rPr>
                <w:color w:val="auto"/>
                <w:sz w:val="20"/>
                <w:szCs w:val="20"/>
              </w:rPr>
            </w:pPr>
            <w:r>
              <w:rPr>
                <w:color w:val="auto"/>
                <w:sz w:val="20"/>
                <w:szCs w:val="20"/>
              </w:rPr>
              <w:t>No changes.</w:t>
            </w:r>
          </w:p>
        </w:tc>
      </w:tr>
      <w:tr w:rsidR="00D72546" w:rsidRPr="001D1C3F" w14:paraId="1C87088D" w14:textId="77777777" w:rsidTr="00914D8B">
        <w:trPr>
          <w:cantSplit/>
        </w:trPr>
        <w:tc>
          <w:tcPr>
            <w:tcW w:w="883" w:type="dxa"/>
          </w:tcPr>
          <w:p w14:paraId="67C6E6B9" w14:textId="4EAF018E" w:rsidR="00D72546" w:rsidRDefault="00D72546" w:rsidP="00D543CE">
            <w:pPr>
              <w:spacing w:before="120" w:after="120"/>
              <w:rPr>
                <w:sz w:val="20"/>
                <w:szCs w:val="20"/>
              </w:rPr>
            </w:pPr>
            <w:r>
              <w:rPr>
                <w:sz w:val="20"/>
                <w:szCs w:val="20"/>
              </w:rPr>
              <w:t>1.5</w:t>
            </w:r>
          </w:p>
        </w:tc>
        <w:tc>
          <w:tcPr>
            <w:tcW w:w="2015" w:type="dxa"/>
          </w:tcPr>
          <w:p w14:paraId="548E47EF" w14:textId="203FF881" w:rsidR="00D72546" w:rsidRDefault="00D72546" w:rsidP="00D543CE">
            <w:pPr>
              <w:spacing w:before="120" w:after="120"/>
              <w:rPr>
                <w:sz w:val="20"/>
                <w:szCs w:val="20"/>
              </w:rPr>
            </w:pPr>
            <w:r>
              <w:rPr>
                <w:sz w:val="20"/>
                <w:szCs w:val="20"/>
              </w:rPr>
              <w:t>September 2021</w:t>
            </w:r>
          </w:p>
        </w:tc>
        <w:tc>
          <w:tcPr>
            <w:tcW w:w="6678" w:type="dxa"/>
          </w:tcPr>
          <w:p w14:paraId="716A77E9" w14:textId="5FDA5F11" w:rsidR="00D72546" w:rsidRDefault="00D72546" w:rsidP="00D543CE">
            <w:pPr>
              <w:spacing w:before="120" w:after="120"/>
              <w:rPr>
                <w:color w:val="auto"/>
                <w:sz w:val="20"/>
                <w:szCs w:val="20"/>
              </w:rPr>
            </w:pPr>
            <w:r>
              <w:rPr>
                <w:color w:val="auto"/>
                <w:sz w:val="20"/>
                <w:szCs w:val="20"/>
              </w:rPr>
              <w:t>Enhancements to model structure</w:t>
            </w:r>
          </w:p>
        </w:tc>
      </w:tr>
      <w:tr w:rsidR="009E21D3" w:rsidRPr="001D1C3F" w14:paraId="48A4374D" w14:textId="77777777" w:rsidTr="00914D8B">
        <w:trPr>
          <w:cantSplit/>
        </w:trPr>
        <w:tc>
          <w:tcPr>
            <w:tcW w:w="883" w:type="dxa"/>
          </w:tcPr>
          <w:p w14:paraId="11107262" w14:textId="54D911BA" w:rsidR="009E21D3" w:rsidRDefault="009E21D3" w:rsidP="00D543CE">
            <w:pPr>
              <w:spacing w:before="120" w:after="120"/>
              <w:rPr>
                <w:sz w:val="20"/>
                <w:szCs w:val="20"/>
              </w:rPr>
            </w:pPr>
            <w:r>
              <w:rPr>
                <w:sz w:val="20"/>
                <w:szCs w:val="20"/>
              </w:rPr>
              <w:t>1.6</w:t>
            </w:r>
          </w:p>
        </w:tc>
        <w:tc>
          <w:tcPr>
            <w:tcW w:w="2015" w:type="dxa"/>
          </w:tcPr>
          <w:p w14:paraId="3F00D41F" w14:textId="3685088A" w:rsidR="009E21D3" w:rsidRDefault="009E21D3" w:rsidP="00D543CE">
            <w:pPr>
              <w:spacing w:before="120" w:after="120"/>
              <w:rPr>
                <w:sz w:val="20"/>
                <w:szCs w:val="20"/>
              </w:rPr>
            </w:pPr>
            <w:r>
              <w:rPr>
                <w:sz w:val="20"/>
                <w:szCs w:val="20"/>
              </w:rPr>
              <w:t>January 2024</w:t>
            </w:r>
          </w:p>
        </w:tc>
        <w:tc>
          <w:tcPr>
            <w:tcW w:w="6678" w:type="dxa"/>
          </w:tcPr>
          <w:p w14:paraId="1DD67DC9" w14:textId="28A553F3" w:rsidR="009E21D3" w:rsidRDefault="009E21D3" w:rsidP="00D543CE">
            <w:pPr>
              <w:spacing w:before="120" w:after="120"/>
              <w:rPr>
                <w:color w:val="auto"/>
                <w:sz w:val="20"/>
                <w:szCs w:val="20"/>
              </w:rPr>
            </w:pPr>
            <w:r>
              <w:rPr>
                <w:color w:val="auto"/>
                <w:sz w:val="20"/>
                <w:szCs w:val="20"/>
              </w:rPr>
              <w:t>Updated release and dates.</w:t>
            </w:r>
          </w:p>
        </w:tc>
      </w:tr>
    </w:tbl>
    <w:p w14:paraId="4BCE5077" w14:textId="77777777" w:rsidR="00AC55F3" w:rsidRDefault="00AC55F3">
      <w:pPr>
        <w:spacing w:after="0"/>
      </w:pPr>
    </w:p>
    <w:p w14:paraId="44F1C1FE" w14:textId="77777777" w:rsidR="007069A7" w:rsidRDefault="007069A7">
      <w:pPr>
        <w:spacing w:after="0"/>
        <w:rPr>
          <w:rFonts w:asciiTheme="majorHAnsi" w:eastAsiaTheme="majorEastAsia" w:hAnsiTheme="majorHAnsi" w:cstheme="majorBidi"/>
          <w:b/>
          <w:bCs/>
          <w:sz w:val="32"/>
          <w:szCs w:val="32"/>
        </w:rPr>
      </w:pPr>
      <w:bookmarkStart w:id="3" w:name="_Ref415288333"/>
      <w:bookmarkStart w:id="4" w:name="_Ref415288340"/>
      <w:bookmarkStart w:id="5" w:name="_Ref415288345"/>
      <w:bookmarkStart w:id="6" w:name="_Ref415288350"/>
      <w:bookmarkStart w:id="7" w:name="_Toc457510552"/>
      <w:bookmarkStart w:id="8" w:name="_Toc457510744"/>
      <w:r>
        <w:br w:type="page"/>
      </w:r>
    </w:p>
    <w:p w14:paraId="09AC022C" w14:textId="06F80B25" w:rsidR="00AD78C4" w:rsidRPr="00680028" w:rsidRDefault="00AD78C4" w:rsidP="00680028">
      <w:pPr>
        <w:pStyle w:val="Heading1"/>
      </w:pPr>
      <w:r w:rsidRPr="00680028">
        <w:lastRenderedPageBreak/>
        <w:t>Introduction</w:t>
      </w:r>
      <w:bookmarkEnd w:id="3"/>
      <w:bookmarkEnd w:id="4"/>
      <w:bookmarkEnd w:id="5"/>
      <w:bookmarkEnd w:id="6"/>
      <w:bookmarkEnd w:id="7"/>
      <w:r w:rsidR="00D72546">
        <w:t xml:space="preserve"> to document suite</w:t>
      </w:r>
    </w:p>
    <w:p w14:paraId="26DBFDBF" w14:textId="13F156A3" w:rsidR="00AD78C4" w:rsidRDefault="00AD78C4" w:rsidP="00AD78C4">
      <w:r>
        <w:t>This document i</w:t>
      </w:r>
      <w:r w:rsidR="000F56C8">
        <w:t xml:space="preserve">s an </w:t>
      </w:r>
      <w:r w:rsidR="003B0121">
        <w:t xml:space="preserve">appendix of the </w:t>
      </w:r>
      <w:r w:rsidR="000F56C8">
        <w:t>addendum to the TR-512</w:t>
      </w:r>
      <w:r>
        <w:t xml:space="preserve"> ONF Core Information Model and forms part of the description of the ONF-CIM. For general overview material and references to the other parts refer to </w:t>
      </w:r>
      <w:hyperlink r:id="rId11" w:history="1">
        <w:r>
          <w:rPr>
            <w:rStyle w:val="Hyperlink"/>
          </w:rPr>
          <w:t>TR-512.1</w:t>
        </w:r>
      </w:hyperlink>
      <w:r>
        <w:t>.</w:t>
      </w:r>
    </w:p>
    <w:p w14:paraId="60A23EDC" w14:textId="77777777" w:rsidR="00AD78C4" w:rsidRDefault="00AD78C4" w:rsidP="007069A7">
      <w:pPr>
        <w:pStyle w:val="Heading2"/>
      </w:pPr>
      <w:bookmarkStart w:id="9" w:name="_Ref415286922"/>
      <w:bookmarkStart w:id="10" w:name="_Toc457510553"/>
      <w:r w:rsidRPr="00AC1889">
        <w:t>References</w:t>
      </w:r>
      <w:bookmarkEnd w:id="9"/>
      <w:bookmarkEnd w:id="10"/>
    </w:p>
    <w:p w14:paraId="4B5259C9" w14:textId="77777777" w:rsidR="00AD78C4" w:rsidRPr="001E63BF" w:rsidRDefault="00AD78C4" w:rsidP="00AD78C4">
      <w:pPr>
        <w:pStyle w:val="enumlev1"/>
        <w:tabs>
          <w:tab w:val="clear" w:pos="794"/>
          <w:tab w:val="clear" w:pos="1191"/>
          <w:tab w:val="clear" w:pos="1588"/>
          <w:tab w:val="clear" w:pos="1985"/>
          <w:tab w:val="left" w:pos="2520"/>
        </w:tabs>
        <w:ind w:left="2520" w:hanging="2520"/>
      </w:pPr>
      <w:r>
        <w:t xml:space="preserve">For a full list of references see </w:t>
      </w:r>
      <w:hyperlink r:id="rId12" w:history="1">
        <w:r>
          <w:rPr>
            <w:rStyle w:val="Hyperlink"/>
          </w:rPr>
          <w:t>TR-512.1</w:t>
        </w:r>
      </w:hyperlink>
      <w:r>
        <w:t xml:space="preserve">. </w:t>
      </w:r>
    </w:p>
    <w:p w14:paraId="314B4205" w14:textId="77777777" w:rsidR="00AD78C4" w:rsidRDefault="00AD78C4" w:rsidP="007069A7">
      <w:pPr>
        <w:pStyle w:val="Heading2"/>
      </w:pPr>
      <w:bookmarkStart w:id="11" w:name="_Toc410597933"/>
      <w:bookmarkStart w:id="12" w:name="_Toc410597934"/>
      <w:bookmarkStart w:id="13" w:name="_Toc410597935"/>
      <w:bookmarkStart w:id="14" w:name="_Toc410597936"/>
      <w:bookmarkStart w:id="15" w:name="_Toc410597937"/>
      <w:bookmarkStart w:id="16" w:name="_Toc410597941"/>
      <w:bookmarkStart w:id="17" w:name="_Toc410597942"/>
      <w:bookmarkStart w:id="18" w:name="_Toc410597943"/>
      <w:bookmarkStart w:id="19" w:name="_Toc410597944"/>
      <w:bookmarkStart w:id="20" w:name="_Toc457510554"/>
      <w:bookmarkEnd w:id="11"/>
      <w:bookmarkEnd w:id="12"/>
      <w:bookmarkEnd w:id="13"/>
      <w:bookmarkEnd w:id="14"/>
      <w:bookmarkEnd w:id="15"/>
      <w:bookmarkEnd w:id="16"/>
      <w:bookmarkEnd w:id="17"/>
      <w:bookmarkEnd w:id="18"/>
      <w:bookmarkEnd w:id="19"/>
      <w:r w:rsidRPr="00AC1889">
        <w:t>Definitions</w:t>
      </w:r>
      <w:bookmarkEnd w:id="20"/>
    </w:p>
    <w:p w14:paraId="2F309707" w14:textId="77777777" w:rsidR="00AD78C4" w:rsidRPr="001E63BF" w:rsidRDefault="00AD78C4" w:rsidP="00AD78C4">
      <w:r>
        <w:t xml:space="preserve">For a full list of definition see </w:t>
      </w:r>
      <w:hyperlink r:id="rId13" w:history="1">
        <w:r>
          <w:rPr>
            <w:rStyle w:val="Hyperlink"/>
          </w:rPr>
          <w:t>TR-512.1</w:t>
        </w:r>
      </w:hyperlink>
      <w:r>
        <w:t>.</w:t>
      </w:r>
    </w:p>
    <w:p w14:paraId="761EBFE1" w14:textId="77777777" w:rsidR="00AD78C4" w:rsidRDefault="00AD78C4" w:rsidP="007069A7">
      <w:pPr>
        <w:pStyle w:val="Heading2"/>
      </w:pPr>
      <w:bookmarkStart w:id="21" w:name="_Ref457477168"/>
      <w:bookmarkStart w:id="22" w:name="_Ref457477173"/>
      <w:bookmarkStart w:id="23" w:name="_Ref457477183"/>
      <w:bookmarkStart w:id="24" w:name="_Toc457510555"/>
      <w:r w:rsidRPr="00AC1889">
        <w:t>Conventions</w:t>
      </w:r>
      <w:bookmarkEnd w:id="21"/>
      <w:bookmarkEnd w:id="22"/>
      <w:bookmarkEnd w:id="23"/>
      <w:bookmarkEnd w:id="24"/>
    </w:p>
    <w:p w14:paraId="14B420DD" w14:textId="77777777" w:rsidR="00AD78C4" w:rsidRDefault="00AD78C4" w:rsidP="00AD78C4">
      <w:r>
        <w:t xml:space="preserve">See </w:t>
      </w:r>
      <w:hyperlink r:id="rId14" w:history="1">
        <w:r>
          <w:rPr>
            <w:rStyle w:val="Hyperlink"/>
          </w:rPr>
          <w:t>TR-512.1</w:t>
        </w:r>
      </w:hyperlink>
      <w:r>
        <w:rPr>
          <w:rStyle w:val="Hyperlink"/>
        </w:rPr>
        <w:t xml:space="preserve"> </w:t>
      </w:r>
      <w:r>
        <w:t>for an explanation of:</w:t>
      </w:r>
    </w:p>
    <w:p w14:paraId="5D5D7727" w14:textId="77777777" w:rsidR="00AD78C4" w:rsidRDefault="00AD78C4" w:rsidP="00AD78C4">
      <w:pPr>
        <w:pStyle w:val="ListParagraph"/>
        <w:numPr>
          <w:ilvl w:val="0"/>
          <w:numId w:val="32"/>
        </w:numPr>
      </w:pPr>
      <w:r>
        <w:t>UML conventions</w:t>
      </w:r>
    </w:p>
    <w:p w14:paraId="65B10E33" w14:textId="77777777" w:rsidR="00AD78C4" w:rsidRDefault="00AD78C4" w:rsidP="00AD78C4">
      <w:pPr>
        <w:pStyle w:val="ListParagraph"/>
        <w:numPr>
          <w:ilvl w:val="0"/>
          <w:numId w:val="32"/>
        </w:numPr>
      </w:pPr>
      <w:r>
        <w:t xml:space="preserve">Lifecycle Stereotypes </w:t>
      </w:r>
    </w:p>
    <w:p w14:paraId="547A9E1B" w14:textId="77777777" w:rsidR="00AD78C4" w:rsidRDefault="00AD78C4" w:rsidP="00AD78C4">
      <w:pPr>
        <w:pStyle w:val="ListParagraph"/>
        <w:numPr>
          <w:ilvl w:val="0"/>
          <w:numId w:val="32"/>
        </w:numPr>
      </w:pPr>
      <w:r>
        <w:t>Diagram symbol set</w:t>
      </w:r>
    </w:p>
    <w:p w14:paraId="7F105B01" w14:textId="77777777" w:rsidR="007069A7" w:rsidRDefault="007069A7" w:rsidP="007069A7">
      <w:pPr>
        <w:pStyle w:val="Heading2"/>
      </w:pPr>
      <w:r>
        <w:t>Viewing UML diagrams</w:t>
      </w:r>
    </w:p>
    <w:p w14:paraId="31803677" w14:textId="77777777" w:rsidR="007069A7" w:rsidRDefault="007069A7" w:rsidP="007069A7">
      <w:r>
        <w:t>Some of the UML diagrams are very dense. To view them either zoom (som</w:t>
      </w:r>
      <w:r w:rsidR="00B01BEE">
        <w:t>etimes to 400%) or</w:t>
      </w:r>
      <w:r>
        <w:t xml:space="preserve"> open the associated image file (and zoom appropriately) or open the corresponding UML diagram via Papyrus (for each figure with a UML diagram the UML model diagram name is provided under the figure or within the figure).</w:t>
      </w:r>
    </w:p>
    <w:p w14:paraId="1EB64BDF" w14:textId="77777777" w:rsidR="00F532E3" w:rsidRDefault="00F532E3" w:rsidP="00F532E3">
      <w:pPr>
        <w:pStyle w:val="Heading2"/>
      </w:pPr>
      <w:bookmarkStart w:id="25" w:name="_Toc456952634"/>
      <w:bookmarkStart w:id="26" w:name="_Toc457510745"/>
      <w:r>
        <w:t>Understanding the figures</w:t>
      </w:r>
      <w:bookmarkEnd w:id="25"/>
      <w:bookmarkEnd w:id="26"/>
    </w:p>
    <w:p w14:paraId="52897F48" w14:textId="77777777" w:rsidR="00F532E3" w:rsidRDefault="00F532E3" w:rsidP="007069A7">
      <w:r>
        <w:t xml:space="preserve">Figures showing fragments of the model using standard UML symbols </w:t>
      </w:r>
      <w:proofErr w:type="gramStart"/>
      <w:r>
        <w:t>and also</w:t>
      </w:r>
      <w:proofErr w:type="gramEnd"/>
      <w:r>
        <w:t xml:space="preserve"> figures illustrating application of the model </w:t>
      </w:r>
      <w:r w:rsidRPr="00C76766">
        <w:t>are provided</w:t>
      </w:r>
      <w:r>
        <w:t xml:space="preserve"> throughout this document. Many of the application-oriented figures also provide </w:t>
      </w:r>
      <w:r w:rsidRPr="0010566D">
        <w:t xml:space="preserve">UML class diagrams </w:t>
      </w:r>
      <w:r>
        <w:t>for the corresponding model fragments</w:t>
      </w:r>
      <w:r w:rsidR="001450D2">
        <w:t xml:space="preserve"> (see </w:t>
      </w:r>
      <w:hyperlink r:id="rId15" w:history="1">
        <w:r w:rsidR="001450D2">
          <w:rPr>
            <w:rStyle w:val="Hyperlink"/>
          </w:rPr>
          <w:t>TR-512.1</w:t>
        </w:r>
      </w:hyperlink>
      <w:r w:rsidR="001450D2">
        <w:rPr>
          <w:rStyle w:val="Hyperlink"/>
        </w:rPr>
        <w:t xml:space="preserve"> </w:t>
      </w:r>
      <w:r w:rsidR="001450D2">
        <w:t>for diagram symbol sets)</w:t>
      </w:r>
      <w:r w:rsidRPr="0010566D">
        <w:t xml:space="preserve">. </w:t>
      </w:r>
      <w:r>
        <w:t>All UML</w:t>
      </w:r>
      <w:r w:rsidRPr="0010566D">
        <w:t xml:space="preserve"> diagrams depict a subset of the relationships </w:t>
      </w:r>
      <w:r>
        <w:t>between</w:t>
      </w:r>
      <w:r w:rsidRPr="0010566D">
        <w:t xml:space="preserve"> the classes, such as inheritance (i.e.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p>
    <w:p w14:paraId="7FE4BBC1" w14:textId="77777777" w:rsidR="00ED63AE" w:rsidRDefault="00ED63AE" w:rsidP="00ED63AE">
      <w:pPr>
        <w:pStyle w:val="Heading2"/>
      </w:pPr>
      <w:r>
        <w:t>Appendix Overview</w:t>
      </w:r>
    </w:p>
    <w:p w14:paraId="0503C9B6" w14:textId="77777777" w:rsidR="00ED63AE" w:rsidRPr="00ED63AE" w:rsidRDefault="00ED63AE" w:rsidP="00ED63AE">
      <w:r>
        <w:t xml:space="preserve">This document is part of the Appendix to TR-512. An overview of the Appendix is provided in </w:t>
      </w:r>
      <w:hyperlink r:id="rId16" w:history="1">
        <w:r w:rsidRPr="0070273C">
          <w:rPr>
            <w:rStyle w:val="Hyperlink"/>
          </w:rPr>
          <w:t>TR-512.A.1</w:t>
        </w:r>
      </w:hyperlink>
      <w:r w:rsidR="0070273C">
        <w:t>.</w:t>
      </w:r>
    </w:p>
    <w:p w14:paraId="7D5E027C" w14:textId="77777777" w:rsidR="00072D1C" w:rsidRDefault="00072D1C" w:rsidP="00072D1C">
      <w:pPr>
        <w:pStyle w:val="Heading1"/>
      </w:pPr>
      <w:bookmarkStart w:id="27" w:name="_Toc488962831"/>
      <w:bookmarkEnd w:id="8"/>
      <w:r>
        <w:lastRenderedPageBreak/>
        <w:t>Introduction to this Appendix document</w:t>
      </w:r>
      <w:bookmarkEnd w:id="27"/>
    </w:p>
    <w:p w14:paraId="1A92582B" w14:textId="77777777" w:rsidR="00072D1C" w:rsidRDefault="00072D1C" w:rsidP="00072D1C">
      <w:r>
        <w:t xml:space="preserve">This document provides a description of time and frequency synchronization in a telecommunications network and provides examples of the use of the CIM abstractions to model these synchronization functions. </w:t>
      </w:r>
    </w:p>
    <w:p w14:paraId="7B4D2CAE" w14:textId="77777777" w:rsidR="00072D1C" w:rsidRPr="007732BA" w:rsidRDefault="00072D1C" w:rsidP="00072D1C">
      <w:r>
        <w:t xml:space="preserve">The examples in this document extend the simple examples given in </w:t>
      </w:r>
      <w:hyperlink r:id="rId17" w:history="1">
        <w:r w:rsidRPr="00653502">
          <w:rPr>
            <w:rStyle w:val="Hyperlink"/>
          </w:rPr>
          <w:t>TR-512.11</w:t>
        </w:r>
      </w:hyperlink>
      <w:r>
        <w:t xml:space="preserve">. </w:t>
      </w:r>
    </w:p>
    <w:p w14:paraId="5AB7FEDA" w14:textId="77777777" w:rsidR="00072D1C" w:rsidRDefault="00072D1C" w:rsidP="00072D1C">
      <w:pPr>
        <w:pStyle w:val="Heading1"/>
      </w:pPr>
      <w:bookmarkStart w:id="28" w:name="_Toc488962832"/>
      <w:r>
        <w:t>Network synchronization overview</w:t>
      </w:r>
      <w:bookmarkEnd w:id="28"/>
    </w:p>
    <w:p w14:paraId="5FB8E3E9" w14:textId="77777777" w:rsidR="00072D1C" w:rsidRDefault="00072D1C" w:rsidP="00072D1C">
      <w:r>
        <w:t>The figure below shows an example of a (simple) synchronization network.</w:t>
      </w:r>
    </w:p>
    <w:p w14:paraId="530C3F01" w14:textId="77777777" w:rsidR="00072D1C" w:rsidRDefault="00072D1C" w:rsidP="0019002C">
      <w:pPr>
        <w:keepNext/>
      </w:pPr>
      <w:r>
        <w:object w:dxaOrig="9622" w:dyaOrig="5412" w14:anchorId="21CF2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257.25pt" o:ole="">
            <v:imagedata r:id="rId18" o:title=""/>
          </v:shape>
          <o:OLEObject Type="Embed" ProgID="PowerPoint.Slide.8" ShapeID="_x0000_i1025" DrawAspect="Content" ObjectID="_1766825907" r:id="rId19"/>
        </w:object>
      </w:r>
    </w:p>
    <w:p w14:paraId="17D9EFA5" w14:textId="38882A40" w:rsidR="00072D1C" w:rsidRDefault="00BA4C43" w:rsidP="00072D1C">
      <w:pPr>
        <w:pStyle w:val="Caption"/>
      </w:pPr>
      <w:bookmarkStart w:id="29" w:name="_Toc488963007"/>
      <w:r>
        <w:t xml:space="preserve">Figure </w:t>
      </w:r>
      <w:r w:rsidR="00625FC1">
        <w:rPr>
          <w:noProof/>
        </w:rPr>
        <w:fldChar w:fldCharType="begin"/>
      </w:r>
      <w:r w:rsidR="00625FC1">
        <w:rPr>
          <w:noProof/>
        </w:rPr>
        <w:instrText xml:space="preserve"> STYLEREF 1 \s </w:instrText>
      </w:r>
      <w:r w:rsidR="00625FC1">
        <w:rPr>
          <w:noProof/>
        </w:rPr>
        <w:fldChar w:fldCharType="separate"/>
      </w:r>
      <w:r>
        <w:rPr>
          <w:noProof/>
        </w:rPr>
        <w:t>3</w:t>
      </w:r>
      <w:r w:rsidR="00625FC1">
        <w:rPr>
          <w:noProof/>
        </w:rPr>
        <w:fldChar w:fldCharType="end"/>
      </w:r>
      <w:r w:rsidRPr="00502DB7">
        <w:t>-</w:t>
      </w:r>
      <w:r w:rsidR="00625FC1">
        <w:rPr>
          <w:noProof/>
        </w:rPr>
        <w:fldChar w:fldCharType="begin"/>
      </w:r>
      <w:r w:rsidR="00625FC1">
        <w:rPr>
          <w:noProof/>
        </w:rPr>
        <w:instrText xml:space="preserve"> SEQ Figure \* ARABIC \s 1 </w:instrText>
      </w:r>
      <w:r w:rsidR="00625FC1">
        <w:rPr>
          <w:noProof/>
        </w:rPr>
        <w:fldChar w:fldCharType="separate"/>
      </w:r>
      <w:r>
        <w:rPr>
          <w:noProof/>
        </w:rPr>
        <w:t>1</w:t>
      </w:r>
      <w:r w:rsidR="00625FC1">
        <w:rPr>
          <w:noProof/>
        </w:rPr>
        <w:fldChar w:fldCharType="end"/>
      </w:r>
      <w:r>
        <w:rPr>
          <w:noProof/>
        </w:rPr>
        <w:t xml:space="preserve"> </w:t>
      </w:r>
      <w:r w:rsidR="00072D1C" w:rsidRPr="006504FF">
        <w:t>Example synchronization distribution network</w:t>
      </w:r>
      <w:bookmarkEnd w:id="29"/>
    </w:p>
    <w:p w14:paraId="1ECB3E19" w14:textId="77777777" w:rsidR="00072D1C" w:rsidRDefault="00072D1C" w:rsidP="00072D1C">
      <w:r w:rsidRPr="006504FF">
        <w:t xml:space="preserve">From a management perspective, the Master Clock can be represented by an instance of the clock and the node containing a network equipment clock can be represented by instances of </w:t>
      </w:r>
      <w:r w:rsidR="00CC3E2D">
        <w:t xml:space="preserve">Processing Construct (PC), </w:t>
      </w:r>
      <w:r>
        <w:t>that encompass LTP, FD</w:t>
      </w:r>
      <w:r w:rsidRPr="006504FF">
        <w:t xml:space="preserve"> </w:t>
      </w:r>
      <w:r w:rsidR="00CC3E2D">
        <w:t>and clock,</w:t>
      </w:r>
      <w:r>
        <w:t xml:space="preserve"> </w:t>
      </w:r>
      <w:r w:rsidRPr="006504FF">
        <w:t xml:space="preserve">with links to interconnect the nodes. </w:t>
      </w:r>
      <w:r>
        <w:t xml:space="preserve">Typically, only a subset of the links in a network are enabled, by management/control actions, to support the transfer timing information. Two types of information may be carried over these links: The timing information (frequency or time stamp) and (optionally) information about the source of the timing information. These links are typically used to carry both timing information and network traffic but some may be dedicated to synchronization. </w:t>
      </w:r>
      <w:r w:rsidRPr="006504FF">
        <w:t xml:space="preserve">This is illustrated in the </w:t>
      </w:r>
      <w:r>
        <w:t>figure below.</w:t>
      </w:r>
    </w:p>
    <w:p w14:paraId="7619FE8D" w14:textId="77777777" w:rsidR="00072D1C" w:rsidRDefault="00CC3E2D" w:rsidP="0019002C">
      <w:pPr>
        <w:keepNext/>
      </w:pPr>
      <w:r>
        <w:object w:dxaOrig="9552" w:dyaOrig="5364" w14:anchorId="22CE56C5">
          <v:shape id="_x0000_i1026" type="#_x0000_t75" style="width:477.75pt;height:268.5pt" o:ole="">
            <v:imagedata r:id="rId20" o:title=""/>
          </v:shape>
          <o:OLEObject Type="Embed" ProgID="PowerPoint.Slide.12" ShapeID="_x0000_i1026" DrawAspect="Content" ObjectID="_1766825908" r:id="rId21"/>
        </w:object>
      </w:r>
    </w:p>
    <w:p w14:paraId="5E474D46" w14:textId="26FDDF21" w:rsidR="00072D1C" w:rsidRDefault="00BA4C43" w:rsidP="00072D1C">
      <w:pPr>
        <w:pStyle w:val="Caption"/>
      </w:pPr>
      <w:bookmarkStart w:id="30" w:name="_Toc488963008"/>
      <w:r>
        <w:t xml:space="preserve">Figure </w:t>
      </w:r>
      <w:r w:rsidR="00625FC1">
        <w:rPr>
          <w:noProof/>
        </w:rPr>
        <w:fldChar w:fldCharType="begin"/>
      </w:r>
      <w:r w:rsidR="00625FC1">
        <w:rPr>
          <w:noProof/>
        </w:rPr>
        <w:instrText xml:space="preserve"> STYLEREF 1 \s </w:instrText>
      </w:r>
      <w:r w:rsidR="00625FC1">
        <w:rPr>
          <w:noProof/>
        </w:rPr>
        <w:fldChar w:fldCharType="separate"/>
      </w:r>
      <w:r>
        <w:rPr>
          <w:noProof/>
        </w:rPr>
        <w:t>3</w:t>
      </w:r>
      <w:r w:rsidR="00625FC1">
        <w:rPr>
          <w:noProof/>
        </w:rPr>
        <w:fldChar w:fldCharType="end"/>
      </w:r>
      <w:r w:rsidRPr="00502DB7">
        <w:t>-</w:t>
      </w:r>
      <w:r w:rsidR="00625FC1">
        <w:rPr>
          <w:noProof/>
        </w:rPr>
        <w:fldChar w:fldCharType="begin"/>
      </w:r>
      <w:r w:rsidR="00625FC1">
        <w:rPr>
          <w:noProof/>
        </w:rPr>
        <w:instrText xml:space="preserve"> SEQ Figure \* ARABIC \s 1 </w:instrText>
      </w:r>
      <w:r w:rsidR="00625FC1">
        <w:rPr>
          <w:noProof/>
        </w:rPr>
        <w:fldChar w:fldCharType="separate"/>
      </w:r>
      <w:r>
        <w:rPr>
          <w:noProof/>
        </w:rPr>
        <w:t>2</w:t>
      </w:r>
      <w:r w:rsidR="00625FC1">
        <w:rPr>
          <w:noProof/>
        </w:rPr>
        <w:fldChar w:fldCharType="end"/>
      </w:r>
      <w:r>
        <w:rPr>
          <w:noProof/>
        </w:rPr>
        <w:t xml:space="preserve"> </w:t>
      </w:r>
      <w:r w:rsidR="00072D1C">
        <w:t>Full timing distribution topology</w:t>
      </w:r>
      <w:bookmarkEnd w:id="30"/>
    </w:p>
    <w:p w14:paraId="706C5F8D" w14:textId="77777777" w:rsidR="00072D1C" w:rsidRDefault="00072D1C" w:rsidP="00072D1C">
      <w:r>
        <w:t>The ensure the correct operation of the synchronization network each node will select one of the timing inputs and distribute the resultant timing information. This results in a pruned topology as illustrated below.</w:t>
      </w:r>
    </w:p>
    <w:p w14:paraId="089A9E5C" w14:textId="77777777" w:rsidR="00072D1C" w:rsidRDefault="00072D1C" w:rsidP="0019002C">
      <w:pPr>
        <w:keepNext/>
      </w:pPr>
      <w:r>
        <w:object w:dxaOrig="9552" w:dyaOrig="5364" w14:anchorId="60E3899F">
          <v:shape id="_x0000_i1027" type="#_x0000_t75" style="width:445.5pt;height:250.5pt" o:ole="">
            <v:imagedata r:id="rId22" o:title=""/>
          </v:shape>
          <o:OLEObject Type="Embed" ProgID="PowerPoint.Slide.12" ShapeID="_x0000_i1027" DrawAspect="Content" ObjectID="_1766825909" r:id="rId23"/>
        </w:object>
      </w:r>
      <w:r w:rsidRPr="002D3676">
        <w:t xml:space="preserve"> </w:t>
      </w:r>
    </w:p>
    <w:p w14:paraId="2EB9E5E5" w14:textId="01752A27" w:rsidR="00072D1C" w:rsidRDefault="00BA4C43" w:rsidP="00072D1C">
      <w:pPr>
        <w:pStyle w:val="Caption"/>
      </w:pPr>
      <w:bookmarkStart w:id="31" w:name="_Toc488963009"/>
      <w:r>
        <w:t xml:space="preserve">Figure </w:t>
      </w:r>
      <w:r w:rsidR="00625FC1">
        <w:rPr>
          <w:noProof/>
        </w:rPr>
        <w:fldChar w:fldCharType="begin"/>
      </w:r>
      <w:r w:rsidR="00625FC1">
        <w:rPr>
          <w:noProof/>
        </w:rPr>
        <w:instrText xml:space="preserve"> STYLEREF 1 \s </w:instrText>
      </w:r>
      <w:r w:rsidR="00625FC1">
        <w:rPr>
          <w:noProof/>
        </w:rPr>
        <w:fldChar w:fldCharType="separate"/>
      </w:r>
      <w:r>
        <w:rPr>
          <w:noProof/>
        </w:rPr>
        <w:t>3</w:t>
      </w:r>
      <w:r w:rsidR="00625FC1">
        <w:rPr>
          <w:noProof/>
        </w:rPr>
        <w:fldChar w:fldCharType="end"/>
      </w:r>
      <w:r w:rsidRPr="00502DB7">
        <w:t>-</w:t>
      </w:r>
      <w:r w:rsidR="00625FC1">
        <w:rPr>
          <w:noProof/>
        </w:rPr>
        <w:fldChar w:fldCharType="begin"/>
      </w:r>
      <w:r w:rsidR="00625FC1">
        <w:rPr>
          <w:noProof/>
        </w:rPr>
        <w:instrText xml:space="preserve"> SEQ Figure \* ARABIC \s 1 </w:instrText>
      </w:r>
      <w:r w:rsidR="00625FC1">
        <w:rPr>
          <w:noProof/>
        </w:rPr>
        <w:fldChar w:fldCharType="separate"/>
      </w:r>
      <w:r>
        <w:rPr>
          <w:noProof/>
        </w:rPr>
        <w:t>3</w:t>
      </w:r>
      <w:r w:rsidR="00625FC1">
        <w:rPr>
          <w:noProof/>
        </w:rPr>
        <w:fldChar w:fldCharType="end"/>
      </w:r>
      <w:r>
        <w:rPr>
          <w:noProof/>
        </w:rPr>
        <w:t xml:space="preserve"> </w:t>
      </w:r>
      <w:r w:rsidR="00072D1C">
        <w:t>Reduced/pruned timing distribution topology</w:t>
      </w:r>
      <w:bookmarkEnd w:id="31"/>
    </w:p>
    <w:p w14:paraId="2CB55E0E" w14:textId="77777777" w:rsidR="00072D1C" w:rsidRDefault="00072D1C" w:rsidP="00072D1C">
      <w:r w:rsidRPr="003E6F6F">
        <w:t xml:space="preserve">The </w:t>
      </w:r>
      <w:r>
        <w:t>pruned</w:t>
      </w:r>
      <w:r w:rsidRPr="003E6F6F">
        <w:t xml:space="preserve"> topology could be defined manually or: By allowing the nodes to be autonomously configured by PTP (using B</w:t>
      </w:r>
      <w:r w:rsidR="00CC3E2D">
        <w:t>MCA) or by Sync Status M</w:t>
      </w:r>
      <w:r w:rsidRPr="003E6F6F">
        <w:t xml:space="preserve">essages </w:t>
      </w:r>
      <w:r>
        <w:t>(</w:t>
      </w:r>
      <w:r w:rsidR="00CC3E2D">
        <w:t>SSM</w:t>
      </w:r>
      <w:r>
        <w:t xml:space="preserve">) </w:t>
      </w:r>
      <w:r w:rsidRPr="003E6F6F">
        <w:t xml:space="preserve">or: </w:t>
      </w:r>
      <w:r w:rsidR="00CC3E2D">
        <w:t>by s</w:t>
      </w:r>
      <w:r w:rsidRPr="003E6F6F">
        <w:t>ome combination of manual and autonomous configuration. If some degree of autonomous control is permitted, then the selected topology will be updated when a failure occurs. Typically, a network operator would define the set of inputs that are used in the autonomous selection process and the priority assigned to each of these enabled inputs.</w:t>
      </w:r>
    </w:p>
    <w:p w14:paraId="44E60D16" w14:textId="77777777" w:rsidR="00072D1C" w:rsidRDefault="00072D1C" w:rsidP="00072D1C">
      <w:r>
        <w:t xml:space="preserve">To ensure correct operation of the synchronization network the input used by the network element clocks should, when possible, be derived from the master clock. It is essential that, under fault conditions, the formation of timing loops is prevented. </w:t>
      </w:r>
    </w:p>
    <w:p w14:paraId="4890E234" w14:textId="77777777" w:rsidR="00072D1C" w:rsidRDefault="00072D1C" w:rsidP="00072D1C">
      <w:r>
        <w:t xml:space="preserve">Standard </w:t>
      </w:r>
      <w:r w:rsidR="00CC3E2D">
        <w:t>SSM</w:t>
      </w:r>
      <w:r>
        <w:t xml:space="preserve"> messages only provide clock quality information which is insufficient to guarantee loop free operation under fault conditions so the links that are enabled to support timing information must be selected to avoid timing loops.</w:t>
      </w:r>
    </w:p>
    <w:p w14:paraId="7942BD3A" w14:textId="77777777" w:rsidR="00072D1C" w:rsidRDefault="00072D1C" w:rsidP="00072D1C">
      <w:r>
        <w:t>The PTP protocol provides both clock quality information and additional information about the clock source including its identity and domain membership. This allows the BCMA to select the best quality input, from those clocks within the timing domain, and avoid timing loops.</w:t>
      </w:r>
    </w:p>
    <w:p w14:paraId="10626032" w14:textId="77777777" w:rsidR="00072D1C" w:rsidRDefault="00072D1C" w:rsidP="00072D1C">
      <w:r>
        <w:t>The simple network example shows a single master clock, however, in a typical synchronization network additional (secondary) master clocks are present.</w:t>
      </w:r>
    </w:p>
    <w:p w14:paraId="29111709" w14:textId="77777777" w:rsidR="00072D1C" w:rsidRDefault="00072D1C" w:rsidP="00072D1C">
      <w:pPr>
        <w:pStyle w:val="Heading1"/>
      </w:pPr>
      <w:bookmarkStart w:id="32" w:name="_Toc488962833"/>
      <w:r>
        <w:t>Processing of timing information in a node</w:t>
      </w:r>
      <w:bookmarkEnd w:id="32"/>
    </w:p>
    <w:p w14:paraId="0FAD88F1" w14:textId="77777777" w:rsidR="00072D1C" w:rsidRDefault="00072D1C" w:rsidP="00072D1C">
      <w:r>
        <w:t xml:space="preserve">To fully describe and manage the synchronization aspects of a node the </w:t>
      </w:r>
      <w:r w:rsidR="00CC3E2D">
        <w:t>PC</w:t>
      </w:r>
      <w:r>
        <w:t xml:space="preserve"> describe above must be expanded to expose the internal details. This expansion, for a PTP clock, is shown in the figure below.</w:t>
      </w:r>
    </w:p>
    <w:p w14:paraId="0F6B42C5" w14:textId="77777777" w:rsidR="00072D1C" w:rsidRDefault="00072D1C" w:rsidP="0019002C">
      <w:pPr>
        <w:keepNext/>
        <w:jc w:val="center"/>
      </w:pPr>
      <w:r>
        <w:object w:dxaOrig="9583" w:dyaOrig="5380" w14:anchorId="14239299">
          <v:shape id="_x0000_i1028" type="#_x0000_t75" style="width:446.25pt;height:251.25pt" o:ole="">
            <v:imagedata r:id="rId24" o:title=""/>
          </v:shape>
          <o:OLEObject Type="Embed" ProgID="PowerPoint.Slide.12" ShapeID="_x0000_i1028" DrawAspect="Content" ObjectID="_1766825910" r:id="rId25"/>
        </w:object>
      </w:r>
    </w:p>
    <w:p w14:paraId="20ED4268" w14:textId="3D63F55B" w:rsidR="00072D1C" w:rsidRDefault="00BA4C43" w:rsidP="00072D1C">
      <w:pPr>
        <w:pStyle w:val="Caption"/>
      </w:pPr>
      <w:bookmarkStart w:id="33" w:name="_Toc488963010"/>
      <w:r>
        <w:t xml:space="preserve">Figure </w:t>
      </w:r>
      <w:r w:rsidR="00625FC1">
        <w:rPr>
          <w:noProof/>
        </w:rPr>
        <w:fldChar w:fldCharType="begin"/>
      </w:r>
      <w:r w:rsidR="00625FC1">
        <w:rPr>
          <w:noProof/>
        </w:rPr>
        <w:instrText xml:space="preserve"> STYLEREF 1 \s </w:instrText>
      </w:r>
      <w:r w:rsidR="00625FC1">
        <w:rPr>
          <w:noProof/>
        </w:rPr>
        <w:fldChar w:fldCharType="separate"/>
      </w:r>
      <w:r>
        <w:rPr>
          <w:noProof/>
        </w:rPr>
        <w:t>4</w:t>
      </w:r>
      <w:r w:rsidR="00625FC1">
        <w:rPr>
          <w:noProof/>
        </w:rPr>
        <w:fldChar w:fldCharType="end"/>
      </w:r>
      <w:r w:rsidRPr="00502DB7">
        <w:t>-</w:t>
      </w:r>
      <w:r w:rsidR="00625FC1">
        <w:rPr>
          <w:noProof/>
        </w:rPr>
        <w:fldChar w:fldCharType="begin"/>
      </w:r>
      <w:r w:rsidR="00625FC1">
        <w:rPr>
          <w:noProof/>
        </w:rPr>
        <w:instrText xml:space="preserve"> SEQ Figure \* ARABIC \s 1 </w:instrText>
      </w:r>
      <w:r w:rsidR="00625FC1">
        <w:rPr>
          <w:noProof/>
        </w:rPr>
        <w:fldChar w:fldCharType="separate"/>
      </w:r>
      <w:r>
        <w:rPr>
          <w:noProof/>
        </w:rPr>
        <w:t>1</w:t>
      </w:r>
      <w:r w:rsidR="00625FC1">
        <w:rPr>
          <w:noProof/>
        </w:rPr>
        <w:fldChar w:fldCharType="end"/>
      </w:r>
      <w:r>
        <w:rPr>
          <w:noProof/>
        </w:rPr>
        <w:t xml:space="preserve"> </w:t>
      </w:r>
      <w:r w:rsidR="00072D1C">
        <w:t>PTP node expansion</w:t>
      </w:r>
      <w:bookmarkEnd w:id="33"/>
    </w:p>
    <w:p w14:paraId="49194428" w14:textId="77777777" w:rsidR="00072D1C" w:rsidRDefault="00072D1C" w:rsidP="00072D1C">
      <w:r>
        <w:t xml:space="preserve">The termination of the trails carrying the timing information is represented with an LTP with the appropriate layer protocol(s). The extraction of the components of the timing information (time stamp and timing source information) is represented by a LTP with a layer protocol of synchronization (Sync LTP). The time stamp is forwarded to a FC, this FC has m inputs and one output. The timing source information is forwarded to a Configuration and switch controller (C&amp;SC). The Sync LTP and the relationship to the FC and C&amp;SC is only present for those inputs that have been enabled to support synchronization. The management/control system also assigns a selection priority to each input. The C&amp;SC uses the timing source information together with the locally configured priority and any local commands to configure the FC to forward the time stamp from the selected input to the clock. If none of the inputs are selected the clock enters hold-over or free-run mode. The clock is an analog device that essentially integrates the time stamps and produces a smoothed output time stamp. The output time stamp is forwarded to all of the Sync LTP that have been enabled to support timing information. The clock source/quality information is also forwarded to these sync LTP. The C&amp;SC informs the sync LTPs which input has been selected and the Sync LTPs modify the clock source/quality information. </w:t>
      </w:r>
    </w:p>
    <w:p w14:paraId="69588B18" w14:textId="77777777" w:rsidR="00072D1C" w:rsidRDefault="00072D1C" w:rsidP="00072D1C">
      <w:r>
        <w:t>The same abstraction, with the appropriate parameters, can be used for frequency synchronization.</w:t>
      </w:r>
    </w:p>
    <w:p w14:paraId="04DD0C63" w14:textId="77777777" w:rsidR="00072D1C" w:rsidRDefault="00072D1C" w:rsidP="00072D1C">
      <w:r>
        <w:t>Typically, a node will support redundant clocks. This is illustrated in the figure below.</w:t>
      </w:r>
    </w:p>
    <w:p w14:paraId="2F30DE53" w14:textId="77777777" w:rsidR="00072D1C" w:rsidRDefault="00072D1C" w:rsidP="0019002C">
      <w:pPr>
        <w:keepNext/>
        <w:jc w:val="center"/>
      </w:pPr>
      <w:r>
        <w:object w:dxaOrig="9583" w:dyaOrig="5380" w14:anchorId="33BBB865">
          <v:shape id="_x0000_i1029" type="#_x0000_t75" style="width:438.75pt;height:246.75pt" o:ole="">
            <v:imagedata r:id="rId26" o:title=""/>
          </v:shape>
          <o:OLEObject Type="Embed" ProgID="PowerPoint.Slide.12" ShapeID="_x0000_i1029" DrawAspect="Content" ObjectID="_1766825911" r:id="rId27"/>
        </w:object>
      </w:r>
    </w:p>
    <w:p w14:paraId="00CDDE03" w14:textId="4190875C" w:rsidR="00072D1C" w:rsidRDefault="00BA4C43" w:rsidP="00072D1C">
      <w:pPr>
        <w:pStyle w:val="Caption"/>
      </w:pPr>
      <w:bookmarkStart w:id="34" w:name="_Toc488963011"/>
      <w:r>
        <w:t xml:space="preserve">Figure </w:t>
      </w:r>
      <w:r w:rsidR="00625FC1">
        <w:rPr>
          <w:noProof/>
        </w:rPr>
        <w:fldChar w:fldCharType="begin"/>
      </w:r>
      <w:r w:rsidR="00625FC1">
        <w:rPr>
          <w:noProof/>
        </w:rPr>
        <w:instrText xml:space="preserve"> STYLEREF 1 \s </w:instrText>
      </w:r>
      <w:r w:rsidR="00625FC1">
        <w:rPr>
          <w:noProof/>
        </w:rPr>
        <w:fldChar w:fldCharType="separate"/>
      </w:r>
      <w:r>
        <w:rPr>
          <w:noProof/>
        </w:rPr>
        <w:t>4</w:t>
      </w:r>
      <w:r w:rsidR="00625FC1">
        <w:rPr>
          <w:noProof/>
        </w:rPr>
        <w:fldChar w:fldCharType="end"/>
      </w:r>
      <w:r w:rsidRPr="00502DB7">
        <w:t>-</w:t>
      </w:r>
      <w:r w:rsidR="00625FC1">
        <w:rPr>
          <w:noProof/>
        </w:rPr>
        <w:fldChar w:fldCharType="begin"/>
      </w:r>
      <w:r w:rsidR="00625FC1">
        <w:rPr>
          <w:noProof/>
        </w:rPr>
        <w:instrText xml:space="preserve"> SEQ Figure \* ARABIC \s 1 </w:instrText>
      </w:r>
      <w:r w:rsidR="00625FC1">
        <w:rPr>
          <w:noProof/>
        </w:rPr>
        <w:fldChar w:fldCharType="separate"/>
      </w:r>
      <w:r>
        <w:rPr>
          <w:noProof/>
        </w:rPr>
        <w:t>2</w:t>
      </w:r>
      <w:r w:rsidR="00625FC1">
        <w:rPr>
          <w:noProof/>
        </w:rPr>
        <w:fldChar w:fldCharType="end"/>
      </w:r>
      <w:r>
        <w:rPr>
          <w:noProof/>
        </w:rPr>
        <w:t xml:space="preserve"> </w:t>
      </w:r>
      <w:r w:rsidR="00072D1C">
        <w:t>Node with redundant clocks</w:t>
      </w:r>
      <w:bookmarkEnd w:id="34"/>
    </w:p>
    <w:p w14:paraId="74CAD3FB" w14:textId="77777777" w:rsidR="00072D1C" w:rsidRDefault="00072D1C" w:rsidP="00072D1C">
      <w:r>
        <w:t>Both clocks receive the same time stamp input, one is selected as the master and provides a phase alignment signal to the slave. The FC protection selects the master clock and forwards the time stamp to the enabled sync LTPs. The clock source/quality information is also forwarded to these sync LTP by the FC protection. The master can be selected either automatically based on the status of the clocks, or by a local management inputs.</w:t>
      </w:r>
    </w:p>
    <w:p w14:paraId="24333B8C" w14:textId="77777777" w:rsidR="00072D1C" w:rsidRDefault="00072D1C" w:rsidP="00072D1C">
      <w:pPr>
        <w:pStyle w:val="Heading2"/>
      </w:pPr>
      <w:bookmarkStart w:id="35" w:name="_Toc488962834"/>
      <w:r>
        <w:t>Refactoring the synch model</w:t>
      </w:r>
      <w:bookmarkEnd w:id="35"/>
    </w:p>
    <w:p w14:paraId="5C803682" w14:textId="77777777" w:rsidR="00072D1C" w:rsidRDefault="00072D1C" w:rsidP="00072D1C">
      <w:r>
        <w:t>If visibility of the operation of the node is not required the sync model can be refactored into a Processing Construct that encompasses the Sync LTPs, FC-selector, C&amp;SC, clock and FC protection. This is illustrated in the figure below.</w:t>
      </w:r>
    </w:p>
    <w:p w14:paraId="3DB81276" w14:textId="77777777" w:rsidR="00072D1C" w:rsidRDefault="00072D1C" w:rsidP="0019002C">
      <w:pPr>
        <w:keepNext/>
      </w:pPr>
      <w:r>
        <w:object w:dxaOrig="9583" w:dyaOrig="5380" w14:anchorId="439DD91A">
          <v:shape id="_x0000_i1030" type="#_x0000_t75" style="width:451.5pt;height:253.5pt" o:ole="">
            <v:imagedata r:id="rId28" o:title=""/>
          </v:shape>
          <o:OLEObject Type="Embed" ProgID="PowerPoint.Slide.12" ShapeID="_x0000_i1030" DrawAspect="Content" ObjectID="_1766825912" r:id="rId29"/>
        </w:object>
      </w:r>
      <w:r w:rsidRPr="007308C0">
        <w:t xml:space="preserve"> </w:t>
      </w:r>
    </w:p>
    <w:p w14:paraId="59A90EA9" w14:textId="42A0E6D2" w:rsidR="00072D1C" w:rsidRDefault="00BA4C43" w:rsidP="00072D1C">
      <w:pPr>
        <w:pStyle w:val="Caption"/>
      </w:pPr>
      <w:r>
        <w:t xml:space="preserve">Figure </w:t>
      </w:r>
      <w:r w:rsidR="00625FC1">
        <w:rPr>
          <w:noProof/>
        </w:rPr>
        <w:fldChar w:fldCharType="begin"/>
      </w:r>
      <w:r w:rsidR="00625FC1">
        <w:rPr>
          <w:noProof/>
        </w:rPr>
        <w:instrText xml:space="preserve"> STYLEREF 1 \s </w:instrText>
      </w:r>
      <w:r w:rsidR="00625FC1">
        <w:rPr>
          <w:noProof/>
        </w:rPr>
        <w:fldChar w:fldCharType="separate"/>
      </w:r>
      <w:r>
        <w:rPr>
          <w:noProof/>
        </w:rPr>
        <w:t>4</w:t>
      </w:r>
      <w:r w:rsidR="00625FC1">
        <w:rPr>
          <w:noProof/>
        </w:rPr>
        <w:fldChar w:fldCharType="end"/>
      </w:r>
      <w:r w:rsidRPr="00502DB7">
        <w:t>-</w:t>
      </w:r>
      <w:r w:rsidR="00625FC1">
        <w:rPr>
          <w:noProof/>
        </w:rPr>
        <w:fldChar w:fldCharType="begin"/>
      </w:r>
      <w:r w:rsidR="00625FC1">
        <w:rPr>
          <w:noProof/>
        </w:rPr>
        <w:instrText xml:space="preserve"> SEQ Figure \* ARABIC \s 1 </w:instrText>
      </w:r>
      <w:r w:rsidR="00625FC1">
        <w:rPr>
          <w:noProof/>
        </w:rPr>
        <w:fldChar w:fldCharType="separate"/>
      </w:r>
      <w:r>
        <w:rPr>
          <w:noProof/>
        </w:rPr>
        <w:t>3</w:t>
      </w:r>
      <w:r w:rsidR="00625FC1">
        <w:rPr>
          <w:noProof/>
        </w:rPr>
        <w:fldChar w:fldCharType="end"/>
      </w:r>
      <w:r>
        <w:rPr>
          <w:noProof/>
        </w:rPr>
        <w:t xml:space="preserve"> </w:t>
      </w:r>
      <w:r w:rsidR="00072D1C">
        <w:t>Node represented by a processing construct</w:t>
      </w:r>
    </w:p>
    <w:p w14:paraId="45A44269" w14:textId="77777777" w:rsidR="00072D1C" w:rsidRDefault="00072D1C" w:rsidP="00072D1C">
      <w:r>
        <w:t>In this case the Sync LTP attributes are reported against ports on the PC and the parameters of the clock are reported against the PC.</w:t>
      </w:r>
    </w:p>
    <w:p w14:paraId="499487E4" w14:textId="77777777" w:rsidR="00072D1C" w:rsidRDefault="00072D1C" w:rsidP="00072D1C">
      <w:pPr>
        <w:pStyle w:val="Heading1"/>
        <w:rPr>
          <w:lang w:eastAsia="zh-CN"/>
        </w:rPr>
      </w:pPr>
      <w:bookmarkStart w:id="36" w:name="_Toc488962835"/>
      <w:r>
        <w:rPr>
          <w:rFonts w:hint="eastAsia"/>
          <w:lang w:eastAsia="zh-CN"/>
        </w:rPr>
        <w:t>Synchronization model attributes</w:t>
      </w:r>
      <w:bookmarkEnd w:id="36"/>
    </w:p>
    <w:p w14:paraId="622E162F" w14:textId="7AFF4262" w:rsidR="00072D1C" w:rsidRPr="00C806A8" w:rsidRDefault="00072D1C" w:rsidP="00072D1C">
      <w:pPr>
        <w:rPr>
          <w:lang w:eastAsia="zh-CN"/>
        </w:rPr>
      </w:pPr>
      <w:r>
        <w:rPr>
          <w:lang w:eastAsia="zh-CN"/>
        </w:rPr>
        <w:t>The attributes provided in this section</w:t>
      </w:r>
      <w:r w:rsidR="00CC3E2D">
        <w:rPr>
          <w:rStyle w:val="FootnoteReference"/>
          <w:lang w:eastAsia="zh-CN"/>
        </w:rPr>
        <w:footnoteReference w:id="1"/>
      </w:r>
      <w:r>
        <w:rPr>
          <w:lang w:eastAsia="zh-CN"/>
        </w:rPr>
        <w:t xml:space="preserve"> support frequency synchronization using </w:t>
      </w:r>
      <w:r w:rsidR="00CC3E2D">
        <w:rPr>
          <w:lang w:eastAsia="zh-CN"/>
        </w:rPr>
        <w:t>SSM</w:t>
      </w:r>
      <w:r>
        <w:rPr>
          <w:lang w:eastAsia="zh-CN"/>
        </w:rPr>
        <w:t xml:space="preserve"> and time synchronization using the Telecom profile of </w:t>
      </w:r>
      <w:r w:rsidR="00142CC6">
        <w:rPr>
          <w:lang w:eastAsia="zh-CN"/>
        </w:rPr>
        <w:t>{{IEEE 1588}}</w:t>
      </w:r>
      <w:r>
        <w:rPr>
          <w:lang w:eastAsia="zh-CN"/>
        </w:rPr>
        <w:t>. These parameters need to be validated by ITU-T SG15, Q13/15 and Q14/15.</w:t>
      </w:r>
    </w:p>
    <w:p w14:paraId="1D15F98B" w14:textId="77777777" w:rsidR="00072D1C" w:rsidRPr="00E11D75" w:rsidRDefault="00072D1C" w:rsidP="00072D1C">
      <w:pPr>
        <w:pStyle w:val="Heading2"/>
        <w:rPr>
          <w:lang w:eastAsia="zh-CN"/>
        </w:rPr>
      </w:pPr>
      <w:bookmarkStart w:id="37" w:name="_Toc488962836"/>
      <w:r w:rsidRPr="00E11D75">
        <w:rPr>
          <w:lang w:eastAsia="zh-CN"/>
        </w:rPr>
        <w:t>Existing NE object</w:t>
      </w:r>
      <w:bookmarkEnd w:id="37"/>
      <w:r w:rsidRPr="00E11D75">
        <w:rPr>
          <w:lang w:eastAsia="zh-CN"/>
        </w:rPr>
        <w:t xml:space="preserve"> </w:t>
      </w:r>
    </w:p>
    <w:p w14:paraId="6F13159F" w14:textId="77777777" w:rsidR="00072D1C" w:rsidRPr="00E11D75" w:rsidRDefault="00072D1C" w:rsidP="00072D1C">
      <w:pPr>
        <w:rPr>
          <w:lang w:eastAsia="zh-CN"/>
        </w:rPr>
      </w:pPr>
    </w:p>
    <w:tbl>
      <w:tblPr>
        <w:tblStyle w:val="TableGrid"/>
        <w:tblW w:w="9985" w:type="dxa"/>
        <w:tblLayout w:type="fixed"/>
        <w:tblLook w:val="04A0" w:firstRow="1" w:lastRow="0" w:firstColumn="1" w:lastColumn="0" w:noHBand="0" w:noVBand="1"/>
      </w:tblPr>
      <w:tblGrid>
        <w:gridCol w:w="2425"/>
        <w:gridCol w:w="3994"/>
        <w:gridCol w:w="3566"/>
      </w:tblGrid>
      <w:tr w:rsidR="00072D1C" w:rsidRPr="00E11D75" w14:paraId="59383746" w14:textId="77777777" w:rsidTr="007A1F57">
        <w:trPr>
          <w:cantSplit/>
        </w:trPr>
        <w:tc>
          <w:tcPr>
            <w:tcW w:w="2425" w:type="dxa"/>
            <w:shd w:val="clear" w:color="auto" w:fill="BFBFBF" w:themeFill="background1" w:themeFillShade="BF"/>
          </w:tcPr>
          <w:p w14:paraId="4A316395" w14:textId="77777777" w:rsidR="00072D1C" w:rsidRPr="00E11D75" w:rsidRDefault="00072D1C" w:rsidP="007A1F57">
            <w:pPr>
              <w:rPr>
                <w:b/>
                <w:lang w:eastAsia="zh-CN"/>
              </w:rPr>
            </w:pPr>
            <w:r w:rsidRPr="00E11D75">
              <w:rPr>
                <w:b/>
                <w:lang w:eastAsia="zh-CN"/>
              </w:rPr>
              <w:t>Attribute Name</w:t>
            </w:r>
          </w:p>
        </w:tc>
        <w:tc>
          <w:tcPr>
            <w:tcW w:w="3994" w:type="dxa"/>
            <w:shd w:val="clear" w:color="auto" w:fill="BFBFBF" w:themeFill="background1" w:themeFillShade="BF"/>
          </w:tcPr>
          <w:p w14:paraId="63C6177B" w14:textId="77777777" w:rsidR="00072D1C" w:rsidRPr="00E11D75" w:rsidRDefault="00072D1C" w:rsidP="007A1F57">
            <w:pPr>
              <w:rPr>
                <w:b/>
                <w:lang w:eastAsia="zh-CN"/>
              </w:rPr>
            </w:pPr>
            <w:r w:rsidRPr="00E11D75">
              <w:rPr>
                <w:b/>
                <w:lang w:eastAsia="zh-CN"/>
              </w:rPr>
              <w:t>Description</w:t>
            </w:r>
          </w:p>
        </w:tc>
        <w:tc>
          <w:tcPr>
            <w:tcW w:w="3566" w:type="dxa"/>
            <w:shd w:val="clear" w:color="auto" w:fill="BFBFBF" w:themeFill="background1" w:themeFillShade="BF"/>
          </w:tcPr>
          <w:p w14:paraId="417FA70B" w14:textId="77777777" w:rsidR="00072D1C" w:rsidRPr="00E11D75" w:rsidRDefault="00072D1C" w:rsidP="007A1F57">
            <w:pPr>
              <w:rPr>
                <w:b/>
                <w:lang w:eastAsia="zh-CN"/>
              </w:rPr>
            </w:pPr>
            <w:r w:rsidRPr="00E11D75">
              <w:rPr>
                <w:b/>
                <w:lang w:eastAsia="zh-CN"/>
              </w:rPr>
              <w:t>Type</w:t>
            </w:r>
          </w:p>
        </w:tc>
      </w:tr>
      <w:tr w:rsidR="00072D1C" w:rsidRPr="00E11D75" w14:paraId="327708D0" w14:textId="77777777" w:rsidTr="007A1F57">
        <w:trPr>
          <w:cantSplit/>
          <w:tblHeader w:val="0"/>
        </w:trPr>
        <w:tc>
          <w:tcPr>
            <w:tcW w:w="2425" w:type="dxa"/>
          </w:tcPr>
          <w:p w14:paraId="5CAD4FF2" w14:textId="77777777" w:rsidR="00072D1C" w:rsidRPr="00E11D75" w:rsidRDefault="00072D1C" w:rsidP="007A1F57">
            <w:pPr>
              <w:rPr>
                <w:lang w:eastAsia="zh-CN"/>
              </w:rPr>
            </w:pPr>
            <w:bookmarkStart w:id="38" w:name="OLE_LINK1"/>
            <w:r w:rsidRPr="00E11D75">
              <w:rPr>
                <w:lang w:eastAsia="zh-CN"/>
              </w:rPr>
              <w:t>Sync_Support</w:t>
            </w:r>
            <w:bookmarkEnd w:id="38"/>
            <w:r w:rsidRPr="00E11D75">
              <w:rPr>
                <w:lang w:eastAsia="zh-CN"/>
              </w:rPr>
              <w:t>_freq</w:t>
            </w:r>
          </w:p>
        </w:tc>
        <w:tc>
          <w:tcPr>
            <w:tcW w:w="3994" w:type="dxa"/>
          </w:tcPr>
          <w:p w14:paraId="7FE0D6BE" w14:textId="77777777" w:rsidR="00072D1C" w:rsidRPr="00E11D75" w:rsidRDefault="00072D1C" w:rsidP="007A1F57">
            <w:pPr>
              <w:rPr>
                <w:lang w:eastAsia="zh-CN"/>
              </w:rPr>
            </w:pPr>
            <w:r w:rsidRPr="00E11D75">
              <w:rPr>
                <w:lang w:eastAsia="zh-CN"/>
              </w:rPr>
              <w:t>Indicate whether the NE has the capability to support frequency synchronization.</w:t>
            </w:r>
          </w:p>
        </w:tc>
        <w:tc>
          <w:tcPr>
            <w:tcW w:w="3566" w:type="dxa"/>
          </w:tcPr>
          <w:p w14:paraId="6F9B4370" w14:textId="717D91D6" w:rsidR="00072D1C" w:rsidRPr="00E11D75" w:rsidRDefault="00072D1C" w:rsidP="007A1F57">
            <w:pPr>
              <w:rPr>
                <w:lang w:eastAsia="zh-CN"/>
              </w:rPr>
            </w:pPr>
            <w:r w:rsidRPr="00E11D75">
              <w:rPr>
                <w:lang w:eastAsia="zh-CN"/>
              </w:rPr>
              <w:t>Enumeration – Read only:</w:t>
            </w:r>
            <w:r w:rsidRPr="00E11D75">
              <w:rPr>
                <w:lang w:eastAsia="zh-CN"/>
              </w:rPr>
              <w:br/>
            </w:r>
            <w:r w:rsidR="00802073">
              <w:rPr>
                <w:lang w:eastAsia="zh-CN"/>
              </w:rPr>
              <w:t xml:space="preserve">{{ITU-T </w:t>
            </w:r>
            <w:r w:rsidRPr="00E11D75">
              <w:rPr>
                <w:lang w:eastAsia="zh-CN"/>
              </w:rPr>
              <w:t>G.813</w:t>
            </w:r>
            <w:r w:rsidR="00802073">
              <w:rPr>
                <w:lang w:eastAsia="zh-CN"/>
              </w:rPr>
              <w:t>}}</w:t>
            </w:r>
            <w:r w:rsidRPr="00E11D75">
              <w:rPr>
                <w:lang w:eastAsia="zh-CN"/>
              </w:rPr>
              <w:t xml:space="preserve">; </w:t>
            </w:r>
            <w:r w:rsidR="00802073">
              <w:rPr>
                <w:lang w:eastAsia="zh-CN"/>
              </w:rPr>
              <w:t xml:space="preserve">{{ITU-T </w:t>
            </w:r>
            <w:r w:rsidRPr="00E11D75">
              <w:rPr>
                <w:lang w:eastAsia="zh-CN"/>
              </w:rPr>
              <w:t>G.812</w:t>
            </w:r>
            <w:r w:rsidR="00802073">
              <w:rPr>
                <w:lang w:eastAsia="zh-CN"/>
              </w:rPr>
              <w:t>}}</w:t>
            </w:r>
            <w:r w:rsidRPr="00E11D75">
              <w:rPr>
                <w:lang w:eastAsia="zh-CN"/>
              </w:rPr>
              <w:t>; etc.</w:t>
            </w:r>
          </w:p>
        </w:tc>
      </w:tr>
      <w:tr w:rsidR="00072D1C" w:rsidRPr="00E11D75" w14:paraId="19B34678" w14:textId="77777777" w:rsidTr="007A1F57">
        <w:trPr>
          <w:cantSplit/>
          <w:tblHeader w:val="0"/>
        </w:trPr>
        <w:tc>
          <w:tcPr>
            <w:tcW w:w="2425" w:type="dxa"/>
          </w:tcPr>
          <w:p w14:paraId="1B99E769" w14:textId="77777777" w:rsidR="00072D1C" w:rsidRPr="00E11D75" w:rsidRDefault="00072D1C" w:rsidP="007A1F57">
            <w:pPr>
              <w:rPr>
                <w:lang w:eastAsia="zh-CN"/>
              </w:rPr>
            </w:pPr>
            <w:bookmarkStart w:id="39" w:name="OLE_LINK2"/>
            <w:r w:rsidRPr="00E11D75">
              <w:rPr>
                <w:lang w:eastAsia="zh-CN"/>
              </w:rPr>
              <w:t>Freq Sync support enabled</w:t>
            </w:r>
            <w:bookmarkEnd w:id="39"/>
          </w:p>
        </w:tc>
        <w:tc>
          <w:tcPr>
            <w:tcW w:w="3994" w:type="dxa"/>
          </w:tcPr>
          <w:p w14:paraId="7A4F646F" w14:textId="77777777" w:rsidR="00072D1C" w:rsidRPr="00E11D75" w:rsidRDefault="00072D1C" w:rsidP="007A1F57">
            <w:pPr>
              <w:rPr>
                <w:lang w:eastAsia="zh-CN"/>
              </w:rPr>
            </w:pPr>
            <w:r w:rsidRPr="00E11D75">
              <w:rPr>
                <w:lang w:eastAsia="zh-CN"/>
              </w:rPr>
              <w:t>Allows the frequency sync functions to be deactivated</w:t>
            </w:r>
          </w:p>
        </w:tc>
        <w:tc>
          <w:tcPr>
            <w:tcW w:w="3566" w:type="dxa"/>
          </w:tcPr>
          <w:p w14:paraId="52CCE67E" w14:textId="77777777" w:rsidR="00072D1C" w:rsidRPr="00E11D75" w:rsidRDefault="00072D1C" w:rsidP="007A1F57">
            <w:pPr>
              <w:rPr>
                <w:lang w:eastAsia="zh-CN"/>
              </w:rPr>
            </w:pPr>
            <w:r w:rsidRPr="00E11D75">
              <w:rPr>
                <w:lang w:eastAsia="zh-CN"/>
              </w:rPr>
              <w:t>Boolean – Read/Write:</w:t>
            </w:r>
            <w:r w:rsidRPr="00E11D75">
              <w:rPr>
                <w:lang w:eastAsia="zh-CN"/>
              </w:rPr>
              <w:br/>
            </w:r>
            <w:r w:rsidRPr="00E11D75">
              <w:rPr>
                <w:lang w:eastAsia="zh-CN"/>
              </w:rPr>
              <w:br/>
            </w:r>
            <w:bookmarkStart w:id="40" w:name="OLE_LINK5"/>
            <w:r w:rsidRPr="00E11D75">
              <w:rPr>
                <w:lang w:eastAsia="zh-CN"/>
              </w:rPr>
              <w:t>Default</w:t>
            </w:r>
            <w:bookmarkEnd w:id="40"/>
            <w:r w:rsidRPr="00E11D75">
              <w:rPr>
                <w:lang w:eastAsia="zh-CN"/>
              </w:rPr>
              <w:t>: enabled</w:t>
            </w:r>
          </w:p>
        </w:tc>
      </w:tr>
      <w:tr w:rsidR="00072D1C" w:rsidRPr="00E11D75" w14:paraId="620E3D60" w14:textId="77777777" w:rsidTr="007A1F57">
        <w:trPr>
          <w:cantSplit/>
          <w:tblHeader w:val="0"/>
        </w:trPr>
        <w:tc>
          <w:tcPr>
            <w:tcW w:w="2425" w:type="dxa"/>
          </w:tcPr>
          <w:p w14:paraId="0DA32324" w14:textId="77777777" w:rsidR="00072D1C" w:rsidRPr="00E11D75" w:rsidRDefault="00072D1C" w:rsidP="007A1F57">
            <w:pPr>
              <w:rPr>
                <w:lang w:eastAsia="zh-CN"/>
              </w:rPr>
            </w:pPr>
            <w:r w:rsidRPr="00E11D75">
              <w:rPr>
                <w:lang w:eastAsia="zh-CN"/>
              </w:rPr>
              <w:t>Sync_Support_time</w:t>
            </w:r>
          </w:p>
        </w:tc>
        <w:tc>
          <w:tcPr>
            <w:tcW w:w="3994" w:type="dxa"/>
          </w:tcPr>
          <w:p w14:paraId="4687E2BC" w14:textId="77777777" w:rsidR="00072D1C" w:rsidRPr="00E11D75" w:rsidRDefault="00072D1C" w:rsidP="007A1F57">
            <w:pPr>
              <w:rPr>
                <w:lang w:eastAsia="zh-CN"/>
              </w:rPr>
            </w:pPr>
            <w:r w:rsidRPr="00E11D75">
              <w:rPr>
                <w:lang w:eastAsia="zh-CN"/>
              </w:rPr>
              <w:t>Indicate whether the NE has the capability to support time synchronization.</w:t>
            </w:r>
          </w:p>
        </w:tc>
        <w:tc>
          <w:tcPr>
            <w:tcW w:w="3566" w:type="dxa"/>
          </w:tcPr>
          <w:p w14:paraId="66122B26" w14:textId="77777777" w:rsidR="00072D1C" w:rsidRPr="00E11D75" w:rsidRDefault="00072D1C" w:rsidP="007A1F57">
            <w:pPr>
              <w:rPr>
                <w:lang w:eastAsia="zh-CN"/>
              </w:rPr>
            </w:pPr>
            <w:r w:rsidRPr="00E11D75">
              <w:rPr>
                <w:lang w:eastAsia="zh-CN"/>
              </w:rPr>
              <w:t>Enumeration – Read only:</w:t>
            </w:r>
            <w:r w:rsidRPr="00E11D75">
              <w:rPr>
                <w:lang w:eastAsia="zh-CN"/>
              </w:rPr>
              <w:br/>
              <w:t>Boundary clock (BC); Transparent clock (TC) etc.</w:t>
            </w:r>
          </w:p>
        </w:tc>
      </w:tr>
      <w:tr w:rsidR="00072D1C" w:rsidRPr="00E11D75" w14:paraId="793FD4A7" w14:textId="77777777" w:rsidTr="007A1F57">
        <w:trPr>
          <w:cantSplit/>
          <w:tblHeader w:val="0"/>
        </w:trPr>
        <w:tc>
          <w:tcPr>
            <w:tcW w:w="2425" w:type="dxa"/>
          </w:tcPr>
          <w:p w14:paraId="57556D48" w14:textId="77777777" w:rsidR="00072D1C" w:rsidRPr="00E11D75" w:rsidRDefault="00072D1C" w:rsidP="007A1F57">
            <w:pPr>
              <w:rPr>
                <w:lang w:eastAsia="zh-CN"/>
              </w:rPr>
            </w:pPr>
            <w:r w:rsidRPr="00E11D75">
              <w:rPr>
                <w:lang w:eastAsia="zh-CN"/>
              </w:rPr>
              <w:t>Time Sync support enabled</w:t>
            </w:r>
          </w:p>
        </w:tc>
        <w:tc>
          <w:tcPr>
            <w:tcW w:w="3994" w:type="dxa"/>
          </w:tcPr>
          <w:p w14:paraId="034E4218" w14:textId="77777777" w:rsidR="00072D1C" w:rsidRPr="00E11D75" w:rsidRDefault="00072D1C" w:rsidP="007A1F57">
            <w:pPr>
              <w:rPr>
                <w:lang w:eastAsia="zh-CN"/>
              </w:rPr>
            </w:pPr>
            <w:r w:rsidRPr="00E11D75">
              <w:rPr>
                <w:lang w:eastAsia="zh-CN"/>
              </w:rPr>
              <w:t>Allows the time sync functions to be deactivated</w:t>
            </w:r>
          </w:p>
        </w:tc>
        <w:tc>
          <w:tcPr>
            <w:tcW w:w="3566" w:type="dxa"/>
          </w:tcPr>
          <w:p w14:paraId="6C4A4B83" w14:textId="77777777" w:rsidR="00072D1C" w:rsidRPr="00E11D75" w:rsidRDefault="00072D1C" w:rsidP="007A1F57">
            <w:pPr>
              <w:rPr>
                <w:lang w:eastAsia="zh-CN"/>
              </w:rPr>
            </w:pPr>
            <w:r w:rsidRPr="00E11D75">
              <w:rPr>
                <w:lang w:eastAsia="zh-CN"/>
              </w:rPr>
              <w:t>Boolean – Read/Write:</w:t>
            </w:r>
            <w:r w:rsidRPr="00E11D75">
              <w:rPr>
                <w:lang w:eastAsia="zh-CN"/>
              </w:rPr>
              <w:br/>
              <w:t>Default: enabled</w:t>
            </w:r>
          </w:p>
        </w:tc>
      </w:tr>
    </w:tbl>
    <w:p w14:paraId="20CE0960" w14:textId="77777777" w:rsidR="00072D1C" w:rsidRDefault="00072D1C" w:rsidP="00072D1C">
      <w:pPr>
        <w:rPr>
          <w:lang w:eastAsia="zh-CN"/>
        </w:rPr>
      </w:pPr>
    </w:p>
    <w:p w14:paraId="1B4A6159" w14:textId="77777777" w:rsidR="00072D1C" w:rsidRPr="00E11D75" w:rsidRDefault="00072D1C" w:rsidP="00072D1C">
      <w:pPr>
        <w:pStyle w:val="Heading2"/>
        <w:rPr>
          <w:lang w:eastAsia="zh-CN"/>
        </w:rPr>
      </w:pPr>
      <w:bookmarkStart w:id="41" w:name="_Toc488962837"/>
      <w:r>
        <w:rPr>
          <w:lang w:eastAsia="zh-CN"/>
        </w:rPr>
        <w:t>Clock</w:t>
      </w:r>
      <w:bookmarkEnd w:id="41"/>
    </w:p>
    <w:p w14:paraId="0F855306" w14:textId="77777777" w:rsidR="00072D1C" w:rsidRPr="00E11D75" w:rsidRDefault="00072D1C" w:rsidP="00072D1C">
      <w:pPr>
        <w:pStyle w:val="Heading3"/>
        <w:rPr>
          <w:lang w:eastAsia="zh-CN"/>
        </w:rPr>
      </w:pPr>
      <w:bookmarkStart w:id="42" w:name="_Toc488962838"/>
      <w:r w:rsidRPr="00E11D75">
        <w:rPr>
          <w:lang w:eastAsia="zh-CN"/>
        </w:rPr>
        <w:t>Frequency sync (</w:t>
      </w:r>
      <w:r w:rsidR="00CC3E2D">
        <w:rPr>
          <w:lang w:eastAsia="zh-CN"/>
        </w:rPr>
        <w:t>SSM</w:t>
      </w:r>
      <w:r w:rsidRPr="00E11D75">
        <w:rPr>
          <w:lang w:eastAsia="zh-CN"/>
        </w:rPr>
        <w:t>) pac</w:t>
      </w:r>
      <w:bookmarkEnd w:id="42"/>
    </w:p>
    <w:tbl>
      <w:tblPr>
        <w:tblStyle w:val="TableGrid"/>
        <w:tblW w:w="10080" w:type="dxa"/>
        <w:tblLayout w:type="fixed"/>
        <w:tblLook w:val="04A0" w:firstRow="1" w:lastRow="0" w:firstColumn="1" w:lastColumn="0" w:noHBand="0" w:noVBand="1"/>
      </w:tblPr>
      <w:tblGrid>
        <w:gridCol w:w="2448"/>
        <w:gridCol w:w="4032"/>
        <w:gridCol w:w="3600"/>
      </w:tblGrid>
      <w:tr w:rsidR="00072D1C" w:rsidRPr="00E11D75" w14:paraId="4D6987D7" w14:textId="77777777" w:rsidTr="007A1F57">
        <w:trPr>
          <w:cantSplit/>
        </w:trPr>
        <w:tc>
          <w:tcPr>
            <w:tcW w:w="2448" w:type="dxa"/>
            <w:shd w:val="clear" w:color="auto" w:fill="BFBFBF" w:themeFill="background1" w:themeFillShade="BF"/>
          </w:tcPr>
          <w:p w14:paraId="08CECFCB" w14:textId="77777777" w:rsidR="00072D1C" w:rsidRPr="00E11D75" w:rsidRDefault="00072D1C" w:rsidP="007A1F57">
            <w:pPr>
              <w:rPr>
                <w:b/>
                <w:lang w:eastAsia="zh-CN"/>
              </w:rPr>
            </w:pPr>
            <w:r w:rsidRPr="00E11D75">
              <w:rPr>
                <w:b/>
                <w:lang w:eastAsia="zh-CN"/>
              </w:rPr>
              <w:t>Attribute Name</w:t>
            </w:r>
          </w:p>
        </w:tc>
        <w:tc>
          <w:tcPr>
            <w:tcW w:w="4032" w:type="dxa"/>
            <w:shd w:val="clear" w:color="auto" w:fill="BFBFBF" w:themeFill="background1" w:themeFillShade="BF"/>
          </w:tcPr>
          <w:p w14:paraId="01066495" w14:textId="77777777" w:rsidR="00072D1C" w:rsidRPr="00E11D75" w:rsidRDefault="00072D1C" w:rsidP="007A1F57">
            <w:pPr>
              <w:rPr>
                <w:b/>
                <w:lang w:eastAsia="zh-CN"/>
              </w:rPr>
            </w:pPr>
            <w:r w:rsidRPr="00E11D75">
              <w:rPr>
                <w:b/>
                <w:lang w:eastAsia="zh-CN"/>
              </w:rPr>
              <w:t>Description</w:t>
            </w:r>
          </w:p>
        </w:tc>
        <w:tc>
          <w:tcPr>
            <w:tcW w:w="3600" w:type="dxa"/>
            <w:shd w:val="clear" w:color="auto" w:fill="BFBFBF" w:themeFill="background1" w:themeFillShade="BF"/>
          </w:tcPr>
          <w:p w14:paraId="6D4D66B1" w14:textId="77777777" w:rsidR="00072D1C" w:rsidRPr="00E11D75" w:rsidRDefault="00072D1C" w:rsidP="007A1F57">
            <w:pPr>
              <w:rPr>
                <w:b/>
                <w:lang w:eastAsia="zh-CN"/>
              </w:rPr>
            </w:pPr>
            <w:r w:rsidRPr="00E11D75">
              <w:rPr>
                <w:b/>
                <w:lang w:eastAsia="zh-CN"/>
              </w:rPr>
              <w:t>Type</w:t>
            </w:r>
          </w:p>
        </w:tc>
      </w:tr>
      <w:tr w:rsidR="00072D1C" w:rsidRPr="00E11D75" w14:paraId="73169011" w14:textId="77777777" w:rsidTr="007A1F57">
        <w:trPr>
          <w:cantSplit/>
          <w:tblHeader w:val="0"/>
        </w:trPr>
        <w:tc>
          <w:tcPr>
            <w:tcW w:w="2448" w:type="dxa"/>
          </w:tcPr>
          <w:p w14:paraId="648D2BEE" w14:textId="77777777" w:rsidR="00072D1C" w:rsidRPr="00E11D75" w:rsidRDefault="00072D1C" w:rsidP="007A1F57">
            <w:pPr>
              <w:rPr>
                <w:lang w:eastAsia="zh-CN"/>
              </w:rPr>
            </w:pPr>
            <w:r w:rsidRPr="00E11D75">
              <w:rPr>
                <w:lang w:eastAsia="zh-CN"/>
              </w:rPr>
              <w:t>system clock ID</w:t>
            </w:r>
          </w:p>
        </w:tc>
        <w:tc>
          <w:tcPr>
            <w:tcW w:w="4032" w:type="dxa"/>
          </w:tcPr>
          <w:p w14:paraId="16DB27B9" w14:textId="77777777" w:rsidR="00072D1C" w:rsidRPr="00E11D75" w:rsidRDefault="00072D1C" w:rsidP="007A1F57">
            <w:pPr>
              <w:rPr>
                <w:lang w:eastAsia="zh-CN"/>
              </w:rPr>
            </w:pPr>
            <w:r w:rsidRPr="00E11D75">
              <w:rPr>
                <w:lang w:eastAsia="zh-CN"/>
              </w:rPr>
              <w:t xml:space="preserve">The ID of the SyncClock_Frequency object. </w:t>
            </w:r>
          </w:p>
        </w:tc>
        <w:tc>
          <w:tcPr>
            <w:tcW w:w="3600" w:type="dxa"/>
          </w:tcPr>
          <w:p w14:paraId="708FAB03" w14:textId="77777777" w:rsidR="00072D1C" w:rsidRPr="00E11D75" w:rsidRDefault="00072D1C" w:rsidP="007A1F57">
            <w:pPr>
              <w:rPr>
                <w:lang w:eastAsia="zh-CN"/>
              </w:rPr>
            </w:pPr>
            <w:r w:rsidRPr="00E11D75">
              <w:rPr>
                <w:lang w:eastAsia="zh-CN"/>
              </w:rPr>
              <w:t xml:space="preserve">Object ID </w:t>
            </w:r>
            <w:r w:rsidRPr="00E11D75">
              <w:rPr>
                <w:lang w:eastAsia="zh-CN"/>
              </w:rPr>
              <w:br/>
              <w:t>frequ and PTP could use a common attribute definition</w:t>
            </w:r>
          </w:p>
          <w:p w14:paraId="52A084E1" w14:textId="77777777" w:rsidR="00072D1C" w:rsidRPr="00E11D75" w:rsidRDefault="00072D1C" w:rsidP="007A1F57">
            <w:pPr>
              <w:rPr>
                <w:lang w:eastAsia="zh-CN"/>
              </w:rPr>
            </w:pPr>
            <w:r w:rsidRPr="00E11D75">
              <w:rPr>
                <w:lang w:eastAsia="zh-CN"/>
              </w:rPr>
              <w:t>Object ID</w:t>
            </w:r>
            <w:r w:rsidRPr="00E11D75">
              <w:rPr>
                <w:rFonts w:hint="eastAsia"/>
                <w:lang w:eastAsia="zh-CN"/>
              </w:rPr>
              <w:t xml:space="preserve"> </w:t>
            </w:r>
            <w:r w:rsidRPr="00E11D75">
              <w:rPr>
                <w:lang w:eastAsia="zh-CN"/>
              </w:rPr>
              <w:t>–</w:t>
            </w:r>
            <w:r w:rsidRPr="00E11D75">
              <w:rPr>
                <w:rFonts w:hint="eastAsia"/>
                <w:lang w:eastAsia="zh-CN"/>
              </w:rPr>
              <w:t xml:space="preserve"> read only</w:t>
            </w:r>
          </w:p>
        </w:tc>
      </w:tr>
      <w:tr w:rsidR="00072D1C" w:rsidRPr="00E11D75" w14:paraId="706B8653" w14:textId="77777777" w:rsidTr="007A1F57">
        <w:trPr>
          <w:cantSplit/>
          <w:tblHeader w:val="0"/>
        </w:trPr>
        <w:tc>
          <w:tcPr>
            <w:tcW w:w="2448" w:type="dxa"/>
          </w:tcPr>
          <w:p w14:paraId="43A1BE55" w14:textId="77777777" w:rsidR="00072D1C" w:rsidRPr="00E11D75" w:rsidRDefault="00072D1C" w:rsidP="007A1F57">
            <w:pPr>
              <w:rPr>
                <w:lang w:eastAsia="zh-CN"/>
              </w:rPr>
            </w:pPr>
            <w:r w:rsidRPr="00E11D75">
              <w:rPr>
                <w:lang w:eastAsia="zh-CN"/>
              </w:rPr>
              <w:t>associated node ID</w:t>
            </w:r>
          </w:p>
        </w:tc>
        <w:tc>
          <w:tcPr>
            <w:tcW w:w="4032" w:type="dxa"/>
          </w:tcPr>
          <w:p w14:paraId="2F0F9AEC" w14:textId="77777777" w:rsidR="00072D1C" w:rsidRPr="00E11D75" w:rsidRDefault="00072D1C" w:rsidP="007A1F57">
            <w:pPr>
              <w:rPr>
                <w:lang w:eastAsia="zh-CN"/>
              </w:rPr>
            </w:pPr>
            <w:r w:rsidRPr="00E11D75">
              <w:rPr>
                <w:lang w:eastAsia="zh-CN"/>
              </w:rPr>
              <w:t>The SyncClock_Frequency object is associated with the NE of this node ID.</w:t>
            </w:r>
          </w:p>
        </w:tc>
        <w:tc>
          <w:tcPr>
            <w:tcW w:w="3600" w:type="dxa"/>
          </w:tcPr>
          <w:p w14:paraId="04B713A0" w14:textId="77777777" w:rsidR="00072D1C" w:rsidRPr="00E11D75" w:rsidRDefault="00072D1C" w:rsidP="007A1F57">
            <w:pPr>
              <w:rPr>
                <w:lang w:eastAsia="zh-CN"/>
              </w:rPr>
            </w:pPr>
            <w:r w:rsidRPr="00E11D75">
              <w:rPr>
                <w:lang w:eastAsia="zh-CN"/>
              </w:rPr>
              <w:t>Object ID</w:t>
            </w:r>
            <w:r w:rsidRPr="00E11D75">
              <w:rPr>
                <w:lang w:eastAsia="zh-CN"/>
              </w:rPr>
              <w:br/>
              <w:t>frequ and PTP could use a common attribute definition</w:t>
            </w:r>
          </w:p>
          <w:p w14:paraId="7E7883F7" w14:textId="77777777" w:rsidR="00072D1C" w:rsidRPr="00E11D75" w:rsidRDefault="00072D1C" w:rsidP="007A1F57">
            <w:pPr>
              <w:rPr>
                <w:lang w:eastAsia="zh-CN"/>
              </w:rPr>
            </w:pPr>
            <w:r w:rsidRPr="00E11D75">
              <w:rPr>
                <w:lang w:eastAsia="zh-CN"/>
              </w:rPr>
              <w:t>Object ID</w:t>
            </w:r>
            <w:r w:rsidRPr="00E11D75">
              <w:rPr>
                <w:rFonts w:hint="eastAsia"/>
                <w:lang w:eastAsia="zh-CN"/>
              </w:rPr>
              <w:t xml:space="preserve"> </w:t>
            </w:r>
            <w:r w:rsidRPr="00E11D75">
              <w:rPr>
                <w:lang w:eastAsia="zh-CN"/>
              </w:rPr>
              <w:t>–</w:t>
            </w:r>
            <w:r w:rsidRPr="00E11D75">
              <w:rPr>
                <w:rFonts w:hint="eastAsia"/>
                <w:lang w:eastAsia="zh-CN"/>
              </w:rPr>
              <w:t xml:space="preserve"> read only</w:t>
            </w:r>
          </w:p>
        </w:tc>
      </w:tr>
      <w:tr w:rsidR="00072D1C" w:rsidRPr="00E11D75" w14:paraId="31A65946" w14:textId="77777777" w:rsidTr="007A1F57">
        <w:trPr>
          <w:cantSplit/>
          <w:tblHeader w:val="0"/>
        </w:trPr>
        <w:tc>
          <w:tcPr>
            <w:tcW w:w="2448" w:type="dxa"/>
          </w:tcPr>
          <w:p w14:paraId="680D180F" w14:textId="77777777" w:rsidR="00072D1C" w:rsidRPr="00E11D75" w:rsidRDefault="00072D1C" w:rsidP="007A1F57">
            <w:pPr>
              <w:rPr>
                <w:lang w:eastAsia="zh-CN"/>
              </w:rPr>
            </w:pPr>
            <w:r w:rsidRPr="00E11D75">
              <w:rPr>
                <w:lang w:eastAsia="zh-CN"/>
              </w:rPr>
              <w:t>run-mode</w:t>
            </w:r>
          </w:p>
        </w:tc>
        <w:tc>
          <w:tcPr>
            <w:tcW w:w="4032" w:type="dxa"/>
          </w:tcPr>
          <w:p w14:paraId="5960E5AB" w14:textId="77777777" w:rsidR="00072D1C" w:rsidRPr="00E11D75" w:rsidRDefault="00072D1C" w:rsidP="007A1F57">
            <w:pPr>
              <w:rPr>
                <w:lang w:eastAsia="zh-CN"/>
              </w:rPr>
            </w:pPr>
            <w:r w:rsidRPr="00E11D75">
              <w:rPr>
                <w:lang w:eastAsia="zh-CN"/>
              </w:rPr>
              <w:t>The run-mode of the frequency system clock, such as freerun, locked, and holdover.</w:t>
            </w:r>
          </w:p>
        </w:tc>
        <w:tc>
          <w:tcPr>
            <w:tcW w:w="3600" w:type="dxa"/>
          </w:tcPr>
          <w:p w14:paraId="7557B260" w14:textId="77777777" w:rsidR="00072D1C" w:rsidRPr="00E11D75" w:rsidRDefault="00072D1C" w:rsidP="007A1F57">
            <w:pPr>
              <w:rPr>
                <w:lang w:eastAsia="zh-CN"/>
              </w:rPr>
            </w:pPr>
            <w:r w:rsidRPr="00E11D75">
              <w:rPr>
                <w:lang w:eastAsia="zh-CN"/>
              </w:rPr>
              <w:t>Enumeration - Read only;</w:t>
            </w:r>
            <w:r w:rsidRPr="00E11D75">
              <w:rPr>
                <w:lang w:eastAsia="zh-CN"/>
              </w:rPr>
              <w:br/>
              <w:t>Freerun; locked; holdover</w:t>
            </w:r>
            <w:r w:rsidRPr="00E11D75">
              <w:rPr>
                <w:lang w:eastAsia="zh-CN"/>
              </w:rPr>
              <w:br/>
              <w:t>frequ and PTP could use a common attribute definition</w:t>
            </w:r>
          </w:p>
          <w:p w14:paraId="4063043C" w14:textId="77777777" w:rsidR="00072D1C" w:rsidRPr="00E11D75" w:rsidRDefault="00072D1C" w:rsidP="007A1F57">
            <w:pPr>
              <w:rPr>
                <w:lang w:eastAsia="zh-CN"/>
              </w:rPr>
            </w:pPr>
            <w:r w:rsidRPr="00E11D75">
              <w:rPr>
                <w:lang w:eastAsia="zh-CN"/>
              </w:rPr>
              <w:t xml:space="preserve">Enumeration – </w:t>
            </w:r>
            <w:r w:rsidRPr="00E11D75">
              <w:rPr>
                <w:rFonts w:hint="eastAsia"/>
                <w:lang w:eastAsia="zh-CN"/>
              </w:rPr>
              <w:t>r</w:t>
            </w:r>
            <w:r w:rsidRPr="00E11D75">
              <w:rPr>
                <w:lang w:eastAsia="zh-CN"/>
              </w:rPr>
              <w:t>ead only</w:t>
            </w:r>
          </w:p>
        </w:tc>
      </w:tr>
      <w:tr w:rsidR="00072D1C" w:rsidRPr="00E11D75" w14:paraId="38593FE1" w14:textId="77777777" w:rsidTr="007A1F57">
        <w:trPr>
          <w:cantSplit/>
          <w:tblHeader w:val="0"/>
        </w:trPr>
        <w:tc>
          <w:tcPr>
            <w:tcW w:w="2448" w:type="dxa"/>
          </w:tcPr>
          <w:p w14:paraId="55BBA659" w14:textId="77777777" w:rsidR="00072D1C" w:rsidRPr="00E11D75" w:rsidRDefault="00072D1C" w:rsidP="007A1F57">
            <w:pPr>
              <w:rPr>
                <w:lang w:eastAsia="zh-CN"/>
              </w:rPr>
            </w:pPr>
            <w:r w:rsidRPr="00E11D75">
              <w:rPr>
                <w:lang w:eastAsia="zh-CN"/>
              </w:rPr>
              <w:t xml:space="preserve">internal clock </w:t>
            </w:r>
            <w:r w:rsidR="00CC3E2D">
              <w:rPr>
                <w:lang w:eastAsia="zh-CN"/>
              </w:rPr>
              <w:t>SSM</w:t>
            </w:r>
          </w:p>
        </w:tc>
        <w:tc>
          <w:tcPr>
            <w:tcW w:w="4032" w:type="dxa"/>
          </w:tcPr>
          <w:p w14:paraId="1AE98EF5" w14:textId="77777777" w:rsidR="00072D1C" w:rsidRPr="00E11D75" w:rsidRDefault="00072D1C" w:rsidP="007A1F57">
            <w:pPr>
              <w:rPr>
                <w:lang w:eastAsia="zh-CN"/>
              </w:rPr>
            </w:pPr>
            <w:r w:rsidRPr="00E11D75">
              <w:rPr>
                <w:lang w:eastAsia="zh-CN"/>
              </w:rPr>
              <w:t xml:space="preserve">The </w:t>
            </w:r>
            <w:r w:rsidR="00CC3E2D">
              <w:rPr>
                <w:lang w:eastAsia="zh-CN"/>
              </w:rPr>
              <w:t>SSM</w:t>
            </w:r>
            <w:r w:rsidRPr="00E11D75">
              <w:rPr>
                <w:lang w:eastAsia="zh-CN"/>
              </w:rPr>
              <w:t xml:space="preserve"> quality level of internal clock of the NE.</w:t>
            </w:r>
          </w:p>
        </w:tc>
        <w:tc>
          <w:tcPr>
            <w:tcW w:w="3600" w:type="dxa"/>
          </w:tcPr>
          <w:p w14:paraId="0D1E12B1" w14:textId="5AEE906D" w:rsidR="00072D1C" w:rsidRPr="00E11D75" w:rsidRDefault="00072D1C" w:rsidP="007A1F57">
            <w:pPr>
              <w:rPr>
                <w:lang w:eastAsia="zh-CN"/>
              </w:rPr>
            </w:pPr>
            <w:r w:rsidRPr="00E11D75">
              <w:rPr>
                <w:lang w:eastAsia="zh-CN"/>
              </w:rPr>
              <w:t>Enumeration - Read only</w:t>
            </w:r>
            <w:r w:rsidRPr="00E11D75">
              <w:rPr>
                <w:lang w:eastAsia="zh-CN"/>
              </w:rPr>
              <w:br/>
            </w:r>
            <w:r w:rsidR="00802073">
              <w:rPr>
                <w:lang w:eastAsia="zh-CN"/>
              </w:rPr>
              <w:t xml:space="preserve">{{ITU-T </w:t>
            </w:r>
            <w:r w:rsidR="00802073" w:rsidRPr="00E11D75">
              <w:rPr>
                <w:lang w:eastAsia="zh-CN"/>
              </w:rPr>
              <w:t>G.813</w:t>
            </w:r>
            <w:r w:rsidR="00802073">
              <w:rPr>
                <w:lang w:eastAsia="zh-CN"/>
              </w:rPr>
              <w:t>}}</w:t>
            </w:r>
            <w:r w:rsidR="00802073" w:rsidRPr="00E11D75">
              <w:rPr>
                <w:lang w:eastAsia="zh-CN"/>
              </w:rPr>
              <w:t xml:space="preserve">; </w:t>
            </w:r>
            <w:r w:rsidR="00802073">
              <w:rPr>
                <w:lang w:eastAsia="zh-CN"/>
              </w:rPr>
              <w:t xml:space="preserve">{{ITU-T </w:t>
            </w:r>
            <w:r w:rsidR="00802073" w:rsidRPr="00E11D75">
              <w:rPr>
                <w:lang w:eastAsia="zh-CN"/>
              </w:rPr>
              <w:t>G.812</w:t>
            </w:r>
            <w:r w:rsidR="00802073">
              <w:rPr>
                <w:lang w:eastAsia="zh-CN"/>
              </w:rPr>
              <w:t xml:space="preserve">}}; </w:t>
            </w:r>
            <w:r w:rsidRPr="00E11D75">
              <w:rPr>
                <w:lang w:eastAsia="zh-CN"/>
              </w:rPr>
              <w:t>???</w:t>
            </w:r>
            <w:r w:rsidRPr="00E11D75">
              <w:rPr>
                <w:lang w:eastAsia="zh-CN"/>
              </w:rPr>
              <w:br/>
              <w:t>frequ and PTP could use a common attribute definition</w:t>
            </w:r>
          </w:p>
          <w:p w14:paraId="55BFC0EE" w14:textId="77777777" w:rsidR="00072D1C" w:rsidRPr="00E11D75" w:rsidRDefault="00072D1C" w:rsidP="007A1F57">
            <w:pPr>
              <w:rPr>
                <w:lang w:eastAsia="zh-CN"/>
              </w:rPr>
            </w:pPr>
            <w:r w:rsidRPr="00E11D75">
              <w:rPr>
                <w:lang w:eastAsia="zh-CN"/>
              </w:rPr>
              <w:t xml:space="preserve">Enumeration – </w:t>
            </w:r>
            <w:r w:rsidRPr="00E11D75">
              <w:rPr>
                <w:rFonts w:hint="eastAsia"/>
                <w:lang w:eastAsia="zh-CN"/>
              </w:rPr>
              <w:t>r</w:t>
            </w:r>
            <w:r w:rsidRPr="00E11D75">
              <w:rPr>
                <w:lang w:eastAsia="zh-CN"/>
              </w:rPr>
              <w:t>ead</w:t>
            </w:r>
            <w:r w:rsidRPr="00E11D75">
              <w:rPr>
                <w:rFonts w:hint="eastAsia"/>
                <w:lang w:eastAsia="zh-CN"/>
              </w:rPr>
              <w:t xml:space="preserve"> </w:t>
            </w:r>
            <w:r w:rsidRPr="00E11D75">
              <w:rPr>
                <w:lang w:eastAsia="zh-CN"/>
              </w:rPr>
              <w:t>only</w:t>
            </w:r>
          </w:p>
        </w:tc>
      </w:tr>
    </w:tbl>
    <w:p w14:paraId="52F47746" w14:textId="77777777" w:rsidR="00072D1C" w:rsidRDefault="00072D1C" w:rsidP="00072D1C">
      <w:pPr>
        <w:rPr>
          <w:b/>
          <w:lang w:eastAsia="zh-CN"/>
        </w:rPr>
      </w:pPr>
    </w:p>
    <w:p w14:paraId="07909EC9" w14:textId="77777777" w:rsidR="00072D1C" w:rsidRPr="00E11D75" w:rsidRDefault="00072D1C" w:rsidP="00072D1C">
      <w:pPr>
        <w:pStyle w:val="Heading3"/>
        <w:rPr>
          <w:lang w:eastAsia="zh-CN"/>
        </w:rPr>
      </w:pPr>
      <w:bookmarkStart w:id="43" w:name="_Toc488962839"/>
      <w:r w:rsidRPr="00E11D75">
        <w:rPr>
          <w:lang w:eastAsia="zh-CN"/>
        </w:rPr>
        <w:t>Time Sync (PTP) pac</w:t>
      </w:r>
      <w:bookmarkEnd w:id="43"/>
    </w:p>
    <w:tbl>
      <w:tblPr>
        <w:tblStyle w:val="TableGrid"/>
        <w:tblW w:w="9715" w:type="dxa"/>
        <w:tblLayout w:type="fixed"/>
        <w:tblLook w:val="04A0" w:firstRow="1" w:lastRow="0" w:firstColumn="1" w:lastColumn="0" w:noHBand="0" w:noVBand="1"/>
      </w:tblPr>
      <w:tblGrid>
        <w:gridCol w:w="2362"/>
        <w:gridCol w:w="3884"/>
        <w:gridCol w:w="3469"/>
      </w:tblGrid>
      <w:tr w:rsidR="00072D1C" w:rsidRPr="00E11D75" w14:paraId="2E41FABA" w14:textId="77777777" w:rsidTr="007A1F57">
        <w:trPr>
          <w:cantSplit/>
        </w:trPr>
        <w:tc>
          <w:tcPr>
            <w:tcW w:w="2362" w:type="dxa"/>
            <w:shd w:val="clear" w:color="auto" w:fill="BFBFBF" w:themeFill="background1" w:themeFillShade="BF"/>
          </w:tcPr>
          <w:p w14:paraId="52283D24" w14:textId="77777777" w:rsidR="00072D1C" w:rsidRPr="00E11D75" w:rsidRDefault="00072D1C" w:rsidP="007A1F57">
            <w:pPr>
              <w:keepNext/>
              <w:rPr>
                <w:b/>
                <w:lang w:eastAsia="zh-CN"/>
              </w:rPr>
            </w:pPr>
            <w:r w:rsidRPr="00E11D75">
              <w:rPr>
                <w:b/>
                <w:lang w:eastAsia="zh-CN"/>
              </w:rPr>
              <w:t>Attribute Name</w:t>
            </w:r>
          </w:p>
        </w:tc>
        <w:tc>
          <w:tcPr>
            <w:tcW w:w="3884" w:type="dxa"/>
            <w:shd w:val="clear" w:color="auto" w:fill="BFBFBF" w:themeFill="background1" w:themeFillShade="BF"/>
          </w:tcPr>
          <w:p w14:paraId="6CBE69CA" w14:textId="77777777" w:rsidR="00072D1C" w:rsidRPr="00E11D75" w:rsidRDefault="00072D1C" w:rsidP="007A1F57">
            <w:pPr>
              <w:keepNext/>
              <w:rPr>
                <w:b/>
                <w:lang w:eastAsia="zh-CN"/>
              </w:rPr>
            </w:pPr>
            <w:r w:rsidRPr="00E11D75">
              <w:rPr>
                <w:b/>
                <w:lang w:eastAsia="zh-CN"/>
              </w:rPr>
              <w:t>Description</w:t>
            </w:r>
          </w:p>
        </w:tc>
        <w:tc>
          <w:tcPr>
            <w:tcW w:w="3469" w:type="dxa"/>
            <w:shd w:val="clear" w:color="auto" w:fill="BFBFBF" w:themeFill="background1" w:themeFillShade="BF"/>
          </w:tcPr>
          <w:p w14:paraId="5FED50CF" w14:textId="77777777" w:rsidR="00072D1C" w:rsidRPr="00E11D75" w:rsidRDefault="00072D1C" w:rsidP="007A1F57">
            <w:pPr>
              <w:keepNext/>
              <w:rPr>
                <w:b/>
                <w:lang w:eastAsia="zh-CN"/>
              </w:rPr>
            </w:pPr>
            <w:r w:rsidRPr="00E11D75">
              <w:rPr>
                <w:b/>
                <w:lang w:eastAsia="zh-CN"/>
              </w:rPr>
              <w:t>Type</w:t>
            </w:r>
          </w:p>
        </w:tc>
      </w:tr>
      <w:tr w:rsidR="00072D1C" w:rsidRPr="00E11D75" w14:paraId="3D0E5EAB" w14:textId="77777777" w:rsidTr="007A1F57">
        <w:trPr>
          <w:cantSplit/>
          <w:tblHeader w:val="0"/>
        </w:trPr>
        <w:tc>
          <w:tcPr>
            <w:tcW w:w="2362" w:type="dxa"/>
          </w:tcPr>
          <w:p w14:paraId="343C9022" w14:textId="77777777" w:rsidR="00072D1C" w:rsidRPr="00E11D75" w:rsidRDefault="00072D1C" w:rsidP="007A1F57">
            <w:pPr>
              <w:rPr>
                <w:lang w:eastAsia="zh-CN"/>
              </w:rPr>
            </w:pPr>
            <w:r w:rsidRPr="00E11D75">
              <w:rPr>
                <w:lang w:eastAsia="zh-CN"/>
              </w:rPr>
              <w:t>PTP system clock ID</w:t>
            </w:r>
          </w:p>
        </w:tc>
        <w:tc>
          <w:tcPr>
            <w:tcW w:w="3884" w:type="dxa"/>
          </w:tcPr>
          <w:p w14:paraId="127224AC" w14:textId="77777777" w:rsidR="00072D1C" w:rsidRPr="00E11D75" w:rsidRDefault="00072D1C" w:rsidP="007A1F57">
            <w:pPr>
              <w:rPr>
                <w:lang w:eastAsia="zh-CN"/>
              </w:rPr>
            </w:pPr>
            <w:r w:rsidRPr="00E11D75">
              <w:rPr>
                <w:lang w:eastAsia="zh-CN"/>
              </w:rPr>
              <w:t>The ID of the SyncClock_Time object.</w:t>
            </w:r>
          </w:p>
        </w:tc>
        <w:tc>
          <w:tcPr>
            <w:tcW w:w="3469" w:type="dxa"/>
          </w:tcPr>
          <w:p w14:paraId="3FF5966D" w14:textId="77777777" w:rsidR="00072D1C" w:rsidRPr="00E11D75" w:rsidRDefault="00072D1C" w:rsidP="007A1F57">
            <w:pPr>
              <w:rPr>
                <w:lang w:eastAsia="zh-CN"/>
              </w:rPr>
            </w:pPr>
            <w:r w:rsidRPr="00E11D75">
              <w:rPr>
                <w:lang w:eastAsia="zh-CN"/>
              </w:rPr>
              <w:t>Object ID</w:t>
            </w:r>
            <w:r w:rsidRPr="00E11D75">
              <w:rPr>
                <w:lang w:eastAsia="zh-CN"/>
              </w:rPr>
              <w:br/>
              <w:t>frequ and PTP could use a common attribute definition</w:t>
            </w:r>
          </w:p>
          <w:p w14:paraId="4B98B96D" w14:textId="77777777" w:rsidR="00072D1C" w:rsidRPr="00E11D75" w:rsidRDefault="00072D1C" w:rsidP="007A1F57">
            <w:pPr>
              <w:rPr>
                <w:lang w:eastAsia="zh-CN"/>
              </w:rPr>
            </w:pPr>
            <w:r w:rsidRPr="00E11D75">
              <w:rPr>
                <w:lang w:eastAsia="zh-CN"/>
              </w:rPr>
              <w:t>Object ID</w:t>
            </w:r>
            <w:r w:rsidRPr="00E11D75">
              <w:rPr>
                <w:rFonts w:hint="eastAsia"/>
                <w:lang w:eastAsia="zh-CN"/>
              </w:rPr>
              <w:t xml:space="preserve"> </w:t>
            </w:r>
            <w:r w:rsidRPr="00E11D75">
              <w:rPr>
                <w:lang w:eastAsia="zh-CN"/>
              </w:rPr>
              <w:t>–</w:t>
            </w:r>
            <w:r w:rsidRPr="00E11D75">
              <w:rPr>
                <w:rFonts w:hint="eastAsia"/>
                <w:lang w:eastAsia="zh-CN"/>
              </w:rPr>
              <w:t xml:space="preserve"> read only</w:t>
            </w:r>
          </w:p>
        </w:tc>
      </w:tr>
      <w:tr w:rsidR="00072D1C" w:rsidRPr="00E11D75" w14:paraId="62CF10E5" w14:textId="77777777" w:rsidTr="007A1F57">
        <w:trPr>
          <w:cantSplit/>
          <w:tblHeader w:val="0"/>
        </w:trPr>
        <w:tc>
          <w:tcPr>
            <w:tcW w:w="2362" w:type="dxa"/>
          </w:tcPr>
          <w:p w14:paraId="6B529851" w14:textId="77777777" w:rsidR="00072D1C" w:rsidRPr="00E11D75" w:rsidRDefault="00072D1C" w:rsidP="007A1F57">
            <w:pPr>
              <w:rPr>
                <w:lang w:eastAsia="zh-CN"/>
              </w:rPr>
            </w:pPr>
            <w:r w:rsidRPr="00E11D75">
              <w:rPr>
                <w:lang w:eastAsia="zh-CN"/>
              </w:rPr>
              <w:t>associated node ID</w:t>
            </w:r>
          </w:p>
        </w:tc>
        <w:tc>
          <w:tcPr>
            <w:tcW w:w="3884" w:type="dxa"/>
          </w:tcPr>
          <w:p w14:paraId="5AAA3F3B" w14:textId="77777777" w:rsidR="00072D1C" w:rsidRPr="00E11D75" w:rsidRDefault="00072D1C" w:rsidP="007A1F57">
            <w:pPr>
              <w:rPr>
                <w:lang w:eastAsia="zh-CN"/>
              </w:rPr>
            </w:pPr>
            <w:r w:rsidRPr="00E11D75">
              <w:rPr>
                <w:lang w:eastAsia="zh-CN"/>
              </w:rPr>
              <w:t>The SyncClock_Time object is associated with the NE of this node ID.</w:t>
            </w:r>
          </w:p>
        </w:tc>
        <w:tc>
          <w:tcPr>
            <w:tcW w:w="3469" w:type="dxa"/>
          </w:tcPr>
          <w:p w14:paraId="5048922D" w14:textId="77777777" w:rsidR="00072D1C" w:rsidRPr="00E11D75" w:rsidRDefault="00072D1C" w:rsidP="007A1F57">
            <w:pPr>
              <w:rPr>
                <w:lang w:eastAsia="zh-CN"/>
              </w:rPr>
            </w:pPr>
            <w:r w:rsidRPr="00E11D75">
              <w:rPr>
                <w:lang w:eastAsia="zh-CN"/>
              </w:rPr>
              <w:t>Object ID</w:t>
            </w:r>
            <w:r w:rsidRPr="00E11D75">
              <w:rPr>
                <w:lang w:eastAsia="zh-CN"/>
              </w:rPr>
              <w:br/>
              <w:t>frequ and PTP could use a common attribute definition</w:t>
            </w:r>
          </w:p>
          <w:p w14:paraId="0B1C96BA" w14:textId="77777777" w:rsidR="00072D1C" w:rsidRPr="00E11D75" w:rsidRDefault="00072D1C" w:rsidP="007A1F57">
            <w:pPr>
              <w:rPr>
                <w:lang w:eastAsia="zh-CN"/>
              </w:rPr>
            </w:pPr>
            <w:r w:rsidRPr="00E11D75">
              <w:rPr>
                <w:lang w:eastAsia="zh-CN"/>
              </w:rPr>
              <w:t>Object ID</w:t>
            </w:r>
            <w:r w:rsidRPr="00E11D75">
              <w:rPr>
                <w:rFonts w:hint="eastAsia"/>
                <w:lang w:eastAsia="zh-CN"/>
              </w:rPr>
              <w:t xml:space="preserve"> </w:t>
            </w:r>
            <w:r w:rsidRPr="00E11D75">
              <w:rPr>
                <w:lang w:eastAsia="zh-CN"/>
              </w:rPr>
              <w:t>–</w:t>
            </w:r>
            <w:r w:rsidRPr="00E11D75">
              <w:rPr>
                <w:rFonts w:hint="eastAsia"/>
                <w:lang w:eastAsia="zh-CN"/>
              </w:rPr>
              <w:t xml:space="preserve"> read only</w:t>
            </w:r>
          </w:p>
        </w:tc>
      </w:tr>
      <w:tr w:rsidR="00072D1C" w:rsidRPr="00E11D75" w14:paraId="78EF074C" w14:textId="77777777" w:rsidTr="007A1F57">
        <w:trPr>
          <w:cantSplit/>
          <w:tblHeader w:val="0"/>
        </w:trPr>
        <w:tc>
          <w:tcPr>
            <w:tcW w:w="2362" w:type="dxa"/>
          </w:tcPr>
          <w:p w14:paraId="3CC80B4A" w14:textId="77777777" w:rsidR="00072D1C" w:rsidRPr="00E11D75" w:rsidRDefault="00072D1C" w:rsidP="007A1F57">
            <w:pPr>
              <w:rPr>
                <w:lang w:eastAsia="zh-CN"/>
              </w:rPr>
            </w:pPr>
            <w:r w:rsidRPr="00E11D75">
              <w:rPr>
                <w:lang w:eastAsia="zh-CN"/>
              </w:rPr>
              <w:t>PTP enable status</w:t>
            </w:r>
          </w:p>
        </w:tc>
        <w:tc>
          <w:tcPr>
            <w:tcW w:w="3884" w:type="dxa"/>
          </w:tcPr>
          <w:p w14:paraId="6165F783" w14:textId="77777777" w:rsidR="00072D1C" w:rsidRPr="00E11D75" w:rsidRDefault="00072D1C" w:rsidP="007A1F57">
            <w:pPr>
              <w:rPr>
                <w:lang w:eastAsia="zh-CN"/>
              </w:rPr>
            </w:pPr>
            <w:r w:rsidRPr="00E11D75">
              <w:rPr>
                <w:lang w:eastAsia="zh-CN"/>
              </w:rPr>
              <w:t>Indicate whether the NE enables PTP function or not.</w:t>
            </w:r>
          </w:p>
        </w:tc>
        <w:tc>
          <w:tcPr>
            <w:tcW w:w="3469" w:type="dxa"/>
          </w:tcPr>
          <w:p w14:paraId="1FD5506E" w14:textId="77777777" w:rsidR="00072D1C" w:rsidRPr="00E11D75" w:rsidRDefault="00072D1C" w:rsidP="007A1F57">
            <w:pPr>
              <w:rPr>
                <w:lang w:eastAsia="zh-CN"/>
              </w:rPr>
            </w:pPr>
            <w:r w:rsidRPr="00E11D75">
              <w:rPr>
                <w:lang w:eastAsia="zh-CN"/>
              </w:rPr>
              <w:t>Boolean – read/write?</w:t>
            </w:r>
          </w:p>
          <w:p w14:paraId="557B5EC1" w14:textId="77777777" w:rsidR="00072D1C" w:rsidRPr="00E11D75" w:rsidRDefault="00072D1C" w:rsidP="007A1F57">
            <w:pPr>
              <w:rPr>
                <w:lang w:eastAsia="zh-CN"/>
              </w:rPr>
            </w:pPr>
            <w:r w:rsidRPr="00E11D75">
              <w:rPr>
                <w:lang w:eastAsia="zh-CN"/>
              </w:rPr>
              <w:t>Boolean – read/write</w:t>
            </w:r>
          </w:p>
        </w:tc>
      </w:tr>
      <w:tr w:rsidR="00072D1C" w:rsidRPr="00E11D75" w14:paraId="58C54B06" w14:textId="77777777" w:rsidTr="007A1F57">
        <w:trPr>
          <w:cantSplit/>
          <w:tblHeader w:val="0"/>
        </w:trPr>
        <w:tc>
          <w:tcPr>
            <w:tcW w:w="2362" w:type="dxa"/>
          </w:tcPr>
          <w:p w14:paraId="04F7F21D" w14:textId="77777777" w:rsidR="00072D1C" w:rsidRPr="00E11D75" w:rsidRDefault="00072D1C" w:rsidP="007A1F57">
            <w:pPr>
              <w:rPr>
                <w:lang w:eastAsia="zh-CN"/>
              </w:rPr>
            </w:pPr>
            <w:r w:rsidRPr="00E11D75">
              <w:rPr>
                <w:lang w:eastAsia="zh-CN"/>
              </w:rPr>
              <w:t>run-mode</w:t>
            </w:r>
          </w:p>
        </w:tc>
        <w:tc>
          <w:tcPr>
            <w:tcW w:w="3884" w:type="dxa"/>
          </w:tcPr>
          <w:p w14:paraId="370FED9F" w14:textId="77777777" w:rsidR="00072D1C" w:rsidRPr="00E11D75" w:rsidRDefault="00072D1C" w:rsidP="007A1F57">
            <w:pPr>
              <w:rPr>
                <w:lang w:eastAsia="zh-CN"/>
              </w:rPr>
            </w:pPr>
            <w:r w:rsidRPr="00E11D75">
              <w:rPr>
                <w:lang w:eastAsia="zh-CN"/>
              </w:rPr>
              <w:t>The run-mode of the PTP system clock, such as tracing and non-tracing.</w:t>
            </w:r>
          </w:p>
        </w:tc>
        <w:tc>
          <w:tcPr>
            <w:tcW w:w="3469" w:type="dxa"/>
          </w:tcPr>
          <w:p w14:paraId="791BB13E" w14:textId="77777777" w:rsidR="00072D1C" w:rsidRPr="00E11D75" w:rsidRDefault="00072D1C" w:rsidP="007A1F57">
            <w:pPr>
              <w:rPr>
                <w:lang w:eastAsia="zh-CN"/>
              </w:rPr>
            </w:pPr>
            <w:r w:rsidRPr="00E11D75">
              <w:rPr>
                <w:lang w:eastAsia="zh-CN"/>
              </w:rPr>
              <w:t>Enumeration - Read only:</w:t>
            </w:r>
            <w:r w:rsidRPr="00E11D75">
              <w:rPr>
                <w:lang w:eastAsia="zh-CN"/>
              </w:rPr>
              <w:br/>
              <w:t>Freerun; locked; holdover</w:t>
            </w:r>
            <w:r w:rsidRPr="00E11D75">
              <w:rPr>
                <w:lang w:eastAsia="zh-CN"/>
              </w:rPr>
              <w:br/>
              <w:t>frequ and PTP could use a common attribute definition</w:t>
            </w:r>
          </w:p>
          <w:p w14:paraId="366B987A" w14:textId="77777777" w:rsidR="00072D1C" w:rsidRPr="00E11D75" w:rsidRDefault="00072D1C" w:rsidP="007A1F57">
            <w:pPr>
              <w:rPr>
                <w:lang w:eastAsia="zh-CN"/>
              </w:rPr>
            </w:pPr>
            <w:r w:rsidRPr="00E11D75">
              <w:rPr>
                <w:lang w:eastAsia="zh-CN"/>
              </w:rPr>
              <w:t xml:space="preserve">Enumeration – </w:t>
            </w:r>
            <w:r w:rsidRPr="00E11D75">
              <w:rPr>
                <w:rFonts w:hint="eastAsia"/>
                <w:lang w:eastAsia="zh-CN"/>
              </w:rPr>
              <w:t>r</w:t>
            </w:r>
            <w:r w:rsidRPr="00E11D75">
              <w:rPr>
                <w:lang w:eastAsia="zh-CN"/>
              </w:rPr>
              <w:t>ead only</w:t>
            </w:r>
          </w:p>
        </w:tc>
      </w:tr>
      <w:tr w:rsidR="00072D1C" w:rsidRPr="00E11D75" w14:paraId="0A73BDDD" w14:textId="77777777" w:rsidTr="007A1F57">
        <w:trPr>
          <w:cantSplit/>
          <w:tblHeader w:val="0"/>
        </w:trPr>
        <w:tc>
          <w:tcPr>
            <w:tcW w:w="2362" w:type="dxa"/>
          </w:tcPr>
          <w:p w14:paraId="23DC02B1" w14:textId="77777777" w:rsidR="00072D1C" w:rsidRPr="00E11D75" w:rsidRDefault="00072D1C" w:rsidP="007A1F57">
            <w:pPr>
              <w:rPr>
                <w:lang w:eastAsia="zh-CN"/>
              </w:rPr>
            </w:pPr>
            <w:r w:rsidRPr="00E11D75">
              <w:rPr>
                <w:lang w:eastAsia="zh-CN"/>
              </w:rPr>
              <w:t>PTP domain</w:t>
            </w:r>
          </w:p>
        </w:tc>
        <w:tc>
          <w:tcPr>
            <w:tcW w:w="3884" w:type="dxa"/>
          </w:tcPr>
          <w:p w14:paraId="4A600E27" w14:textId="77777777" w:rsidR="00072D1C" w:rsidRPr="00E11D75" w:rsidRDefault="00072D1C" w:rsidP="007A1F57">
            <w:pPr>
              <w:rPr>
                <w:lang w:eastAsia="zh-CN"/>
              </w:rPr>
            </w:pPr>
            <w:r w:rsidRPr="00E11D75">
              <w:rPr>
                <w:lang w:eastAsia="zh-CN"/>
              </w:rPr>
              <w:t>The PTP domain number of the NE.</w:t>
            </w:r>
          </w:p>
        </w:tc>
        <w:tc>
          <w:tcPr>
            <w:tcW w:w="3469" w:type="dxa"/>
          </w:tcPr>
          <w:p w14:paraId="620BBD71" w14:textId="77777777" w:rsidR="00072D1C" w:rsidRPr="00E11D75" w:rsidRDefault="00072D1C" w:rsidP="007A1F57">
            <w:pPr>
              <w:rPr>
                <w:lang w:eastAsia="zh-CN"/>
              </w:rPr>
            </w:pPr>
            <w:r w:rsidRPr="00E11D75">
              <w:rPr>
                <w:lang w:eastAsia="zh-CN"/>
              </w:rPr>
              <w:t>Integer or string – Read/write?</w:t>
            </w:r>
          </w:p>
          <w:p w14:paraId="776F78A1" w14:textId="77777777" w:rsidR="00072D1C" w:rsidRPr="00E11D75" w:rsidRDefault="00072D1C" w:rsidP="007A1F57">
            <w:pPr>
              <w:rPr>
                <w:lang w:eastAsia="zh-CN"/>
              </w:rPr>
            </w:pPr>
            <w:r w:rsidRPr="00E11D75">
              <w:rPr>
                <w:lang w:eastAsia="zh-CN"/>
              </w:rPr>
              <w:t xml:space="preserve">Integer – </w:t>
            </w:r>
            <w:r w:rsidRPr="00E11D75">
              <w:rPr>
                <w:rFonts w:hint="eastAsia"/>
                <w:lang w:eastAsia="zh-CN"/>
              </w:rPr>
              <w:t>r</w:t>
            </w:r>
            <w:r w:rsidRPr="00E11D75">
              <w:rPr>
                <w:lang w:eastAsia="zh-CN"/>
              </w:rPr>
              <w:t>ead/write</w:t>
            </w:r>
          </w:p>
        </w:tc>
      </w:tr>
      <w:tr w:rsidR="00072D1C" w:rsidRPr="00E11D75" w14:paraId="0300D549" w14:textId="77777777" w:rsidTr="007A1F57">
        <w:trPr>
          <w:cantSplit/>
          <w:tblHeader w:val="0"/>
        </w:trPr>
        <w:tc>
          <w:tcPr>
            <w:tcW w:w="2362" w:type="dxa"/>
          </w:tcPr>
          <w:p w14:paraId="1547870D" w14:textId="77777777" w:rsidR="00072D1C" w:rsidRPr="00E11D75" w:rsidRDefault="00072D1C" w:rsidP="007A1F57">
            <w:pPr>
              <w:rPr>
                <w:lang w:eastAsia="zh-CN"/>
              </w:rPr>
            </w:pPr>
            <w:r w:rsidRPr="00E11D75">
              <w:rPr>
                <w:lang w:eastAsia="zh-CN"/>
              </w:rPr>
              <w:t>PTP device-type</w:t>
            </w:r>
          </w:p>
        </w:tc>
        <w:tc>
          <w:tcPr>
            <w:tcW w:w="3884" w:type="dxa"/>
          </w:tcPr>
          <w:p w14:paraId="7414C74D" w14:textId="77777777" w:rsidR="00072D1C" w:rsidRPr="00E11D75" w:rsidRDefault="00072D1C" w:rsidP="007A1F57">
            <w:pPr>
              <w:rPr>
                <w:lang w:eastAsia="zh-CN"/>
              </w:rPr>
            </w:pPr>
            <w:r w:rsidRPr="00E11D75">
              <w:rPr>
                <w:lang w:eastAsia="zh-CN"/>
              </w:rPr>
              <w:t>Three PTP device types are included: boundary clock (BC), transparent clock (TC), and ordinary clock (OC).</w:t>
            </w:r>
          </w:p>
        </w:tc>
        <w:tc>
          <w:tcPr>
            <w:tcW w:w="3469" w:type="dxa"/>
          </w:tcPr>
          <w:p w14:paraId="5C2EBD0C" w14:textId="77777777" w:rsidR="00072D1C" w:rsidRPr="00E11D75" w:rsidRDefault="00072D1C" w:rsidP="007A1F57">
            <w:pPr>
              <w:rPr>
                <w:lang w:eastAsia="zh-CN"/>
              </w:rPr>
            </w:pPr>
            <w:r w:rsidRPr="00E11D75">
              <w:rPr>
                <w:lang w:eastAsia="zh-CN"/>
              </w:rPr>
              <w:t>Enumeration - Read only</w:t>
            </w:r>
            <w:r w:rsidRPr="00E11D75">
              <w:rPr>
                <w:lang w:eastAsia="zh-CN"/>
              </w:rPr>
              <w:br/>
              <w:t>boundary clock (BC), transparent clock (TC), and ordinary clock (OC).</w:t>
            </w:r>
            <w:r w:rsidRPr="00E11D75">
              <w:rPr>
                <w:lang w:eastAsia="zh-CN"/>
              </w:rPr>
              <w:br/>
              <w:t>frequ and PTP could use a common attribute definition with different enumerations</w:t>
            </w:r>
          </w:p>
          <w:p w14:paraId="08175ABE" w14:textId="77777777" w:rsidR="00072D1C" w:rsidRPr="00E11D75" w:rsidRDefault="00072D1C" w:rsidP="007A1F57">
            <w:pPr>
              <w:rPr>
                <w:lang w:eastAsia="zh-CN"/>
              </w:rPr>
            </w:pPr>
            <w:r w:rsidRPr="00E11D75">
              <w:rPr>
                <w:lang w:eastAsia="zh-CN"/>
              </w:rPr>
              <w:t xml:space="preserve">Enumeration – </w:t>
            </w:r>
            <w:r w:rsidRPr="00E11D75">
              <w:rPr>
                <w:rFonts w:hint="eastAsia"/>
                <w:lang w:eastAsia="zh-CN"/>
              </w:rPr>
              <w:t>r</w:t>
            </w:r>
            <w:r w:rsidRPr="00E11D75">
              <w:rPr>
                <w:lang w:eastAsia="zh-CN"/>
              </w:rPr>
              <w:t>ead</w:t>
            </w:r>
            <w:r w:rsidRPr="00E11D75">
              <w:rPr>
                <w:rFonts w:hint="eastAsia"/>
                <w:lang w:eastAsia="zh-CN"/>
              </w:rPr>
              <w:t>/write</w:t>
            </w:r>
          </w:p>
        </w:tc>
      </w:tr>
      <w:tr w:rsidR="00072D1C" w:rsidRPr="00E11D75" w14:paraId="78DEC871" w14:textId="77777777" w:rsidTr="007A1F57">
        <w:trPr>
          <w:cantSplit/>
          <w:tblHeader w:val="0"/>
        </w:trPr>
        <w:tc>
          <w:tcPr>
            <w:tcW w:w="2362" w:type="dxa"/>
          </w:tcPr>
          <w:p w14:paraId="52031614" w14:textId="77777777" w:rsidR="00072D1C" w:rsidRPr="00E11D75" w:rsidRDefault="00072D1C" w:rsidP="007A1F57">
            <w:pPr>
              <w:rPr>
                <w:lang w:eastAsia="zh-CN"/>
              </w:rPr>
            </w:pPr>
            <w:r w:rsidRPr="00E11D75">
              <w:rPr>
                <w:lang w:eastAsia="zh-CN"/>
              </w:rPr>
              <w:t>PTP slaveonly</w:t>
            </w:r>
          </w:p>
        </w:tc>
        <w:tc>
          <w:tcPr>
            <w:tcW w:w="3884" w:type="dxa"/>
          </w:tcPr>
          <w:p w14:paraId="5B72DED3" w14:textId="77777777" w:rsidR="00072D1C" w:rsidRPr="00E11D75" w:rsidRDefault="00072D1C" w:rsidP="007A1F57">
            <w:pPr>
              <w:rPr>
                <w:lang w:eastAsia="zh-CN"/>
              </w:rPr>
            </w:pPr>
            <w:r w:rsidRPr="00E11D75">
              <w:rPr>
                <w:lang w:eastAsia="zh-CN"/>
              </w:rPr>
              <w:t>Indicate whether the NE can only be used as PTP slave or not.</w:t>
            </w:r>
          </w:p>
        </w:tc>
        <w:tc>
          <w:tcPr>
            <w:tcW w:w="3469" w:type="dxa"/>
          </w:tcPr>
          <w:p w14:paraId="60DB2229" w14:textId="77777777" w:rsidR="00072D1C" w:rsidRPr="00E11D75" w:rsidRDefault="00072D1C" w:rsidP="007A1F57">
            <w:pPr>
              <w:rPr>
                <w:lang w:eastAsia="zh-CN"/>
              </w:rPr>
            </w:pPr>
            <w:r w:rsidRPr="00E11D75">
              <w:rPr>
                <w:lang w:eastAsia="zh-CN"/>
              </w:rPr>
              <w:t>Boolean - Read only?</w:t>
            </w:r>
          </w:p>
          <w:p w14:paraId="51BA731C" w14:textId="77777777" w:rsidR="00072D1C" w:rsidRPr="00E11D75" w:rsidRDefault="00072D1C" w:rsidP="007A1F57">
            <w:pPr>
              <w:rPr>
                <w:lang w:eastAsia="zh-CN"/>
              </w:rPr>
            </w:pPr>
            <w:r w:rsidRPr="00E11D75">
              <w:rPr>
                <w:lang w:eastAsia="zh-CN"/>
              </w:rPr>
              <w:t>Boolean – read/write</w:t>
            </w:r>
          </w:p>
        </w:tc>
      </w:tr>
      <w:tr w:rsidR="00072D1C" w:rsidRPr="00E11D75" w14:paraId="4DACA3DC" w14:textId="77777777" w:rsidTr="007A1F57">
        <w:trPr>
          <w:cantSplit/>
          <w:tblHeader w:val="0"/>
        </w:trPr>
        <w:tc>
          <w:tcPr>
            <w:tcW w:w="2362" w:type="dxa"/>
          </w:tcPr>
          <w:p w14:paraId="15BC9E00" w14:textId="77777777" w:rsidR="00072D1C" w:rsidRDefault="00072D1C" w:rsidP="007A1F57">
            <w:pPr>
              <w:keepNext/>
              <w:rPr>
                <w:szCs w:val="21"/>
              </w:rPr>
            </w:pPr>
            <w:r>
              <w:rPr>
                <w:szCs w:val="21"/>
              </w:rPr>
              <w:t>PTP source dataset</w:t>
            </w:r>
          </w:p>
        </w:tc>
        <w:tc>
          <w:tcPr>
            <w:tcW w:w="3884" w:type="dxa"/>
          </w:tcPr>
          <w:p w14:paraId="00061EBA" w14:textId="77777777" w:rsidR="00072D1C" w:rsidRDefault="00072D1C" w:rsidP="007A1F57">
            <w:pPr>
              <w:keepNext/>
              <w:rPr>
                <w:lang w:eastAsia="zh-CN"/>
              </w:rPr>
            </w:pPr>
            <w:r>
              <w:rPr>
                <w:lang w:eastAsia="zh-CN"/>
              </w:rPr>
              <w:t>The PTP status dataset of current tracing source.</w:t>
            </w:r>
          </w:p>
        </w:tc>
        <w:tc>
          <w:tcPr>
            <w:tcW w:w="3469" w:type="dxa"/>
          </w:tcPr>
          <w:p w14:paraId="05D565F1" w14:textId="77777777" w:rsidR="00072D1C" w:rsidRDefault="00072D1C" w:rsidP="007A1F57">
            <w:pPr>
              <w:keepNext/>
              <w:rPr>
                <w:lang w:eastAsia="zh-CN"/>
              </w:rPr>
            </w:pPr>
            <w:r>
              <w:rPr>
                <w:lang w:eastAsia="zh-CN"/>
              </w:rPr>
              <w:t>Ordered list - Read only:</w:t>
            </w:r>
          </w:p>
          <w:p w14:paraId="66B49402" w14:textId="77777777" w:rsidR="00072D1C" w:rsidRDefault="00072D1C" w:rsidP="007A1F57">
            <w:pPr>
              <w:keepNext/>
              <w:rPr>
                <w:lang w:eastAsia="zh-CN"/>
              </w:rPr>
            </w:pPr>
            <w:r>
              <w:rPr>
                <w:rFonts w:cs="SimSun"/>
              </w:rPr>
              <w:t>grandmasterIdentity</w:t>
            </w:r>
            <w:r>
              <w:rPr>
                <w:rFonts w:cs="SimSun" w:hint="eastAsia"/>
                <w:lang w:eastAsia="zh-CN"/>
              </w:rPr>
              <w:t xml:space="preserve"> </w:t>
            </w:r>
            <w:r>
              <w:rPr>
                <w:rFonts w:cs="SimSun"/>
                <w:lang w:eastAsia="zh-CN"/>
              </w:rPr>
              <w:t>– Object ID – Read only</w:t>
            </w:r>
            <w:r>
              <w:rPr>
                <w:lang w:eastAsia="zh-CN"/>
              </w:rPr>
              <w:t>,</w:t>
            </w:r>
          </w:p>
          <w:p w14:paraId="389F06D5" w14:textId="77777777" w:rsidR="00072D1C" w:rsidRDefault="00072D1C" w:rsidP="007A1F57">
            <w:pPr>
              <w:keepNext/>
              <w:rPr>
                <w:lang w:eastAsia="zh-CN"/>
              </w:rPr>
            </w:pPr>
            <w:r>
              <w:rPr>
                <w:lang w:eastAsia="zh-CN"/>
              </w:rPr>
              <w:t xml:space="preserve">parent ID </w:t>
            </w:r>
            <w:r>
              <w:rPr>
                <w:rFonts w:cs="SimSun"/>
                <w:lang w:eastAsia="zh-CN"/>
              </w:rPr>
              <w:t>– Object ID – Read only</w:t>
            </w:r>
            <w:r>
              <w:rPr>
                <w:lang w:eastAsia="zh-CN"/>
              </w:rPr>
              <w:t xml:space="preserve">, </w:t>
            </w:r>
          </w:p>
          <w:p w14:paraId="47D5F58A" w14:textId="77777777" w:rsidR="00072D1C" w:rsidRDefault="00072D1C" w:rsidP="007A1F57">
            <w:pPr>
              <w:keepNext/>
              <w:rPr>
                <w:lang w:eastAsia="zh-CN"/>
              </w:rPr>
            </w:pPr>
            <w:r>
              <w:rPr>
                <w:lang w:eastAsia="zh-CN"/>
              </w:rPr>
              <w:t xml:space="preserve">priority 1 – Integer – Read only, </w:t>
            </w:r>
          </w:p>
          <w:p w14:paraId="76399901" w14:textId="77777777" w:rsidR="00072D1C" w:rsidRDefault="00072D1C" w:rsidP="007A1F57">
            <w:pPr>
              <w:keepNext/>
              <w:rPr>
                <w:lang w:eastAsia="zh-CN"/>
              </w:rPr>
            </w:pPr>
            <w:r>
              <w:rPr>
                <w:lang w:eastAsia="zh-CN"/>
              </w:rPr>
              <w:t xml:space="preserve">priority 2 – Integer – Read only, </w:t>
            </w:r>
          </w:p>
          <w:p w14:paraId="1AAFAE75" w14:textId="77777777" w:rsidR="00072D1C" w:rsidRDefault="00072D1C" w:rsidP="007A1F57">
            <w:pPr>
              <w:keepNext/>
              <w:rPr>
                <w:lang w:eastAsia="zh-CN"/>
              </w:rPr>
            </w:pPr>
            <w:r>
              <w:rPr>
                <w:lang w:eastAsia="zh-CN"/>
              </w:rPr>
              <w:t xml:space="preserve">clockClass – Integer – Read only, </w:t>
            </w:r>
          </w:p>
          <w:p w14:paraId="60C471FA" w14:textId="77777777" w:rsidR="00072D1C" w:rsidRDefault="00072D1C" w:rsidP="007A1F57">
            <w:pPr>
              <w:keepNext/>
              <w:rPr>
                <w:lang w:eastAsia="zh-CN"/>
              </w:rPr>
            </w:pPr>
            <w:r>
              <w:rPr>
                <w:lang w:eastAsia="zh-CN"/>
              </w:rPr>
              <w:t xml:space="preserve">accuracy – Integer – Read only, </w:t>
            </w:r>
          </w:p>
          <w:p w14:paraId="6B557BDA" w14:textId="77777777" w:rsidR="00072D1C" w:rsidRDefault="00072D1C" w:rsidP="007A1F57">
            <w:pPr>
              <w:keepNext/>
              <w:rPr>
                <w:lang w:eastAsia="zh-CN"/>
              </w:rPr>
            </w:pPr>
            <w:r>
              <w:rPr>
                <w:lang w:eastAsia="zh-CN"/>
              </w:rPr>
              <w:t>offsetScaledLogVariance – Integer – Read only,</w:t>
            </w:r>
          </w:p>
          <w:p w14:paraId="497D59F3" w14:textId="77777777" w:rsidR="00072D1C" w:rsidRDefault="00072D1C" w:rsidP="007A1F57">
            <w:pPr>
              <w:keepNext/>
              <w:rPr>
                <w:lang w:eastAsia="zh-CN"/>
              </w:rPr>
            </w:pPr>
            <w:r>
              <w:rPr>
                <w:lang w:eastAsia="zh-CN"/>
              </w:rPr>
              <w:t xml:space="preserve"> timesource – Enumeration – Read only, </w:t>
            </w:r>
          </w:p>
          <w:p w14:paraId="68F08D93" w14:textId="77777777" w:rsidR="00072D1C" w:rsidRDefault="00072D1C" w:rsidP="007A1F57">
            <w:pPr>
              <w:keepNext/>
              <w:rPr>
                <w:lang w:eastAsia="zh-CN"/>
              </w:rPr>
            </w:pPr>
            <w:r>
              <w:rPr>
                <w:lang w:eastAsia="zh-CN"/>
              </w:rPr>
              <w:t xml:space="preserve">stepsRemoved – Integer – Read only, </w:t>
            </w:r>
          </w:p>
          <w:p w14:paraId="6F74397C" w14:textId="77777777" w:rsidR="00072D1C" w:rsidRDefault="00072D1C" w:rsidP="007A1F57">
            <w:pPr>
              <w:keepNext/>
              <w:rPr>
                <w:lang w:eastAsia="zh-CN"/>
              </w:rPr>
            </w:pPr>
            <w:r>
              <w:rPr>
                <w:lang w:eastAsia="zh-CN"/>
              </w:rPr>
              <w:t xml:space="preserve">currentUtcOffset – Integer – Read only, </w:t>
            </w:r>
          </w:p>
          <w:p w14:paraId="58CE3844" w14:textId="77777777" w:rsidR="00072D1C" w:rsidRDefault="00072D1C" w:rsidP="007A1F57">
            <w:pPr>
              <w:keepNext/>
              <w:rPr>
                <w:lang w:eastAsia="zh-CN"/>
              </w:rPr>
            </w:pPr>
            <w:r>
              <w:rPr>
                <w:lang w:eastAsia="zh-CN"/>
              </w:rPr>
              <w:t xml:space="preserve">ptpTimescale – Enumeration – Read only, </w:t>
            </w:r>
          </w:p>
          <w:p w14:paraId="7A516A08" w14:textId="77777777" w:rsidR="00072D1C" w:rsidRDefault="00072D1C" w:rsidP="007A1F57">
            <w:pPr>
              <w:keepNext/>
              <w:rPr>
                <w:lang w:eastAsia="zh-CN"/>
              </w:rPr>
            </w:pPr>
            <w:r>
              <w:rPr>
                <w:lang w:eastAsia="zh-CN"/>
              </w:rPr>
              <w:t xml:space="preserve">timeTraceable – Boolean – Read only, </w:t>
            </w:r>
          </w:p>
          <w:p w14:paraId="205DB33D" w14:textId="77777777" w:rsidR="00072D1C" w:rsidRDefault="00072D1C" w:rsidP="007A1F57">
            <w:pPr>
              <w:keepNext/>
              <w:rPr>
                <w:lang w:eastAsia="zh-CN"/>
              </w:rPr>
            </w:pPr>
            <w:r>
              <w:rPr>
                <w:lang w:eastAsia="zh-CN"/>
              </w:rPr>
              <w:t xml:space="preserve">frequencyTraceable – Boolean – Read only, </w:t>
            </w:r>
          </w:p>
          <w:p w14:paraId="45B1E83A" w14:textId="54A264E8" w:rsidR="00072D1C" w:rsidRDefault="00142CC6" w:rsidP="007A1F57">
            <w:pPr>
              <w:keepNext/>
              <w:rPr>
                <w:lang w:eastAsia="zh-CN"/>
              </w:rPr>
            </w:pPr>
            <w:r>
              <w:rPr>
                <w:lang w:eastAsia="zh-CN"/>
              </w:rPr>
              <w:t xml:space="preserve">{{IEEE </w:t>
            </w:r>
            <w:r w:rsidR="00072D1C">
              <w:rPr>
                <w:lang w:eastAsia="zh-CN"/>
              </w:rPr>
              <w:t>1588</w:t>
            </w:r>
            <w:r>
              <w:rPr>
                <w:lang w:eastAsia="zh-CN"/>
              </w:rPr>
              <w:t>}}</w:t>
            </w:r>
            <w:r w:rsidR="00072D1C">
              <w:rPr>
                <w:lang w:eastAsia="zh-CN"/>
              </w:rPr>
              <w:t xml:space="preserve"> protocol version – Integer – Read only,, </w:t>
            </w:r>
          </w:p>
          <w:p w14:paraId="5526D455" w14:textId="77777777" w:rsidR="00072D1C" w:rsidRDefault="00072D1C" w:rsidP="007A1F57">
            <w:pPr>
              <w:keepNext/>
              <w:rPr>
                <w:lang w:eastAsia="zh-CN"/>
              </w:rPr>
            </w:pPr>
            <w:r>
              <w:rPr>
                <w:lang w:eastAsia="zh-CN"/>
              </w:rPr>
              <w:t>current absolute time – Integer – Read only.</w:t>
            </w:r>
          </w:p>
        </w:tc>
      </w:tr>
      <w:tr w:rsidR="00072D1C" w:rsidRPr="00E11D75" w14:paraId="17EB5D5D" w14:textId="77777777" w:rsidTr="007A1F57">
        <w:trPr>
          <w:cantSplit/>
          <w:tblHeader w:val="0"/>
        </w:trPr>
        <w:tc>
          <w:tcPr>
            <w:tcW w:w="2362" w:type="dxa"/>
          </w:tcPr>
          <w:p w14:paraId="731706BC" w14:textId="77777777" w:rsidR="00072D1C" w:rsidRDefault="00072D1C" w:rsidP="007A1F57">
            <w:pPr>
              <w:rPr>
                <w:szCs w:val="21"/>
              </w:rPr>
            </w:pPr>
            <w:r>
              <w:rPr>
                <w:szCs w:val="21"/>
              </w:rPr>
              <w:t>PTP default dataset</w:t>
            </w:r>
          </w:p>
        </w:tc>
        <w:tc>
          <w:tcPr>
            <w:tcW w:w="3884" w:type="dxa"/>
          </w:tcPr>
          <w:p w14:paraId="556A5601" w14:textId="77777777" w:rsidR="00072D1C" w:rsidRDefault="00072D1C" w:rsidP="007A1F57">
            <w:pPr>
              <w:rPr>
                <w:lang w:eastAsia="zh-CN"/>
              </w:rPr>
            </w:pPr>
            <w:r>
              <w:rPr>
                <w:lang w:eastAsia="zh-CN"/>
              </w:rPr>
              <w:t xml:space="preserve">The PTP status dataset of internal clock of the NE </w:t>
            </w:r>
          </w:p>
        </w:tc>
        <w:tc>
          <w:tcPr>
            <w:tcW w:w="3469" w:type="dxa"/>
          </w:tcPr>
          <w:p w14:paraId="6B723A01" w14:textId="77777777" w:rsidR="00072D1C" w:rsidRDefault="00072D1C" w:rsidP="007A1F57">
            <w:pPr>
              <w:rPr>
                <w:lang w:eastAsia="zh-CN"/>
              </w:rPr>
            </w:pPr>
            <w:r>
              <w:rPr>
                <w:lang w:eastAsia="zh-CN"/>
              </w:rPr>
              <w:t xml:space="preserve">Ordered list – Read/Write: </w:t>
            </w:r>
          </w:p>
          <w:p w14:paraId="182829CF" w14:textId="77777777" w:rsidR="00072D1C" w:rsidRDefault="00072D1C" w:rsidP="007A1F57">
            <w:pPr>
              <w:rPr>
                <w:lang w:eastAsia="zh-CN"/>
              </w:rPr>
            </w:pPr>
            <w:r>
              <w:rPr>
                <w:lang w:eastAsia="zh-CN"/>
              </w:rPr>
              <w:t xml:space="preserve">CLK ID – Object ID – Read/Write, </w:t>
            </w:r>
          </w:p>
          <w:p w14:paraId="57D89DF9" w14:textId="77777777" w:rsidR="00072D1C" w:rsidRDefault="00072D1C" w:rsidP="007A1F57">
            <w:pPr>
              <w:rPr>
                <w:lang w:eastAsia="zh-CN"/>
              </w:rPr>
            </w:pPr>
            <w:r>
              <w:rPr>
                <w:lang w:eastAsia="zh-CN"/>
              </w:rPr>
              <w:t xml:space="preserve">priority 1 – Integer – Read/Write, </w:t>
            </w:r>
          </w:p>
          <w:p w14:paraId="2C314701" w14:textId="77777777" w:rsidR="00072D1C" w:rsidRDefault="00072D1C" w:rsidP="007A1F57">
            <w:pPr>
              <w:rPr>
                <w:lang w:eastAsia="zh-CN"/>
              </w:rPr>
            </w:pPr>
            <w:r>
              <w:rPr>
                <w:lang w:eastAsia="zh-CN"/>
              </w:rPr>
              <w:t xml:space="preserve">priority 2 – Integer – Read/Write, </w:t>
            </w:r>
          </w:p>
          <w:p w14:paraId="797DBA44" w14:textId="77777777" w:rsidR="00072D1C" w:rsidRDefault="00072D1C" w:rsidP="007A1F57">
            <w:pPr>
              <w:rPr>
                <w:lang w:eastAsia="zh-CN"/>
              </w:rPr>
            </w:pPr>
            <w:r>
              <w:rPr>
                <w:lang w:eastAsia="zh-CN"/>
              </w:rPr>
              <w:t xml:space="preserve">clockClass – Integer – Read/Write, </w:t>
            </w:r>
          </w:p>
          <w:p w14:paraId="675FB8CA" w14:textId="77777777" w:rsidR="00072D1C" w:rsidRDefault="00072D1C" w:rsidP="007A1F57">
            <w:pPr>
              <w:rPr>
                <w:lang w:eastAsia="zh-CN"/>
              </w:rPr>
            </w:pPr>
            <w:r>
              <w:rPr>
                <w:lang w:eastAsia="zh-CN"/>
              </w:rPr>
              <w:t>accuracy – Integer – Read/Write,</w:t>
            </w:r>
          </w:p>
          <w:p w14:paraId="5E410169" w14:textId="77777777" w:rsidR="00072D1C" w:rsidRDefault="00072D1C" w:rsidP="007A1F57">
            <w:pPr>
              <w:rPr>
                <w:lang w:eastAsia="zh-CN"/>
              </w:rPr>
            </w:pPr>
            <w:r>
              <w:rPr>
                <w:lang w:eastAsia="zh-CN"/>
              </w:rPr>
              <w:t>offsetScaledLogVariance – Integer – Read/Write,</w:t>
            </w:r>
          </w:p>
          <w:p w14:paraId="7EE005C9" w14:textId="77777777" w:rsidR="00072D1C" w:rsidRDefault="00072D1C" w:rsidP="007A1F57">
            <w:pPr>
              <w:rPr>
                <w:lang w:eastAsia="zh-CN"/>
              </w:rPr>
            </w:pPr>
            <w:r>
              <w:rPr>
                <w:lang w:eastAsia="zh-CN"/>
              </w:rPr>
              <w:t xml:space="preserve"> timesource – Integer – Read/Write, </w:t>
            </w:r>
          </w:p>
          <w:p w14:paraId="734AFEC1" w14:textId="77777777" w:rsidR="00072D1C" w:rsidRDefault="00072D1C" w:rsidP="007A1F57">
            <w:pPr>
              <w:rPr>
                <w:lang w:eastAsia="zh-CN"/>
              </w:rPr>
            </w:pPr>
            <w:r>
              <w:rPr>
                <w:lang w:eastAsia="zh-CN"/>
              </w:rPr>
              <w:t xml:space="preserve">stepsRemoved – Integer – Read/Write, </w:t>
            </w:r>
          </w:p>
          <w:p w14:paraId="1F1C335E" w14:textId="7DC285FA" w:rsidR="00072D1C" w:rsidRDefault="00142CC6" w:rsidP="007A1F57">
            <w:pPr>
              <w:rPr>
                <w:lang w:eastAsia="zh-CN"/>
              </w:rPr>
            </w:pPr>
            <w:r>
              <w:rPr>
                <w:lang w:eastAsia="zh-CN"/>
              </w:rPr>
              <w:t>{{IEEE 1588}}</w:t>
            </w:r>
            <w:r w:rsidR="00072D1C">
              <w:rPr>
                <w:lang w:eastAsia="zh-CN"/>
              </w:rPr>
              <w:t xml:space="preserve"> protocol version – Integer – Read/Write.</w:t>
            </w:r>
          </w:p>
        </w:tc>
      </w:tr>
    </w:tbl>
    <w:p w14:paraId="3B6985D0" w14:textId="77777777" w:rsidR="00072D1C" w:rsidRPr="00E11D75" w:rsidRDefault="00072D1C" w:rsidP="00072D1C">
      <w:pPr>
        <w:rPr>
          <w:lang w:eastAsia="zh-CN"/>
        </w:rPr>
      </w:pPr>
    </w:p>
    <w:p w14:paraId="5A3F4BE9" w14:textId="77777777" w:rsidR="00072D1C" w:rsidRPr="00695463" w:rsidRDefault="00072D1C" w:rsidP="00072D1C">
      <w:pPr>
        <w:pStyle w:val="Heading2"/>
        <w:rPr>
          <w:lang w:eastAsia="zh-CN"/>
        </w:rPr>
      </w:pPr>
      <w:bookmarkStart w:id="44" w:name="_Toc488962840"/>
      <w:r w:rsidRPr="00695463">
        <w:rPr>
          <w:lang w:eastAsia="zh-CN"/>
        </w:rPr>
        <w:t>Sync LTP</w:t>
      </w:r>
      <w:bookmarkEnd w:id="44"/>
    </w:p>
    <w:p w14:paraId="49501132" w14:textId="77777777" w:rsidR="00072D1C" w:rsidRPr="00695463" w:rsidRDefault="00CC3E2D" w:rsidP="00072D1C">
      <w:pPr>
        <w:pStyle w:val="Heading3"/>
        <w:rPr>
          <w:lang w:eastAsia="zh-CN"/>
        </w:rPr>
      </w:pPr>
      <w:bookmarkStart w:id="45" w:name="_Toc488962841"/>
      <w:r>
        <w:rPr>
          <w:lang w:eastAsia="zh-CN"/>
        </w:rPr>
        <w:t>SSM</w:t>
      </w:r>
      <w:r w:rsidR="00072D1C" w:rsidRPr="00695463">
        <w:rPr>
          <w:lang w:eastAsia="zh-CN"/>
        </w:rPr>
        <w:t xml:space="preserve"> in band pac</w:t>
      </w:r>
      <w:bookmarkEnd w:id="45"/>
    </w:p>
    <w:p w14:paraId="1FB0860E" w14:textId="77777777" w:rsidR="00072D1C" w:rsidRPr="00695463" w:rsidRDefault="00072D1C" w:rsidP="00072D1C">
      <w:pPr>
        <w:rPr>
          <w:lang w:eastAsia="zh-CN"/>
        </w:rPr>
      </w:pPr>
      <w:r w:rsidRPr="00695463">
        <w:rPr>
          <w:lang w:eastAsia="zh-CN"/>
        </w:rPr>
        <w:t xml:space="preserve">All of the attributes that report/manage </w:t>
      </w:r>
      <w:r w:rsidR="00CC3E2D">
        <w:rPr>
          <w:lang w:eastAsia="zh-CN"/>
        </w:rPr>
        <w:t>SSM</w:t>
      </w:r>
      <w:r w:rsidRPr="00695463">
        <w:rPr>
          <w:lang w:eastAsia="zh-CN"/>
        </w:rPr>
        <w:t xml:space="preserve"> quality level can use a common enumeration.</w:t>
      </w:r>
    </w:p>
    <w:tbl>
      <w:tblPr>
        <w:tblStyle w:val="TableGrid"/>
        <w:tblW w:w="9715" w:type="dxa"/>
        <w:tblLayout w:type="fixed"/>
        <w:tblLook w:val="04A0" w:firstRow="1" w:lastRow="0" w:firstColumn="1" w:lastColumn="0" w:noHBand="0" w:noVBand="1"/>
      </w:tblPr>
      <w:tblGrid>
        <w:gridCol w:w="2695"/>
        <w:gridCol w:w="3870"/>
        <w:gridCol w:w="3150"/>
      </w:tblGrid>
      <w:tr w:rsidR="00072D1C" w:rsidRPr="00695463" w14:paraId="1A6012AF" w14:textId="77777777" w:rsidTr="007A1F57">
        <w:trPr>
          <w:cantSplit/>
        </w:trPr>
        <w:tc>
          <w:tcPr>
            <w:tcW w:w="2695" w:type="dxa"/>
            <w:shd w:val="clear" w:color="auto" w:fill="BFBFBF" w:themeFill="background1" w:themeFillShade="BF"/>
          </w:tcPr>
          <w:p w14:paraId="52138739" w14:textId="77777777" w:rsidR="00072D1C" w:rsidRPr="00695463" w:rsidRDefault="00072D1C" w:rsidP="007A1F57">
            <w:pPr>
              <w:rPr>
                <w:b/>
                <w:lang w:eastAsia="zh-CN"/>
              </w:rPr>
            </w:pPr>
            <w:r w:rsidRPr="00695463">
              <w:rPr>
                <w:b/>
                <w:lang w:eastAsia="zh-CN"/>
              </w:rPr>
              <w:t>Attribute Name</w:t>
            </w:r>
          </w:p>
        </w:tc>
        <w:tc>
          <w:tcPr>
            <w:tcW w:w="3870" w:type="dxa"/>
            <w:shd w:val="clear" w:color="auto" w:fill="BFBFBF" w:themeFill="background1" w:themeFillShade="BF"/>
          </w:tcPr>
          <w:p w14:paraId="52378221" w14:textId="77777777" w:rsidR="00072D1C" w:rsidRPr="00695463" w:rsidRDefault="00072D1C" w:rsidP="007A1F57">
            <w:pPr>
              <w:rPr>
                <w:b/>
                <w:lang w:eastAsia="zh-CN"/>
              </w:rPr>
            </w:pPr>
            <w:r w:rsidRPr="00695463">
              <w:rPr>
                <w:b/>
                <w:lang w:eastAsia="zh-CN"/>
              </w:rPr>
              <w:t>Description</w:t>
            </w:r>
          </w:p>
        </w:tc>
        <w:tc>
          <w:tcPr>
            <w:tcW w:w="3150" w:type="dxa"/>
            <w:shd w:val="clear" w:color="auto" w:fill="BFBFBF" w:themeFill="background1" w:themeFillShade="BF"/>
          </w:tcPr>
          <w:p w14:paraId="3687FF76" w14:textId="77777777" w:rsidR="00072D1C" w:rsidRPr="00695463" w:rsidRDefault="00072D1C" w:rsidP="007A1F57">
            <w:pPr>
              <w:rPr>
                <w:b/>
                <w:lang w:eastAsia="zh-CN"/>
              </w:rPr>
            </w:pPr>
            <w:r w:rsidRPr="00695463">
              <w:rPr>
                <w:b/>
                <w:lang w:eastAsia="zh-CN"/>
              </w:rPr>
              <w:t>Type</w:t>
            </w:r>
          </w:p>
        </w:tc>
      </w:tr>
      <w:tr w:rsidR="00072D1C" w:rsidRPr="00695463" w14:paraId="7DB7B317" w14:textId="77777777" w:rsidTr="007A1F57">
        <w:trPr>
          <w:cantSplit/>
          <w:tblHeader w:val="0"/>
        </w:trPr>
        <w:tc>
          <w:tcPr>
            <w:tcW w:w="2695" w:type="dxa"/>
          </w:tcPr>
          <w:p w14:paraId="72B97B9E" w14:textId="77777777" w:rsidR="00072D1C" w:rsidRPr="00695463" w:rsidRDefault="00072D1C" w:rsidP="007A1F57">
            <w:pPr>
              <w:rPr>
                <w:lang w:eastAsia="zh-CN"/>
              </w:rPr>
            </w:pPr>
            <w:r w:rsidRPr="00695463">
              <w:rPr>
                <w:lang w:eastAsia="zh-CN"/>
              </w:rPr>
              <w:t>clock port ID</w:t>
            </w:r>
          </w:p>
        </w:tc>
        <w:tc>
          <w:tcPr>
            <w:tcW w:w="3870" w:type="dxa"/>
          </w:tcPr>
          <w:p w14:paraId="50C85781" w14:textId="77777777" w:rsidR="00072D1C" w:rsidRPr="00695463" w:rsidRDefault="00072D1C" w:rsidP="007A1F57">
            <w:pPr>
              <w:rPr>
                <w:lang w:eastAsia="zh-CN"/>
              </w:rPr>
            </w:pPr>
            <w:r w:rsidRPr="00695463">
              <w:rPr>
                <w:lang w:eastAsia="zh-CN"/>
              </w:rPr>
              <w:t>The ID of the SyncLTP_In_Band_Clock object.</w:t>
            </w:r>
          </w:p>
        </w:tc>
        <w:tc>
          <w:tcPr>
            <w:tcW w:w="3150" w:type="dxa"/>
          </w:tcPr>
          <w:p w14:paraId="30D1DA7D" w14:textId="77777777" w:rsidR="00072D1C" w:rsidRPr="00695463" w:rsidRDefault="00072D1C" w:rsidP="007A1F57">
            <w:pPr>
              <w:rPr>
                <w:lang w:eastAsia="zh-CN"/>
              </w:rPr>
            </w:pPr>
            <w:r w:rsidRPr="00695463">
              <w:rPr>
                <w:lang w:eastAsia="zh-CN"/>
              </w:rPr>
              <w:t>Object ID – read only</w:t>
            </w:r>
          </w:p>
        </w:tc>
      </w:tr>
      <w:tr w:rsidR="00072D1C" w:rsidRPr="00695463" w14:paraId="33CCD594" w14:textId="77777777" w:rsidTr="007A1F57">
        <w:trPr>
          <w:cantSplit/>
          <w:tblHeader w:val="0"/>
        </w:trPr>
        <w:tc>
          <w:tcPr>
            <w:tcW w:w="2695" w:type="dxa"/>
          </w:tcPr>
          <w:p w14:paraId="0B5E76B7" w14:textId="77777777" w:rsidR="00072D1C" w:rsidRPr="00695463" w:rsidRDefault="00072D1C" w:rsidP="007A1F57">
            <w:pPr>
              <w:rPr>
                <w:lang w:eastAsia="zh-CN"/>
              </w:rPr>
            </w:pPr>
            <w:r w:rsidRPr="00695463">
              <w:rPr>
                <w:lang w:eastAsia="zh-CN"/>
              </w:rPr>
              <w:t>associated port ID</w:t>
            </w:r>
          </w:p>
        </w:tc>
        <w:tc>
          <w:tcPr>
            <w:tcW w:w="3870" w:type="dxa"/>
          </w:tcPr>
          <w:p w14:paraId="41FCF99C" w14:textId="77777777" w:rsidR="00072D1C" w:rsidRPr="00695463" w:rsidRDefault="00072D1C" w:rsidP="007A1F57">
            <w:pPr>
              <w:rPr>
                <w:lang w:eastAsia="zh-CN"/>
              </w:rPr>
            </w:pPr>
            <w:r w:rsidRPr="00695463">
              <w:rPr>
                <w:lang w:eastAsia="zh-CN"/>
              </w:rPr>
              <w:t>The SyncLTP_In_Band_Clock object is associated with the physical port LTP of this port ID.</w:t>
            </w:r>
          </w:p>
        </w:tc>
        <w:tc>
          <w:tcPr>
            <w:tcW w:w="3150" w:type="dxa"/>
          </w:tcPr>
          <w:p w14:paraId="2100B92E" w14:textId="77777777" w:rsidR="00072D1C" w:rsidRPr="00695463" w:rsidRDefault="00072D1C" w:rsidP="007A1F57">
            <w:pPr>
              <w:rPr>
                <w:lang w:eastAsia="zh-CN"/>
              </w:rPr>
            </w:pPr>
            <w:r w:rsidRPr="00695463">
              <w:rPr>
                <w:lang w:eastAsia="zh-CN"/>
              </w:rPr>
              <w:t>Object ID – read only</w:t>
            </w:r>
          </w:p>
        </w:tc>
      </w:tr>
      <w:tr w:rsidR="00072D1C" w:rsidRPr="00695463" w14:paraId="75745C36" w14:textId="77777777" w:rsidTr="007A1F57">
        <w:trPr>
          <w:cantSplit/>
          <w:tblHeader w:val="0"/>
        </w:trPr>
        <w:tc>
          <w:tcPr>
            <w:tcW w:w="2695" w:type="dxa"/>
          </w:tcPr>
          <w:p w14:paraId="542A6DA0" w14:textId="77777777" w:rsidR="00072D1C" w:rsidRPr="00695463" w:rsidRDefault="00CC3E2D" w:rsidP="007A1F57">
            <w:pPr>
              <w:rPr>
                <w:lang w:eastAsia="zh-CN"/>
              </w:rPr>
            </w:pPr>
            <w:r>
              <w:rPr>
                <w:lang w:eastAsia="zh-CN"/>
              </w:rPr>
              <w:t>SSM</w:t>
            </w:r>
            <w:r w:rsidR="00072D1C" w:rsidRPr="00695463">
              <w:rPr>
                <w:lang w:eastAsia="zh-CN"/>
              </w:rPr>
              <w:t xml:space="preserve"> output enable status</w:t>
            </w:r>
          </w:p>
        </w:tc>
        <w:tc>
          <w:tcPr>
            <w:tcW w:w="3870" w:type="dxa"/>
          </w:tcPr>
          <w:p w14:paraId="7ABC6B50" w14:textId="77777777" w:rsidR="00072D1C" w:rsidRPr="00695463" w:rsidRDefault="00072D1C" w:rsidP="007A1F57">
            <w:pPr>
              <w:rPr>
                <w:lang w:eastAsia="zh-CN"/>
              </w:rPr>
            </w:pPr>
            <w:r w:rsidRPr="00695463">
              <w:rPr>
                <w:lang w:eastAsia="zh-CN"/>
              </w:rPr>
              <w:t xml:space="preserve">Indicate whether to send </w:t>
            </w:r>
            <w:r w:rsidR="00CC3E2D">
              <w:rPr>
                <w:lang w:eastAsia="zh-CN"/>
              </w:rPr>
              <w:t>SSM</w:t>
            </w:r>
            <w:r w:rsidRPr="00695463">
              <w:rPr>
                <w:lang w:eastAsia="zh-CN"/>
              </w:rPr>
              <w:t xml:space="preserve"> messages or not.</w:t>
            </w:r>
          </w:p>
        </w:tc>
        <w:tc>
          <w:tcPr>
            <w:tcW w:w="3150" w:type="dxa"/>
          </w:tcPr>
          <w:p w14:paraId="296DD440" w14:textId="77777777" w:rsidR="00072D1C" w:rsidRPr="00695463" w:rsidRDefault="00072D1C" w:rsidP="007A1F57">
            <w:pPr>
              <w:rPr>
                <w:lang w:eastAsia="zh-CN"/>
              </w:rPr>
            </w:pPr>
            <w:r w:rsidRPr="00695463">
              <w:rPr>
                <w:lang w:eastAsia="zh-CN"/>
              </w:rPr>
              <w:t>Boolean – read/write</w:t>
            </w:r>
          </w:p>
        </w:tc>
      </w:tr>
      <w:tr w:rsidR="00072D1C" w:rsidRPr="00695463" w14:paraId="2EC51AD7" w14:textId="77777777" w:rsidTr="007A1F57">
        <w:trPr>
          <w:cantSplit/>
          <w:tblHeader w:val="0"/>
        </w:trPr>
        <w:tc>
          <w:tcPr>
            <w:tcW w:w="2695" w:type="dxa"/>
          </w:tcPr>
          <w:p w14:paraId="0C026FF8" w14:textId="77777777" w:rsidR="00072D1C" w:rsidRPr="00695463" w:rsidRDefault="00CC3E2D" w:rsidP="007A1F57">
            <w:pPr>
              <w:rPr>
                <w:lang w:eastAsia="zh-CN"/>
              </w:rPr>
            </w:pPr>
            <w:r>
              <w:rPr>
                <w:lang w:eastAsia="zh-CN"/>
              </w:rPr>
              <w:t>SSM</w:t>
            </w:r>
            <w:r w:rsidR="00072D1C" w:rsidRPr="00695463">
              <w:rPr>
                <w:lang w:eastAsia="zh-CN"/>
              </w:rPr>
              <w:t xml:space="preserve"> information</w:t>
            </w:r>
          </w:p>
        </w:tc>
        <w:tc>
          <w:tcPr>
            <w:tcW w:w="3870" w:type="dxa"/>
          </w:tcPr>
          <w:p w14:paraId="548E2362" w14:textId="77777777" w:rsidR="00072D1C" w:rsidRDefault="00072D1C" w:rsidP="007A1F57">
            <w:pPr>
              <w:keepNext/>
              <w:keepLines/>
              <w:rPr>
                <w:lang w:eastAsia="zh-CN"/>
              </w:rPr>
            </w:pPr>
            <w:r>
              <w:rPr>
                <w:lang w:eastAsia="zh-CN"/>
              </w:rPr>
              <w:t xml:space="preserve">Current input and output </w:t>
            </w:r>
            <w:r w:rsidR="00CC3E2D">
              <w:rPr>
                <w:lang w:eastAsia="zh-CN"/>
              </w:rPr>
              <w:t>SSM</w:t>
            </w:r>
            <w:r>
              <w:rPr>
                <w:lang w:eastAsia="zh-CN"/>
              </w:rPr>
              <w:t xml:space="preserve"> quality levels used by the port. The </w:t>
            </w:r>
            <w:r w:rsidR="00CC3E2D">
              <w:rPr>
                <w:lang w:eastAsia="zh-CN"/>
              </w:rPr>
              <w:t>SSM</w:t>
            </w:r>
            <w:r>
              <w:rPr>
                <w:lang w:eastAsia="zh-CN"/>
              </w:rPr>
              <w:t xml:space="preserve"> quality level can be set manually or automatically.</w:t>
            </w:r>
          </w:p>
        </w:tc>
        <w:tc>
          <w:tcPr>
            <w:tcW w:w="3150" w:type="dxa"/>
          </w:tcPr>
          <w:p w14:paraId="6BF03978" w14:textId="77777777" w:rsidR="00072D1C" w:rsidRDefault="00072D1C" w:rsidP="007A1F57">
            <w:pPr>
              <w:keepNext/>
              <w:keepLines/>
              <w:rPr>
                <w:lang w:eastAsia="zh-CN"/>
              </w:rPr>
            </w:pPr>
            <w:r>
              <w:rPr>
                <w:lang w:eastAsia="zh-CN"/>
              </w:rPr>
              <w:t>Enumeration – Read/Write</w:t>
            </w:r>
          </w:p>
          <w:p w14:paraId="79D9ACBF" w14:textId="77777777" w:rsidR="00072D1C" w:rsidRDefault="00072D1C" w:rsidP="007A1F57">
            <w:pPr>
              <w:keepNext/>
              <w:keepLines/>
              <w:rPr>
                <w:color w:val="0000FF"/>
                <w:lang w:eastAsia="zh-CN"/>
              </w:rPr>
            </w:pPr>
            <w:r>
              <w:rPr>
                <w:lang w:eastAsia="zh-CN"/>
              </w:rPr>
              <w:t xml:space="preserve">e.g: </w:t>
            </w:r>
            <w:r w:rsidRPr="000D387E">
              <w:rPr>
                <w:lang w:eastAsia="zh-CN"/>
              </w:rPr>
              <w:t xml:space="preserve">PRC, SSU-A, SSU-B, QL-SEC, </w:t>
            </w:r>
            <w:r>
              <w:rPr>
                <w:lang w:eastAsia="zh-CN"/>
              </w:rPr>
              <w:t xml:space="preserve">DNU, </w:t>
            </w:r>
            <w:r w:rsidRPr="000D387E">
              <w:rPr>
                <w:lang w:eastAsia="zh-CN"/>
              </w:rPr>
              <w:t>etc.</w:t>
            </w:r>
          </w:p>
        </w:tc>
      </w:tr>
      <w:tr w:rsidR="00072D1C" w:rsidRPr="00695463" w14:paraId="345D9E1A" w14:textId="77777777" w:rsidTr="007A1F57">
        <w:trPr>
          <w:cantSplit/>
          <w:tblHeader w:val="0"/>
        </w:trPr>
        <w:tc>
          <w:tcPr>
            <w:tcW w:w="2695" w:type="dxa"/>
          </w:tcPr>
          <w:p w14:paraId="5AA382E5" w14:textId="77777777" w:rsidR="00072D1C" w:rsidRPr="00695463" w:rsidRDefault="00CC3E2D" w:rsidP="007A1F57">
            <w:pPr>
              <w:rPr>
                <w:lang w:eastAsia="zh-CN"/>
              </w:rPr>
            </w:pPr>
            <w:r>
              <w:rPr>
                <w:lang w:eastAsia="zh-CN"/>
              </w:rPr>
              <w:t>SSM</w:t>
            </w:r>
            <w:r w:rsidR="00072D1C" w:rsidRPr="00695463">
              <w:rPr>
                <w:lang w:eastAsia="zh-CN"/>
              </w:rPr>
              <w:t xml:space="preserve"> mode</w:t>
            </w:r>
          </w:p>
        </w:tc>
        <w:tc>
          <w:tcPr>
            <w:tcW w:w="3870" w:type="dxa"/>
          </w:tcPr>
          <w:p w14:paraId="4DE16E65" w14:textId="77777777" w:rsidR="00072D1C" w:rsidRDefault="00072D1C" w:rsidP="007A1F57">
            <w:pPr>
              <w:keepNext/>
              <w:keepLines/>
              <w:rPr>
                <w:lang w:eastAsia="zh-CN"/>
              </w:rPr>
            </w:pPr>
            <w:r>
              <w:rPr>
                <w:lang w:eastAsia="zh-CN"/>
              </w:rPr>
              <w:t xml:space="preserve">Indicate whether to use manual or automatic input and output </w:t>
            </w:r>
            <w:r w:rsidR="00CC3E2D">
              <w:rPr>
                <w:lang w:eastAsia="zh-CN"/>
              </w:rPr>
              <w:t>SSM</w:t>
            </w:r>
            <w:r>
              <w:rPr>
                <w:lang w:eastAsia="zh-CN"/>
              </w:rPr>
              <w:t xml:space="preserve"> quality levels. </w:t>
            </w:r>
          </w:p>
        </w:tc>
        <w:tc>
          <w:tcPr>
            <w:tcW w:w="3150" w:type="dxa"/>
          </w:tcPr>
          <w:p w14:paraId="5C550569" w14:textId="77777777" w:rsidR="00072D1C" w:rsidRDefault="00072D1C" w:rsidP="007A1F57">
            <w:pPr>
              <w:keepNext/>
              <w:keepLines/>
              <w:rPr>
                <w:lang w:eastAsia="zh-CN"/>
              </w:rPr>
            </w:pPr>
            <w:r>
              <w:rPr>
                <w:lang w:eastAsia="zh-CN"/>
              </w:rPr>
              <w:t xml:space="preserve">Enumeration– Read/Write: </w:t>
            </w:r>
          </w:p>
          <w:p w14:paraId="44BD7C7D" w14:textId="77777777" w:rsidR="00072D1C" w:rsidRDefault="00072D1C" w:rsidP="007A1F57">
            <w:pPr>
              <w:keepNext/>
              <w:keepLines/>
              <w:rPr>
                <w:lang w:eastAsia="zh-CN"/>
              </w:rPr>
            </w:pPr>
            <w:r>
              <w:rPr>
                <w:lang w:eastAsia="zh-CN"/>
              </w:rPr>
              <w:t>Manual or Automatic</w:t>
            </w:r>
          </w:p>
        </w:tc>
      </w:tr>
      <w:tr w:rsidR="00072D1C" w:rsidRPr="00695463" w14:paraId="3E425E73" w14:textId="77777777" w:rsidTr="007A1F57">
        <w:trPr>
          <w:cantSplit/>
          <w:tblHeader w:val="0"/>
        </w:trPr>
        <w:tc>
          <w:tcPr>
            <w:tcW w:w="2695" w:type="dxa"/>
          </w:tcPr>
          <w:p w14:paraId="06872B5B" w14:textId="77777777" w:rsidR="00072D1C" w:rsidRPr="00695463" w:rsidRDefault="00CC3E2D" w:rsidP="007A1F57">
            <w:pPr>
              <w:rPr>
                <w:lang w:eastAsia="zh-CN"/>
              </w:rPr>
            </w:pPr>
            <w:r>
              <w:rPr>
                <w:lang w:eastAsia="zh-CN"/>
              </w:rPr>
              <w:t>SSM</w:t>
            </w:r>
            <w:r w:rsidR="00072D1C" w:rsidRPr="00695463">
              <w:rPr>
                <w:lang w:eastAsia="zh-CN"/>
              </w:rPr>
              <w:t xml:space="preserve"> configuration</w:t>
            </w:r>
          </w:p>
        </w:tc>
        <w:tc>
          <w:tcPr>
            <w:tcW w:w="3870" w:type="dxa"/>
          </w:tcPr>
          <w:p w14:paraId="0A9708B8" w14:textId="77777777" w:rsidR="00072D1C" w:rsidRPr="00695463" w:rsidRDefault="00072D1C" w:rsidP="007A1F57">
            <w:pPr>
              <w:rPr>
                <w:lang w:eastAsia="zh-CN"/>
              </w:rPr>
            </w:pPr>
            <w:r w:rsidRPr="00695463">
              <w:rPr>
                <w:lang w:eastAsia="zh-CN"/>
              </w:rPr>
              <w:t xml:space="preserve">The input and output </w:t>
            </w:r>
            <w:r w:rsidR="00CC3E2D">
              <w:rPr>
                <w:lang w:eastAsia="zh-CN"/>
              </w:rPr>
              <w:t>SSM</w:t>
            </w:r>
            <w:r w:rsidRPr="00695463">
              <w:rPr>
                <w:lang w:eastAsia="zh-CN"/>
              </w:rPr>
              <w:t xml:space="preserve"> quality levels set manually.</w:t>
            </w:r>
          </w:p>
        </w:tc>
        <w:tc>
          <w:tcPr>
            <w:tcW w:w="3150" w:type="dxa"/>
          </w:tcPr>
          <w:p w14:paraId="5F363955" w14:textId="77777777" w:rsidR="00072D1C" w:rsidRPr="00695463" w:rsidRDefault="00072D1C" w:rsidP="007A1F57">
            <w:pPr>
              <w:rPr>
                <w:lang w:eastAsia="zh-CN"/>
              </w:rPr>
            </w:pPr>
            <w:r w:rsidRPr="00695463">
              <w:rPr>
                <w:lang w:eastAsia="zh-CN"/>
              </w:rPr>
              <w:t>Enumeration – read/write</w:t>
            </w:r>
          </w:p>
        </w:tc>
      </w:tr>
    </w:tbl>
    <w:p w14:paraId="132E4330" w14:textId="77777777" w:rsidR="00072D1C" w:rsidRDefault="00072D1C" w:rsidP="00072D1C">
      <w:pPr>
        <w:rPr>
          <w:b/>
          <w:lang w:eastAsia="zh-CN"/>
        </w:rPr>
      </w:pPr>
    </w:p>
    <w:p w14:paraId="70D44101" w14:textId="77777777" w:rsidR="00072D1C" w:rsidRPr="00695463" w:rsidRDefault="00CC3E2D" w:rsidP="00072D1C">
      <w:pPr>
        <w:pStyle w:val="Heading3"/>
        <w:rPr>
          <w:lang w:eastAsia="zh-CN"/>
        </w:rPr>
      </w:pPr>
      <w:bookmarkStart w:id="46" w:name="_Toc488962842"/>
      <w:r>
        <w:rPr>
          <w:lang w:eastAsia="zh-CN"/>
        </w:rPr>
        <w:t>SSM</w:t>
      </w:r>
      <w:r w:rsidR="00072D1C" w:rsidRPr="00695463">
        <w:rPr>
          <w:lang w:eastAsia="zh-CN"/>
        </w:rPr>
        <w:t xml:space="preserve"> external clock</w:t>
      </w:r>
      <w:bookmarkEnd w:id="46"/>
    </w:p>
    <w:tbl>
      <w:tblPr>
        <w:tblStyle w:val="TableGrid"/>
        <w:tblW w:w="9608" w:type="dxa"/>
        <w:tblLayout w:type="fixed"/>
        <w:tblLook w:val="04A0" w:firstRow="1" w:lastRow="0" w:firstColumn="1" w:lastColumn="0" w:noHBand="0" w:noVBand="1"/>
      </w:tblPr>
      <w:tblGrid>
        <w:gridCol w:w="2695"/>
        <w:gridCol w:w="3673"/>
        <w:gridCol w:w="3240"/>
      </w:tblGrid>
      <w:tr w:rsidR="00072D1C" w:rsidRPr="00695463" w14:paraId="233A679D" w14:textId="77777777" w:rsidTr="007A1F57">
        <w:trPr>
          <w:cantSplit/>
        </w:trPr>
        <w:tc>
          <w:tcPr>
            <w:tcW w:w="2695" w:type="dxa"/>
            <w:shd w:val="clear" w:color="auto" w:fill="BFBFBF" w:themeFill="background1" w:themeFillShade="BF"/>
          </w:tcPr>
          <w:p w14:paraId="19CEC8E3" w14:textId="77777777" w:rsidR="00072D1C" w:rsidRPr="00695463" w:rsidRDefault="00072D1C" w:rsidP="007A1F57">
            <w:pPr>
              <w:rPr>
                <w:b/>
                <w:lang w:eastAsia="zh-CN"/>
              </w:rPr>
            </w:pPr>
            <w:r w:rsidRPr="00695463">
              <w:rPr>
                <w:b/>
                <w:lang w:eastAsia="zh-CN"/>
              </w:rPr>
              <w:t>Attribute Name</w:t>
            </w:r>
          </w:p>
        </w:tc>
        <w:tc>
          <w:tcPr>
            <w:tcW w:w="3673" w:type="dxa"/>
            <w:shd w:val="clear" w:color="auto" w:fill="BFBFBF" w:themeFill="background1" w:themeFillShade="BF"/>
          </w:tcPr>
          <w:p w14:paraId="2CFD7A51" w14:textId="77777777" w:rsidR="00072D1C" w:rsidRPr="00695463" w:rsidRDefault="00072D1C" w:rsidP="007A1F57">
            <w:pPr>
              <w:rPr>
                <w:b/>
                <w:lang w:eastAsia="zh-CN"/>
              </w:rPr>
            </w:pPr>
            <w:r w:rsidRPr="00695463">
              <w:rPr>
                <w:b/>
                <w:lang w:eastAsia="zh-CN"/>
              </w:rPr>
              <w:t>Description</w:t>
            </w:r>
          </w:p>
        </w:tc>
        <w:tc>
          <w:tcPr>
            <w:tcW w:w="3240" w:type="dxa"/>
            <w:shd w:val="clear" w:color="auto" w:fill="BFBFBF" w:themeFill="background1" w:themeFillShade="BF"/>
          </w:tcPr>
          <w:p w14:paraId="134A44B4" w14:textId="77777777" w:rsidR="00072D1C" w:rsidRPr="00695463" w:rsidRDefault="00072D1C" w:rsidP="007A1F57">
            <w:pPr>
              <w:rPr>
                <w:b/>
                <w:lang w:eastAsia="zh-CN"/>
              </w:rPr>
            </w:pPr>
            <w:r w:rsidRPr="00695463">
              <w:rPr>
                <w:b/>
                <w:lang w:eastAsia="zh-CN"/>
              </w:rPr>
              <w:t>Type</w:t>
            </w:r>
          </w:p>
        </w:tc>
      </w:tr>
      <w:tr w:rsidR="00072D1C" w:rsidRPr="00695463" w14:paraId="0F426D4E" w14:textId="77777777" w:rsidTr="007A1F57">
        <w:trPr>
          <w:cantSplit/>
          <w:tblHeader w:val="0"/>
        </w:trPr>
        <w:tc>
          <w:tcPr>
            <w:tcW w:w="2695" w:type="dxa"/>
          </w:tcPr>
          <w:p w14:paraId="12A5AAAF" w14:textId="77777777" w:rsidR="00072D1C" w:rsidRPr="00695463" w:rsidRDefault="00072D1C" w:rsidP="007A1F57">
            <w:pPr>
              <w:rPr>
                <w:lang w:eastAsia="zh-CN"/>
              </w:rPr>
            </w:pPr>
            <w:r w:rsidRPr="00695463">
              <w:rPr>
                <w:lang w:eastAsia="zh-CN"/>
              </w:rPr>
              <w:t>external port ID</w:t>
            </w:r>
          </w:p>
        </w:tc>
        <w:tc>
          <w:tcPr>
            <w:tcW w:w="3673" w:type="dxa"/>
          </w:tcPr>
          <w:p w14:paraId="7891BB56" w14:textId="77777777" w:rsidR="00072D1C" w:rsidRPr="00695463" w:rsidRDefault="00072D1C" w:rsidP="007A1F57">
            <w:pPr>
              <w:rPr>
                <w:lang w:eastAsia="zh-CN"/>
              </w:rPr>
            </w:pPr>
            <w:r w:rsidRPr="00695463">
              <w:rPr>
                <w:lang w:eastAsia="zh-CN"/>
              </w:rPr>
              <w:t>The ID of the SyncLTP_External_Clock object.</w:t>
            </w:r>
          </w:p>
        </w:tc>
        <w:tc>
          <w:tcPr>
            <w:tcW w:w="3240" w:type="dxa"/>
          </w:tcPr>
          <w:p w14:paraId="09CCC230" w14:textId="77777777" w:rsidR="00072D1C" w:rsidRPr="00695463" w:rsidRDefault="00072D1C" w:rsidP="007A1F57">
            <w:pPr>
              <w:rPr>
                <w:lang w:eastAsia="zh-CN"/>
              </w:rPr>
            </w:pPr>
            <w:r w:rsidRPr="00695463">
              <w:rPr>
                <w:lang w:eastAsia="zh-CN"/>
              </w:rPr>
              <w:t>Object ID – read only</w:t>
            </w:r>
          </w:p>
        </w:tc>
      </w:tr>
      <w:tr w:rsidR="00072D1C" w:rsidRPr="00695463" w14:paraId="04958F97" w14:textId="77777777" w:rsidTr="007A1F57">
        <w:trPr>
          <w:cantSplit/>
          <w:tblHeader w:val="0"/>
        </w:trPr>
        <w:tc>
          <w:tcPr>
            <w:tcW w:w="2695" w:type="dxa"/>
          </w:tcPr>
          <w:p w14:paraId="0267EFDA" w14:textId="77777777" w:rsidR="00072D1C" w:rsidRPr="00695463" w:rsidRDefault="00072D1C" w:rsidP="007A1F57">
            <w:pPr>
              <w:rPr>
                <w:lang w:eastAsia="zh-CN"/>
              </w:rPr>
            </w:pPr>
            <w:r w:rsidRPr="00695463">
              <w:rPr>
                <w:lang w:eastAsia="zh-CN"/>
              </w:rPr>
              <w:t>external port enable status</w:t>
            </w:r>
          </w:p>
        </w:tc>
        <w:tc>
          <w:tcPr>
            <w:tcW w:w="3673" w:type="dxa"/>
          </w:tcPr>
          <w:p w14:paraId="68693F9B" w14:textId="77777777" w:rsidR="00072D1C" w:rsidRPr="00695463" w:rsidRDefault="00072D1C" w:rsidP="007A1F57">
            <w:pPr>
              <w:rPr>
                <w:lang w:eastAsia="zh-CN"/>
              </w:rPr>
            </w:pPr>
            <w:r w:rsidRPr="00695463">
              <w:rPr>
                <w:lang w:eastAsia="zh-CN"/>
              </w:rPr>
              <w:t>Indicate whether to enable this external port or not.</w:t>
            </w:r>
          </w:p>
        </w:tc>
        <w:tc>
          <w:tcPr>
            <w:tcW w:w="3240" w:type="dxa"/>
          </w:tcPr>
          <w:p w14:paraId="28BA0D1B" w14:textId="77777777" w:rsidR="00072D1C" w:rsidRPr="00695463" w:rsidRDefault="00072D1C" w:rsidP="007A1F57">
            <w:pPr>
              <w:rPr>
                <w:lang w:eastAsia="zh-CN"/>
              </w:rPr>
            </w:pPr>
            <w:r w:rsidRPr="00695463">
              <w:rPr>
                <w:lang w:eastAsia="zh-CN"/>
              </w:rPr>
              <w:t>Boolean – read/write</w:t>
            </w:r>
          </w:p>
        </w:tc>
      </w:tr>
      <w:tr w:rsidR="00072D1C" w:rsidRPr="00695463" w14:paraId="14C68522" w14:textId="77777777" w:rsidTr="007A1F57">
        <w:trPr>
          <w:cantSplit/>
          <w:tblHeader w:val="0"/>
        </w:trPr>
        <w:tc>
          <w:tcPr>
            <w:tcW w:w="2695" w:type="dxa"/>
          </w:tcPr>
          <w:p w14:paraId="78B251F8" w14:textId="77777777" w:rsidR="00072D1C" w:rsidRPr="00695463" w:rsidRDefault="00072D1C" w:rsidP="007A1F57">
            <w:pPr>
              <w:rPr>
                <w:lang w:eastAsia="zh-CN"/>
              </w:rPr>
            </w:pPr>
            <w:r w:rsidRPr="00695463">
              <w:rPr>
                <w:lang w:eastAsia="zh-CN"/>
              </w:rPr>
              <w:t>bits-type</w:t>
            </w:r>
          </w:p>
        </w:tc>
        <w:tc>
          <w:tcPr>
            <w:tcW w:w="3673" w:type="dxa"/>
          </w:tcPr>
          <w:p w14:paraId="6BFF872F" w14:textId="77777777" w:rsidR="00072D1C" w:rsidRPr="00695463" w:rsidRDefault="00072D1C" w:rsidP="007A1F57">
            <w:pPr>
              <w:rPr>
                <w:lang w:eastAsia="zh-CN"/>
              </w:rPr>
            </w:pPr>
            <w:r w:rsidRPr="00695463">
              <w:rPr>
                <w:lang w:eastAsia="zh-CN"/>
              </w:rPr>
              <w:t>The type of this port, such as 2048kb/s or 2048kHz.</w:t>
            </w:r>
          </w:p>
        </w:tc>
        <w:tc>
          <w:tcPr>
            <w:tcW w:w="3240" w:type="dxa"/>
          </w:tcPr>
          <w:p w14:paraId="44F20C16" w14:textId="77777777" w:rsidR="00072D1C" w:rsidRPr="00695463" w:rsidRDefault="00072D1C" w:rsidP="007A1F57">
            <w:pPr>
              <w:rPr>
                <w:lang w:eastAsia="zh-CN"/>
              </w:rPr>
            </w:pPr>
            <w:r w:rsidRPr="00695463">
              <w:rPr>
                <w:lang w:eastAsia="zh-CN"/>
              </w:rPr>
              <w:t>Enumeration read only</w:t>
            </w:r>
          </w:p>
        </w:tc>
      </w:tr>
      <w:tr w:rsidR="00072D1C" w:rsidRPr="00695463" w14:paraId="356604D4" w14:textId="77777777" w:rsidTr="007A1F57">
        <w:trPr>
          <w:cantSplit/>
          <w:tblHeader w:val="0"/>
        </w:trPr>
        <w:tc>
          <w:tcPr>
            <w:tcW w:w="2695" w:type="dxa"/>
          </w:tcPr>
          <w:p w14:paraId="1EEE145D" w14:textId="77777777" w:rsidR="00072D1C" w:rsidRPr="00695463" w:rsidRDefault="00CC3E2D" w:rsidP="007A1F57">
            <w:pPr>
              <w:rPr>
                <w:lang w:eastAsia="zh-CN"/>
              </w:rPr>
            </w:pPr>
            <w:r>
              <w:rPr>
                <w:lang w:eastAsia="zh-CN"/>
              </w:rPr>
              <w:t>SSM</w:t>
            </w:r>
            <w:r w:rsidR="00072D1C" w:rsidRPr="00695463">
              <w:rPr>
                <w:lang w:eastAsia="zh-CN"/>
              </w:rPr>
              <w:t xml:space="preserve"> sa-bit</w:t>
            </w:r>
          </w:p>
        </w:tc>
        <w:tc>
          <w:tcPr>
            <w:tcW w:w="3673" w:type="dxa"/>
          </w:tcPr>
          <w:p w14:paraId="2E8FF14D" w14:textId="77777777" w:rsidR="00072D1C" w:rsidRPr="00695463" w:rsidRDefault="00072D1C" w:rsidP="007A1F57">
            <w:pPr>
              <w:rPr>
                <w:lang w:eastAsia="zh-CN"/>
              </w:rPr>
            </w:pPr>
            <w:r w:rsidRPr="00695463">
              <w:rPr>
                <w:lang w:eastAsia="zh-CN"/>
              </w:rPr>
              <w:t xml:space="preserve">Indicate which sa-bit bits are used for carrying input and output </w:t>
            </w:r>
            <w:r w:rsidR="00CC3E2D">
              <w:rPr>
                <w:lang w:eastAsia="zh-CN"/>
              </w:rPr>
              <w:t>SSM</w:t>
            </w:r>
            <w:r w:rsidRPr="00695463">
              <w:rPr>
                <w:lang w:eastAsia="zh-CN"/>
              </w:rPr>
              <w:t xml:space="preserve"> quality levels. </w:t>
            </w:r>
          </w:p>
        </w:tc>
        <w:tc>
          <w:tcPr>
            <w:tcW w:w="3240" w:type="dxa"/>
          </w:tcPr>
          <w:p w14:paraId="6328F5AE" w14:textId="77777777" w:rsidR="00072D1C" w:rsidRPr="00695463" w:rsidRDefault="00072D1C" w:rsidP="007A1F57">
            <w:pPr>
              <w:rPr>
                <w:lang w:eastAsia="zh-CN"/>
              </w:rPr>
            </w:pPr>
            <w:r w:rsidRPr="00695463">
              <w:rPr>
                <w:lang w:eastAsia="zh-CN"/>
              </w:rPr>
              <w:t>Enumeration – read/write</w:t>
            </w:r>
          </w:p>
        </w:tc>
      </w:tr>
      <w:tr w:rsidR="00072D1C" w:rsidRPr="00695463" w14:paraId="1A72A27D" w14:textId="77777777" w:rsidTr="007A1F57">
        <w:trPr>
          <w:cantSplit/>
          <w:trHeight w:val="320"/>
          <w:tblHeader w:val="0"/>
        </w:trPr>
        <w:tc>
          <w:tcPr>
            <w:tcW w:w="2695" w:type="dxa"/>
          </w:tcPr>
          <w:p w14:paraId="25D41315" w14:textId="77777777" w:rsidR="00072D1C" w:rsidRPr="00695463" w:rsidRDefault="00CC3E2D" w:rsidP="007A1F57">
            <w:pPr>
              <w:rPr>
                <w:lang w:eastAsia="zh-CN"/>
              </w:rPr>
            </w:pPr>
            <w:r>
              <w:rPr>
                <w:lang w:eastAsia="zh-CN"/>
              </w:rPr>
              <w:t>SSM</w:t>
            </w:r>
            <w:r w:rsidR="00072D1C" w:rsidRPr="00695463">
              <w:rPr>
                <w:lang w:eastAsia="zh-CN"/>
              </w:rPr>
              <w:t xml:space="preserve"> out-threshold</w:t>
            </w:r>
          </w:p>
        </w:tc>
        <w:tc>
          <w:tcPr>
            <w:tcW w:w="3673" w:type="dxa"/>
          </w:tcPr>
          <w:p w14:paraId="53ECCCD7" w14:textId="77777777" w:rsidR="00072D1C" w:rsidRPr="00695463" w:rsidRDefault="00072D1C" w:rsidP="007A1F57">
            <w:pPr>
              <w:rPr>
                <w:lang w:eastAsia="zh-CN"/>
              </w:rPr>
            </w:pPr>
            <w:r w:rsidRPr="00695463">
              <w:rPr>
                <w:lang w:eastAsia="zh-CN"/>
              </w:rPr>
              <w:t xml:space="preserve">The external port stops transmitting when the </w:t>
            </w:r>
            <w:r w:rsidR="00CC3E2D">
              <w:rPr>
                <w:lang w:eastAsia="zh-CN"/>
              </w:rPr>
              <w:t>SSM</w:t>
            </w:r>
            <w:r w:rsidRPr="00695463">
              <w:rPr>
                <w:lang w:eastAsia="zh-CN"/>
              </w:rPr>
              <w:t xml:space="preserve"> quality level is lower than the threshold.</w:t>
            </w:r>
          </w:p>
        </w:tc>
        <w:tc>
          <w:tcPr>
            <w:tcW w:w="3240" w:type="dxa"/>
          </w:tcPr>
          <w:p w14:paraId="3E7B477F" w14:textId="77777777" w:rsidR="00072D1C" w:rsidRPr="00695463" w:rsidRDefault="00072D1C" w:rsidP="007A1F57">
            <w:pPr>
              <w:rPr>
                <w:lang w:eastAsia="zh-CN"/>
              </w:rPr>
            </w:pPr>
            <w:r w:rsidRPr="00695463">
              <w:rPr>
                <w:lang w:eastAsia="zh-CN"/>
              </w:rPr>
              <w:t>Enumeration – read/write</w:t>
            </w:r>
          </w:p>
        </w:tc>
      </w:tr>
      <w:tr w:rsidR="00072D1C" w:rsidRPr="00695463" w14:paraId="47D65524" w14:textId="77777777" w:rsidTr="007A1F57">
        <w:trPr>
          <w:cantSplit/>
          <w:tblHeader w:val="0"/>
        </w:trPr>
        <w:tc>
          <w:tcPr>
            <w:tcW w:w="2695" w:type="dxa"/>
          </w:tcPr>
          <w:p w14:paraId="3AD05699" w14:textId="77777777" w:rsidR="00072D1C" w:rsidRPr="00695463" w:rsidRDefault="00CC3E2D" w:rsidP="007A1F57">
            <w:pPr>
              <w:rPr>
                <w:lang w:eastAsia="zh-CN"/>
              </w:rPr>
            </w:pPr>
            <w:r>
              <w:rPr>
                <w:lang w:eastAsia="zh-CN"/>
              </w:rPr>
              <w:t>SSM</w:t>
            </w:r>
            <w:r w:rsidR="00072D1C" w:rsidRPr="00695463">
              <w:rPr>
                <w:lang w:eastAsia="zh-CN"/>
              </w:rPr>
              <w:t xml:space="preserve"> information</w:t>
            </w:r>
          </w:p>
        </w:tc>
        <w:tc>
          <w:tcPr>
            <w:tcW w:w="3673" w:type="dxa"/>
          </w:tcPr>
          <w:p w14:paraId="65970678" w14:textId="77777777" w:rsidR="00072D1C" w:rsidRPr="00695463" w:rsidRDefault="00072D1C" w:rsidP="007A1F57">
            <w:pPr>
              <w:rPr>
                <w:lang w:eastAsia="zh-CN"/>
              </w:rPr>
            </w:pPr>
            <w:r w:rsidRPr="00695463">
              <w:rPr>
                <w:lang w:eastAsia="zh-CN"/>
              </w:rPr>
              <w:t xml:space="preserve">Current input and output </w:t>
            </w:r>
            <w:r w:rsidR="00CC3E2D">
              <w:rPr>
                <w:lang w:eastAsia="zh-CN"/>
              </w:rPr>
              <w:t>SSM</w:t>
            </w:r>
            <w:r w:rsidRPr="00695463">
              <w:rPr>
                <w:lang w:eastAsia="zh-CN"/>
              </w:rPr>
              <w:t xml:space="preserve"> quality levels used by the port. The </w:t>
            </w:r>
            <w:r w:rsidR="00CC3E2D">
              <w:rPr>
                <w:lang w:eastAsia="zh-CN"/>
              </w:rPr>
              <w:t>SSM</w:t>
            </w:r>
            <w:r w:rsidRPr="00695463">
              <w:rPr>
                <w:lang w:eastAsia="zh-CN"/>
              </w:rPr>
              <w:t xml:space="preserve"> quality level can be set manually or automatically.</w:t>
            </w:r>
          </w:p>
        </w:tc>
        <w:tc>
          <w:tcPr>
            <w:tcW w:w="3240" w:type="dxa"/>
          </w:tcPr>
          <w:p w14:paraId="6DE01018" w14:textId="77777777" w:rsidR="00072D1C" w:rsidRPr="00695463" w:rsidRDefault="00072D1C" w:rsidP="007A1F57">
            <w:pPr>
              <w:rPr>
                <w:lang w:eastAsia="zh-CN"/>
              </w:rPr>
            </w:pPr>
            <w:r w:rsidRPr="00695463">
              <w:rPr>
                <w:lang w:eastAsia="zh-CN"/>
              </w:rPr>
              <w:t>Enumeration – read</w:t>
            </w:r>
            <w:r w:rsidRPr="00695463">
              <w:rPr>
                <w:rFonts w:hint="eastAsia"/>
                <w:lang w:eastAsia="zh-CN"/>
              </w:rPr>
              <w:t xml:space="preserve"> only</w:t>
            </w:r>
          </w:p>
        </w:tc>
      </w:tr>
      <w:tr w:rsidR="00072D1C" w:rsidRPr="00695463" w14:paraId="6D7C3F8E" w14:textId="77777777" w:rsidTr="007A1F57">
        <w:trPr>
          <w:cantSplit/>
          <w:tblHeader w:val="0"/>
        </w:trPr>
        <w:tc>
          <w:tcPr>
            <w:tcW w:w="2695" w:type="dxa"/>
          </w:tcPr>
          <w:p w14:paraId="048D19A1" w14:textId="77777777" w:rsidR="00072D1C" w:rsidRPr="00695463" w:rsidRDefault="00CC3E2D" w:rsidP="007A1F57">
            <w:pPr>
              <w:rPr>
                <w:lang w:eastAsia="zh-CN"/>
              </w:rPr>
            </w:pPr>
            <w:r>
              <w:rPr>
                <w:lang w:eastAsia="zh-CN"/>
              </w:rPr>
              <w:t>SSM</w:t>
            </w:r>
            <w:r w:rsidR="00072D1C" w:rsidRPr="00695463">
              <w:rPr>
                <w:lang w:eastAsia="zh-CN"/>
              </w:rPr>
              <w:t xml:space="preserve"> mode</w:t>
            </w:r>
          </w:p>
        </w:tc>
        <w:tc>
          <w:tcPr>
            <w:tcW w:w="3673" w:type="dxa"/>
          </w:tcPr>
          <w:p w14:paraId="341CD6E8" w14:textId="77777777" w:rsidR="00072D1C" w:rsidRDefault="00072D1C" w:rsidP="007A1F57">
            <w:pPr>
              <w:keepNext/>
              <w:keepLines/>
              <w:rPr>
                <w:lang w:eastAsia="zh-CN"/>
              </w:rPr>
            </w:pPr>
            <w:r>
              <w:rPr>
                <w:lang w:eastAsia="zh-CN"/>
              </w:rPr>
              <w:t xml:space="preserve">Indicate whether to use manual or automatic input and output </w:t>
            </w:r>
            <w:r w:rsidR="00CC3E2D">
              <w:rPr>
                <w:lang w:eastAsia="zh-CN"/>
              </w:rPr>
              <w:t>SSM</w:t>
            </w:r>
            <w:r>
              <w:rPr>
                <w:lang w:eastAsia="zh-CN"/>
              </w:rPr>
              <w:t xml:space="preserve"> quality levels. </w:t>
            </w:r>
          </w:p>
        </w:tc>
        <w:tc>
          <w:tcPr>
            <w:tcW w:w="3240" w:type="dxa"/>
          </w:tcPr>
          <w:p w14:paraId="516D5C92" w14:textId="77777777" w:rsidR="00072D1C" w:rsidRDefault="00072D1C" w:rsidP="007A1F57">
            <w:pPr>
              <w:keepNext/>
              <w:keepLines/>
              <w:rPr>
                <w:lang w:eastAsia="zh-CN"/>
              </w:rPr>
            </w:pPr>
            <w:r>
              <w:rPr>
                <w:lang w:eastAsia="zh-CN"/>
              </w:rPr>
              <w:t xml:space="preserve">Enumeration– Read/Write: </w:t>
            </w:r>
          </w:p>
          <w:p w14:paraId="6B852228" w14:textId="77777777" w:rsidR="00072D1C" w:rsidRDefault="00072D1C" w:rsidP="007A1F57">
            <w:pPr>
              <w:keepNext/>
              <w:keepLines/>
              <w:rPr>
                <w:lang w:eastAsia="zh-CN"/>
              </w:rPr>
            </w:pPr>
            <w:r>
              <w:rPr>
                <w:lang w:eastAsia="zh-CN"/>
              </w:rPr>
              <w:t>Manual or Automatic</w:t>
            </w:r>
          </w:p>
        </w:tc>
      </w:tr>
      <w:tr w:rsidR="00072D1C" w:rsidRPr="00695463" w14:paraId="5E84724B" w14:textId="77777777" w:rsidTr="007A1F57">
        <w:trPr>
          <w:cantSplit/>
          <w:tblHeader w:val="0"/>
        </w:trPr>
        <w:tc>
          <w:tcPr>
            <w:tcW w:w="2695" w:type="dxa"/>
          </w:tcPr>
          <w:p w14:paraId="529F217F" w14:textId="77777777" w:rsidR="00072D1C" w:rsidRPr="00695463" w:rsidRDefault="00CC3E2D" w:rsidP="007A1F57">
            <w:pPr>
              <w:rPr>
                <w:lang w:eastAsia="zh-CN"/>
              </w:rPr>
            </w:pPr>
            <w:r>
              <w:rPr>
                <w:lang w:eastAsia="zh-CN"/>
              </w:rPr>
              <w:t>SSM</w:t>
            </w:r>
            <w:r w:rsidR="00072D1C" w:rsidRPr="00695463">
              <w:rPr>
                <w:lang w:eastAsia="zh-CN"/>
              </w:rPr>
              <w:t xml:space="preserve"> configuration</w:t>
            </w:r>
          </w:p>
        </w:tc>
        <w:tc>
          <w:tcPr>
            <w:tcW w:w="3673" w:type="dxa"/>
          </w:tcPr>
          <w:p w14:paraId="3DD4E92B" w14:textId="77777777" w:rsidR="00072D1C" w:rsidRPr="00695463" w:rsidRDefault="00072D1C" w:rsidP="007A1F57">
            <w:pPr>
              <w:rPr>
                <w:lang w:eastAsia="zh-CN"/>
              </w:rPr>
            </w:pPr>
            <w:r w:rsidRPr="00695463">
              <w:rPr>
                <w:lang w:eastAsia="zh-CN"/>
              </w:rPr>
              <w:t xml:space="preserve">The input and output </w:t>
            </w:r>
            <w:r w:rsidR="00CC3E2D">
              <w:rPr>
                <w:lang w:eastAsia="zh-CN"/>
              </w:rPr>
              <w:t>SSM</w:t>
            </w:r>
            <w:r w:rsidRPr="00695463">
              <w:rPr>
                <w:lang w:eastAsia="zh-CN"/>
              </w:rPr>
              <w:t xml:space="preserve"> quality levels set manually.</w:t>
            </w:r>
          </w:p>
        </w:tc>
        <w:tc>
          <w:tcPr>
            <w:tcW w:w="3240" w:type="dxa"/>
          </w:tcPr>
          <w:p w14:paraId="2C01DCE8" w14:textId="77777777" w:rsidR="00072D1C" w:rsidRPr="00695463" w:rsidRDefault="00072D1C" w:rsidP="007A1F57">
            <w:pPr>
              <w:rPr>
                <w:lang w:eastAsia="zh-CN"/>
              </w:rPr>
            </w:pPr>
            <w:r w:rsidRPr="00695463">
              <w:rPr>
                <w:lang w:eastAsia="zh-CN"/>
              </w:rPr>
              <w:t>Enumeration – read/write</w:t>
            </w:r>
          </w:p>
        </w:tc>
      </w:tr>
    </w:tbl>
    <w:p w14:paraId="1A218210" w14:textId="77777777" w:rsidR="00072D1C" w:rsidRDefault="00072D1C" w:rsidP="00072D1C">
      <w:pPr>
        <w:rPr>
          <w:b/>
          <w:lang w:eastAsia="zh-CN"/>
        </w:rPr>
      </w:pPr>
    </w:p>
    <w:p w14:paraId="128758FC" w14:textId="77777777" w:rsidR="00072D1C" w:rsidRPr="00695463" w:rsidRDefault="00072D1C" w:rsidP="00072D1C">
      <w:pPr>
        <w:pStyle w:val="Heading3"/>
        <w:rPr>
          <w:lang w:eastAsia="zh-CN"/>
        </w:rPr>
      </w:pPr>
      <w:bookmarkStart w:id="47" w:name="_Toc488962843"/>
      <w:r w:rsidRPr="00695463">
        <w:rPr>
          <w:lang w:eastAsia="zh-CN"/>
        </w:rPr>
        <w:t>PTP pac</w:t>
      </w:r>
      <w:bookmarkEnd w:id="47"/>
    </w:p>
    <w:tbl>
      <w:tblPr>
        <w:tblStyle w:val="TableGrid"/>
        <w:tblW w:w="9878" w:type="dxa"/>
        <w:tblLayout w:type="fixed"/>
        <w:tblLook w:val="04A0" w:firstRow="1" w:lastRow="0" w:firstColumn="1" w:lastColumn="0" w:noHBand="0" w:noVBand="1"/>
      </w:tblPr>
      <w:tblGrid>
        <w:gridCol w:w="2401"/>
        <w:gridCol w:w="3950"/>
        <w:gridCol w:w="3527"/>
      </w:tblGrid>
      <w:tr w:rsidR="00072D1C" w:rsidRPr="00695463" w14:paraId="2954E407" w14:textId="77777777" w:rsidTr="007A1F57">
        <w:trPr>
          <w:cantSplit/>
        </w:trPr>
        <w:tc>
          <w:tcPr>
            <w:tcW w:w="2401" w:type="dxa"/>
            <w:shd w:val="clear" w:color="auto" w:fill="BFBFBF" w:themeFill="background1" w:themeFillShade="BF"/>
          </w:tcPr>
          <w:p w14:paraId="6D6D85B9" w14:textId="77777777" w:rsidR="00072D1C" w:rsidRPr="00695463" w:rsidRDefault="00072D1C" w:rsidP="007A1F57">
            <w:pPr>
              <w:rPr>
                <w:b/>
                <w:lang w:eastAsia="zh-CN"/>
              </w:rPr>
            </w:pPr>
            <w:r w:rsidRPr="00695463">
              <w:rPr>
                <w:b/>
                <w:lang w:eastAsia="zh-CN"/>
              </w:rPr>
              <w:t>Attribute Name</w:t>
            </w:r>
          </w:p>
        </w:tc>
        <w:tc>
          <w:tcPr>
            <w:tcW w:w="3950" w:type="dxa"/>
            <w:shd w:val="clear" w:color="auto" w:fill="BFBFBF" w:themeFill="background1" w:themeFillShade="BF"/>
          </w:tcPr>
          <w:p w14:paraId="1DB003AB" w14:textId="77777777" w:rsidR="00072D1C" w:rsidRPr="00695463" w:rsidRDefault="00072D1C" w:rsidP="007A1F57">
            <w:pPr>
              <w:rPr>
                <w:b/>
                <w:lang w:eastAsia="zh-CN"/>
              </w:rPr>
            </w:pPr>
            <w:r w:rsidRPr="00695463">
              <w:rPr>
                <w:b/>
                <w:lang w:eastAsia="zh-CN"/>
              </w:rPr>
              <w:t>Description</w:t>
            </w:r>
          </w:p>
        </w:tc>
        <w:tc>
          <w:tcPr>
            <w:tcW w:w="3527" w:type="dxa"/>
            <w:shd w:val="clear" w:color="auto" w:fill="BFBFBF" w:themeFill="background1" w:themeFillShade="BF"/>
          </w:tcPr>
          <w:p w14:paraId="04897B89" w14:textId="77777777" w:rsidR="00072D1C" w:rsidRPr="00695463" w:rsidRDefault="00072D1C" w:rsidP="007A1F57">
            <w:pPr>
              <w:rPr>
                <w:b/>
                <w:lang w:eastAsia="zh-CN"/>
              </w:rPr>
            </w:pPr>
            <w:r w:rsidRPr="00695463">
              <w:rPr>
                <w:b/>
                <w:lang w:eastAsia="zh-CN"/>
              </w:rPr>
              <w:t>Type</w:t>
            </w:r>
          </w:p>
        </w:tc>
      </w:tr>
      <w:tr w:rsidR="00072D1C" w:rsidRPr="00695463" w14:paraId="32211182" w14:textId="77777777" w:rsidTr="007A1F57">
        <w:trPr>
          <w:cantSplit/>
          <w:tblHeader w:val="0"/>
        </w:trPr>
        <w:tc>
          <w:tcPr>
            <w:tcW w:w="2401" w:type="dxa"/>
          </w:tcPr>
          <w:p w14:paraId="38BCAF4B" w14:textId="77777777" w:rsidR="00072D1C" w:rsidRPr="00695463" w:rsidRDefault="00072D1C" w:rsidP="007A1F57">
            <w:pPr>
              <w:rPr>
                <w:lang w:eastAsia="zh-CN"/>
              </w:rPr>
            </w:pPr>
            <w:r w:rsidRPr="00695463">
              <w:rPr>
                <w:lang w:eastAsia="zh-CN"/>
              </w:rPr>
              <w:t>PTP port ID</w:t>
            </w:r>
          </w:p>
        </w:tc>
        <w:tc>
          <w:tcPr>
            <w:tcW w:w="3950" w:type="dxa"/>
          </w:tcPr>
          <w:p w14:paraId="399DA66A" w14:textId="77777777" w:rsidR="00072D1C" w:rsidRPr="00695463" w:rsidRDefault="00072D1C" w:rsidP="007A1F57">
            <w:pPr>
              <w:rPr>
                <w:lang w:eastAsia="zh-CN"/>
              </w:rPr>
            </w:pPr>
            <w:r w:rsidRPr="00695463">
              <w:rPr>
                <w:lang w:eastAsia="zh-CN"/>
              </w:rPr>
              <w:t>The ID of the SyncLTP_PTP object.</w:t>
            </w:r>
          </w:p>
        </w:tc>
        <w:tc>
          <w:tcPr>
            <w:tcW w:w="3527" w:type="dxa"/>
          </w:tcPr>
          <w:p w14:paraId="70060600" w14:textId="77777777" w:rsidR="00072D1C" w:rsidRPr="00695463" w:rsidRDefault="00072D1C" w:rsidP="007A1F57">
            <w:pPr>
              <w:rPr>
                <w:lang w:eastAsia="zh-CN"/>
              </w:rPr>
            </w:pPr>
            <w:r w:rsidRPr="00695463">
              <w:rPr>
                <w:lang w:eastAsia="zh-CN"/>
              </w:rPr>
              <w:t>Object ID – read only</w:t>
            </w:r>
          </w:p>
        </w:tc>
      </w:tr>
      <w:tr w:rsidR="00072D1C" w:rsidRPr="00695463" w14:paraId="3CDFBCD3" w14:textId="77777777" w:rsidTr="007A1F57">
        <w:trPr>
          <w:cantSplit/>
          <w:tblHeader w:val="0"/>
        </w:trPr>
        <w:tc>
          <w:tcPr>
            <w:tcW w:w="2401" w:type="dxa"/>
          </w:tcPr>
          <w:p w14:paraId="39A96418" w14:textId="77777777" w:rsidR="00072D1C" w:rsidRPr="00695463" w:rsidRDefault="00072D1C" w:rsidP="007A1F57">
            <w:pPr>
              <w:rPr>
                <w:lang w:eastAsia="zh-CN"/>
              </w:rPr>
            </w:pPr>
            <w:r w:rsidRPr="00695463">
              <w:rPr>
                <w:lang w:eastAsia="zh-CN"/>
              </w:rPr>
              <w:t>associated port ID</w:t>
            </w:r>
          </w:p>
        </w:tc>
        <w:tc>
          <w:tcPr>
            <w:tcW w:w="3950" w:type="dxa"/>
          </w:tcPr>
          <w:p w14:paraId="3271CB94" w14:textId="77777777" w:rsidR="00072D1C" w:rsidRPr="00695463" w:rsidRDefault="00072D1C" w:rsidP="007A1F57">
            <w:pPr>
              <w:rPr>
                <w:lang w:eastAsia="zh-CN"/>
              </w:rPr>
            </w:pPr>
            <w:r w:rsidRPr="00695463">
              <w:rPr>
                <w:lang w:eastAsia="zh-CN"/>
              </w:rPr>
              <w:t>The SyncLTP_PTP object is associated with the physical port LTP of this port ID.</w:t>
            </w:r>
          </w:p>
        </w:tc>
        <w:tc>
          <w:tcPr>
            <w:tcW w:w="3527" w:type="dxa"/>
          </w:tcPr>
          <w:p w14:paraId="529BC4F5" w14:textId="77777777" w:rsidR="00072D1C" w:rsidRPr="00695463" w:rsidRDefault="00072D1C" w:rsidP="007A1F57">
            <w:pPr>
              <w:rPr>
                <w:lang w:eastAsia="zh-CN"/>
              </w:rPr>
            </w:pPr>
            <w:r w:rsidRPr="00695463">
              <w:rPr>
                <w:lang w:eastAsia="zh-CN"/>
              </w:rPr>
              <w:t>Object ID – read only</w:t>
            </w:r>
          </w:p>
        </w:tc>
      </w:tr>
      <w:tr w:rsidR="00072D1C" w:rsidRPr="00695463" w14:paraId="5D02A64D" w14:textId="77777777" w:rsidTr="007A1F57">
        <w:trPr>
          <w:cantSplit/>
          <w:tblHeader w:val="0"/>
        </w:trPr>
        <w:tc>
          <w:tcPr>
            <w:tcW w:w="2401" w:type="dxa"/>
          </w:tcPr>
          <w:p w14:paraId="6E5BD1FA" w14:textId="77777777" w:rsidR="00072D1C" w:rsidRPr="00695463" w:rsidRDefault="00072D1C" w:rsidP="007A1F57">
            <w:pPr>
              <w:rPr>
                <w:lang w:eastAsia="zh-CN"/>
              </w:rPr>
            </w:pPr>
            <w:r w:rsidRPr="00695463">
              <w:rPr>
                <w:lang w:eastAsia="zh-CN"/>
              </w:rPr>
              <w:t>PTP port enable status</w:t>
            </w:r>
          </w:p>
        </w:tc>
        <w:tc>
          <w:tcPr>
            <w:tcW w:w="3950" w:type="dxa"/>
          </w:tcPr>
          <w:p w14:paraId="5393502A" w14:textId="77777777" w:rsidR="00072D1C" w:rsidRPr="00695463" w:rsidRDefault="00072D1C" w:rsidP="007A1F57">
            <w:pPr>
              <w:rPr>
                <w:lang w:eastAsia="zh-CN"/>
              </w:rPr>
            </w:pPr>
            <w:r w:rsidRPr="00695463">
              <w:rPr>
                <w:lang w:eastAsia="zh-CN"/>
              </w:rPr>
              <w:t>Indicate whether to enable this PTP port or not.</w:t>
            </w:r>
          </w:p>
        </w:tc>
        <w:tc>
          <w:tcPr>
            <w:tcW w:w="3527" w:type="dxa"/>
          </w:tcPr>
          <w:p w14:paraId="55774E46" w14:textId="77777777" w:rsidR="00072D1C" w:rsidRPr="00695463" w:rsidRDefault="00072D1C" w:rsidP="007A1F57">
            <w:pPr>
              <w:rPr>
                <w:lang w:eastAsia="zh-CN"/>
              </w:rPr>
            </w:pPr>
            <w:r w:rsidRPr="00695463">
              <w:rPr>
                <w:lang w:eastAsia="zh-CN"/>
              </w:rPr>
              <w:t>Boolean – read/write</w:t>
            </w:r>
          </w:p>
        </w:tc>
      </w:tr>
      <w:tr w:rsidR="00072D1C" w:rsidRPr="00695463" w14:paraId="7DEC49B6" w14:textId="77777777" w:rsidTr="007A1F57">
        <w:trPr>
          <w:cantSplit/>
          <w:tblHeader w:val="0"/>
        </w:trPr>
        <w:tc>
          <w:tcPr>
            <w:tcW w:w="2401" w:type="dxa"/>
          </w:tcPr>
          <w:p w14:paraId="49B2ADC4" w14:textId="77777777" w:rsidR="00072D1C" w:rsidRPr="00695463" w:rsidRDefault="00072D1C" w:rsidP="007A1F57">
            <w:pPr>
              <w:rPr>
                <w:lang w:eastAsia="zh-CN"/>
              </w:rPr>
            </w:pPr>
            <w:r w:rsidRPr="00695463">
              <w:rPr>
                <w:lang w:eastAsia="zh-CN"/>
              </w:rPr>
              <w:t>PTP port state</w:t>
            </w:r>
          </w:p>
        </w:tc>
        <w:tc>
          <w:tcPr>
            <w:tcW w:w="3950" w:type="dxa"/>
          </w:tcPr>
          <w:p w14:paraId="66C11137" w14:textId="77777777" w:rsidR="00072D1C" w:rsidRPr="00695463" w:rsidRDefault="00072D1C" w:rsidP="007A1F57">
            <w:pPr>
              <w:rPr>
                <w:lang w:eastAsia="zh-CN"/>
              </w:rPr>
            </w:pPr>
            <w:r w:rsidRPr="00695463">
              <w:rPr>
                <w:lang w:eastAsia="zh-CN"/>
              </w:rPr>
              <w:t>The current PTP state of the PTP port, such as master, slave, passive, initializing, listening, premaster, uncalibrated, and faulty.</w:t>
            </w:r>
          </w:p>
        </w:tc>
        <w:tc>
          <w:tcPr>
            <w:tcW w:w="3527" w:type="dxa"/>
          </w:tcPr>
          <w:p w14:paraId="17BE6318" w14:textId="77777777" w:rsidR="00072D1C" w:rsidRPr="00695463" w:rsidRDefault="00072D1C" w:rsidP="007A1F57">
            <w:pPr>
              <w:rPr>
                <w:lang w:eastAsia="zh-CN"/>
              </w:rPr>
            </w:pPr>
            <w:r w:rsidRPr="00695463">
              <w:rPr>
                <w:lang w:eastAsia="zh-CN"/>
              </w:rPr>
              <w:t>Enumeration – read</w:t>
            </w:r>
            <w:r w:rsidRPr="00695463">
              <w:rPr>
                <w:rFonts w:hint="eastAsia"/>
                <w:lang w:eastAsia="zh-CN"/>
              </w:rPr>
              <w:t xml:space="preserve"> only</w:t>
            </w:r>
          </w:p>
        </w:tc>
      </w:tr>
      <w:tr w:rsidR="00072D1C" w:rsidRPr="00695463" w14:paraId="5CBE593F" w14:textId="77777777" w:rsidTr="007A1F57">
        <w:trPr>
          <w:cantSplit/>
          <w:tblHeader w:val="0"/>
        </w:trPr>
        <w:tc>
          <w:tcPr>
            <w:tcW w:w="2401" w:type="dxa"/>
          </w:tcPr>
          <w:p w14:paraId="6CD4BB95" w14:textId="77777777" w:rsidR="00072D1C" w:rsidRPr="00695463" w:rsidRDefault="00072D1C" w:rsidP="007A1F57">
            <w:pPr>
              <w:rPr>
                <w:lang w:eastAsia="zh-CN"/>
              </w:rPr>
            </w:pPr>
            <w:r w:rsidRPr="00695463">
              <w:rPr>
                <w:lang w:eastAsia="zh-CN"/>
              </w:rPr>
              <w:t>PTP asymmetry-correction</w:t>
            </w:r>
          </w:p>
        </w:tc>
        <w:tc>
          <w:tcPr>
            <w:tcW w:w="3950" w:type="dxa"/>
          </w:tcPr>
          <w:p w14:paraId="382D35B2" w14:textId="77777777" w:rsidR="00072D1C" w:rsidRPr="00695463" w:rsidRDefault="00072D1C" w:rsidP="007A1F57">
            <w:pPr>
              <w:rPr>
                <w:lang w:eastAsia="zh-CN"/>
              </w:rPr>
            </w:pPr>
            <w:r w:rsidRPr="00695463">
              <w:rPr>
                <w:lang w:eastAsia="zh-CN"/>
              </w:rPr>
              <w:t>The asymmetry correction value of this PTP port.</w:t>
            </w:r>
          </w:p>
        </w:tc>
        <w:tc>
          <w:tcPr>
            <w:tcW w:w="3527" w:type="dxa"/>
          </w:tcPr>
          <w:p w14:paraId="3971BD2A" w14:textId="77777777" w:rsidR="00072D1C" w:rsidRPr="00695463" w:rsidRDefault="00072D1C" w:rsidP="007A1F57">
            <w:pPr>
              <w:rPr>
                <w:lang w:eastAsia="zh-CN"/>
              </w:rPr>
            </w:pPr>
            <w:r w:rsidRPr="00695463">
              <w:rPr>
                <w:lang w:eastAsia="zh-CN"/>
              </w:rPr>
              <w:t>Integer, nano seconds – read/write</w:t>
            </w:r>
            <w:r w:rsidRPr="00695463">
              <w:rPr>
                <w:lang w:eastAsia="zh-CN"/>
              </w:rPr>
              <w:br/>
              <w:t>same as external time port delay compensation?</w:t>
            </w:r>
          </w:p>
          <w:p w14:paraId="5B72C361" w14:textId="77777777" w:rsidR="00072D1C" w:rsidRPr="00695463" w:rsidRDefault="00072D1C" w:rsidP="007A1F57">
            <w:pPr>
              <w:rPr>
                <w:lang w:eastAsia="zh-CN"/>
              </w:rPr>
            </w:pPr>
            <w:r w:rsidRPr="00695463">
              <w:rPr>
                <w:lang w:eastAsia="zh-CN"/>
              </w:rPr>
              <w:t>Integer – read/write</w:t>
            </w:r>
          </w:p>
        </w:tc>
      </w:tr>
      <w:tr w:rsidR="00072D1C" w:rsidRPr="00695463" w14:paraId="52DDBE87" w14:textId="77777777" w:rsidTr="007A1F57">
        <w:trPr>
          <w:cantSplit/>
          <w:tblHeader w:val="0"/>
        </w:trPr>
        <w:tc>
          <w:tcPr>
            <w:tcW w:w="2401" w:type="dxa"/>
          </w:tcPr>
          <w:p w14:paraId="0D72AD24" w14:textId="77777777" w:rsidR="00072D1C" w:rsidRPr="00695463" w:rsidRDefault="00072D1C" w:rsidP="007A1F57">
            <w:pPr>
              <w:rPr>
                <w:lang w:eastAsia="zh-CN"/>
              </w:rPr>
            </w:pPr>
            <w:r w:rsidRPr="00695463">
              <w:rPr>
                <w:lang w:eastAsia="zh-CN"/>
              </w:rPr>
              <w:t>PTP clock-step</w:t>
            </w:r>
          </w:p>
        </w:tc>
        <w:tc>
          <w:tcPr>
            <w:tcW w:w="3950" w:type="dxa"/>
          </w:tcPr>
          <w:p w14:paraId="0368FD19" w14:textId="77777777" w:rsidR="00072D1C" w:rsidRPr="00695463" w:rsidRDefault="00072D1C" w:rsidP="007A1F57">
            <w:pPr>
              <w:rPr>
                <w:lang w:eastAsia="zh-CN"/>
              </w:rPr>
            </w:pPr>
            <w:r w:rsidRPr="00695463">
              <w:rPr>
                <w:lang w:eastAsia="zh-CN"/>
              </w:rPr>
              <w:t>Indicate whether one-step or two-step mechanism is adopted.</w:t>
            </w:r>
          </w:p>
        </w:tc>
        <w:tc>
          <w:tcPr>
            <w:tcW w:w="3527" w:type="dxa"/>
          </w:tcPr>
          <w:p w14:paraId="6DC25257" w14:textId="77777777" w:rsidR="00072D1C" w:rsidRPr="00695463" w:rsidRDefault="00072D1C" w:rsidP="007A1F57">
            <w:pPr>
              <w:rPr>
                <w:lang w:eastAsia="zh-CN"/>
              </w:rPr>
            </w:pPr>
            <w:r w:rsidRPr="00695463">
              <w:rPr>
                <w:lang w:eastAsia="zh-CN"/>
              </w:rPr>
              <w:t>Enumeration – read only</w:t>
            </w:r>
          </w:p>
        </w:tc>
      </w:tr>
      <w:tr w:rsidR="00072D1C" w:rsidRPr="00695463" w14:paraId="5EB33840" w14:textId="77777777" w:rsidTr="007A1F57">
        <w:trPr>
          <w:cantSplit/>
          <w:tblHeader w:val="0"/>
        </w:trPr>
        <w:tc>
          <w:tcPr>
            <w:tcW w:w="2401" w:type="dxa"/>
          </w:tcPr>
          <w:p w14:paraId="1FE322AD" w14:textId="77777777" w:rsidR="00072D1C" w:rsidRDefault="00072D1C" w:rsidP="007A1F57">
            <w:pPr>
              <w:rPr>
                <w:szCs w:val="21"/>
              </w:rPr>
            </w:pPr>
            <w:r>
              <w:rPr>
                <w:szCs w:val="21"/>
              </w:rPr>
              <w:t>PTP udp-egress  configuration</w:t>
            </w:r>
          </w:p>
        </w:tc>
        <w:tc>
          <w:tcPr>
            <w:tcW w:w="3950" w:type="dxa"/>
          </w:tcPr>
          <w:p w14:paraId="67B61452" w14:textId="77777777" w:rsidR="00072D1C" w:rsidRDefault="00072D1C" w:rsidP="007A1F57">
            <w:pPr>
              <w:rPr>
                <w:szCs w:val="21"/>
                <w:lang w:eastAsia="zh-CN"/>
              </w:rPr>
            </w:pPr>
            <w:r>
              <w:rPr>
                <w:lang w:eastAsia="zh-CN"/>
              </w:rPr>
              <w:t xml:space="preserve">The </w:t>
            </w:r>
            <w:r>
              <w:rPr>
                <w:szCs w:val="21"/>
              </w:rPr>
              <w:t>configuration</w:t>
            </w:r>
            <w:r>
              <w:rPr>
                <w:szCs w:val="21"/>
                <w:lang w:eastAsia="zh-CN"/>
              </w:rPr>
              <w:t xml:space="preserve"> of PTP UDP encapsulation, including </w:t>
            </w:r>
            <w:bookmarkStart w:id="48" w:name="OLE_LINK27"/>
            <w:r>
              <w:rPr>
                <w:szCs w:val="21"/>
                <w:lang w:eastAsia="zh-CN"/>
              </w:rPr>
              <w:t>source IP address, destination IP address and IPv4/IPv6 protocol</w:t>
            </w:r>
            <w:bookmarkEnd w:id="48"/>
            <w:r>
              <w:rPr>
                <w:szCs w:val="21"/>
                <w:lang w:eastAsia="zh-CN"/>
              </w:rPr>
              <w:t>.</w:t>
            </w:r>
          </w:p>
        </w:tc>
        <w:tc>
          <w:tcPr>
            <w:tcW w:w="3527" w:type="dxa"/>
          </w:tcPr>
          <w:p w14:paraId="4F3686F3" w14:textId="77777777" w:rsidR="00072D1C" w:rsidRDefault="00072D1C" w:rsidP="007A1F57">
            <w:pPr>
              <w:rPr>
                <w:lang w:eastAsia="zh-CN"/>
              </w:rPr>
            </w:pPr>
            <w:r>
              <w:rPr>
                <w:lang w:eastAsia="zh-CN"/>
              </w:rPr>
              <w:t xml:space="preserve">Ordered list – Read/Write: </w:t>
            </w:r>
          </w:p>
          <w:p w14:paraId="79E3E719" w14:textId="77777777" w:rsidR="00072D1C" w:rsidRDefault="00072D1C" w:rsidP="007A1F57">
            <w:pPr>
              <w:rPr>
                <w:szCs w:val="21"/>
                <w:lang w:eastAsia="zh-CN"/>
              </w:rPr>
            </w:pPr>
            <w:r>
              <w:rPr>
                <w:szCs w:val="21"/>
                <w:lang w:eastAsia="zh-CN"/>
              </w:rPr>
              <w:t xml:space="preserve">source IP address </w:t>
            </w:r>
            <w:r>
              <w:rPr>
                <w:lang w:eastAsia="zh-CN"/>
              </w:rPr>
              <w:t>– String – Read/Write</w:t>
            </w:r>
            <w:r>
              <w:rPr>
                <w:szCs w:val="21"/>
                <w:lang w:eastAsia="zh-CN"/>
              </w:rPr>
              <w:t xml:space="preserve">, </w:t>
            </w:r>
          </w:p>
          <w:p w14:paraId="3725AD95" w14:textId="77777777" w:rsidR="00072D1C" w:rsidRDefault="00072D1C" w:rsidP="007A1F57">
            <w:pPr>
              <w:rPr>
                <w:szCs w:val="21"/>
                <w:lang w:eastAsia="zh-CN"/>
              </w:rPr>
            </w:pPr>
            <w:r>
              <w:rPr>
                <w:szCs w:val="21"/>
                <w:lang w:eastAsia="zh-CN"/>
              </w:rPr>
              <w:t xml:space="preserve">destination IP address </w:t>
            </w:r>
            <w:r>
              <w:rPr>
                <w:lang w:eastAsia="zh-CN"/>
              </w:rPr>
              <w:t>– String – Read/Write</w:t>
            </w:r>
            <w:r>
              <w:rPr>
                <w:szCs w:val="21"/>
                <w:lang w:eastAsia="zh-CN"/>
              </w:rPr>
              <w:t>,</w:t>
            </w:r>
          </w:p>
          <w:p w14:paraId="3B80FE94" w14:textId="77777777" w:rsidR="00072D1C" w:rsidRDefault="00072D1C" w:rsidP="007A1F57">
            <w:pPr>
              <w:rPr>
                <w:lang w:eastAsia="zh-CN"/>
              </w:rPr>
            </w:pPr>
            <w:r>
              <w:rPr>
                <w:szCs w:val="21"/>
                <w:lang w:eastAsia="zh-CN"/>
              </w:rPr>
              <w:t xml:space="preserve"> IPv4/IPv6 protocol </w:t>
            </w:r>
            <w:r>
              <w:rPr>
                <w:lang w:eastAsia="zh-CN"/>
              </w:rPr>
              <w:t>– Enumeration – Read/Write</w:t>
            </w:r>
            <w:r>
              <w:rPr>
                <w:szCs w:val="21"/>
                <w:lang w:eastAsia="zh-CN"/>
              </w:rPr>
              <w:t>.</w:t>
            </w:r>
          </w:p>
        </w:tc>
      </w:tr>
      <w:tr w:rsidR="00072D1C" w:rsidRPr="00695463" w14:paraId="03A4DD0A" w14:textId="77777777" w:rsidTr="007A1F57">
        <w:trPr>
          <w:cantSplit/>
          <w:tblHeader w:val="0"/>
        </w:trPr>
        <w:tc>
          <w:tcPr>
            <w:tcW w:w="2401" w:type="dxa"/>
          </w:tcPr>
          <w:p w14:paraId="1C81C9D7" w14:textId="77777777" w:rsidR="00072D1C" w:rsidRDefault="00072D1C" w:rsidP="007A1F57">
            <w:pPr>
              <w:rPr>
                <w:szCs w:val="21"/>
              </w:rPr>
            </w:pPr>
            <w:r>
              <w:rPr>
                <w:szCs w:val="21"/>
              </w:rPr>
              <w:t>PTP mac-egress  configuration</w:t>
            </w:r>
          </w:p>
        </w:tc>
        <w:tc>
          <w:tcPr>
            <w:tcW w:w="3950" w:type="dxa"/>
          </w:tcPr>
          <w:p w14:paraId="3A2907BC" w14:textId="77777777" w:rsidR="00072D1C" w:rsidRDefault="00072D1C" w:rsidP="007A1F57">
            <w:pPr>
              <w:rPr>
                <w:szCs w:val="21"/>
                <w:lang w:eastAsia="zh-CN"/>
              </w:rPr>
            </w:pPr>
            <w:r>
              <w:rPr>
                <w:lang w:eastAsia="zh-CN"/>
              </w:rPr>
              <w:t xml:space="preserve">The </w:t>
            </w:r>
            <w:r>
              <w:rPr>
                <w:szCs w:val="21"/>
              </w:rPr>
              <w:t>configuration</w:t>
            </w:r>
            <w:r>
              <w:rPr>
                <w:szCs w:val="21"/>
                <w:lang w:eastAsia="zh-CN"/>
              </w:rPr>
              <w:t xml:space="preserve"> of PTP MAC encapsulation, including source MAC address, destination MAC address and VLAN configuration.</w:t>
            </w:r>
          </w:p>
        </w:tc>
        <w:tc>
          <w:tcPr>
            <w:tcW w:w="3527" w:type="dxa"/>
          </w:tcPr>
          <w:p w14:paraId="531A8DD7" w14:textId="77777777" w:rsidR="00072D1C" w:rsidRDefault="00072D1C" w:rsidP="007A1F57">
            <w:pPr>
              <w:rPr>
                <w:lang w:eastAsia="zh-CN"/>
              </w:rPr>
            </w:pPr>
            <w:r>
              <w:rPr>
                <w:lang w:eastAsia="zh-CN"/>
              </w:rPr>
              <w:t>Ordered list – Read/Write:</w:t>
            </w:r>
          </w:p>
          <w:p w14:paraId="3CC04314" w14:textId="77777777" w:rsidR="00072D1C" w:rsidRDefault="00072D1C" w:rsidP="007A1F57">
            <w:pPr>
              <w:rPr>
                <w:szCs w:val="21"/>
                <w:lang w:eastAsia="zh-CN"/>
              </w:rPr>
            </w:pPr>
            <w:r>
              <w:rPr>
                <w:szCs w:val="21"/>
                <w:lang w:eastAsia="zh-CN"/>
              </w:rPr>
              <w:t xml:space="preserve">source MAC address </w:t>
            </w:r>
            <w:r>
              <w:rPr>
                <w:lang w:eastAsia="zh-CN"/>
              </w:rPr>
              <w:t>– String – Read only</w:t>
            </w:r>
            <w:r>
              <w:rPr>
                <w:szCs w:val="21"/>
                <w:lang w:eastAsia="zh-CN"/>
              </w:rPr>
              <w:t xml:space="preserve">, </w:t>
            </w:r>
          </w:p>
          <w:p w14:paraId="36DA252A" w14:textId="77777777" w:rsidR="00072D1C" w:rsidRDefault="00072D1C" w:rsidP="007A1F57">
            <w:pPr>
              <w:rPr>
                <w:szCs w:val="21"/>
                <w:lang w:eastAsia="zh-CN"/>
              </w:rPr>
            </w:pPr>
            <w:r>
              <w:rPr>
                <w:szCs w:val="21"/>
                <w:lang w:eastAsia="zh-CN"/>
              </w:rPr>
              <w:t xml:space="preserve">destination MAC address </w:t>
            </w:r>
            <w:r>
              <w:rPr>
                <w:lang w:eastAsia="zh-CN"/>
              </w:rPr>
              <w:t>– String – Read only</w:t>
            </w:r>
            <w:r>
              <w:rPr>
                <w:szCs w:val="21"/>
                <w:lang w:eastAsia="zh-CN"/>
              </w:rPr>
              <w:t>,</w:t>
            </w:r>
          </w:p>
          <w:p w14:paraId="69D0A05C" w14:textId="77777777" w:rsidR="00072D1C" w:rsidRDefault="00072D1C" w:rsidP="007A1F57">
            <w:pPr>
              <w:rPr>
                <w:lang w:eastAsia="zh-CN"/>
              </w:rPr>
            </w:pPr>
            <w:r>
              <w:rPr>
                <w:szCs w:val="21"/>
                <w:lang w:eastAsia="zh-CN"/>
              </w:rPr>
              <w:t xml:space="preserve">VLAN configuration </w:t>
            </w:r>
            <w:r>
              <w:rPr>
                <w:lang w:eastAsia="zh-CN"/>
              </w:rPr>
              <w:t>– String – Read/Write</w:t>
            </w:r>
          </w:p>
        </w:tc>
      </w:tr>
      <w:tr w:rsidR="00072D1C" w:rsidRPr="00695463" w14:paraId="1E691456" w14:textId="77777777" w:rsidTr="007A1F57">
        <w:trPr>
          <w:cantSplit/>
          <w:tblHeader w:val="0"/>
        </w:trPr>
        <w:tc>
          <w:tcPr>
            <w:tcW w:w="2401" w:type="dxa"/>
          </w:tcPr>
          <w:p w14:paraId="66C08686" w14:textId="77777777" w:rsidR="00072D1C" w:rsidRPr="00695463" w:rsidRDefault="00072D1C" w:rsidP="007A1F57">
            <w:pPr>
              <w:rPr>
                <w:lang w:eastAsia="zh-CN"/>
              </w:rPr>
            </w:pPr>
            <w:r w:rsidRPr="00695463">
              <w:rPr>
                <w:lang w:eastAsia="zh-CN"/>
              </w:rPr>
              <w:t>PTP announce-interval</w:t>
            </w:r>
          </w:p>
        </w:tc>
        <w:tc>
          <w:tcPr>
            <w:tcW w:w="3950" w:type="dxa"/>
          </w:tcPr>
          <w:p w14:paraId="02F59DDF" w14:textId="77777777" w:rsidR="00072D1C" w:rsidRPr="00695463" w:rsidRDefault="00072D1C" w:rsidP="007A1F57">
            <w:pPr>
              <w:rPr>
                <w:lang w:eastAsia="zh-CN"/>
              </w:rPr>
            </w:pPr>
            <w:r w:rsidRPr="00695463">
              <w:rPr>
                <w:lang w:eastAsia="zh-CN"/>
              </w:rPr>
              <w:t>The sending interval of PTP announce message.</w:t>
            </w:r>
          </w:p>
        </w:tc>
        <w:tc>
          <w:tcPr>
            <w:tcW w:w="3527" w:type="dxa"/>
          </w:tcPr>
          <w:p w14:paraId="23B629AA" w14:textId="77777777" w:rsidR="00072D1C" w:rsidRPr="00695463" w:rsidRDefault="00072D1C" w:rsidP="007A1F57">
            <w:pPr>
              <w:rPr>
                <w:lang w:eastAsia="zh-CN"/>
              </w:rPr>
            </w:pPr>
            <w:r w:rsidRPr="00695463">
              <w:rPr>
                <w:lang w:eastAsia="zh-CN"/>
              </w:rPr>
              <w:t>Integer: milli seconds – read/write</w:t>
            </w:r>
          </w:p>
        </w:tc>
      </w:tr>
      <w:tr w:rsidR="00072D1C" w:rsidRPr="00695463" w14:paraId="6E0E1243" w14:textId="77777777" w:rsidTr="007A1F57">
        <w:trPr>
          <w:cantSplit/>
          <w:tblHeader w:val="0"/>
        </w:trPr>
        <w:tc>
          <w:tcPr>
            <w:tcW w:w="2401" w:type="dxa"/>
          </w:tcPr>
          <w:p w14:paraId="403DECDA" w14:textId="77777777" w:rsidR="00072D1C" w:rsidRPr="00695463" w:rsidRDefault="00072D1C" w:rsidP="007A1F57">
            <w:pPr>
              <w:rPr>
                <w:lang w:eastAsia="zh-CN"/>
              </w:rPr>
            </w:pPr>
            <w:r w:rsidRPr="00695463">
              <w:rPr>
                <w:lang w:eastAsia="zh-CN"/>
              </w:rPr>
              <w:t>PTP announce receipt-timeout</w:t>
            </w:r>
          </w:p>
        </w:tc>
        <w:tc>
          <w:tcPr>
            <w:tcW w:w="3950" w:type="dxa"/>
          </w:tcPr>
          <w:p w14:paraId="22B43739" w14:textId="77777777" w:rsidR="00072D1C" w:rsidRPr="00695463" w:rsidRDefault="00072D1C" w:rsidP="007A1F57">
            <w:pPr>
              <w:rPr>
                <w:lang w:eastAsia="zh-CN"/>
              </w:rPr>
            </w:pPr>
            <w:r w:rsidRPr="00695463">
              <w:rPr>
                <w:lang w:eastAsia="zh-CN"/>
              </w:rPr>
              <w:t>It is used for fault detection of PTP announce messages.</w:t>
            </w:r>
          </w:p>
        </w:tc>
        <w:tc>
          <w:tcPr>
            <w:tcW w:w="3527" w:type="dxa"/>
          </w:tcPr>
          <w:p w14:paraId="76B738E1" w14:textId="77777777" w:rsidR="00072D1C" w:rsidRPr="00695463" w:rsidRDefault="00072D1C" w:rsidP="007A1F57">
            <w:pPr>
              <w:rPr>
                <w:lang w:eastAsia="zh-CN"/>
              </w:rPr>
            </w:pPr>
            <w:r w:rsidRPr="00695463">
              <w:rPr>
                <w:lang w:eastAsia="zh-CN"/>
              </w:rPr>
              <w:t>Integer: milli seconds – read/write</w:t>
            </w:r>
          </w:p>
        </w:tc>
      </w:tr>
      <w:tr w:rsidR="00072D1C" w:rsidRPr="00695463" w14:paraId="7332682F" w14:textId="77777777" w:rsidTr="007A1F57">
        <w:trPr>
          <w:cantSplit/>
          <w:trHeight w:val="710"/>
          <w:tblHeader w:val="0"/>
        </w:trPr>
        <w:tc>
          <w:tcPr>
            <w:tcW w:w="2401" w:type="dxa"/>
          </w:tcPr>
          <w:p w14:paraId="2CDF7E5D" w14:textId="77777777" w:rsidR="00072D1C" w:rsidRPr="00695463" w:rsidRDefault="00072D1C" w:rsidP="007A1F57">
            <w:pPr>
              <w:rPr>
                <w:lang w:eastAsia="zh-CN"/>
              </w:rPr>
            </w:pPr>
            <w:r w:rsidRPr="00695463">
              <w:rPr>
                <w:lang w:eastAsia="zh-CN"/>
              </w:rPr>
              <w:t>PTP sync-interval</w:t>
            </w:r>
          </w:p>
        </w:tc>
        <w:tc>
          <w:tcPr>
            <w:tcW w:w="3950" w:type="dxa"/>
          </w:tcPr>
          <w:p w14:paraId="14FF9087" w14:textId="77777777" w:rsidR="00072D1C" w:rsidRPr="00695463" w:rsidRDefault="00072D1C" w:rsidP="007A1F57">
            <w:pPr>
              <w:rPr>
                <w:lang w:eastAsia="zh-CN"/>
              </w:rPr>
            </w:pPr>
            <w:r w:rsidRPr="00695463">
              <w:rPr>
                <w:lang w:eastAsia="zh-CN"/>
              </w:rPr>
              <w:t>The sending interval of PTP Sync message.</w:t>
            </w:r>
          </w:p>
        </w:tc>
        <w:tc>
          <w:tcPr>
            <w:tcW w:w="3527" w:type="dxa"/>
          </w:tcPr>
          <w:p w14:paraId="2B583D3F" w14:textId="77777777" w:rsidR="00072D1C" w:rsidRPr="00695463" w:rsidRDefault="00072D1C" w:rsidP="007A1F57">
            <w:pPr>
              <w:rPr>
                <w:lang w:eastAsia="zh-CN"/>
              </w:rPr>
            </w:pPr>
            <w:r w:rsidRPr="00695463">
              <w:rPr>
                <w:lang w:eastAsia="zh-CN"/>
              </w:rPr>
              <w:t>Integer: milli seconds – read/write</w:t>
            </w:r>
          </w:p>
        </w:tc>
      </w:tr>
      <w:tr w:rsidR="00072D1C" w:rsidRPr="00695463" w14:paraId="4095F098" w14:textId="77777777" w:rsidTr="007A1F57">
        <w:trPr>
          <w:cantSplit/>
          <w:tblHeader w:val="0"/>
        </w:trPr>
        <w:tc>
          <w:tcPr>
            <w:tcW w:w="2401" w:type="dxa"/>
          </w:tcPr>
          <w:p w14:paraId="6FD3CC28" w14:textId="77777777" w:rsidR="00072D1C" w:rsidRPr="00695463" w:rsidRDefault="00072D1C" w:rsidP="007A1F57">
            <w:pPr>
              <w:rPr>
                <w:lang w:eastAsia="zh-CN"/>
              </w:rPr>
            </w:pPr>
            <w:r w:rsidRPr="00695463">
              <w:rPr>
                <w:lang w:eastAsia="zh-CN"/>
              </w:rPr>
              <w:t>PTP min-delayreq-interval</w:t>
            </w:r>
          </w:p>
        </w:tc>
        <w:tc>
          <w:tcPr>
            <w:tcW w:w="3950" w:type="dxa"/>
          </w:tcPr>
          <w:p w14:paraId="2B4C08C1" w14:textId="77777777" w:rsidR="00072D1C" w:rsidRPr="00695463" w:rsidRDefault="00072D1C" w:rsidP="007A1F57">
            <w:pPr>
              <w:rPr>
                <w:lang w:eastAsia="zh-CN"/>
              </w:rPr>
            </w:pPr>
            <w:r w:rsidRPr="00695463">
              <w:rPr>
                <w:lang w:eastAsia="zh-CN"/>
              </w:rPr>
              <w:t>The sending interval of PTP Delay_req message.</w:t>
            </w:r>
          </w:p>
        </w:tc>
        <w:tc>
          <w:tcPr>
            <w:tcW w:w="3527" w:type="dxa"/>
          </w:tcPr>
          <w:p w14:paraId="1EF88F16" w14:textId="77777777" w:rsidR="00072D1C" w:rsidRPr="000E36FE" w:rsidRDefault="00072D1C" w:rsidP="007A1F57">
            <w:pPr>
              <w:rPr>
                <w:lang w:eastAsia="zh-CN"/>
              </w:rPr>
            </w:pPr>
            <w:r w:rsidRPr="00695463">
              <w:rPr>
                <w:lang w:eastAsia="zh-CN"/>
              </w:rPr>
              <w:t>Integer: milli seconds – read/write</w:t>
            </w:r>
          </w:p>
        </w:tc>
      </w:tr>
    </w:tbl>
    <w:p w14:paraId="533BDA7F" w14:textId="77777777" w:rsidR="00072D1C" w:rsidRDefault="00072D1C" w:rsidP="00072D1C">
      <w:pPr>
        <w:rPr>
          <w:b/>
          <w:lang w:eastAsia="zh-CN"/>
        </w:rPr>
      </w:pPr>
    </w:p>
    <w:p w14:paraId="3A3A2DD4" w14:textId="77777777" w:rsidR="00072D1C" w:rsidRPr="00695463" w:rsidRDefault="00072D1C" w:rsidP="00072D1C">
      <w:pPr>
        <w:pStyle w:val="Heading3"/>
        <w:rPr>
          <w:lang w:eastAsia="zh-CN"/>
        </w:rPr>
      </w:pPr>
      <w:bookmarkStart w:id="49" w:name="_Toc488962844"/>
      <w:r w:rsidRPr="00695463">
        <w:rPr>
          <w:lang w:eastAsia="zh-CN"/>
        </w:rPr>
        <w:t>PTP</w:t>
      </w:r>
      <w:r>
        <w:rPr>
          <w:rFonts w:hint="eastAsia"/>
          <w:lang w:eastAsia="zh-CN"/>
        </w:rPr>
        <w:t xml:space="preserve"> </w:t>
      </w:r>
      <w:r w:rsidRPr="000E36FE">
        <w:rPr>
          <w:lang w:eastAsia="zh-CN"/>
        </w:rPr>
        <w:t>1PPS + ToD pac</w:t>
      </w:r>
      <w:bookmarkEnd w:id="49"/>
    </w:p>
    <w:tbl>
      <w:tblPr>
        <w:tblStyle w:val="TableGrid"/>
        <w:tblW w:w="9936" w:type="dxa"/>
        <w:tblLayout w:type="fixed"/>
        <w:tblLook w:val="04A0" w:firstRow="1" w:lastRow="0" w:firstColumn="1" w:lastColumn="0" w:noHBand="0" w:noVBand="1"/>
      </w:tblPr>
      <w:tblGrid>
        <w:gridCol w:w="2415"/>
        <w:gridCol w:w="3969"/>
        <w:gridCol w:w="3552"/>
      </w:tblGrid>
      <w:tr w:rsidR="00072D1C" w:rsidRPr="00695463" w14:paraId="62CA721A" w14:textId="77777777" w:rsidTr="00CC3E2D">
        <w:trPr>
          <w:cantSplit/>
        </w:trPr>
        <w:tc>
          <w:tcPr>
            <w:tcW w:w="2415" w:type="dxa"/>
            <w:shd w:val="clear" w:color="auto" w:fill="BFBFBF" w:themeFill="background1" w:themeFillShade="BF"/>
          </w:tcPr>
          <w:p w14:paraId="64FCE2DF" w14:textId="77777777" w:rsidR="00072D1C" w:rsidRPr="00695463" w:rsidRDefault="00072D1C" w:rsidP="007A1F57">
            <w:pPr>
              <w:rPr>
                <w:b/>
                <w:lang w:eastAsia="zh-CN"/>
              </w:rPr>
            </w:pPr>
            <w:r w:rsidRPr="00695463">
              <w:rPr>
                <w:b/>
                <w:lang w:eastAsia="zh-CN"/>
              </w:rPr>
              <w:t>Attribute Name</w:t>
            </w:r>
          </w:p>
        </w:tc>
        <w:tc>
          <w:tcPr>
            <w:tcW w:w="3969" w:type="dxa"/>
            <w:shd w:val="clear" w:color="auto" w:fill="BFBFBF" w:themeFill="background1" w:themeFillShade="BF"/>
          </w:tcPr>
          <w:p w14:paraId="54988271" w14:textId="77777777" w:rsidR="00072D1C" w:rsidRPr="00695463" w:rsidRDefault="00072D1C" w:rsidP="007A1F57">
            <w:pPr>
              <w:rPr>
                <w:b/>
                <w:lang w:eastAsia="zh-CN"/>
              </w:rPr>
            </w:pPr>
            <w:r w:rsidRPr="00695463">
              <w:rPr>
                <w:b/>
                <w:lang w:eastAsia="zh-CN"/>
              </w:rPr>
              <w:t>Description</w:t>
            </w:r>
          </w:p>
        </w:tc>
        <w:tc>
          <w:tcPr>
            <w:tcW w:w="3552" w:type="dxa"/>
            <w:shd w:val="clear" w:color="auto" w:fill="BFBFBF" w:themeFill="background1" w:themeFillShade="BF"/>
          </w:tcPr>
          <w:p w14:paraId="79D1056F" w14:textId="77777777" w:rsidR="00072D1C" w:rsidRPr="00695463" w:rsidRDefault="00072D1C" w:rsidP="007A1F57">
            <w:pPr>
              <w:rPr>
                <w:b/>
                <w:lang w:eastAsia="zh-CN"/>
              </w:rPr>
            </w:pPr>
            <w:r w:rsidRPr="00695463">
              <w:rPr>
                <w:b/>
                <w:lang w:eastAsia="zh-CN"/>
              </w:rPr>
              <w:t>Type</w:t>
            </w:r>
          </w:p>
        </w:tc>
      </w:tr>
      <w:tr w:rsidR="00072D1C" w:rsidRPr="00695463" w14:paraId="1A87F4E8" w14:textId="77777777" w:rsidTr="00CC3E2D">
        <w:trPr>
          <w:cantSplit/>
          <w:tblHeader w:val="0"/>
        </w:trPr>
        <w:tc>
          <w:tcPr>
            <w:tcW w:w="2415" w:type="dxa"/>
          </w:tcPr>
          <w:p w14:paraId="0B88362D" w14:textId="77777777" w:rsidR="00072D1C" w:rsidRPr="00695463" w:rsidRDefault="00072D1C" w:rsidP="007A1F57">
            <w:pPr>
              <w:rPr>
                <w:lang w:eastAsia="zh-CN"/>
              </w:rPr>
            </w:pPr>
            <w:r w:rsidRPr="00695463">
              <w:rPr>
                <w:lang w:eastAsia="zh-CN"/>
              </w:rPr>
              <w:t>external port ID</w:t>
            </w:r>
          </w:p>
        </w:tc>
        <w:tc>
          <w:tcPr>
            <w:tcW w:w="3969" w:type="dxa"/>
          </w:tcPr>
          <w:p w14:paraId="039310F4" w14:textId="77777777" w:rsidR="00072D1C" w:rsidRPr="00695463" w:rsidRDefault="00072D1C" w:rsidP="007A1F57">
            <w:pPr>
              <w:rPr>
                <w:lang w:eastAsia="zh-CN"/>
              </w:rPr>
            </w:pPr>
            <w:r w:rsidRPr="00695463">
              <w:rPr>
                <w:lang w:eastAsia="zh-CN"/>
              </w:rPr>
              <w:t xml:space="preserve">The ID of the SyncLTP_External_Time object. </w:t>
            </w:r>
          </w:p>
        </w:tc>
        <w:tc>
          <w:tcPr>
            <w:tcW w:w="3552" w:type="dxa"/>
          </w:tcPr>
          <w:p w14:paraId="3BFE0163" w14:textId="77777777" w:rsidR="00072D1C" w:rsidRPr="00695463" w:rsidRDefault="00072D1C" w:rsidP="007A1F57">
            <w:pPr>
              <w:rPr>
                <w:lang w:eastAsia="zh-CN"/>
              </w:rPr>
            </w:pPr>
            <w:r w:rsidRPr="00695463">
              <w:rPr>
                <w:lang w:eastAsia="zh-CN"/>
              </w:rPr>
              <w:t>Object ID – read only</w:t>
            </w:r>
          </w:p>
        </w:tc>
      </w:tr>
      <w:tr w:rsidR="00072D1C" w:rsidRPr="00695463" w14:paraId="14E705EA" w14:textId="77777777" w:rsidTr="00CC3E2D">
        <w:trPr>
          <w:cantSplit/>
          <w:tblHeader w:val="0"/>
        </w:trPr>
        <w:tc>
          <w:tcPr>
            <w:tcW w:w="2415" w:type="dxa"/>
          </w:tcPr>
          <w:p w14:paraId="6CCB15C3" w14:textId="77777777" w:rsidR="00072D1C" w:rsidRPr="00695463" w:rsidRDefault="00072D1C" w:rsidP="007A1F57">
            <w:pPr>
              <w:rPr>
                <w:lang w:eastAsia="zh-CN"/>
              </w:rPr>
            </w:pPr>
            <w:r w:rsidRPr="00695463">
              <w:rPr>
                <w:lang w:eastAsia="zh-CN"/>
              </w:rPr>
              <w:t>external time port status</w:t>
            </w:r>
          </w:p>
        </w:tc>
        <w:tc>
          <w:tcPr>
            <w:tcW w:w="3969" w:type="dxa"/>
          </w:tcPr>
          <w:p w14:paraId="460EBD7F" w14:textId="77777777" w:rsidR="00072D1C" w:rsidRPr="00695463" w:rsidRDefault="00072D1C" w:rsidP="007A1F57">
            <w:pPr>
              <w:rPr>
                <w:lang w:eastAsia="zh-CN"/>
              </w:rPr>
            </w:pPr>
            <w:r w:rsidRPr="00695463">
              <w:rPr>
                <w:lang w:eastAsia="zh-CN"/>
              </w:rPr>
              <w:t>Indicate whether this external time port is used as an input or output port.</w:t>
            </w:r>
          </w:p>
        </w:tc>
        <w:tc>
          <w:tcPr>
            <w:tcW w:w="3552" w:type="dxa"/>
          </w:tcPr>
          <w:p w14:paraId="3E887B17" w14:textId="77777777" w:rsidR="00072D1C" w:rsidRPr="00695463" w:rsidRDefault="00072D1C" w:rsidP="007A1F57">
            <w:pPr>
              <w:rPr>
                <w:lang w:eastAsia="zh-CN"/>
              </w:rPr>
            </w:pPr>
            <w:r w:rsidRPr="00695463">
              <w:rPr>
                <w:lang w:eastAsia="zh-CN"/>
              </w:rPr>
              <w:t>Boolean - read only</w:t>
            </w:r>
          </w:p>
        </w:tc>
      </w:tr>
      <w:tr w:rsidR="00072D1C" w:rsidRPr="00695463" w14:paraId="7E44A6D4" w14:textId="77777777" w:rsidTr="00CC3E2D">
        <w:trPr>
          <w:cantSplit/>
          <w:tblHeader w:val="0"/>
        </w:trPr>
        <w:tc>
          <w:tcPr>
            <w:tcW w:w="2415" w:type="dxa"/>
          </w:tcPr>
          <w:p w14:paraId="7DDA8C57" w14:textId="77777777" w:rsidR="00072D1C" w:rsidRPr="00695463" w:rsidRDefault="00072D1C" w:rsidP="007A1F57">
            <w:pPr>
              <w:rPr>
                <w:lang w:eastAsia="zh-CN"/>
              </w:rPr>
            </w:pPr>
            <w:r w:rsidRPr="00695463">
              <w:rPr>
                <w:lang w:eastAsia="zh-CN"/>
              </w:rPr>
              <w:t>external time port dataset</w:t>
            </w:r>
          </w:p>
        </w:tc>
        <w:tc>
          <w:tcPr>
            <w:tcW w:w="3969" w:type="dxa"/>
          </w:tcPr>
          <w:p w14:paraId="4446D77F" w14:textId="77777777" w:rsidR="00072D1C" w:rsidRDefault="00072D1C" w:rsidP="007A1F57">
            <w:pPr>
              <w:keepNext/>
              <w:rPr>
                <w:lang w:eastAsia="zh-CN"/>
              </w:rPr>
            </w:pPr>
            <w:r>
              <w:rPr>
                <w:lang w:eastAsia="zh-CN"/>
              </w:rPr>
              <w:t>The status dataset of this port</w:t>
            </w:r>
          </w:p>
        </w:tc>
        <w:tc>
          <w:tcPr>
            <w:tcW w:w="3552" w:type="dxa"/>
          </w:tcPr>
          <w:p w14:paraId="6CC60092" w14:textId="77777777" w:rsidR="00072D1C" w:rsidRDefault="00072D1C" w:rsidP="007A1F57">
            <w:pPr>
              <w:keepNext/>
              <w:rPr>
                <w:lang w:eastAsia="zh-CN"/>
              </w:rPr>
            </w:pPr>
            <w:r>
              <w:rPr>
                <w:lang w:eastAsia="zh-CN"/>
              </w:rPr>
              <w:t>Ordered list – Read</w:t>
            </w:r>
            <w:r>
              <w:rPr>
                <w:rFonts w:hint="eastAsia"/>
                <w:lang w:eastAsia="zh-CN"/>
              </w:rPr>
              <w:t>/</w:t>
            </w:r>
            <w:r>
              <w:rPr>
                <w:lang w:eastAsia="zh-CN"/>
              </w:rPr>
              <w:t>W</w:t>
            </w:r>
            <w:r>
              <w:rPr>
                <w:rFonts w:hint="eastAsia"/>
                <w:lang w:eastAsia="zh-CN"/>
              </w:rPr>
              <w:t>rite</w:t>
            </w:r>
            <w:r>
              <w:rPr>
                <w:lang w:eastAsia="zh-CN"/>
              </w:rPr>
              <w:t>:</w:t>
            </w:r>
          </w:p>
          <w:p w14:paraId="0310CE4A" w14:textId="77777777" w:rsidR="00072D1C" w:rsidRDefault="00072D1C" w:rsidP="007A1F57">
            <w:pPr>
              <w:keepNext/>
              <w:rPr>
                <w:lang w:eastAsia="zh-CN"/>
              </w:rPr>
            </w:pPr>
            <w:r>
              <w:rPr>
                <w:rFonts w:cs="SimSun"/>
              </w:rPr>
              <w:t>grandmasterIdentity</w:t>
            </w:r>
            <w:r>
              <w:rPr>
                <w:rFonts w:cs="SimSun" w:hint="eastAsia"/>
                <w:lang w:eastAsia="zh-CN"/>
              </w:rPr>
              <w:t xml:space="preserve"> </w:t>
            </w:r>
            <w:r>
              <w:rPr>
                <w:rFonts w:cs="SimSun"/>
                <w:lang w:eastAsia="zh-CN"/>
              </w:rPr>
              <w:t xml:space="preserve">– Object ID – </w:t>
            </w:r>
            <w:r>
              <w:rPr>
                <w:lang w:eastAsia="zh-CN"/>
              </w:rPr>
              <w:t>Read</w:t>
            </w:r>
            <w:r>
              <w:rPr>
                <w:rFonts w:hint="eastAsia"/>
                <w:lang w:eastAsia="zh-CN"/>
              </w:rPr>
              <w:t>/</w:t>
            </w:r>
            <w:r>
              <w:rPr>
                <w:lang w:eastAsia="zh-CN"/>
              </w:rPr>
              <w:t>W</w:t>
            </w:r>
            <w:r>
              <w:rPr>
                <w:rFonts w:hint="eastAsia"/>
                <w:lang w:eastAsia="zh-CN"/>
              </w:rPr>
              <w:t>rite</w:t>
            </w:r>
            <w:r>
              <w:rPr>
                <w:lang w:eastAsia="zh-CN"/>
              </w:rPr>
              <w:t xml:space="preserve">, </w:t>
            </w:r>
          </w:p>
          <w:p w14:paraId="36C69A11" w14:textId="77777777" w:rsidR="00072D1C" w:rsidRDefault="00072D1C" w:rsidP="007A1F57">
            <w:pPr>
              <w:keepNext/>
              <w:rPr>
                <w:lang w:eastAsia="zh-CN"/>
              </w:rPr>
            </w:pPr>
            <w:r>
              <w:rPr>
                <w:lang w:eastAsia="zh-CN"/>
              </w:rPr>
              <w:t>priority 1</w:t>
            </w:r>
            <w:r>
              <w:rPr>
                <w:rFonts w:cs="SimSun" w:hint="eastAsia"/>
                <w:lang w:eastAsia="zh-CN"/>
              </w:rPr>
              <w:t xml:space="preserve"> </w:t>
            </w:r>
            <w:r>
              <w:rPr>
                <w:rFonts w:cs="SimSun"/>
                <w:lang w:eastAsia="zh-CN"/>
              </w:rPr>
              <w:t xml:space="preserve">– Integer – </w:t>
            </w:r>
            <w:r>
              <w:rPr>
                <w:lang w:eastAsia="zh-CN"/>
              </w:rPr>
              <w:t>Read</w:t>
            </w:r>
            <w:r>
              <w:rPr>
                <w:rFonts w:hint="eastAsia"/>
                <w:lang w:eastAsia="zh-CN"/>
              </w:rPr>
              <w:t>/</w:t>
            </w:r>
            <w:r>
              <w:rPr>
                <w:lang w:eastAsia="zh-CN"/>
              </w:rPr>
              <w:t>W</w:t>
            </w:r>
            <w:r>
              <w:rPr>
                <w:rFonts w:hint="eastAsia"/>
                <w:lang w:eastAsia="zh-CN"/>
              </w:rPr>
              <w:t>rite</w:t>
            </w:r>
            <w:r>
              <w:rPr>
                <w:lang w:eastAsia="zh-CN"/>
              </w:rPr>
              <w:t xml:space="preserve">, </w:t>
            </w:r>
          </w:p>
          <w:p w14:paraId="7C1145F5" w14:textId="77777777" w:rsidR="00072D1C" w:rsidRDefault="00072D1C" w:rsidP="007A1F57">
            <w:pPr>
              <w:keepNext/>
              <w:rPr>
                <w:lang w:eastAsia="zh-CN"/>
              </w:rPr>
            </w:pPr>
            <w:r>
              <w:rPr>
                <w:lang w:eastAsia="zh-CN"/>
              </w:rPr>
              <w:t>priority 2</w:t>
            </w:r>
            <w:r>
              <w:rPr>
                <w:rFonts w:cs="SimSun" w:hint="eastAsia"/>
                <w:lang w:eastAsia="zh-CN"/>
              </w:rPr>
              <w:t xml:space="preserve"> </w:t>
            </w:r>
            <w:r>
              <w:rPr>
                <w:rFonts w:cs="SimSun"/>
                <w:lang w:eastAsia="zh-CN"/>
              </w:rPr>
              <w:t xml:space="preserve">– Integer – </w:t>
            </w:r>
            <w:r>
              <w:rPr>
                <w:lang w:eastAsia="zh-CN"/>
              </w:rPr>
              <w:t>Read</w:t>
            </w:r>
            <w:r>
              <w:rPr>
                <w:rFonts w:hint="eastAsia"/>
                <w:lang w:eastAsia="zh-CN"/>
              </w:rPr>
              <w:t>/</w:t>
            </w:r>
            <w:r>
              <w:rPr>
                <w:lang w:eastAsia="zh-CN"/>
              </w:rPr>
              <w:t>W</w:t>
            </w:r>
            <w:r>
              <w:rPr>
                <w:rFonts w:hint="eastAsia"/>
                <w:lang w:eastAsia="zh-CN"/>
              </w:rPr>
              <w:t>rite</w:t>
            </w:r>
            <w:r>
              <w:rPr>
                <w:lang w:eastAsia="zh-CN"/>
              </w:rPr>
              <w:t xml:space="preserve">, </w:t>
            </w:r>
          </w:p>
          <w:p w14:paraId="3DB5B94C" w14:textId="77777777" w:rsidR="00072D1C" w:rsidRDefault="00072D1C" w:rsidP="007A1F57">
            <w:pPr>
              <w:keepNext/>
              <w:rPr>
                <w:lang w:eastAsia="zh-CN"/>
              </w:rPr>
            </w:pPr>
            <w:r>
              <w:rPr>
                <w:lang w:eastAsia="zh-CN"/>
              </w:rPr>
              <w:t>clockClass</w:t>
            </w:r>
            <w:r>
              <w:rPr>
                <w:rFonts w:cs="SimSun" w:hint="eastAsia"/>
                <w:lang w:eastAsia="zh-CN"/>
              </w:rPr>
              <w:t xml:space="preserve"> </w:t>
            </w:r>
            <w:r>
              <w:rPr>
                <w:rFonts w:cs="SimSun"/>
                <w:lang w:eastAsia="zh-CN"/>
              </w:rPr>
              <w:t xml:space="preserve">– Integer – </w:t>
            </w:r>
            <w:r>
              <w:rPr>
                <w:lang w:eastAsia="zh-CN"/>
              </w:rPr>
              <w:t>Read</w:t>
            </w:r>
            <w:r>
              <w:rPr>
                <w:rFonts w:hint="eastAsia"/>
                <w:lang w:eastAsia="zh-CN"/>
              </w:rPr>
              <w:t>/</w:t>
            </w:r>
            <w:r>
              <w:rPr>
                <w:lang w:eastAsia="zh-CN"/>
              </w:rPr>
              <w:t>W</w:t>
            </w:r>
            <w:r>
              <w:rPr>
                <w:rFonts w:hint="eastAsia"/>
                <w:lang w:eastAsia="zh-CN"/>
              </w:rPr>
              <w:t>rite</w:t>
            </w:r>
            <w:r>
              <w:rPr>
                <w:lang w:eastAsia="zh-CN"/>
              </w:rPr>
              <w:t xml:space="preserve">, </w:t>
            </w:r>
          </w:p>
          <w:p w14:paraId="7F9264A8" w14:textId="77777777" w:rsidR="00072D1C" w:rsidRDefault="00072D1C" w:rsidP="007A1F57">
            <w:pPr>
              <w:keepNext/>
              <w:rPr>
                <w:lang w:eastAsia="zh-CN"/>
              </w:rPr>
            </w:pPr>
            <w:r>
              <w:rPr>
                <w:lang w:eastAsia="zh-CN"/>
              </w:rPr>
              <w:t>accuracy</w:t>
            </w:r>
            <w:r>
              <w:rPr>
                <w:rFonts w:cs="SimSun" w:hint="eastAsia"/>
                <w:lang w:eastAsia="zh-CN"/>
              </w:rPr>
              <w:t xml:space="preserve"> </w:t>
            </w:r>
            <w:r>
              <w:rPr>
                <w:rFonts w:cs="SimSun"/>
                <w:lang w:eastAsia="zh-CN"/>
              </w:rPr>
              <w:t xml:space="preserve">– Integer – </w:t>
            </w:r>
            <w:r>
              <w:rPr>
                <w:lang w:eastAsia="zh-CN"/>
              </w:rPr>
              <w:t>Read</w:t>
            </w:r>
            <w:r>
              <w:rPr>
                <w:rFonts w:hint="eastAsia"/>
                <w:lang w:eastAsia="zh-CN"/>
              </w:rPr>
              <w:t>/</w:t>
            </w:r>
            <w:r>
              <w:rPr>
                <w:lang w:eastAsia="zh-CN"/>
              </w:rPr>
              <w:t>W</w:t>
            </w:r>
            <w:r>
              <w:rPr>
                <w:rFonts w:hint="eastAsia"/>
                <w:lang w:eastAsia="zh-CN"/>
              </w:rPr>
              <w:t>rite</w:t>
            </w:r>
            <w:r>
              <w:rPr>
                <w:lang w:eastAsia="zh-CN"/>
              </w:rPr>
              <w:t>,</w:t>
            </w:r>
          </w:p>
          <w:p w14:paraId="2E2C8F3F" w14:textId="77777777" w:rsidR="00072D1C" w:rsidRDefault="00072D1C" w:rsidP="007A1F57">
            <w:pPr>
              <w:keepNext/>
              <w:rPr>
                <w:lang w:eastAsia="zh-CN"/>
              </w:rPr>
            </w:pPr>
            <w:r>
              <w:rPr>
                <w:lang w:eastAsia="zh-CN"/>
              </w:rPr>
              <w:t xml:space="preserve"> offsetScaledLogVariance</w:t>
            </w:r>
            <w:r>
              <w:rPr>
                <w:rFonts w:cs="SimSun" w:hint="eastAsia"/>
                <w:lang w:eastAsia="zh-CN"/>
              </w:rPr>
              <w:t xml:space="preserve"> </w:t>
            </w:r>
            <w:r>
              <w:rPr>
                <w:rFonts w:cs="SimSun"/>
                <w:lang w:eastAsia="zh-CN"/>
              </w:rPr>
              <w:t xml:space="preserve">– Integer – </w:t>
            </w:r>
            <w:r>
              <w:rPr>
                <w:lang w:eastAsia="zh-CN"/>
              </w:rPr>
              <w:t>Read</w:t>
            </w:r>
            <w:r>
              <w:rPr>
                <w:rFonts w:hint="eastAsia"/>
                <w:lang w:eastAsia="zh-CN"/>
              </w:rPr>
              <w:t>/</w:t>
            </w:r>
            <w:r>
              <w:rPr>
                <w:lang w:eastAsia="zh-CN"/>
              </w:rPr>
              <w:t>W</w:t>
            </w:r>
            <w:r>
              <w:rPr>
                <w:rFonts w:hint="eastAsia"/>
                <w:lang w:eastAsia="zh-CN"/>
              </w:rPr>
              <w:t>rite</w:t>
            </w:r>
            <w:r>
              <w:rPr>
                <w:lang w:eastAsia="zh-CN"/>
              </w:rPr>
              <w:t xml:space="preserve">, </w:t>
            </w:r>
          </w:p>
          <w:p w14:paraId="7E80346E" w14:textId="77777777" w:rsidR="00072D1C" w:rsidRDefault="00072D1C" w:rsidP="007A1F57">
            <w:pPr>
              <w:keepNext/>
              <w:rPr>
                <w:lang w:eastAsia="zh-CN"/>
              </w:rPr>
            </w:pPr>
            <w:r>
              <w:rPr>
                <w:lang w:eastAsia="zh-CN"/>
              </w:rPr>
              <w:t>timesource</w:t>
            </w:r>
            <w:r>
              <w:rPr>
                <w:rFonts w:cs="SimSun" w:hint="eastAsia"/>
                <w:lang w:eastAsia="zh-CN"/>
              </w:rPr>
              <w:t xml:space="preserve"> </w:t>
            </w:r>
            <w:r>
              <w:rPr>
                <w:rFonts w:cs="SimSun"/>
                <w:lang w:eastAsia="zh-CN"/>
              </w:rPr>
              <w:t xml:space="preserve">– Integer – </w:t>
            </w:r>
            <w:r>
              <w:rPr>
                <w:lang w:eastAsia="zh-CN"/>
              </w:rPr>
              <w:t>Read</w:t>
            </w:r>
            <w:r>
              <w:rPr>
                <w:rFonts w:hint="eastAsia"/>
                <w:lang w:eastAsia="zh-CN"/>
              </w:rPr>
              <w:t>/</w:t>
            </w:r>
            <w:r>
              <w:rPr>
                <w:lang w:eastAsia="zh-CN"/>
              </w:rPr>
              <w:t>W</w:t>
            </w:r>
            <w:r>
              <w:rPr>
                <w:rFonts w:hint="eastAsia"/>
                <w:lang w:eastAsia="zh-CN"/>
              </w:rPr>
              <w:t>rite</w:t>
            </w:r>
            <w:r>
              <w:rPr>
                <w:lang w:eastAsia="zh-CN"/>
              </w:rPr>
              <w:t xml:space="preserve">, </w:t>
            </w:r>
          </w:p>
          <w:p w14:paraId="17686A48" w14:textId="77777777" w:rsidR="00072D1C" w:rsidRDefault="00072D1C" w:rsidP="007A1F57">
            <w:pPr>
              <w:keepNext/>
              <w:rPr>
                <w:lang w:eastAsia="zh-CN"/>
              </w:rPr>
            </w:pPr>
            <w:r>
              <w:rPr>
                <w:lang w:eastAsia="zh-CN"/>
              </w:rPr>
              <w:t>stepsRemoved</w:t>
            </w:r>
            <w:r>
              <w:rPr>
                <w:rFonts w:cs="SimSun" w:hint="eastAsia"/>
                <w:lang w:eastAsia="zh-CN"/>
              </w:rPr>
              <w:t xml:space="preserve"> </w:t>
            </w:r>
            <w:r>
              <w:rPr>
                <w:rFonts w:cs="SimSun"/>
                <w:lang w:eastAsia="zh-CN"/>
              </w:rPr>
              <w:t xml:space="preserve">– Integer – </w:t>
            </w:r>
            <w:r>
              <w:rPr>
                <w:lang w:eastAsia="zh-CN"/>
              </w:rPr>
              <w:t>Read</w:t>
            </w:r>
            <w:r>
              <w:rPr>
                <w:rFonts w:hint="eastAsia"/>
                <w:lang w:eastAsia="zh-CN"/>
              </w:rPr>
              <w:t>/</w:t>
            </w:r>
            <w:r>
              <w:rPr>
                <w:lang w:eastAsia="zh-CN"/>
              </w:rPr>
              <w:t>W</w:t>
            </w:r>
            <w:r>
              <w:rPr>
                <w:rFonts w:hint="eastAsia"/>
                <w:lang w:eastAsia="zh-CN"/>
              </w:rPr>
              <w:t>rite</w:t>
            </w:r>
            <w:r>
              <w:rPr>
                <w:lang w:eastAsia="zh-CN"/>
              </w:rPr>
              <w:t xml:space="preserve">, </w:t>
            </w:r>
          </w:p>
          <w:p w14:paraId="1BC20BA0" w14:textId="77777777" w:rsidR="00072D1C" w:rsidRDefault="00072D1C" w:rsidP="007A1F57">
            <w:pPr>
              <w:keepNext/>
              <w:rPr>
                <w:lang w:eastAsia="zh-CN"/>
              </w:rPr>
            </w:pPr>
            <w:r>
              <w:rPr>
                <w:lang w:eastAsia="zh-CN"/>
              </w:rPr>
              <w:t>currentUtcOffset</w:t>
            </w:r>
            <w:r>
              <w:rPr>
                <w:rFonts w:cs="SimSun" w:hint="eastAsia"/>
                <w:lang w:eastAsia="zh-CN"/>
              </w:rPr>
              <w:t xml:space="preserve"> </w:t>
            </w:r>
            <w:r>
              <w:rPr>
                <w:rFonts w:cs="SimSun"/>
                <w:lang w:eastAsia="zh-CN"/>
              </w:rPr>
              <w:t xml:space="preserve">– Integer – </w:t>
            </w:r>
            <w:r>
              <w:rPr>
                <w:lang w:eastAsia="zh-CN"/>
              </w:rPr>
              <w:t>Read</w:t>
            </w:r>
            <w:r>
              <w:rPr>
                <w:rFonts w:hint="eastAsia"/>
                <w:lang w:eastAsia="zh-CN"/>
              </w:rPr>
              <w:t>/</w:t>
            </w:r>
            <w:r>
              <w:rPr>
                <w:lang w:eastAsia="zh-CN"/>
              </w:rPr>
              <w:t>W</w:t>
            </w:r>
            <w:r>
              <w:rPr>
                <w:rFonts w:hint="eastAsia"/>
                <w:lang w:eastAsia="zh-CN"/>
              </w:rPr>
              <w:t>rite</w:t>
            </w:r>
            <w:r>
              <w:rPr>
                <w:lang w:eastAsia="zh-CN"/>
              </w:rPr>
              <w:t>.</w:t>
            </w:r>
          </w:p>
        </w:tc>
      </w:tr>
      <w:tr w:rsidR="00072D1C" w:rsidRPr="00695463" w14:paraId="58E7080E" w14:textId="77777777" w:rsidTr="00CC3E2D">
        <w:trPr>
          <w:cantSplit/>
          <w:tblHeader w:val="0"/>
        </w:trPr>
        <w:tc>
          <w:tcPr>
            <w:tcW w:w="2415" w:type="dxa"/>
          </w:tcPr>
          <w:p w14:paraId="2AC10B94" w14:textId="77777777" w:rsidR="00072D1C" w:rsidRPr="00695463" w:rsidRDefault="00072D1C" w:rsidP="007A1F57">
            <w:pPr>
              <w:rPr>
                <w:lang w:eastAsia="zh-CN"/>
              </w:rPr>
            </w:pPr>
            <w:r w:rsidRPr="00695463">
              <w:rPr>
                <w:lang w:eastAsia="zh-CN"/>
              </w:rPr>
              <w:t>external time port delay compensation</w:t>
            </w:r>
          </w:p>
        </w:tc>
        <w:tc>
          <w:tcPr>
            <w:tcW w:w="3969" w:type="dxa"/>
          </w:tcPr>
          <w:p w14:paraId="4AE5EA48" w14:textId="77777777" w:rsidR="00072D1C" w:rsidRPr="00695463" w:rsidRDefault="00072D1C" w:rsidP="007A1F57">
            <w:pPr>
              <w:rPr>
                <w:lang w:eastAsia="zh-CN"/>
              </w:rPr>
            </w:pPr>
            <w:r w:rsidRPr="00695463">
              <w:rPr>
                <w:lang w:eastAsia="zh-CN"/>
              </w:rPr>
              <w:t>The delay compensation value of this external port.</w:t>
            </w:r>
          </w:p>
        </w:tc>
        <w:tc>
          <w:tcPr>
            <w:tcW w:w="3552" w:type="dxa"/>
          </w:tcPr>
          <w:p w14:paraId="7159AADD" w14:textId="77777777" w:rsidR="00072D1C" w:rsidRPr="00695463" w:rsidRDefault="00072D1C" w:rsidP="007A1F57">
            <w:pPr>
              <w:rPr>
                <w:lang w:eastAsia="zh-CN"/>
              </w:rPr>
            </w:pPr>
            <w:r w:rsidRPr="00695463">
              <w:rPr>
                <w:lang w:eastAsia="zh-CN"/>
              </w:rPr>
              <w:t>Integer, nano seconds – read/write</w:t>
            </w:r>
            <w:r w:rsidRPr="00695463">
              <w:rPr>
                <w:lang w:eastAsia="zh-CN"/>
              </w:rPr>
              <w:br/>
              <w:t>Same as PTP asymmetry-correction?</w:t>
            </w:r>
          </w:p>
          <w:p w14:paraId="17FCD0E8" w14:textId="77777777" w:rsidR="00072D1C" w:rsidRPr="00695463" w:rsidRDefault="00072D1C" w:rsidP="007A1F57">
            <w:pPr>
              <w:rPr>
                <w:lang w:eastAsia="zh-CN"/>
              </w:rPr>
            </w:pPr>
            <w:r w:rsidRPr="00695463">
              <w:rPr>
                <w:rFonts w:hint="eastAsia"/>
                <w:lang w:eastAsia="zh-CN"/>
              </w:rPr>
              <w:t>Integer</w:t>
            </w:r>
            <w:r w:rsidRPr="00695463">
              <w:rPr>
                <w:lang w:eastAsia="zh-CN"/>
              </w:rPr>
              <w:t xml:space="preserve"> – read/write</w:t>
            </w:r>
          </w:p>
        </w:tc>
      </w:tr>
    </w:tbl>
    <w:p w14:paraId="4CD40F8F" w14:textId="77777777" w:rsidR="008D19D9" w:rsidRPr="00EA1F21" w:rsidRDefault="00F10DCA" w:rsidP="00EA1F21">
      <w:pPr>
        <w:spacing w:after="120"/>
        <w:rPr>
          <w:b/>
        </w:rPr>
      </w:pPr>
      <w:r>
        <w:rPr>
          <w:b/>
        </w:rPr>
        <w:t>End of Document</w:t>
      </w:r>
    </w:p>
    <w:p w14:paraId="7E65B2BB" w14:textId="77777777" w:rsidR="008968C3" w:rsidRDefault="008968C3" w:rsidP="008968C3">
      <w:pPr>
        <w:rPr>
          <w:color w:val="7030A0"/>
          <w:lang w:val="en-GB"/>
        </w:rPr>
      </w:pPr>
      <w:r w:rsidRPr="00644E0D">
        <w:rPr>
          <w:color w:val="7030A0"/>
          <w:lang w:val="en-GB"/>
        </w:rPr>
        <w:t>&lt;/gendoc&gt;&lt;drop/&gt;</w:t>
      </w:r>
    </w:p>
    <w:p w14:paraId="4876F610" w14:textId="77777777" w:rsidR="0019002C" w:rsidRDefault="0019002C" w:rsidP="0019002C">
      <w:pPr>
        <w:rPr>
          <w:color w:val="FF0000"/>
          <w:lang w:val="en-GB"/>
        </w:rPr>
      </w:pPr>
      <w:r>
        <w:rPr>
          <w:color w:val="FF0000"/>
          <w:lang w:val="en-GB"/>
        </w:rPr>
        <w:t>To take latest template: &lt;drop/&gt;</w:t>
      </w:r>
    </w:p>
    <w:p w14:paraId="16CAA0CD" w14:textId="77777777" w:rsidR="0019002C" w:rsidRDefault="0019002C" w:rsidP="0019002C">
      <w:pPr>
        <w:pStyle w:val="ListParagraph"/>
        <w:numPr>
          <w:ilvl w:val="0"/>
          <w:numId w:val="41"/>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76879BE8" w14:textId="77777777" w:rsidR="0019002C" w:rsidRDefault="0019002C" w:rsidP="0019002C">
      <w:pPr>
        <w:pStyle w:val="ListParagraph"/>
        <w:numPr>
          <w:ilvl w:val="0"/>
          <w:numId w:val="41"/>
        </w:numPr>
        <w:rPr>
          <w:color w:val="FF0000"/>
          <w:lang w:val="en-GB"/>
        </w:rPr>
      </w:pPr>
      <w:r>
        <w:rPr>
          <w:color w:val="FF0000"/>
          <w:lang w:val="en-GB"/>
        </w:rPr>
        <w:t>insert a line in “Normal” style&lt;drop/&gt;</w:t>
      </w:r>
    </w:p>
    <w:p w14:paraId="4B74FF67" w14:textId="77777777" w:rsidR="0019002C" w:rsidRDefault="0019002C" w:rsidP="0019002C">
      <w:pPr>
        <w:pStyle w:val="ListParagraph"/>
        <w:numPr>
          <w:ilvl w:val="0"/>
          <w:numId w:val="41"/>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njf))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6276F074" w14:textId="78CB7E9A" w:rsidR="0019002C" w:rsidRDefault="0019002C" w:rsidP="0019002C">
      <w:pPr>
        <w:pStyle w:val="ListParagraph"/>
        <w:numPr>
          <w:ilvl w:val="1"/>
          <w:numId w:val="41"/>
        </w:numPr>
        <w:rPr>
          <w:color w:val="FF0000"/>
          <w:lang w:val="en-GB"/>
        </w:rPr>
      </w:pPr>
      <w:r w:rsidRPr="00BF0D6D">
        <w:rPr>
          <w:color w:val="FF0000"/>
          <w:lang w:val="en-GB"/>
        </w:rPr>
        <w:t>TR-512.GT_OnfCoreIm-CommonGendocTemplate-Fragments</w:t>
      </w:r>
      <w:r>
        <w:rPr>
          <w:color w:val="FF0000"/>
          <w:lang w:val="en-GB"/>
        </w:rPr>
        <w:t>.docx &lt;drop/&gt;</w:t>
      </w:r>
    </w:p>
    <w:p w14:paraId="302F3625" w14:textId="77777777" w:rsidR="0027467E" w:rsidRPr="002F36B2" w:rsidRDefault="0027467E" w:rsidP="0027467E">
      <w:pPr>
        <w:spacing w:after="0" w:line="260" w:lineRule="exact"/>
        <w:rPr>
          <w:rFonts w:asciiTheme="minorHAnsi" w:hAnsiTheme="minorHAnsi"/>
        </w:rPr>
      </w:pPr>
      <w:r>
        <w:rPr>
          <w:rFonts w:asciiTheme="minorHAnsi" w:hAnsiTheme="minorHAnsi"/>
        </w:rPr>
        <w:t>Template version 0.0.10 17 September 2017 &lt;drop/&gt;</w:t>
      </w:r>
    </w:p>
    <w:p w14:paraId="1E3CFA11" w14:textId="77777777" w:rsidR="0027467E" w:rsidRPr="000345A7" w:rsidRDefault="0027467E" w:rsidP="0027467E">
      <w:pPr>
        <w:pStyle w:val="Heading1"/>
        <w:pBdr>
          <w:top w:val="single" w:sz="12" w:space="3" w:color="auto"/>
        </w:pBdr>
        <w:overflowPunct w:val="0"/>
        <w:autoSpaceDE w:val="0"/>
        <w:autoSpaceDN w:val="0"/>
        <w:adjustRightInd w:val="0"/>
        <w:spacing w:before="240" w:after="180" w:line="240" w:lineRule="auto"/>
        <w:textAlignment w:val="baseline"/>
      </w:pPr>
      <w:bookmarkStart w:id="50" w:name="_Toc457510573"/>
      <w:r>
        <w:t>Fragment: Insert class</w:t>
      </w:r>
      <w:r w:rsidRPr="004D6EA6">
        <w:t xml:space="preserve"> &lt;drop/&gt;</w:t>
      </w:r>
      <w:bookmarkEnd w:id="50"/>
    </w:p>
    <w:p w14:paraId="245222BD" w14:textId="77777777" w:rsidR="0027467E" w:rsidRPr="00750615" w:rsidRDefault="0027467E" w:rsidP="0027467E">
      <w:pPr>
        <w:rPr>
          <w:bCs/>
          <w:color w:val="7030A0"/>
        </w:rPr>
      </w:pPr>
      <w:r w:rsidRPr="00D975ED">
        <w:rPr>
          <w:color w:val="7030A0"/>
        </w:rPr>
        <w:t>&lt;fragment name=’</w:t>
      </w:r>
      <w:r>
        <w:rPr>
          <w:color w:val="FF0000"/>
        </w:rPr>
        <w:t>insert</w:t>
      </w:r>
      <w:r w:rsidRPr="008421C2">
        <w:rPr>
          <w:color w:val="FF0000"/>
        </w:rPr>
        <w:t>Class</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D975ED">
        <w:rPr>
          <w:color w:val="7030A0"/>
        </w:rPr>
        <w:t>&lt;arg name=’</w:t>
      </w:r>
      <w:r w:rsidRPr="008421C2">
        <w:rPr>
          <w:color w:val="FF0000"/>
        </w:rPr>
        <w:t>className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(not cl.qualifiedName.contains(packageName))]&lt;drop/&gt;</w:t>
      </w:r>
      <w:r>
        <w:rPr>
          <w:bCs/>
          <w:color w:val="7030A0"/>
        </w:rPr>
        <w:br/>
      </w:r>
      <w:r>
        <w:rPr>
          <w:color w:val="7030A0"/>
        </w:rPr>
        <w:t>[else] &lt;drop/&gt;</w:t>
      </w:r>
      <w:r>
        <w:rPr>
          <w:color w:val="7030A0"/>
        </w:rPr>
        <w:br/>
      </w:r>
      <w:r>
        <w:rPr>
          <w:bCs/>
          <w:color w:val="7030A0"/>
        </w:rPr>
        <w:t>[if(cl.name.contains(className))]&lt;drop/&gt;</w:t>
      </w:r>
    </w:p>
    <w:p w14:paraId="7E0B67DA" w14:textId="77777777" w:rsidR="0027467E" w:rsidRDefault="0027467E" w:rsidP="0027467E">
      <w:pPr>
        <w:rPr>
          <w:color w:val="7030A0"/>
        </w:rPr>
      </w:pPr>
      <w:r>
        <w:t>Qualified Name: [cl</w:t>
      </w:r>
      <w:r w:rsidRPr="00DE259A">
        <w:t>.qualifiedName/]</w:t>
      </w:r>
    </w:p>
    <w:p w14:paraId="169C0312" w14:textId="77777777" w:rsidR="0027467E" w:rsidRDefault="0027467E" w:rsidP="0027467E">
      <w:pPr>
        <w:rPr>
          <w:color w:val="7030A0"/>
        </w:rPr>
      </w:pPr>
      <w:r w:rsidRPr="00E07BC7">
        <w:rPr>
          <w:color w:val="7030A0"/>
        </w:rPr>
        <w:t>[for (co:Com</w:t>
      </w:r>
      <w:r>
        <w:rPr>
          <w:color w:val="7030A0"/>
        </w:rPr>
        <w:t>ment | cl.ownedComment)]&lt;drop/&gt;</w:t>
      </w:r>
    </w:p>
    <w:p w14:paraId="7A2E7A2A" w14:textId="77777777" w:rsidR="0027467E" w:rsidRDefault="0027467E" w:rsidP="0027467E">
      <w:pPr>
        <w:rPr>
          <w:color w:val="7030A0"/>
        </w:rPr>
      </w:pPr>
      <w:r w:rsidRPr="00E07BC7">
        <w:rPr>
          <w:color w:val="7030A0"/>
        </w:rPr>
        <w:t>&lt;dropEmpty&gt;</w:t>
      </w:r>
      <w:r>
        <w:t>[cleanAndFormat(co._body.clean())/]</w:t>
      </w:r>
      <w:r>
        <w:rPr>
          <w:color w:val="7030A0"/>
        </w:rPr>
        <w:t>&lt;/dropEmpty&gt;</w:t>
      </w:r>
    </w:p>
    <w:p w14:paraId="6411990A" w14:textId="77777777" w:rsidR="0027467E" w:rsidRPr="00157771" w:rsidRDefault="0027467E" w:rsidP="0027467E">
      <w:r w:rsidRPr="00E07BC7">
        <w:rPr>
          <w:color w:val="7030A0"/>
        </w:rPr>
        <w:t>[/for]&lt;drop/&gt;</w:t>
      </w:r>
      <w:r>
        <w:rPr>
          <w:color w:val="7030A0"/>
        </w:rPr>
        <w:br/>
        <w:t>[if (cl</w:t>
      </w:r>
      <w:r w:rsidRPr="00C22345">
        <w:rPr>
          <w:color w:val="7030A0"/>
        </w:rPr>
        <w:t>.is</w:t>
      </w:r>
      <w:r>
        <w:rPr>
          <w:color w:val="7030A0"/>
        </w:rPr>
        <w:t>Abstract)</w:t>
      </w:r>
      <w:r w:rsidRPr="00C22345">
        <w:rPr>
          <w:color w:val="7030A0"/>
        </w:rPr>
        <w:t>]</w:t>
      </w:r>
      <w:r>
        <w:rPr>
          <w:color w:val="7030A0"/>
        </w:rPr>
        <w:t>&lt;drop/&gt;</w:t>
      </w:r>
    </w:p>
    <w:p w14:paraId="1228F12C" w14:textId="77777777" w:rsidR="0027467E" w:rsidRDefault="0027467E" w:rsidP="0027467E">
      <w:pPr>
        <w:rPr>
          <w:color w:val="auto"/>
        </w:rPr>
      </w:pPr>
      <w:r w:rsidRPr="00C22345">
        <w:rPr>
          <w:color w:val="auto"/>
        </w:rPr>
        <w:t>This class is abstract.</w:t>
      </w:r>
    </w:p>
    <w:p w14:paraId="47B8E4F9" w14:textId="77777777" w:rsidR="0027467E" w:rsidRDefault="0027467E" w:rsidP="0027467E">
      <w:r>
        <w:rPr>
          <w:color w:val="7030A0"/>
        </w:rPr>
        <w:t>[</w:t>
      </w:r>
      <w:r w:rsidRPr="00C22345">
        <w:rPr>
          <w:color w:val="7030A0"/>
        </w:rPr>
        <w:t>/if]</w:t>
      </w:r>
      <w:r>
        <w:rPr>
          <w:color w:val="7030A0"/>
        </w:rPr>
        <w:t>&lt;drop/&gt;</w:t>
      </w:r>
    </w:p>
    <w:p w14:paraId="1B3502F2" w14:textId="77777777" w:rsidR="0027467E" w:rsidRPr="00636F75" w:rsidRDefault="0027467E" w:rsidP="0027467E">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5BBEB343" w14:textId="77777777" w:rsidR="0027467E" w:rsidRDefault="0027467E" w:rsidP="0027467E">
      <w:pPr>
        <w:spacing w:after="0"/>
        <w:rPr>
          <w:bCs/>
          <w:color w:val="auto"/>
        </w:rPr>
      </w:pPr>
    </w:p>
    <w:p w14:paraId="3DEFF7C4" w14:textId="77777777" w:rsidR="0027467E" w:rsidRDefault="0027467E" w:rsidP="0027467E">
      <w:pPr>
        <w:spacing w:after="0"/>
        <w:rPr>
          <w:bCs/>
          <w:color w:val="auto"/>
        </w:rPr>
      </w:pPr>
      <w:r>
        <w:rPr>
          <w:bCs/>
          <w:color w:val="auto"/>
        </w:rPr>
        <w:t>Inherits properties from:</w:t>
      </w:r>
    </w:p>
    <w:p w14:paraId="3A00FFA8" w14:textId="77777777" w:rsidR="0027467E" w:rsidRDefault="0027467E" w:rsidP="0027467E">
      <w:pPr>
        <w:spacing w:after="0"/>
        <w:rPr>
          <w:bCs/>
          <w:color w:val="7030A0"/>
        </w:rPr>
      </w:pPr>
      <w:r>
        <w:rPr>
          <w:bCs/>
          <w:color w:val="7030A0"/>
        </w:rPr>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535CA79F" w14:textId="77777777" w:rsidR="0027467E" w:rsidRPr="0024115B" w:rsidRDefault="0027467E" w:rsidP="0027467E">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24976591" w14:textId="77777777" w:rsidR="0027467E" w:rsidRDefault="0027467E" w:rsidP="0027467E">
      <w:pPr>
        <w:spacing w:after="0"/>
        <w:rPr>
          <w:bCs/>
          <w:color w:val="7030A0"/>
        </w:rPr>
      </w:pPr>
      <w:r>
        <w:rPr>
          <w:bCs/>
          <w:color w:val="7030A0"/>
        </w:rPr>
        <w:t>[/for]&lt;drop/&gt;</w:t>
      </w:r>
    </w:p>
    <w:p w14:paraId="5F20273E" w14:textId="77777777" w:rsidR="0027467E" w:rsidRPr="001B7ED7" w:rsidRDefault="0027467E" w:rsidP="0027467E">
      <w:pPr>
        <w:spacing w:after="0"/>
        <w:rPr>
          <w:bCs/>
          <w:color w:val="7030A0"/>
        </w:rPr>
      </w:pPr>
      <w:r>
        <w:rPr>
          <w:bCs/>
          <w:color w:val="7030A0"/>
        </w:rPr>
        <w:t>[/if]&lt;drop/&gt;</w:t>
      </w:r>
    </w:p>
    <w:p w14:paraId="6F8E5EDF" w14:textId="77777777" w:rsidR="0027467E" w:rsidRPr="00F77782" w:rsidRDefault="0027467E" w:rsidP="0027467E">
      <w:pPr>
        <w:rPr>
          <w:color w:val="7030A0"/>
        </w:rPr>
      </w:pPr>
      <w:r w:rsidRPr="00585280">
        <w:rPr>
          <w:color w:val="7030A0"/>
        </w:rPr>
        <w:t>[for (st:Stereotype | cl.getAppliedStereotypes())]&lt;drop/</w:t>
      </w:r>
      <w:r>
        <w:rPr>
          <w:color w:val="7030A0"/>
        </w:rPr>
        <w:t>&gt;</w:t>
      </w:r>
      <w:r>
        <w:rPr>
          <w:color w:val="7030A0"/>
        </w:rPr>
        <w:br/>
      </w:r>
      <w:r w:rsidRPr="004C16E2">
        <w:rPr>
          <w:color w:val="7030A0"/>
        </w:rPr>
        <w:t>[if(not st.name.contains(‘O</w:t>
      </w:r>
      <w:r>
        <w:rPr>
          <w:color w:val="7030A0"/>
        </w:rPr>
        <w:t>penModelClass’))]&lt;drop/&gt;</w:t>
      </w:r>
    </w:p>
    <w:p w14:paraId="43DA79B0" w14:textId="77777777" w:rsidR="0027467E" w:rsidRDefault="0027467E" w:rsidP="0027467E">
      <w:pPr>
        <w:rPr>
          <w:color w:val="7030A0"/>
        </w:rPr>
      </w:pPr>
      <w:r>
        <w:t>This class is [st.name/].</w:t>
      </w:r>
    </w:p>
    <w:p w14:paraId="2F7B2556" w14:textId="77777777" w:rsidR="0027467E" w:rsidRPr="007A6CBF" w:rsidRDefault="0027467E" w:rsidP="0027467E">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22542A43" w14:textId="77777777" w:rsidR="0027467E" w:rsidRPr="000345A7" w:rsidRDefault="0027467E" w:rsidP="0027467E">
      <w:pPr>
        <w:pStyle w:val="Heading1"/>
        <w:pBdr>
          <w:top w:val="single" w:sz="12" w:space="3" w:color="auto"/>
        </w:pBdr>
        <w:overflowPunct w:val="0"/>
        <w:autoSpaceDE w:val="0"/>
        <w:autoSpaceDN w:val="0"/>
        <w:adjustRightInd w:val="0"/>
        <w:spacing w:before="240" w:after="180" w:line="240" w:lineRule="auto"/>
        <w:textAlignment w:val="baseline"/>
      </w:pPr>
      <w:bookmarkStart w:id="51" w:name="_Toc457510574"/>
      <w:r>
        <w:t>Fragment: Insert standard diagram</w:t>
      </w:r>
      <w:r w:rsidRPr="004D6EA6">
        <w:t xml:space="preserve"> &lt;drop/&gt;</w:t>
      </w:r>
      <w:bookmarkEnd w:id="51"/>
    </w:p>
    <w:p w14:paraId="11E613E6" w14:textId="77777777" w:rsidR="0027467E" w:rsidRPr="0023024E" w:rsidRDefault="0027467E" w:rsidP="0027467E">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insertStandardDiagram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429623F0" w14:textId="77777777" w:rsidR="0027467E" w:rsidRPr="00426682" w:rsidRDefault="0027467E" w:rsidP="0027467E">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14ED8FAC" w14:textId="77777777" w:rsidR="0027467E" w:rsidRPr="0013018B" w:rsidRDefault="0027467E" w:rsidP="0027467E">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78AD7905" w14:textId="77777777" w:rsidR="0027467E" w:rsidRDefault="0027467E" w:rsidP="0027467E">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3208B638" w14:textId="77777777" w:rsidR="0027467E" w:rsidRDefault="0027467E" w:rsidP="0027467E">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289548B5" wp14:editId="02131D07">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3F9FFB0B"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1343507F" w14:textId="77777777" w:rsidR="0027467E" w:rsidRPr="00EC7D02" w:rsidRDefault="0027467E" w:rsidP="0027467E">
      <w:pPr>
        <w:keepNext/>
        <w:jc w:val="center"/>
      </w:pPr>
      <w:r>
        <w:t>CoreModel diagram: [d.name/]</w:t>
      </w:r>
    </w:p>
    <w:p w14:paraId="1873DCEC" w14:textId="77777777" w:rsidR="0027467E" w:rsidRDefault="0027467E" w:rsidP="0027467E">
      <w:pPr>
        <w:pStyle w:val="FigureCaption"/>
      </w:pPr>
      <w:r>
        <w:t xml:space="preserve">Figure </w:t>
      </w:r>
      <w:r w:rsidR="00090534">
        <w:rPr>
          <w:noProof/>
        </w:rPr>
        <w:fldChar w:fldCharType="begin"/>
      </w:r>
      <w:r w:rsidR="00090534">
        <w:rPr>
          <w:noProof/>
        </w:rPr>
        <w:instrText xml:space="preserve"> STYLEREF 1 \s </w:instrText>
      </w:r>
      <w:r w:rsidR="00090534">
        <w:rPr>
          <w:noProof/>
        </w:rPr>
        <w:fldChar w:fldCharType="separate"/>
      </w:r>
      <w:r>
        <w:rPr>
          <w:noProof/>
        </w:rPr>
        <w:t>6</w:t>
      </w:r>
      <w:r w:rsidR="00090534">
        <w:rPr>
          <w:noProof/>
        </w:rPr>
        <w:fldChar w:fldCharType="end"/>
      </w:r>
      <w:r w:rsidRPr="00502DB7">
        <w:t>-</w:t>
      </w:r>
      <w:r w:rsidR="00090534">
        <w:rPr>
          <w:noProof/>
        </w:rPr>
        <w:fldChar w:fldCharType="begin"/>
      </w:r>
      <w:r w:rsidR="00090534">
        <w:rPr>
          <w:noProof/>
        </w:rPr>
        <w:instrText xml:space="preserve"> SEQ Figure \* ARABIC \s 1 </w:instrText>
      </w:r>
      <w:r w:rsidR="00090534">
        <w:rPr>
          <w:noProof/>
        </w:rPr>
        <w:fldChar w:fldCharType="separate"/>
      </w:r>
      <w:r>
        <w:rPr>
          <w:noProof/>
        </w:rPr>
        <w:t>2</w:t>
      </w:r>
      <w:r w:rsidR="00090534">
        <w:rPr>
          <w:noProof/>
        </w:rPr>
        <w:fldChar w:fldCharType="end"/>
      </w:r>
      <w:r>
        <w:t xml:space="preserve"> [diagramTitle/]</w:t>
      </w:r>
    </w:p>
    <w:p w14:paraId="2FEF19D6" w14:textId="77777777" w:rsidR="0027467E" w:rsidRDefault="0027467E" w:rsidP="0027467E">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02BEE0E4" w14:textId="77777777" w:rsidR="0027467E" w:rsidRDefault="0027467E" w:rsidP="0027467E">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6FC63C81" w14:textId="77777777" w:rsidR="0027467E" w:rsidRDefault="0027467E" w:rsidP="0027467E">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230C0B1E" w14:textId="77777777" w:rsidR="0027467E" w:rsidRDefault="0027467E" w:rsidP="0027467E">
      <w:pPr>
        <w:spacing w:after="0"/>
        <w:rPr>
          <w:rFonts w:ascii="Courier New" w:eastAsiaTheme="minorHAnsi" w:hAnsi="Courier New" w:cs="Courier New"/>
          <w:color w:val="7030A0"/>
          <w:szCs w:val="24"/>
          <w:lang w:eastAsia="en-US"/>
        </w:rPr>
      </w:pPr>
    </w:p>
    <w:p w14:paraId="201337D2" w14:textId="77777777" w:rsidR="0027467E" w:rsidRPr="000345A7" w:rsidRDefault="0027467E" w:rsidP="0027467E">
      <w:pPr>
        <w:pStyle w:val="Heading1"/>
        <w:pBdr>
          <w:top w:val="single" w:sz="12" w:space="3" w:color="auto"/>
        </w:pBdr>
        <w:overflowPunct w:val="0"/>
        <w:autoSpaceDE w:val="0"/>
        <w:autoSpaceDN w:val="0"/>
        <w:adjustRightInd w:val="0"/>
        <w:spacing w:before="240" w:after="180" w:line="240" w:lineRule="auto"/>
        <w:textAlignment w:val="baseline"/>
      </w:pPr>
      <w:bookmarkStart w:id="52" w:name="_Toc457510575"/>
      <w:r>
        <w:t>Fragment: Insert small diagram</w:t>
      </w:r>
      <w:r w:rsidRPr="004D6EA6">
        <w:t xml:space="preserve"> &lt;drop/&gt;</w:t>
      </w:r>
      <w:bookmarkEnd w:id="52"/>
    </w:p>
    <w:p w14:paraId="1C51366D" w14:textId="77777777" w:rsidR="0027467E" w:rsidRPr="0023024E" w:rsidRDefault="0027467E" w:rsidP="0027467E">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insertSmallDiagram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72A1C3D8" w14:textId="77777777" w:rsidR="0027467E" w:rsidRPr="00426682" w:rsidRDefault="0027467E" w:rsidP="0027467E">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42E323EA" w14:textId="77777777" w:rsidR="0027467E" w:rsidRPr="0013018B" w:rsidRDefault="0027467E" w:rsidP="0027467E">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1EE597F5" w14:textId="77777777" w:rsidR="0027467E" w:rsidRDefault="0027467E" w:rsidP="0027467E">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69036493" w14:textId="77777777" w:rsidR="0027467E" w:rsidRDefault="0027467E" w:rsidP="0027467E">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324D3DC8" wp14:editId="5847E9E3">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3757A14C"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42363BAF" w14:textId="77777777" w:rsidR="0027467E" w:rsidRPr="00EC7D02" w:rsidRDefault="0027467E" w:rsidP="0027467E">
      <w:pPr>
        <w:keepNext/>
        <w:jc w:val="center"/>
      </w:pPr>
      <w:r>
        <w:t>CoreModel diagram: [d.name/]</w:t>
      </w:r>
    </w:p>
    <w:p w14:paraId="359C9213" w14:textId="77777777" w:rsidR="0027467E" w:rsidRDefault="0027467E" w:rsidP="0027467E">
      <w:pPr>
        <w:pStyle w:val="FigureCaption"/>
      </w:pPr>
      <w:r>
        <w:t xml:space="preserve">Figure </w:t>
      </w:r>
      <w:r w:rsidR="00090534">
        <w:rPr>
          <w:noProof/>
        </w:rPr>
        <w:fldChar w:fldCharType="begin"/>
      </w:r>
      <w:r w:rsidR="00090534">
        <w:rPr>
          <w:noProof/>
        </w:rPr>
        <w:instrText xml:space="preserve"> STYLEREF 1 \s </w:instrText>
      </w:r>
      <w:r w:rsidR="00090534">
        <w:rPr>
          <w:noProof/>
        </w:rPr>
        <w:fldChar w:fldCharType="separate"/>
      </w:r>
      <w:r>
        <w:rPr>
          <w:noProof/>
        </w:rPr>
        <w:t>6</w:t>
      </w:r>
      <w:r w:rsidR="00090534">
        <w:rPr>
          <w:noProof/>
        </w:rPr>
        <w:fldChar w:fldCharType="end"/>
      </w:r>
      <w:r w:rsidRPr="00502DB7">
        <w:t>-</w:t>
      </w:r>
      <w:r w:rsidR="00090534">
        <w:rPr>
          <w:noProof/>
        </w:rPr>
        <w:fldChar w:fldCharType="begin"/>
      </w:r>
      <w:r w:rsidR="00090534">
        <w:rPr>
          <w:noProof/>
        </w:rPr>
        <w:instrText xml:space="preserve"> SEQ Figure \* ARABIC \s 1 </w:instrText>
      </w:r>
      <w:r w:rsidR="00090534">
        <w:rPr>
          <w:noProof/>
        </w:rPr>
        <w:fldChar w:fldCharType="separate"/>
      </w:r>
      <w:r>
        <w:rPr>
          <w:noProof/>
        </w:rPr>
        <w:t>2</w:t>
      </w:r>
      <w:r w:rsidR="00090534">
        <w:rPr>
          <w:noProof/>
        </w:rPr>
        <w:fldChar w:fldCharType="end"/>
      </w:r>
      <w:r>
        <w:t xml:space="preserve"> [diagramTitle/]</w:t>
      </w:r>
    </w:p>
    <w:p w14:paraId="529CB326" w14:textId="77777777" w:rsidR="0027467E" w:rsidRDefault="0027467E" w:rsidP="0027467E">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6091A73F" w14:textId="77777777" w:rsidR="0027467E" w:rsidRDefault="0027467E" w:rsidP="0027467E">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4ECA120C" w14:textId="77777777" w:rsidR="0027467E" w:rsidRPr="0023024E" w:rsidRDefault="0027467E" w:rsidP="0027467E">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3923415C" w14:textId="77777777" w:rsidR="0027467E" w:rsidRPr="000345A7" w:rsidRDefault="0027467E" w:rsidP="0027467E">
      <w:pPr>
        <w:pStyle w:val="Heading1"/>
        <w:pBdr>
          <w:top w:val="single" w:sz="12" w:space="3" w:color="auto"/>
        </w:pBdr>
        <w:overflowPunct w:val="0"/>
        <w:autoSpaceDE w:val="0"/>
        <w:autoSpaceDN w:val="0"/>
        <w:adjustRightInd w:val="0"/>
        <w:spacing w:before="240" w:after="180" w:line="240" w:lineRule="auto"/>
        <w:textAlignment w:val="baseline"/>
      </w:pPr>
      <w:bookmarkStart w:id="53" w:name="_Toc457510576"/>
      <w:r>
        <w:t>Fragment: Insert attribute row brief not Obsolete</w:t>
      </w:r>
      <w:r w:rsidRPr="004D6EA6">
        <w:t>&lt;drop/&gt;</w:t>
      </w:r>
    </w:p>
    <w:p w14:paraId="188F2896" w14:textId="77777777" w:rsidR="0027467E" w:rsidRDefault="0027467E" w:rsidP="0027467E">
      <w:pPr>
        <w:spacing w:after="0"/>
        <w:rPr>
          <w:color w:val="7030A0"/>
        </w:rPr>
      </w:pPr>
      <w:r w:rsidRPr="00D975ED">
        <w:rPr>
          <w:color w:val="7030A0"/>
        </w:rPr>
        <w:t>&lt;fragment name=’</w:t>
      </w:r>
      <w:r>
        <w:rPr>
          <w:color w:val="FF0000"/>
        </w:rPr>
        <w:t>insertAttributeRowBriefNotObsolete</w:t>
      </w:r>
      <w:r w:rsidRPr="00D975ED">
        <w:rPr>
          <w:color w:val="7030A0"/>
        </w:rPr>
        <w:t>’</w:t>
      </w:r>
      <w:r>
        <w:rPr>
          <w:color w:val="7030A0"/>
        </w:rPr>
        <w:t xml:space="preserve"> </w:t>
      </w:r>
      <w:r w:rsidRPr="00D975ED">
        <w:rPr>
          <w:color w:val="7030A0"/>
        </w:rPr>
        <w:t>importedBundl</w:t>
      </w:r>
      <w:r>
        <w:rPr>
          <w:color w:val="7030A0"/>
        </w:rPr>
        <w:t>es=’commons;gmf;papyrus’&gt;&lt;drop/&gt;</w:t>
      </w:r>
    </w:p>
    <w:p w14:paraId="4714C4E1" w14:textId="77777777" w:rsidR="0027467E" w:rsidRDefault="0027467E" w:rsidP="0027467E">
      <w:pPr>
        <w:spacing w:after="0"/>
        <w:rPr>
          <w:color w:val="7030A0"/>
        </w:rPr>
      </w:pPr>
      <w:r>
        <w:rPr>
          <w:color w:val="7030A0"/>
        </w:rPr>
        <w:t>Does not work unless we have Mature stereotype… &lt;drop/&gt;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p w14:paraId="02D1C309" w14:textId="77777777" w:rsidR="0027467E" w:rsidRPr="00A85DD6" w:rsidRDefault="0027467E" w:rsidP="0027467E">
      <w:pPr>
        <w:spacing w:after="0"/>
        <w:rPr>
          <w:color w:val="7030A0"/>
        </w:rPr>
      </w:pPr>
      <w:r w:rsidRPr="00A85DD6">
        <w:rPr>
          <w:color w:val="7030A0"/>
        </w:rPr>
        <w:t>[for (st:Stereotype | p.getAppliedStereotypes())]&lt;drop/&gt;</w:t>
      </w:r>
    </w:p>
    <w:p w14:paraId="4433D4D6" w14:textId="77777777" w:rsidR="0027467E" w:rsidRDefault="0027467E" w:rsidP="0027467E">
      <w:pPr>
        <w:spacing w:after="0"/>
        <w:rPr>
          <w:color w:val="7030A0"/>
        </w:rPr>
      </w:pPr>
      <w:r w:rsidRPr="00A85DD6">
        <w:rPr>
          <w:color w:val="7030A0"/>
        </w:rPr>
        <w:t>[if(not st.name.contains(‘OpenModelAttribute’))]</w:t>
      </w:r>
    </w:p>
    <w:p w14:paraId="1378E1CD" w14:textId="77777777" w:rsidR="0027467E" w:rsidRDefault="0027467E" w:rsidP="0027467E">
      <w:pPr>
        <w:spacing w:after="0"/>
        <w:rPr>
          <w:color w:val="7030A0"/>
        </w:rPr>
      </w:pPr>
      <w:r>
        <w:rPr>
          <w:color w:val="7030A0"/>
        </w:rPr>
        <w:t>[if(not st.name.contains(‘Obsolete’))]</w:t>
      </w:r>
    </w:p>
    <w:tbl>
      <w:tblPr>
        <w:tblStyle w:val="TableGrid"/>
        <w:tblW w:w="0" w:type="auto"/>
        <w:tblLayout w:type="fixed"/>
        <w:tblLook w:val="0600" w:firstRow="0" w:lastRow="0" w:firstColumn="0" w:lastColumn="0" w:noHBand="1" w:noVBand="1"/>
      </w:tblPr>
      <w:tblGrid>
        <w:gridCol w:w="2535"/>
        <w:gridCol w:w="1729"/>
        <w:gridCol w:w="5118"/>
      </w:tblGrid>
      <w:tr w:rsidR="0027467E" w14:paraId="46162C72" w14:textId="77777777" w:rsidTr="00B1086E">
        <w:trPr>
          <w:cantSplit/>
          <w:tblHeader w:val="0"/>
        </w:trPr>
        <w:tc>
          <w:tcPr>
            <w:tcW w:w="2535" w:type="dxa"/>
          </w:tcPr>
          <w:p w14:paraId="1F7B279A" w14:textId="77777777" w:rsidR="0027467E" w:rsidRPr="00DE56B2" w:rsidRDefault="0027467E" w:rsidP="00B1086E">
            <w:pPr>
              <w:rPr>
                <w:sz w:val="16"/>
                <w:szCs w:val="16"/>
              </w:rPr>
            </w:pPr>
            <w:r w:rsidRPr="00DE56B2">
              <w:rPr>
                <w:sz w:val="16"/>
                <w:szCs w:val="16"/>
              </w:rPr>
              <w:t>[p.name/]</w:t>
            </w:r>
          </w:p>
        </w:tc>
        <w:tc>
          <w:tcPr>
            <w:tcW w:w="1729" w:type="dxa"/>
          </w:tcPr>
          <w:p w14:paraId="52AB0647" w14:textId="77777777" w:rsidR="0027467E" w:rsidRDefault="0027467E" w:rsidP="00B1086E">
            <w:pPr>
              <w:spacing w:after="0"/>
              <w:rPr>
                <w:color w:val="7030A0"/>
                <w:sz w:val="16"/>
                <w:szCs w:val="16"/>
              </w:rPr>
            </w:pPr>
            <w:r w:rsidRPr="00073611">
              <w:rPr>
                <w:color w:val="7030A0"/>
                <w:sz w:val="16"/>
                <w:szCs w:val="16"/>
              </w:rPr>
              <w:t>[for (st:Stereotype | p.getAppliedStereotypes())]&lt;drop/&gt;</w:t>
            </w:r>
          </w:p>
          <w:p w14:paraId="061CA8A4" w14:textId="77777777" w:rsidR="0027467E" w:rsidRPr="00073611" w:rsidRDefault="0027467E" w:rsidP="00B1086E">
            <w:pPr>
              <w:spacing w:after="0"/>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147E3CB3" w14:textId="77777777" w:rsidR="0027467E" w:rsidRPr="00073611" w:rsidRDefault="0027467E" w:rsidP="00B1086E">
            <w:pPr>
              <w:spacing w:after="0"/>
              <w:contextualSpacing/>
              <w:rPr>
                <w:color w:val="7030A0"/>
                <w:sz w:val="16"/>
                <w:szCs w:val="16"/>
              </w:rPr>
            </w:pPr>
            <w:r w:rsidRPr="00DE56B2">
              <w:rPr>
                <w:sz w:val="16"/>
                <w:szCs w:val="16"/>
              </w:rPr>
              <w:t>[</w:t>
            </w:r>
            <w:r w:rsidRPr="00073611">
              <w:rPr>
                <w:color w:val="7030A0"/>
                <w:sz w:val="16"/>
                <w:szCs w:val="16"/>
              </w:rPr>
              <w:t>/if]&lt;drop/&gt;</w:t>
            </w:r>
          </w:p>
          <w:p w14:paraId="49EB5D71" w14:textId="77777777" w:rsidR="0027467E" w:rsidRDefault="0027467E" w:rsidP="00B1086E">
            <w:pPr>
              <w:spacing w:after="0"/>
              <w:contextualSpacing/>
              <w:rPr>
                <w:color w:val="7030A0"/>
                <w:sz w:val="16"/>
                <w:szCs w:val="16"/>
              </w:rPr>
            </w:pPr>
            <w:r w:rsidRPr="00073611">
              <w:rPr>
                <w:color w:val="7030A0"/>
                <w:sz w:val="16"/>
                <w:szCs w:val="16"/>
              </w:rPr>
              <w:t>[/for]&lt;drop/&gt;</w:t>
            </w:r>
          </w:p>
          <w:p w14:paraId="656C9DA7" w14:textId="77777777" w:rsidR="0027467E" w:rsidRDefault="0027467E" w:rsidP="00B1086E">
            <w:pPr>
              <w:spacing w:after="0"/>
              <w:contextualSpacing/>
              <w:rPr>
                <w:color w:val="7030A0"/>
                <w:sz w:val="16"/>
                <w:szCs w:val="16"/>
              </w:rPr>
            </w:pPr>
          </w:p>
          <w:p w14:paraId="12E8F533" w14:textId="77777777" w:rsidR="0027467E" w:rsidRPr="00073611" w:rsidRDefault="0027467E" w:rsidP="00B1086E">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0E135DBA" w14:textId="77777777" w:rsidR="0027467E" w:rsidRPr="00B02963" w:rsidRDefault="0027467E" w:rsidP="00B1086E">
            <w:pPr>
              <w:spacing w:after="0"/>
              <w:rPr>
                <w:color w:val="7030A0"/>
                <w:sz w:val="16"/>
                <w:szCs w:val="16"/>
              </w:rPr>
            </w:pPr>
            <w:r w:rsidRPr="00B02963">
              <w:rPr>
                <w:color w:val="7030A0"/>
                <w:sz w:val="16"/>
                <w:szCs w:val="16"/>
              </w:rPr>
              <w:t>[if  p.ownedComment-&gt;notEmpty()]&lt;drop/&gt;</w:t>
            </w:r>
          </w:p>
          <w:p w14:paraId="17FF64E4" w14:textId="77777777" w:rsidR="0027467E" w:rsidRDefault="0027467E" w:rsidP="00B1086E">
            <w:pPr>
              <w:spacing w:after="0"/>
              <w:rPr>
                <w:color w:val="7030A0"/>
                <w:sz w:val="16"/>
                <w:szCs w:val="16"/>
              </w:rPr>
            </w:pPr>
            <w:r w:rsidRPr="00EF122A">
              <w:rPr>
                <w:color w:val="7030A0"/>
                <w:sz w:val="16"/>
                <w:szCs w:val="16"/>
              </w:rPr>
              <w:t>[for (c:Com</w:t>
            </w:r>
            <w:r>
              <w:rPr>
                <w:color w:val="7030A0"/>
                <w:sz w:val="16"/>
                <w:szCs w:val="16"/>
              </w:rPr>
              <w:t>ment | p.ownedComment)] &lt;drop/&gt;</w:t>
            </w:r>
          </w:p>
          <w:p w14:paraId="3BCE3AC5" w14:textId="77777777" w:rsidR="0027467E" w:rsidRDefault="0027467E" w:rsidP="00B1086E">
            <w:pPr>
              <w:spacing w:after="0"/>
              <w:rPr>
                <w:color w:val="7030A0"/>
                <w:sz w:val="16"/>
                <w:szCs w:val="16"/>
              </w:rPr>
            </w:pPr>
            <w:r w:rsidRPr="00632388">
              <w:rPr>
                <w:sz w:val="16"/>
                <w:szCs w:val="16"/>
              </w:rPr>
              <w:t>[cleanAndFormat(c._body.clean())/]</w:t>
            </w:r>
          </w:p>
          <w:p w14:paraId="71B17D64" w14:textId="77777777" w:rsidR="0027467E" w:rsidRDefault="0027467E" w:rsidP="00B1086E">
            <w:pPr>
              <w:spacing w:after="0"/>
              <w:rPr>
                <w:color w:val="7030A0"/>
                <w:sz w:val="16"/>
                <w:szCs w:val="16"/>
              </w:rPr>
            </w:pPr>
            <w:r w:rsidRPr="00EF122A">
              <w:rPr>
                <w:color w:val="7030A0"/>
                <w:sz w:val="16"/>
                <w:szCs w:val="16"/>
              </w:rPr>
              <w:t>[/for]</w:t>
            </w:r>
          </w:p>
          <w:p w14:paraId="41245FC3" w14:textId="77777777" w:rsidR="0027467E" w:rsidRPr="007349B2" w:rsidRDefault="0027467E" w:rsidP="00B1086E">
            <w:pPr>
              <w:spacing w:after="0"/>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2B7A8E30" w14:textId="77777777" w:rsidR="0027467E" w:rsidRPr="00B02963" w:rsidRDefault="0027467E" w:rsidP="00B1086E">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17AD92D1" w14:textId="77777777" w:rsidR="0027467E" w:rsidRPr="00B02963" w:rsidRDefault="0027467E" w:rsidP="00B1086E">
            <w:pPr>
              <w:spacing w:after="0"/>
              <w:rPr>
                <w:color w:val="7030A0"/>
                <w:sz w:val="16"/>
                <w:szCs w:val="16"/>
              </w:rPr>
            </w:pPr>
            <w:r w:rsidRPr="00B02963">
              <w:rPr>
                <w:color w:val="7030A0"/>
                <w:sz w:val="16"/>
                <w:szCs w:val="16"/>
              </w:rPr>
              <w:t xml:space="preserve">[/if]&lt;drop/&gt; </w:t>
            </w:r>
          </w:p>
          <w:p w14:paraId="78E62B6C" w14:textId="77777777" w:rsidR="0027467E" w:rsidRPr="00B02963" w:rsidRDefault="0027467E" w:rsidP="00B1086E">
            <w:pPr>
              <w:spacing w:after="0"/>
              <w:rPr>
                <w:color w:val="7030A0"/>
                <w:sz w:val="16"/>
                <w:szCs w:val="16"/>
              </w:rPr>
            </w:pPr>
            <w:r w:rsidRPr="00B02963">
              <w:rPr>
                <w:color w:val="7030A0"/>
                <w:sz w:val="16"/>
                <w:szCs w:val="16"/>
              </w:rPr>
              <w:t>[/if]&lt;drop/&gt;</w:t>
            </w:r>
          </w:p>
          <w:p w14:paraId="311CC3B9" w14:textId="77777777" w:rsidR="0027467E" w:rsidRPr="00B02963" w:rsidRDefault="0027467E" w:rsidP="00B1086E">
            <w:pPr>
              <w:spacing w:after="0"/>
              <w:rPr>
                <w:color w:val="7030A0"/>
                <w:sz w:val="16"/>
                <w:szCs w:val="16"/>
              </w:rPr>
            </w:pPr>
          </w:p>
          <w:p w14:paraId="378D62DB" w14:textId="77777777" w:rsidR="0027467E" w:rsidRPr="00EF122A" w:rsidRDefault="0027467E" w:rsidP="00B1086E">
            <w:pPr>
              <w:spacing w:after="0"/>
              <w:rPr>
                <w:color w:val="7030A0"/>
                <w:sz w:val="16"/>
                <w:szCs w:val="16"/>
              </w:rPr>
            </w:pPr>
            <w:r>
              <w:rPr>
                <w:color w:val="FF0000"/>
                <w:sz w:val="16"/>
                <w:szCs w:val="16"/>
              </w:rPr>
              <w:t>Do NOT remove the previous line as word throws an error if the cell is empty &lt;drop/&gt;</w:t>
            </w:r>
          </w:p>
        </w:tc>
      </w:tr>
    </w:tbl>
    <w:p w14:paraId="5BB3F6CA" w14:textId="77777777" w:rsidR="0027467E" w:rsidRDefault="0027467E" w:rsidP="0027467E">
      <w:pPr>
        <w:spacing w:after="0"/>
        <w:rPr>
          <w:color w:val="7030A0"/>
        </w:rPr>
      </w:pPr>
      <w:r w:rsidRPr="00A85DD6">
        <w:rPr>
          <w:color w:val="7030A0"/>
        </w:rPr>
        <w:t>[/if]&lt;drop/&gt;</w:t>
      </w:r>
    </w:p>
    <w:p w14:paraId="220F9A5F" w14:textId="77777777" w:rsidR="0027467E" w:rsidRPr="00A85DD6" w:rsidRDefault="0027467E" w:rsidP="0027467E">
      <w:pPr>
        <w:spacing w:after="0"/>
        <w:rPr>
          <w:color w:val="7030A0"/>
        </w:rPr>
      </w:pPr>
      <w:r>
        <w:rPr>
          <w:color w:val="7030A0"/>
        </w:rPr>
        <w:t>[/if]&lt;drop/&gt;</w:t>
      </w:r>
    </w:p>
    <w:p w14:paraId="4BA1F312" w14:textId="77777777" w:rsidR="0027467E" w:rsidRPr="00C041A7" w:rsidRDefault="0027467E" w:rsidP="0027467E">
      <w:pPr>
        <w:rPr>
          <w:color w:val="7030A0"/>
        </w:rPr>
      </w:pPr>
      <w:r w:rsidRPr="00A85DD6">
        <w:rPr>
          <w:color w:val="7030A0"/>
        </w:rPr>
        <w:t>[/for]&lt;drop/&gt;</w:t>
      </w:r>
      <w:r>
        <w:rPr>
          <w:color w:val="7030A0"/>
        </w:rPr>
        <w:br/>
      </w:r>
      <w:r w:rsidRPr="00A971E7">
        <w:rPr>
          <w:color w:val="7030A0"/>
        </w:rPr>
        <w:t>&lt;/fragment&gt;</w:t>
      </w:r>
      <w:r>
        <w:rPr>
          <w:color w:val="7030A0"/>
        </w:rPr>
        <w:t>&lt;drop/&gt;</w:t>
      </w:r>
    </w:p>
    <w:p w14:paraId="1EF6DB19" w14:textId="77777777" w:rsidR="0027467E" w:rsidRPr="000345A7" w:rsidRDefault="0027467E" w:rsidP="0027467E">
      <w:pPr>
        <w:pStyle w:val="Heading1"/>
        <w:pBdr>
          <w:top w:val="single" w:sz="12" w:space="3" w:color="auto"/>
        </w:pBdr>
        <w:overflowPunct w:val="0"/>
        <w:autoSpaceDE w:val="0"/>
        <w:autoSpaceDN w:val="0"/>
        <w:adjustRightInd w:val="0"/>
        <w:spacing w:before="240" w:after="180" w:line="240" w:lineRule="auto"/>
        <w:textAlignment w:val="baseline"/>
      </w:pPr>
      <w:r>
        <w:t>Fragment: Insert attribute row brief</w:t>
      </w:r>
      <w:r w:rsidRPr="004D6EA6">
        <w:t xml:space="preserve"> &lt;drop/&gt;</w:t>
      </w:r>
      <w:bookmarkEnd w:id="53"/>
    </w:p>
    <w:p w14:paraId="7F401496" w14:textId="77777777" w:rsidR="0027467E" w:rsidRDefault="0027467E" w:rsidP="0027467E">
      <w:pPr>
        <w:spacing w:after="0"/>
        <w:rPr>
          <w:color w:val="7030A0"/>
        </w:rPr>
      </w:pPr>
      <w:r w:rsidRPr="00D975ED">
        <w:rPr>
          <w:color w:val="7030A0"/>
        </w:rPr>
        <w:t>&lt;fragment name=’</w:t>
      </w:r>
      <w:r>
        <w:rPr>
          <w:color w:val="FF0000"/>
        </w:rPr>
        <w:t>insertAttributeRowBrief</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27467E" w14:paraId="2F09FD81" w14:textId="77777777" w:rsidTr="00B1086E">
        <w:trPr>
          <w:cantSplit/>
          <w:tblHeader w:val="0"/>
        </w:trPr>
        <w:tc>
          <w:tcPr>
            <w:tcW w:w="2535" w:type="dxa"/>
          </w:tcPr>
          <w:p w14:paraId="5862BBC5" w14:textId="77777777" w:rsidR="0027467E" w:rsidRPr="00DE56B2" w:rsidRDefault="0027467E" w:rsidP="00B1086E">
            <w:pPr>
              <w:rPr>
                <w:sz w:val="16"/>
                <w:szCs w:val="16"/>
              </w:rPr>
            </w:pPr>
            <w:r w:rsidRPr="00DE56B2">
              <w:rPr>
                <w:sz w:val="16"/>
                <w:szCs w:val="16"/>
              </w:rPr>
              <w:t>[p.name/]</w:t>
            </w:r>
          </w:p>
        </w:tc>
        <w:tc>
          <w:tcPr>
            <w:tcW w:w="1729" w:type="dxa"/>
          </w:tcPr>
          <w:p w14:paraId="5ECA6961" w14:textId="77777777" w:rsidR="0027467E" w:rsidRDefault="0027467E" w:rsidP="00B1086E">
            <w:pPr>
              <w:spacing w:after="0"/>
              <w:rPr>
                <w:color w:val="7030A0"/>
                <w:sz w:val="16"/>
                <w:szCs w:val="16"/>
              </w:rPr>
            </w:pPr>
            <w:r w:rsidRPr="00073611">
              <w:rPr>
                <w:color w:val="7030A0"/>
                <w:sz w:val="16"/>
                <w:szCs w:val="16"/>
              </w:rPr>
              <w:t>[for (st:Stereotype | p.getAppliedStereotypes())]&lt;drop/&gt;</w:t>
            </w:r>
          </w:p>
          <w:p w14:paraId="16398EE6" w14:textId="77777777" w:rsidR="0027467E" w:rsidRPr="00073611" w:rsidRDefault="0027467E" w:rsidP="00B1086E">
            <w:pPr>
              <w:spacing w:after="0"/>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392BCD2B" w14:textId="77777777" w:rsidR="0027467E" w:rsidRPr="00073611" w:rsidRDefault="0027467E" w:rsidP="00B1086E">
            <w:pPr>
              <w:spacing w:after="0"/>
              <w:contextualSpacing/>
              <w:rPr>
                <w:color w:val="7030A0"/>
                <w:sz w:val="16"/>
                <w:szCs w:val="16"/>
              </w:rPr>
            </w:pPr>
            <w:r w:rsidRPr="00DE56B2">
              <w:rPr>
                <w:sz w:val="16"/>
                <w:szCs w:val="16"/>
              </w:rPr>
              <w:t>[</w:t>
            </w:r>
            <w:r w:rsidRPr="00073611">
              <w:rPr>
                <w:color w:val="7030A0"/>
                <w:sz w:val="16"/>
                <w:szCs w:val="16"/>
              </w:rPr>
              <w:t>/if]&lt;drop/&gt;</w:t>
            </w:r>
          </w:p>
          <w:p w14:paraId="606ACCA0" w14:textId="77777777" w:rsidR="0027467E" w:rsidRDefault="0027467E" w:rsidP="00B1086E">
            <w:pPr>
              <w:spacing w:after="0"/>
              <w:contextualSpacing/>
              <w:rPr>
                <w:color w:val="7030A0"/>
                <w:sz w:val="16"/>
                <w:szCs w:val="16"/>
              </w:rPr>
            </w:pPr>
            <w:r w:rsidRPr="00073611">
              <w:rPr>
                <w:color w:val="7030A0"/>
                <w:sz w:val="16"/>
                <w:szCs w:val="16"/>
              </w:rPr>
              <w:t>[/for]&lt;drop/&gt;</w:t>
            </w:r>
          </w:p>
          <w:p w14:paraId="7C390670" w14:textId="77777777" w:rsidR="0027467E" w:rsidRDefault="0027467E" w:rsidP="00B1086E">
            <w:pPr>
              <w:spacing w:after="0"/>
              <w:contextualSpacing/>
              <w:rPr>
                <w:color w:val="7030A0"/>
                <w:sz w:val="16"/>
                <w:szCs w:val="16"/>
              </w:rPr>
            </w:pPr>
          </w:p>
          <w:p w14:paraId="32B9019B" w14:textId="77777777" w:rsidR="0027467E" w:rsidRPr="00073611" w:rsidRDefault="0027467E" w:rsidP="00B1086E">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7E7F6827" w14:textId="77777777" w:rsidR="0027467E" w:rsidRPr="00B02963" w:rsidRDefault="0027467E" w:rsidP="00B1086E">
            <w:pPr>
              <w:spacing w:after="0"/>
              <w:rPr>
                <w:color w:val="7030A0"/>
                <w:sz w:val="16"/>
                <w:szCs w:val="16"/>
              </w:rPr>
            </w:pPr>
            <w:r w:rsidRPr="00B02963">
              <w:rPr>
                <w:color w:val="7030A0"/>
                <w:sz w:val="16"/>
                <w:szCs w:val="16"/>
              </w:rPr>
              <w:t>[if  p.ownedComment-&gt;notEmpty()]&lt;drop/&gt;</w:t>
            </w:r>
          </w:p>
          <w:p w14:paraId="78CB9FFE" w14:textId="77777777" w:rsidR="0027467E" w:rsidRDefault="0027467E" w:rsidP="00B1086E">
            <w:pPr>
              <w:spacing w:after="0"/>
              <w:rPr>
                <w:color w:val="7030A0"/>
                <w:sz w:val="16"/>
                <w:szCs w:val="16"/>
              </w:rPr>
            </w:pPr>
            <w:r w:rsidRPr="00EF122A">
              <w:rPr>
                <w:color w:val="7030A0"/>
                <w:sz w:val="16"/>
                <w:szCs w:val="16"/>
              </w:rPr>
              <w:t>[for (c:Com</w:t>
            </w:r>
            <w:r>
              <w:rPr>
                <w:color w:val="7030A0"/>
                <w:sz w:val="16"/>
                <w:szCs w:val="16"/>
              </w:rPr>
              <w:t>ment | p.ownedComment)] &lt;drop/&gt;</w:t>
            </w:r>
          </w:p>
          <w:p w14:paraId="36C5CEFB" w14:textId="77777777" w:rsidR="0027467E" w:rsidRDefault="0027467E" w:rsidP="00B1086E">
            <w:pPr>
              <w:spacing w:after="0"/>
              <w:rPr>
                <w:color w:val="7030A0"/>
                <w:sz w:val="16"/>
                <w:szCs w:val="16"/>
              </w:rPr>
            </w:pPr>
            <w:r>
              <w:rPr>
                <w:sz w:val="16"/>
                <w:szCs w:val="16"/>
              </w:rPr>
              <w:t>[cleanAndFormat(c._body.clean())/]</w:t>
            </w:r>
          </w:p>
          <w:p w14:paraId="5DA248D3" w14:textId="77777777" w:rsidR="0027467E" w:rsidRDefault="0027467E" w:rsidP="00B1086E">
            <w:pPr>
              <w:spacing w:after="0"/>
              <w:rPr>
                <w:color w:val="7030A0"/>
                <w:sz w:val="16"/>
                <w:szCs w:val="16"/>
              </w:rPr>
            </w:pPr>
            <w:r w:rsidRPr="00EF122A">
              <w:rPr>
                <w:color w:val="7030A0"/>
                <w:sz w:val="16"/>
                <w:szCs w:val="16"/>
              </w:rPr>
              <w:t>[/for]</w:t>
            </w:r>
          </w:p>
          <w:p w14:paraId="35D0B818" w14:textId="77777777" w:rsidR="0027467E" w:rsidRPr="007349B2" w:rsidRDefault="0027467E" w:rsidP="00B1086E">
            <w:pPr>
              <w:spacing w:after="0"/>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23334AB6" w14:textId="77777777" w:rsidR="0027467E" w:rsidRPr="00B02963" w:rsidRDefault="0027467E" w:rsidP="00B1086E">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01C5E15E" w14:textId="77777777" w:rsidR="0027467E" w:rsidRPr="00B02963" w:rsidRDefault="0027467E" w:rsidP="00B1086E">
            <w:pPr>
              <w:spacing w:after="0"/>
              <w:rPr>
                <w:color w:val="7030A0"/>
                <w:sz w:val="16"/>
                <w:szCs w:val="16"/>
              </w:rPr>
            </w:pPr>
            <w:r w:rsidRPr="00B02963">
              <w:rPr>
                <w:color w:val="7030A0"/>
                <w:sz w:val="16"/>
                <w:szCs w:val="16"/>
              </w:rPr>
              <w:t xml:space="preserve">[/if]&lt;drop/&gt; </w:t>
            </w:r>
          </w:p>
          <w:p w14:paraId="1F637DEF" w14:textId="77777777" w:rsidR="0027467E" w:rsidRPr="00B02963" w:rsidRDefault="0027467E" w:rsidP="00B1086E">
            <w:pPr>
              <w:spacing w:after="0"/>
              <w:rPr>
                <w:color w:val="7030A0"/>
                <w:sz w:val="16"/>
                <w:szCs w:val="16"/>
              </w:rPr>
            </w:pPr>
            <w:r w:rsidRPr="00B02963">
              <w:rPr>
                <w:color w:val="7030A0"/>
                <w:sz w:val="16"/>
                <w:szCs w:val="16"/>
              </w:rPr>
              <w:t>[/if]&lt;drop/&gt;</w:t>
            </w:r>
          </w:p>
          <w:p w14:paraId="46E308CD" w14:textId="77777777" w:rsidR="0027467E" w:rsidRDefault="0027467E" w:rsidP="00B1086E">
            <w:pPr>
              <w:spacing w:after="0"/>
              <w:rPr>
                <w:color w:val="7030A0"/>
                <w:sz w:val="16"/>
                <w:szCs w:val="16"/>
              </w:rPr>
            </w:pPr>
          </w:p>
          <w:p w14:paraId="0ED57C30" w14:textId="77777777" w:rsidR="0027467E" w:rsidRPr="00EF122A" w:rsidRDefault="0027467E" w:rsidP="00B1086E">
            <w:pPr>
              <w:spacing w:after="0"/>
              <w:rPr>
                <w:color w:val="7030A0"/>
                <w:sz w:val="16"/>
                <w:szCs w:val="16"/>
              </w:rPr>
            </w:pPr>
            <w:r>
              <w:rPr>
                <w:color w:val="FF0000"/>
                <w:sz w:val="16"/>
                <w:szCs w:val="16"/>
              </w:rPr>
              <w:t>Do NOT remove the previous line as word throws an error if the cell is empty &lt;drop/&gt;</w:t>
            </w:r>
          </w:p>
        </w:tc>
      </w:tr>
    </w:tbl>
    <w:p w14:paraId="2D4EFCF4" w14:textId="77777777" w:rsidR="0027467E" w:rsidRPr="004B1770" w:rsidRDefault="0027467E" w:rsidP="0027467E">
      <w:pPr>
        <w:rPr>
          <w:color w:val="7030A0"/>
        </w:rPr>
      </w:pPr>
      <w:r w:rsidRPr="00A971E7">
        <w:rPr>
          <w:color w:val="7030A0"/>
        </w:rPr>
        <w:t>&lt;/fragment&gt;</w:t>
      </w:r>
      <w:r>
        <w:rPr>
          <w:color w:val="7030A0"/>
        </w:rPr>
        <w:t>&lt;drop/&gt;</w:t>
      </w:r>
    </w:p>
    <w:p w14:paraId="4A4AF43B" w14:textId="77777777" w:rsidR="0027467E" w:rsidRPr="000345A7" w:rsidRDefault="0027467E" w:rsidP="0027467E">
      <w:pPr>
        <w:pStyle w:val="Heading1"/>
        <w:pBdr>
          <w:top w:val="single" w:sz="12" w:space="3" w:color="auto"/>
        </w:pBdr>
        <w:overflowPunct w:val="0"/>
        <w:autoSpaceDE w:val="0"/>
        <w:autoSpaceDN w:val="0"/>
        <w:adjustRightInd w:val="0"/>
        <w:spacing w:before="240" w:after="180" w:line="240" w:lineRule="auto"/>
        <w:textAlignment w:val="baseline"/>
      </w:pPr>
      <w:bookmarkStart w:id="54" w:name="_Toc457510577"/>
      <w:r>
        <w:t>Fragment: Start attribute table brief</w:t>
      </w:r>
      <w:r w:rsidRPr="004D6EA6">
        <w:t xml:space="preserve"> &lt;drop/&gt;</w:t>
      </w:r>
      <w:bookmarkEnd w:id="54"/>
    </w:p>
    <w:p w14:paraId="3888623C" w14:textId="77777777" w:rsidR="0027467E" w:rsidRPr="003F0E3A" w:rsidRDefault="0027467E" w:rsidP="0027467E">
      <w:pPr>
        <w:spacing w:after="0"/>
        <w:rPr>
          <w:color w:val="7030A0"/>
          <w14:textFill>
            <w14:solidFill>
              <w14:srgbClr w14:val="7030A0">
                <w14:lumMod w14:val="75000"/>
              </w14:srgbClr>
            </w14:solidFill>
          </w14:textFill>
        </w:rPr>
      </w:pPr>
      <w:r w:rsidRPr="00D975ED">
        <w:rPr>
          <w:color w:val="7030A0"/>
        </w:rPr>
        <w:t>&lt;fragment name=’</w:t>
      </w:r>
      <w:r>
        <w:rPr>
          <w:color w:val="FF0000"/>
        </w:rPr>
        <w:t>insertAttributeTableHeader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27467E" w:rsidRPr="00D329F2" w14:paraId="7862A1AE" w14:textId="77777777" w:rsidTr="00B1086E">
        <w:trPr>
          <w:cantSplit/>
        </w:trPr>
        <w:tc>
          <w:tcPr>
            <w:tcW w:w="2538" w:type="dxa"/>
          </w:tcPr>
          <w:p w14:paraId="632D79BA" w14:textId="77777777" w:rsidR="0027467E" w:rsidRPr="00ED52CB" w:rsidRDefault="0027467E" w:rsidP="00B1086E">
            <w:pPr>
              <w:spacing w:after="0"/>
              <w:rPr>
                <w:rFonts w:cs="Times New Roman"/>
                <w:b/>
                <w:sz w:val="16"/>
              </w:rPr>
            </w:pPr>
            <w:r w:rsidRPr="00ED52CB">
              <w:rPr>
                <w:rFonts w:cs="Times New Roman"/>
                <w:b/>
                <w:sz w:val="16"/>
              </w:rPr>
              <w:t>Attribute Name</w:t>
            </w:r>
          </w:p>
        </w:tc>
        <w:tc>
          <w:tcPr>
            <w:tcW w:w="1726" w:type="dxa"/>
          </w:tcPr>
          <w:p w14:paraId="62A3BDEB" w14:textId="77777777" w:rsidR="0027467E" w:rsidRPr="00ED52CB" w:rsidRDefault="0027467E" w:rsidP="00B1086E">
            <w:pPr>
              <w:spacing w:after="0"/>
              <w:rPr>
                <w:rFonts w:cs="Times New Roman"/>
                <w:b/>
                <w:sz w:val="16"/>
              </w:rPr>
            </w:pPr>
            <w:r>
              <w:rPr>
                <w:rFonts w:cs="Times New Roman"/>
                <w:b/>
                <w:sz w:val="16"/>
              </w:rPr>
              <w:t>Lifecycle Stereotype (empty = Mature)</w:t>
            </w:r>
          </w:p>
        </w:tc>
        <w:tc>
          <w:tcPr>
            <w:tcW w:w="5118" w:type="dxa"/>
          </w:tcPr>
          <w:p w14:paraId="3EB9C90C" w14:textId="77777777" w:rsidR="0027467E" w:rsidRPr="00ED52CB" w:rsidRDefault="0027467E" w:rsidP="00B1086E">
            <w:pPr>
              <w:spacing w:after="0"/>
              <w:rPr>
                <w:rFonts w:cs="Times New Roman"/>
                <w:b/>
                <w:sz w:val="16"/>
              </w:rPr>
            </w:pPr>
            <w:r w:rsidRPr="00ED52CB">
              <w:rPr>
                <w:rFonts w:cs="Times New Roman"/>
                <w:b/>
                <w:sz w:val="16"/>
              </w:rPr>
              <w:t>Description</w:t>
            </w:r>
          </w:p>
        </w:tc>
      </w:tr>
    </w:tbl>
    <w:p w14:paraId="7AE1859F" w14:textId="77777777" w:rsidR="0027467E" w:rsidRDefault="0027467E" w:rsidP="0027467E">
      <w:pPr>
        <w:rPr>
          <w:color w:val="7030A0"/>
        </w:rPr>
      </w:pPr>
      <w:r w:rsidRPr="00A971E7">
        <w:rPr>
          <w:color w:val="7030A0"/>
        </w:rPr>
        <w:t>&lt;/fragment&gt;</w:t>
      </w:r>
      <w:r>
        <w:rPr>
          <w:color w:val="7030A0"/>
        </w:rPr>
        <w:t>&lt;drop/&gt;</w:t>
      </w:r>
    </w:p>
    <w:p w14:paraId="38D016E1" w14:textId="77777777" w:rsidR="0027467E" w:rsidRPr="000345A7" w:rsidRDefault="0027467E" w:rsidP="0027467E">
      <w:pPr>
        <w:pStyle w:val="Heading1"/>
        <w:pBdr>
          <w:top w:val="single" w:sz="12" w:space="3" w:color="auto"/>
        </w:pBdr>
        <w:overflowPunct w:val="0"/>
        <w:autoSpaceDE w:val="0"/>
        <w:autoSpaceDN w:val="0"/>
        <w:adjustRightInd w:val="0"/>
        <w:spacing w:before="240" w:after="180" w:line="240" w:lineRule="auto"/>
        <w:textAlignment w:val="baseline"/>
      </w:pPr>
      <w:bookmarkStart w:id="55" w:name="_Toc457510579"/>
      <w:r>
        <w:t>Fragment: Insert Attribute table brief</w:t>
      </w:r>
      <w:r w:rsidRPr="004D6EA6">
        <w:t xml:space="preserve"> &lt;drop/&gt;</w:t>
      </w:r>
      <w:bookmarkEnd w:id="55"/>
    </w:p>
    <w:p w14:paraId="220A81CB" w14:textId="77777777" w:rsidR="0027467E" w:rsidRPr="00C047A6" w:rsidRDefault="0027467E" w:rsidP="0027467E">
      <w:pPr>
        <w:spacing w:after="0"/>
        <w:rPr>
          <w:color w:val="7030A0"/>
        </w:rPr>
      </w:pPr>
      <w:r w:rsidRPr="00D975ED">
        <w:rPr>
          <w:color w:val="7030A0"/>
        </w:rPr>
        <w:t>&lt;fragment name=’</w:t>
      </w:r>
      <w:r>
        <w:rPr>
          <w:color w:val="FF0000"/>
        </w:rPr>
        <w:t>insertAttributeTableBrief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7B371A">
        <w:rPr>
          <w:bCs/>
          <w:color w:val="7030A0"/>
        </w:rPr>
        <w:t>[if  cl.ownedAttribute-&gt;notEmpty()]&lt;drop/&gt;</w:t>
      </w:r>
    </w:p>
    <w:p w14:paraId="08220A3D" w14:textId="77777777" w:rsidR="0027467E" w:rsidRPr="003F0E3A" w:rsidRDefault="0027467E" w:rsidP="0027467E">
      <w:pPr>
        <w:pStyle w:val="Caption"/>
        <w:keepNext/>
      </w:pPr>
      <w:r w:rsidRPr="00484CAE">
        <w:t xml:space="preserve">Table </w:t>
      </w:r>
      <w:r w:rsidR="00090534">
        <w:rPr>
          <w:noProof/>
        </w:rPr>
        <w:fldChar w:fldCharType="begin"/>
      </w:r>
      <w:r w:rsidR="00090534">
        <w:rPr>
          <w:noProof/>
        </w:rPr>
        <w:instrText xml:space="preserve"> SEQ Table \* ARABIC </w:instrText>
      </w:r>
      <w:r w:rsidR="00090534">
        <w:rPr>
          <w:noProof/>
        </w:rPr>
        <w:fldChar w:fldCharType="separate"/>
      </w:r>
      <w:r>
        <w:rPr>
          <w:noProof/>
        </w:rPr>
        <w:t>1</w:t>
      </w:r>
      <w:r w:rsidR="00090534">
        <w:rPr>
          <w:noProof/>
        </w:rPr>
        <w:fldChar w:fldCharType="end"/>
      </w:r>
      <w:r>
        <w:t>:</w:t>
      </w:r>
      <w:r>
        <w:rPr>
          <w:rFonts w:hint="eastAsia"/>
        </w:rPr>
        <w:t xml:space="preserve"> Attributes</w:t>
      </w:r>
      <w:r w:rsidRPr="00484CAE">
        <w:t xml:space="preserve"> </w:t>
      </w:r>
      <w:r>
        <w:t>for [cl.name/]</w:t>
      </w:r>
    </w:p>
    <w:p w14:paraId="1CEF7033" w14:textId="77777777" w:rsidR="0027467E" w:rsidRDefault="0027467E" w:rsidP="0027467E">
      <w:pPr>
        <w:spacing w:after="0"/>
        <w:rPr>
          <w:color w:val="7030A0"/>
        </w:rPr>
      </w:pPr>
      <w:r w:rsidRPr="00073611">
        <w:rPr>
          <w:color w:val="7030A0"/>
        </w:rPr>
        <w:t>&lt;table&gt;&lt;drop/&gt;</w:t>
      </w:r>
    </w:p>
    <w:p w14:paraId="28B0042F" w14:textId="77777777" w:rsidR="0027467E" w:rsidRDefault="0027467E" w:rsidP="0027467E">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039D46A2" w14:textId="77777777" w:rsidR="0027467E" w:rsidRDefault="0027467E" w:rsidP="0027467E">
      <w:pPr>
        <w:spacing w:after="0"/>
        <w:rPr>
          <w:color w:val="7030A0"/>
        </w:rPr>
      </w:pPr>
      <w:r w:rsidRPr="00073611">
        <w:rPr>
          <w:color w:val="7030A0"/>
        </w:rPr>
        <w:t>[for (</w:t>
      </w:r>
      <w:r>
        <w:rPr>
          <w:color w:val="7030A0"/>
        </w:rPr>
        <w:t>p:Property|cl.ownedAttribute)</w:t>
      </w:r>
      <w:r w:rsidRPr="00073611">
        <w:rPr>
          <w:color w:val="7030A0"/>
        </w:rPr>
        <w:t>]&lt;drop/&gt;</w:t>
      </w:r>
    </w:p>
    <w:p w14:paraId="43AB7A3C" w14:textId="77777777" w:rsidR="0027467E" w:rsidRPr="00EC6C80" w:rsidRDefault="0027467E" w:rsidP="0027467E">
      <w:pPr>
        <w:spacing w:after="0"/>
        <w:rPr>
          <w:color w:val="7030A0"/>
        </w:rPr>
      </w:pPr>
      <w:r>
        <w:rPr>
          <w:bCs/>
          <w:color w:val="7030A0"/>
        </w:rPr>
        <w:t>[if (not p.name.contains(‘_’))]&lt;drop/&gt;</w:t>
      </w:r>
    </w:p>
    <w:p w14:paraId="247D3148" w14:textId="77777777" w:rsidR="0027467E" w:rsidRDefault="0027467E" w:rsidP="0027467E">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71D856B1" w14:textId="77777777" w:rsidR="0027467E" w:rsidRDefault="0027467E" w:rsidP="0027467E">
      <w:pPr>
        <w:spacing w:after="0"/>
        <w:rPr>
          <w:bCs/>
          <w:color w:val="7030A0"/>
        </w:rPr>
      </w:pPr>
      <w:r>
        <w:rPr>
          <w:bCs/>
          <w:color w:val="7030A0"/>
        </w:rPr>
        <w:t>[/if]&lt;drop/&gt;</w:t>
      </w:r>
    </w:p>
    <w:p w14:paraId="1382C5B4" w14:textId="77777777" w:rsidR="0027467E" w:rsidRDefault="0027467E" w:rsidP="0027467E">
      <w:pPr>
        <w:spacing w:after="0"/>
        <w:rPr>
          <w:color w:val="7030A0"/>
        </w:rPr>
      </w:pPr>
      <w:r w:rsidRPr="00EF122A">
        <w:rPr>
          <w:color w:val="7030A0"/>
        </w:rPr>
        <w:t>[/for]&lt;drop/&gt;</w:t>
      </w:r>
    </w:p>
    <w:p w14:paraId="1AE7588B" w14:textId="77777777" w:rsidR="0027467E" w:rsidRDefault="0027467E" w:rsidP="0027467E">
      <w:pPr>
        <w:spacing w:after="0"/>
        <w:rPr>
          <w:color w:val="7030A0"/>
        </w:rPr>
      </w:pPr>
      <w:r w:rsidRPr="00073611">
        <w:rPr>
          <w:color w:val="7030A0"/>
        </w:rPr>
        <w:t>[for (</w:t>
      </w:r>
      <w:r>
        <w:rPr>
          <w:color w:val="7030A0"/>
        </w:rPr>
        <w:t>p:Property|cl.ownedAttribute)</w:t>
      </w:r>
      <w:r w:rsidRPr="00073611">
        <w:rPr>
          <w:color w:val="7030A0"/>
        </w:rPr>
        <w:t>]&lt;drop/&gt;</w:t>
      </w:r>
    </w:p>
    <w:p w14:paraId="383C9148" w14:textId="77777777" w:rsidR="0027467E" w:rsidRPr="00EC6C80" w:rsidRDefault="0027467E" w:rsidP="0027467E">
      <w:pPr>
        <w:spacing w:after="0"/>
        <w:rPr>
          <w:color w:val="7030A0"/>
        </w:rPr>
      </w:pPr>
      <w:r>
        <w:rPr>
          <w:bCs/>
          <w:color w:val="7030A0"/>
        </w:rPr>
        <w:t>[if (p.name.contains(‘_’))]&lt;drop/&gt;</w:t>
      </w:r>
    </w:p>
    <w:p w14:paraId="069E4742" w14:textId="77777777" w:rsidR="0027467E" w:rsidRDefault="0027467E" w:rsidP="0027467E">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01206920" w14:textId="77777777" w:rsidR="0027467E" w:rsidRDefault="0027467E" w:rsidP="0027467E">
      <w:pPr>
        <w:spacing w:after="0"/>
        <w:rPr>
          <w:bCs/>
          <w:color w:val="7030A0"/>
        </w:rPr>
      </w:pPr>
      <w:r>
        <w:rPr>
          <w:bCs/>
          <w:color w:val="7030A0"/>
        </w:rPr>
        <w:t>[/if]&lt;drop/&gt;</w:t>
      </w:r>
    </w:p>
    <w:p w14:paraId="536DA24D" w14:textId="77777777" w:rsidR="0027467E" w:rsidRDefault="0027467E" w:rsidP="0027467E">
      <w:pPr>
        <w:spacing w:after="0"/>
        <w:rPr>
          <w:color w:val="7030A0"/>
        </w:rPr>
      </w:pPr>
      <w:r w:rsidRPr="00EF122A">
        <w:rPr>
          <w:color w:val="7030A0"/>
        </w:rPr>
        <w:t>[/for]&lt;drop/&gt;</w:t>
      </w:r>
    </w:p>
    <w:p w14:paraId="2FF84E39" w14:textId="77777777" w:rsidR="0027467E" w:rsidRPr="00693E11" w:rsidRDefault="0027467E" w:rsidP="0027467E">
      <w:pPr>
        <w:spacing w:after="0"/>
        <w:rPr>
          <w:bCs/>
          <w:color w:val="7030A0"/>
        </w:rPr>
      </w:pPr>
      <w:r>
        <w:rPr>
          <w:bCs/>
          <w:color w:val="7030A0"/>
        </w:rPr>
        <w:t>&lt;/table&gt;&lt;drop/&gt;</w:t>
      </w:r>
    </w:p>
    <w:p w14:paraId="63DDB560" w14:textId="77777777" w:rsidR="0027467E" w:rsidRDefault="0027467E" w:rsidP="0027467E">
      <w:pPr>
        <w:spacing w:after="0"/>
        <w:rPr>
          <w:bCs/>
          <w:color w:val="7030A0"/>
        </w:rPr>
      </w:pPr>
      <w:r>
        <w:rPr>
          <w:bCs/>
          <w:color w:val="7030A0"/>
        </w:rPr>
        <w:t>[/if]&lt;drop/&gt;</w:t>
      </w:r>
    </w:p>
    <w:p w14:paraId="4B840774" w14:textId="77777777" w:rsidR="0027467E" w:rsidRDefault="0027467E" w:rsidP="0027467E">
      <w:pPr>
        <w:spacing w:after="0"/>
        <w:rPr>
          <w:color w:val="7030A0"/>
        </w:rPr>
      </w:pPr>
      <w:r w:rsidRPr="00A971E7">
        <w:rPr>
          <w:color w:val="7030A0"/>
        </w:rPr>
        <w:t>&lt;/fragment&gt;</w:t>
      </w:r>
      <w:r>
        <w:rPr>
          <w:color w:val="7030A0"/>
        </w:rPr>
        <w:t>&lt;drop/&gt;</w:t>
      </w:r>
    </w:p>
    <w:p w14:paraId="231ED658" w14:textId="77777777" w:rsidR="0027467E" w:rsidRPr="000345A7" w:rsidRDefault="0027467E" w:rsidP="0027467E">
      <w:pPr>
        <w:pStyle w:val="Heading1"/>
        <w:pBdr>
          <w:top w:val="single" w:sz="12" w:space="3" w:color="auto"/>
        </w:pBdr>
        <w:overflowPunct w:val="0"/>
        <w:autoSpaceDE w:val="0"/>
        <w:autoSpaceDN w:val="0"/>
        <w:adjustRightInd w:val="0"/>
        <w:spacing w:before="240" w:after="180" w:line="240" w:lineRule="auto"/>
        <w:textAlignment w:val="baseline"/>
      </w:pPr>
      <w:bookmarkStart w:id="56" w:name="_Toc457510580"/>
      <w:r>
        <w:t>Fragment: Insert Ten Specified Attribute table brief</w:t>
      </w:r>
      <w:r w:rsidRPr="004D6EA6">
        <w:t xml:space="preserve"> &lt;drop/&gt;</w:t>
      </w:r>
      <w:bookmarkEnd w:id="56"/>
    </w:p>
    <w:p w14:paraId="7111A257" w14:textId="77777777" w:rsidR="0027467E" w:rsidRDefault="0027467E" w:rsidP="0027467E">
      <w:pPr>
        <w:spacing w:after="0"/>
        <w:rPr>
          <w:color w:val="7030A0"/>
        </w:rPr>
      </w:pPr>
      <w:r w:rsidRPr="00D975ED">
        <w:rPr>
          <w:color w:val="7030A0"/>
        </w:rPr>
        <w:t>&lt;fragment name=’</w:t>
      </w:r>
      <w:r>
        <w:rPr>
          <w:color w:val="FF0000"/>
        </w:rPr>
        <w:t>insertTenSpecifiedAttributeTableBrief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4C8DE289" w14:textId="77777777" w:rsidR="0027467E" w:rsidRDefault="0027467E" w:rsidP="0027467E">
      <w:pPr>
        <w:spacing w:after="0"/>
        <w:rPr>
          <w:color w:val="7030A0"/>
        </w:rPr>
      </w:pPr>
      <w:r w:rsidRPr="00D975ED">
        <w:rPr>
          <w:color w:val="7030A0"/>
        </w:rPr>
        <w:t>&lt;arg name=’</w:t>
      </w:r>
      <w:r>
        <w:rPr>
          <w:color w:val="FF0000"/>
        </w:rPr>
        <w:t>p1</w:t>
      </w:r>
      <w:r>
        <w:rPr>
          <w:color w:val="7030A0"/>
        </w:rPr>
        <w:t>’ type=‘String’</w:t>
      </w:r>
      <w:r w:rsidRPr="00D975ED">
        <w:rPr>
          <w:color w:val="7030A0"/>
        </w:rPr>
        <w:t>/&gt;&lt;drop/&gt;</w:t>
      </w:r>
    </w:p>
    <w:p w14:paraId="7A387037" w14:textId="77777777" w:rsidR="0027467E" w:rsidRPr="00C047A6" w:rsidRDefault="0027467E" w:rsidP="0027467E">
      <w:pPr>
        <w:spacing w:after="0"/>
        <w:rPr>
          <w:color w:val="7030A0"/>
        </w:rPr>
      </w:pPr>
      <w:r w:rsidRPr="00D975ED">
        <w:rPr>
          <w:color w:val="7030A0"/>
        </w:rPr>
        <w:t>&lt;arg name=’</w:t>
      </w:r>
      <w:r>
        <w:rPr>
          <w:color w:val="FF0000"/>
        </w:rPr>
        <w:t>p2</w:t>
      </w:r>
      <w:r>
        <w:rPr>
          <w:color w:val="7030A0"/>
        </w:rPr>
        <w:t>’ type=‘String’</w:t>
      </w:r>
      <w:r w:rsidRPr="00D975ED">
        <w:rPr>
          <w:color w:val="7030A0"/>
        </w:rPr>
        <w:t>/&gt;&lt;drop/&gt;</w:t>
      </w:r>
      <w:r>
        <w:rPr>
          <w:color w:val="7030A0"/>
        </w:rPr>
        <w:br/>
      </w:r>
      <w:r w:rsidRPr="00D975ED">
        <w:rPr>
          <w:color w:val="7030A0"/>
        </w:rPr>
        <w:t>&lt;arg name=’</w:t>
      </w:r>
      <w:r>
        <w:rPr>
          <w:color w:val="FF0000"/>
        </w:rPr>
        <w:t>p3</w:t>
      </w:r>
      <w:r>
        <w:rPr>
          <w:color w:val="7030A0"/>
        </w:rPr>
        <w:t>’ type=‘String’</w:t>
      </w:r>
      <w:r w:rsidRPr="00D975ED">
        <w:rPr>
          <w:color w:val="7030A0"/>
        </w:rPr>
        <w:t>/&gt;&lt;drop/&gt;</w:t>
      </w:r>
      <w:r>
        <w:rPr>
          <w:color w:val="7030A0"/>
        </w:rPr>
        <w:br/>
      </w:r>
      <w:r w:rsidRPr="00D975ED">
        <w:rPr>
          <w:color w:val="7030A0"/>
        </w:rPr>
        <w:t>&lt;arg name=’</w:t>
      </w:r>
      <w:r>
        <w:rPr>
          <w:color w:val="FF0000"/>
        </w:rPr>
        <w:t>p4</w:t>
      </w:r>
      <w:r>
        <w:rPr>
          <w:color w:val="7030A0"/>
        </w:rPr>
        <w:t>’ type=‘String’</w:t>
      </w:r>
      <w:r w:rsidRPr="00D975ED">
        <w:rPr>
          <w:color w:val="7030A0"/>
        </w:rPr>
        <w:t>/&gt;&lt;drop/&gt;</w:t>
      </w:r>
      <w:r>
        <w:rPr>
          <w:color w:val="7030A0"/>
        </w:rPr>
        <w:br/>
      </w:r>
      <w:r w:rsidRPr="00D975ED">
        <w:rPr>
          <w:color w:val="7030A0"/>
        </w:rPr>
        <w:t>&lt;arg name=’</w:t>
      </w:r>
      <w:r>
        <w:rPr>
          <w:color w:val="FF0000"/>
        </w:rPr>
        <w:t>p5</w:t>
      </w:r>
      <w:r>
        <w:rPr>
          <w:color w:val="7030A0"/>
        </w:rPr>
        <w:t>’ type=‘String’</w:t>
      </w:r>
      <w:r w:rsidRPr="00D975ED">
        <w:rPr>
          <w:color w:val="7030A0"/>
        </w:rPr>
        <w:t>/&gt;&lt;drop/&gt;</w:t>
      </w:r>
      <w:r>
        <w:rPr>
          <w:color w:val="7030A0"/>
        </w:rPr>
        <w:br/>
      </w:r>
      <w:r w:rsidRPr="00D975ED">
        <w:rPr>
          <w:color w:val="7030A0"/>
        </w:rPr>
        <w:t>&lt;arg name=’</w:t>
      </w:r>
      <w:r>
        <w:rPr>
          <w:color w:val="FF0000"/>
        </w:rPr>
        <w:t>p6</w:t>
      </w:r>
      <w:r>
        <w:rPr>
          <w:color w:val="7030A0"/>
        </w:rPr>
        <w:t>’ type=‘String’</w:t>
      </w:r>
      <w:r w:rsidRPr="00D975ED">
        <w:rPr>
          <w:color w:val="7030A0"/>
        </w:rPr>
        <w:t>/&gt;&lt;drop/&gt;</w:t>
      </w:r>
      <w:r>
        <w:rPr>
          <w:color w:val="7030A0"/>
        </w:rPr>
        <w:br/>
      </w:r>
      <w:r w:rsidRPr="00D975ED">
        <w:rPr>
          <w:color w:val="7030A0"/>
        </w:rPr>
        <w:t>&lt;arg name=’</w:t>
      </w:r>
      <w:r>
        <w:rPr>
          <w:color w:val="FF0000"/>
        </w:rPr>
        <w:t>p7</w:t>
      </w:r>
      <w:r>
        <w:rPr>
          <w:color w:val="7030A0"/>
        </w:rPr>
        <w:t>’ type=‘String’</w:t>
      </w:r>
      <w:r w:rsidRPr="00D975ED">
        <w:rPr>
          <w:color w:val="7030A0"/>
        </w:rPr>
        <w:t>/&gt;&lt;drop/&gt;</w:t>
      </w:r>
      <w:r>
        <w:rPr>
          <w:color w:val="7030A0"/>
        </w:rPr>
        <w:br/>
      </w:r>
      <w:r w:rsidRPr="00D975ED">
        <w:rPr>
          <w:color w:val="7030A0"/>
        </w:rPr>
        <w:t>&lt;arg name=’</w:t>
      </w:r>
      <w:r>
        <w:rPr>
          <w:color w:val="FF0000"/>
        </w:rPr>
        <w:t>p8</w:t>
      </w:r>
      <w:r>
        <w:rPr>
          <w:color w:val="7030A0"/>
        </w:rPr>
        <w:t>’ type=‘String’</w:t>
      </w:r>
      <w:r w:rsidRPr="00D975ED">
        <w:rPr>
          <w:color w:val="7030A0"/>
        </w:rPr>
        <w:t>/&gt;&lt;drop/&gt;</w:t>
      </w:r>
      <w:r>
        <w:rPr>
          <w:color w:val="7030A0"/>
        </w:rPr>
        <w:br/>
      </w:r>
      <w:r w:rsidRPr="00D975ED">
        <w:rPr>
          <w:color w:val="7030A0"/>
        </w:rPr>
        <w:t>&lt;arg name=’</w:t>
      </w:r>
      <w:r>
        <w:rPr>
          <w:color w:val="FF0000"/>
        </w:rPr>
        <w:t>p9</w:t>
      </w:r>
      <w:r>
        <w:rPr>
          <w:color w:val="7030A0"/>
        </w:rPr>
        <w:t>’ type=‘String’</w:t>
      </w:r>
      <w:r w:rsidRPr="00D975ED">
        <w:rPr>
          <w:color w:val="7030A0"/>
        </w:rPr>
        <w:t>/&gt;&lt;drop/&gt;</w:t>
      </w:r>
      <w:r>
        <w:rPr>
          <w:color w:val="7030A0"/>
        </w:rPr>
        <w:br/>
      </w:r>
      <w:r w:rsidRPr="00D975ED">
        <w:rPr>
          <w:color w:val="7030A0"/>
        </w:rPr>
        <w:t>&lt;arg name=’</w:t>
      </w:r>
      <w:r>
        <w:rPr>
          <w:color w:val="FF0000"/>
        </w:rPr>
        <w:t>p10</w:t>
      </w:r>
      <w:r>
        <w:rPr>
          <w:color w:val="7030A0"/>
        </w:rPr>
        <w:t>’ type=‘String’</w:t>
      </w:r>
      <w:r w:rsidRPr="00D975ED">
        <w:rPr>
          <w:color w:val="7030A0"/>
        </w:rPr>
        <w:t>/&gt;&lt;drop/&gt;</w:t>
      </w:r>
      <w:r>
        <w:rPr>
          <w:color w:val="7030A0"/>
        </w:rPr>
        <w:br/>
      </w:r>
      <w:r w:rsidRPr="007B371A">
        <w:rPr>
          <w:bCs/>
          <w:color w:val="7030A0"/>
        </w:rPr>
        <w:t>[if  cl.ownedAttribute-&gt;notEmpty()]&lt;drop/&gt;</w:t>
      </w:r>
    </w:p>
    <w:p w14:paraId="6235F500" w14:textId="77777777" w:rsidR="0027467E" w:rsidRPr="003F0E3A" w:rsidRDefault="0027467E" w:rsidP="0027467E">
      <w:pPr>
        <w:pStyle w:val="Caption"/>
        <w:keepNext/>
      </w:pPr>
      <w:r w:rsidRPr="00484CAE">
        <w:t xml:space="preserve">Table </w:t>
      </w:r>
      <w:r w:rsidR="00090534">
        <w:rPr>
          <w:noProof/>
        </w:rPr>
        <w:fldChar w:fldCharType="begin"/>
      </w:r>
      <w:r w:rsidR="00090534">
        <w:rPr>
          <w:noProof/>
        </w:rPr>
        <w:instrText xml:space="preserve"> SEQ Table \* ARABIC </w:instrText>
      </w:r>
      <w:r w:rsidR="00090534">
        <w:rPr>
          <w:noProof/>
        </w:rPr>
        <w:fldChar w:fldCharType="separate"/>
      </w:r>
      <w:r>
        <w:rPr>
          <w:noProof/>
        </w:rPr>
        <w:t>1</w:t>
      </w:r>
      <w:r w:rsidR="00090534">
        <w:rPr>
          <w:noProof/>
        </w:rPr>
        <w:fldChar w:fldCharType="end"/>
      </w:r>
      <w:r>
        <w:t>:</w:t>
      </w:r>
      <w:r>
        <w:rPr>
          <w:rFonts w:hint="eastAsia"/>
        </w:rPr>
        <w:t xml:space="preserve"> Attributes</w:t>
      </w:r>
      <w:r w:rsidRPr="00484CAE">
        <w:t xml:space="preserve"> </w:t>
      </w:r>
      <w:r>
        <w:t>for [cl.name/]</w:t>
      </w:r>
    </w:p>
    <w:p w14:paraId="4B04E720" w14:textId="77777777" w:rsidR="0027467E" w:rsidRDefault="0027467E" w:rsidP="0027467E">
      <w:pPr>
        <w:spacing w:after="0"/>
        <w:rPr>
          <w:color w:val="7030A0"/>
        </w:rPr>
      </w:pPr>
      <w:r w:rsidRPr="00073611">
        <w:rPr>
          <w:color w:val="7030A0"/>
        </w:rPr>
        <w:t>&lt;table&gt;&lt;drop/&gt;</w:t>
      </w:r>
    </w:p>
    <w:p w14:paraId="1623A692" w14:textId="77777777" w:rsidR="0027467E" w:rsidRDefault="0027467E" w:rsidP="0027467E">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70B9F0C0" w14:textId="77777777" w:rsidR="0027467E" w:rsidRPr="00B565B7" w:rsidRDefault="0027467E" w:rsidP="0027467E">
      <w:pPr>
        <w:spacing w:after="0"/>
        <w:rPr>
          <w:color w:val="7030A0"/>
        </w:rPr>
      </w:pPr>
      <w:r w:rsidRPr="00073611">
        <w:rPr>
          <w:color w:val="7030A0"/>
        </w:rPr>
        <w:t>[for (</w:t>
      </w:r>
      <w:r>
        <w:rPr>
          <w:color w:val="7030A0"/>
        </w:rPr>
        <w:t>p:Property|cl.ownedAttribute)</w:t>
      </w:r>
      <w:r w:rsidRPr="00073611">
        <w:rPr>
          <w:color w:val="7030A0"/>
        </w:rPr>
        <w:t>]&lt;drop/&gt;</w:t>
      </w:r>
    </w:p>
    <w:p w14:paraId="2855DB0E" w14:textId="77777777" w:rsidR="0027467E" w:rsidRDefault="0027467E" w:rsidP="0027467E">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00C171BF" w14:textId="77777777" w:rsidR="0027467E" w:rsidRPr="00EC6C80" w:rsidRDefault="0027467E" w:rsidP="0027467E">
      <w:pPr>
        <w:spacing w:after="0"/>
        <w:rPr>
          <w:color w:val="7030A0"/>
        </w:rPr>
      </w:pPr>
      <w:r>
        <w:rPr>
          <w:bCs/>
          <w:color w:val="7030A0"/>
        </w:rPr>
        <w:t>[if (not p.name.contains(‘_’))]&lt;drop/&gt;</w:t>
      </w:r>
    </w:p>
    <w:p w14:paraId="18354EB5" w14:textId="77777777" w:rsidR="0027467E" w:rsidRDefault="0027467E" w:rsidP="0027467E">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50193093" w14:textId="77777777" w:rsidR="0027467E" w:rsidRDefault="0027467E" w:rsidP="0027467E">
      <w:pPr>
        <w:spacing w:after="0"/>
        <w:rPr>
          <w:color w:val="7030A0"/>
        </w:rPr>
      </w:pPr>
      <w:r>
        <w:rPr>
          <w:color w:val="7030A0"/>
        </w:rPr>
        <w:t>[/if]&lt;drop/&gt;</w:t>
      </w:r>
    </w:p>
    <w:p w14:paraId="71694CEE" w14:textId="77777777" w:rsidR="0027467E" w:rsidRDefault="0027467E" w:rsidP="0027467E">
      <w:pPr>
        <w:spacing w:after="0"/>
        <w:rPr>
          <w:color w:val="7030A0"/>
        </w:rPr>
      </w:pPr>
      <w:r>
        <w:rPr>
          <w:color w:val="7030A0"/>
        </w:rPr>
        <w:t>[/if]&lt;drop/&gt;</w:t>
      </w:r>
    </w:p>
    <w:p w14:paraId="6FB94097" w14:textId="77777777" w:rsidR="0027467E" w:rsidRDefault="0027467E" w:rsidP="0027467E">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30EFE40E" w14:textId="77777777" w:rsidR="0027467E" w:rsidRPr="00EC6C80" w:rsidRDefault="0027467E" w:rsidP="0027467E">
      <w:pPr>
        <w:spacing w:after="0"/>
        <w:rPr>
          <w:color w:val="7030A0"/>
        </w:rPr>
      </w:pPr>
      <w:r>
        <w:rPr>
          <w:bCs/>
          <w:color w:val="7030A0"/>
        </w:rPr>
        <w:t>[if (p.name.contains(‘_’))]&lt;drop/&gt;</w:t>
      </w:r>
    </w:p>
    <w:p w14:paraId="7E0CC905" w14:textId="77777777" w:rsidR="0027467E" w:rsidRDefault="0027467E" w:rsidP="0027467E">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4B88C026" w14:textId="77777777" w:rsidR="0027467E" w:rsidRDefault="0027467E" w:rsidP="0027467E">
      <w:pPr>
        <w:spacing w:after="0"/>
        <w:rPr>
          <w:color w:val="7030A0"/>
        </w:rPr>
      </w:pPr>
      <w:r>
        <w:rPr>
          <w:color w:val="7030A0"/>
        </w:rPr>
        <w:t>[/if]&lt;drop/&gt;</w:t>
      </w:r>
    </w:p>
    <w:p w14:paraId="58404B0B" w14:textId="77777777" w:rsidR="0027467E" w:rsidRDefault="0027467E" w:rsidP="0027467E">
      <w:pPr>
        <w:spacing w:after="0"/>
        <w:rPr>
          <w:color w:val="7030A0"/>
        </w:rPr>
      </w:pPr>
      <w:r>
        <w:rPr>
          <w:color w:val="7030A0"/>
        </w:rPr>
        <w:t>[/if]&lt;drop/&gt;</w:t>
      </w:r>
    </w:p>
    <w:p w14:paraId="358BCBA6" w14:textId="77777777" w:rsidR="0027467E" w:rsidRDefault="0027467E" w:rsidP="0027467E">
      <w:pPr>
        <w:spacing w:after="0"/>
        <w:rPr>
          <w:color w:val="7030A0"/>
        </w:rPr>
      </w:pPr>
      <w:r w:rsidRPr="00EF122A">
        <w:rPr>
          <w:color w:val="7030A0"/>
        </w:rPr>
        <w:t>[/for]&lt;drop/&gt;</w:t>
      </w:r>
    </w:p>
    <w:p w14:paraId="4F10734C" w14:textId="77777777" w:rsidR="0027467E" w:rsidRPr="00693E11" w:rsidRDefault="0027467E" w:rsidP="0027467E">
      <w:pPr>
        <w:spacing w:after="0"/>
        <w:rPr>
          <w:bCs/>
          <w:color w:val="7030A0"/>
        </w:rPr>
      </w:pPr>
      <w:r>
        <w:rPr>
          <w:bCs/>
          <w:color w:val="7030A0"/>
        </w:rPr>
        <w:t>&lt;/table&gt;&lt;drop/&gt;</w:t>
      </w:r>
    </w:p>
    <w:p w14:paraId="45241C33" w14:textId="77777777" w:rsidR="0027467E" w:rsidRDefault="0027467E" w:rsidP="0027467E">
      <w:pPr>
        <w:spacing w:after="0"/>
        <w:rPr>
          <w:bCs/>
          <w:color w:val="7030A0"/>
        </w:rPr>
      </w:pPr>
      <w:r>
        <w:rPr>
          <w:bCs/>
          <w:color w:val="7030A0"/>
        </w:rPr>
        <w:t>[/if]&lt;drop/&gt;</w:t>
      </w:r>
    </w:p>
    <w:p w14:paraId="155AB875" w14:textId="77777777" w:rsidR="0027467E" w:rsidRDefault="0027467E" w:rsidP="0027467E">
      <w:pPr>
        <w:spacing w:after="0"/>
        <w:rPr>
          <w:color w:val="7030A0"/>
        </w:rPr>
      </w:pPr>
      <w:r w:rsidRPr="00A971E7">
        <w:rPr>
          <w:color w:val="7030A0"/>
        </w:rPr>
        <w:t>&lt;/fragment&gt;</w:t>
      </w:r>
      <w:r>
        <w:rPr>
          <w:color w:val="7030A0"/>
        </w:rPr>
        <w:t>&lt;drop/&gt;</w:t>
      </w:r>
    </w:p>
    <w:p w14:paraId="54631182" w14:textId="77777777" w:rsidR="0027467E" w:rsidRPr="000345A7" w:rsidRDefault="0027467E" w:rsidP="0027467E">
      <w:pPr>
        <w:pStyle w:val="Heading1"/>
        <w:pBdr>
          <w:top w:val="single" w:sz="12" w:space="3" w:color="auto"/>
        </w:pBdr>
        <w:overflowPunct w:val="0"/>
        <w:autoSpaceDE w:val="0"/>
        <w:autoSpaceDN w:val="0"/>
        <w:adjustRightInd w:val="0"/>
        <w:spacing w:before="240" w:after="180" w:line="240" w:lineRule="auto"/>
        <w:textAlignment w:val="baseline"/>
      </w:pPr>
      <w:r>
        <w:t>Fragment: Insert DataType</w:t>
      </w:r>
      <w:r w:rsidRPr="004D6EA6">
        <w:t xml:space="preserve"> &lt;drop/&gt;</w:t>
      </w:r>
    </w:p>
    <w:p w14:paraId="77A37A1F" w14:textId="77777777" w:rsidR="0027467E" w:rsidRPr="00750615" w:rsidRDefault="0027467E" w:rsidP="0027467E">
      <w:pPr>
        <w:rPr>
          <w:bCs/>
          <w:color w:val="7030A0"/>
        </w:rPr>
      </w:pPr>
      <w:r w:rsidRPr="00D975ED">
        <w:rPr>
          <w:color w:val="7030A0"/>
        </w:rPr>
        <w:t>&lt;fragment name=’</w:t>
      </w:r>
      <w:r>
        <w:rPr>
          <w:color w:val="FF0000"/>
        </w:rPr>
        <w:t>insertDataType</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sidRPr="00D975ED">
        <w:rPr>
          <w:color w:val="7030A0"/>
        </w:rPr>
        <w:t>&lt;arg name=’</w:t>
      </w:r>
      <w:r>
        <w:rPr>
          <w:color w:val="FF0000"/>
        </w:rPr>
        <w:t>dataType</w:t>
      </w:r>
      <w:r w:rsidRPr="008421C2">
        <w:rPr>
          <w:color w:val="FF0000"/>
        </w:rPr>
        <w:t>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(dt.qualifiedName.contains(packageName))]&lt;drop/&gt;</w:t>
      </w:r>
      <w:r>
        <w:rPr>
          <w:color w:val="7030A0"/>
        </w:rPr>
        <w:br/>
      </w:r>
      <w:r>
        <w:rPr>
          <w:bCs/>
          <w:color w:val="7030A0"/>
        </w:rPr>
        <w:t>[if(dt.name.contains(dataTypeName))]&lt;drop/&gt;</w:t>
      </w:r>
    </w:p>
    <w:p w14:paraId="5590E58E" w14:textId="77777777" w:rsidR="0027467E" w:rsidRDefault="0027467E" w:rsidP="0027467E">
      <w:pPr>
        <w:rPr>
          <w:color w:val="7030A0"/>
        </w:rPr>
      </w:pPr>
      <w:r>
        <w:t>Qualified Name: [dt</w:t>
      </w:r>
      <w:r w:rsidRPr="00DE259A">
        <w:t>.qualifiedName/]</w:t>
      </w:r>
    </w:p>
    <w:p w14:paraId="32C360D0" w14:textId="77777777" w:rsidR="0027467E" w:rsidRDefault="0027467E" w:rsidP="0027467E">
      <w:pPr>
        <w:rPr>
          <w:color w:val="7030A0"/>
        </w:rPr>
      </w:pPr>
      <w:r w:rsidRPr="00E07BC7">
        <w:rPr>
          <w:color w:val="7030A0"/>
        </w:rPr>
        <w:t>[for (co:Com</w:t>
      </w:r>
      <w:r>
        <w:rPr>
          <w:color w:val="7030A0"/>
        </w:rPr>
        <w:t>ment | dt.ownedComment)]&lt;drop/&gt;</w:t>
      </w:r>
    </w:p>
    <w:p w14:paraId="0C65D871" w14:textId="77777777" w:rsidR="0027467E" w:rsidRDefault="0027467E" w:rsidP="0027467E">
      <w:pPr>
        <w:rPr>
          <w:color w:val="7030A0"/>
        </w:rPr>
      </w:pPr>
      <w:r w:rsidRPr="00E07BC7">
        <w:rPr>
          <w:color w:val="7030A0"/>
        </w:rPr>
        <w:t>&lt;dropEmpty&gt;</w:t>
      </w:r>
      <w:r>
        <w:t>[cleanAndFormat(co._body.clean())/]</w:t>
      </w:r>
      <w:r>
        <w:rPr>
          <w:color w:val="7030A0"/>
        </w:rPr>
        <w:t>&lt;/dropEmpty&gt;</w:t>
      </w:r>
    </w:p>
    <w:p w14:paraId="3A2D2877" w14:textId="77777777" w:rsidR="0027467E" w:rsidRPr="00636F75" w:rsidRDefault="0027467E" w:rsidP="0027467E">
      <w:pPr>
        <w:spacing w:after="0"/>
        <w:rPr>
          <w:bCs/>
          <w:color w:val="7030A0"/>
        </w:rPr>
      </w:pPr>
      <w:r w:rsidRPr="00E07BC7">
        <w:rPr>
          <w:color w:val="7030A0"/>
        </w:rPr>
        <w:t>[/for]&lt;drop/&gt;</w:t>
      </w:r>
      <w:r>
        <w:rPr>
          <w:color w:val="7030A0"/>
        </w:rPr>
        <w:b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717626A8" w14:textId="77777777" w:rsidR="0027467E" w:rsidRDefault="0027467E" w:rsidP="0027467E">
      <w:pPr>
        <w:spacing w:after="0"/>
        <w:rPr>
          <w:bCs/>
          <w:color w:val="auto"/>
        </w:rPr>
      </w:pPr>
    </w:p>
    <w:p w14:paraId="5CB5FB88" w14:textId="77777777" w:rsidR="0027467E" w:rsidRDefault="0027467E" w:rsidP="0027467E">
      <w:pPr>
        <w:spacing w:after="0"/>
        <w:rPr>
          <w:bCs/>
          <w:color w:val="auto"/>
        </w:rPr>
      </w:pPr>
      <w:r>
        <w:rPr>
          <w:bCs/>
          <w:color w:val="auto"/>
        </w:rPr>
        <w:t>Inherits properties from:</w:t>
      </w:r>
    </w:p>
    <w:p w14:paraId="4C7F7E07" w14:textId="77777777" w:rsidR="0027467E" w:rsidRDefault="0027467E" w:rsidP="0027467E">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5212A26A" w14:textId="77777777" w:rsidR="0027467E" w:rsidRPr="0024115B" w:rsidRDefault="0027467E" w:rsidP="0027467E">
      <w:pPr>
        <w:pStyle w:val="ListParagraph"/>
        <w:numPr>
          <w:ilvl w:val="0"/>
          <w:numId w:val="13"/>
        </w:numPr>
        <w:spacing w:after="0"/>
        <w:rPr>
          <w:bCs/>
          <w:color w:val="auto"/>
        </w:rPr>
      </w:pPr>
      <w:r w:rsidRPr="0024115B">
        <w:rPr>
          <w:bCs/>
          <w:color w:val="auto"/>
        </w:rPr>
        <w:t>[tp.name/]</w:t>
      </w:r>
    </w:p>
    <w:p w14:paraId="2FEDAE7A" w14:textId="77777777" w:rsidR="0027467E" w:rsidRDefault="0027467E" w:rsidP="0027467E">
      <w:pPr>
        <w:spacing w:after="0"/>
        <w:rPr>
          <w:bCs/>
          <w:color w:val="7030A0"/>
        </w:rPr>
      </w:pPr>
      <w:r>
        <w:rPr>
          <w:bCs/>
          <w:color w:val="7030A0"/>
        </w:rPr>
        <w:t>[/for]&lt;drop/&gt;</w:t>
      </w:r>
    </w:p>
    <w:p w14:paraId="4C4B3C5C" w14:textId="77777777" w:rsidR="0027467E" w:rsidRDefault="0027467E" w:rsidP="0027467E">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7D577E8B" w14:textId="77777777" w:rsidR="0027467E" w:rsidRPr="0024115B" w:rsidRDefault="0027467E" w:rsidP="0027467E">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209E94A2" w14:textId="77777777" w:rsidR="0027467E" w:rsidRDefault="0027467E" w:rsidP="0027467E">
      <w:pPr>
        <w:spacing w:after="0"/>
        <w:rPr>
          <w:bCs/>
          <w:color w:val="7030A0"/>
        </w:rPr>
      </w:pPr>
      <w:r>
        <w:rPr>
          <w:bCs/>
          <w:color w:val="7030A0"/>
        </w:rPr>
        <w:t>[/for]&lt;drop/&gt;</w:t>
      </w:r>
    </w:p>
    <w:p w14:paraId="7EB8C152" w14:textId="77777777" w:rsidR="0027467E" w:rsidRDefault="0027467E" w:rsidP="0027467E">
      <w:pPr>
        <w:spacing w:after="0"/>
        <w:rPr>
          <w:bCs/>
          <w:color w:val="7030A0"/>
        </w:rPr>
      </w:pPr>
      <w:r>
        <w:rPr>
          <w:bCs/>
          <w:color w:val="7030A0"/>
        </w:rPr>
        <w:t>[/if]&lt;drop/&gt;</w:t>
      </w:r>
    </w:p>
    <w:p w14:paraId="10DD6905" w14:textId="77777777" w:rsidR="0027467E" w:rsidRPr="00974FC7" w:rsidRDefault="0027467E" w:rsidP="0027467E">
      <w:pPr>
        <w:spacing w:after="0"/>
        <w:rPr>
          <w:bCs/>
          <w:color w:val="7030A0"/>
        </w:rPr>
      </w:pPr>
    </w:p>
    <w:p w14:paraId="19128C9B" w14:textId="77777777" w:rsidR="0027467E" w:rsidRDefault="0027467E" w:rsidP="0027467E">
      <w:pPr>
        <w:rPr>
          <w:color w:val="7030A0"/>
        </w:rPr>
      </w:pPr>
      <w:r w:rsidRPr="00585280">
        <w:rPr>
          <w:color w:val="7030A0"/>
        </w:rPr>
        <w:t>[for (</w:t>
      </w:r>
      <w:r>
        <w:rPr>
          <w:color w:val="7030A0"/>
        </w:rPr>
        <w:t>st:Stereotype | dt</w:t>
      </w:r>
      <w:r w:rsidRPr="00585280">
        <w:rPr>
          <w:color w:val="7030A0"/>
        </w:rPr>
        <w:t>.getAppliedStereotypes())]&lt;drop/</w:t>
      </w:r>
      <w:r>
        <w:rPr>
          <w:color w:val="7030A0"/>
        </w:rPr>
        <w:t>&gt;</w:t>
      </w:r>
      <w:r>
        <w:rPr>
          <w:color w:val="7030A0"/>
        </w:rPr>
        <w:br/>
      </w:r>
      <w:r>
        <w:t>This class is [st.name/].</w:t>
      </w:r>
    </w:p>
    <w:p w14:paraId="77A8DB17" w14:textId="77777777" w:rsidR="0027467E" w:rsidRDefault="0027467E" w:rsidP="0027467E">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23E9F7D2" w14:textId="77777777" w:rsidR="0027467E" w:rsidRPr="000345A7" w:rsidRDefault="0027467E" w:rsidP="0027467E">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61D4ED82" w14:textId="77777777" w:rsidR="0027467E" w:rsidRPr="003F0E3A" w:rsidRDefault="0027467E" w:rsidP="0027467E">
      <w:pPr>
        <w:spacing w:after="0"/>
        <w:rPr>
          <w:color w:val="7030A0"/>
          <w14:textFill>
            <w14:solidFill>
              <w14:srgbClr w14:val="7030A0">
                <w14:lumMod w14:val="75000"/>
              </w14:srgbClr>
            </w14:solidFill>
          </w14:textFill>
        </w:rPr>
      </w:pPr>
      <w:r w:rsidRPr="00D975ED">
        <w:rPr>
          <w:color w:val="7030A0"/>
        </w:rPr>
        <w:t>&lt;fragment name=’</w:t>
      </w:r>
      <w:r>
        <w:rPr>
          <w:color w:val="FF0000"/>
        </w:rPr>
        <w:t>insertDataTypeAttributeTableHeader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27467E" w:rsidRPr="00D329F2" w14:paraId="170947ED" w14:textId="77777777" w:rsidTr="00B1086E">
        <w:trPr>
          <w:cantSplit/>
        </w:trPr>
        <w:tc>
          <w:tcPr>
            <w:tcW w:w="2538" w:type="dxa"/>
          </w:tcPr>
          <w:p w14:paraId="40A8733C" w14:textId="77777777" w:rsidR="0027467E" w:rsidRPr="00ED52CB" w:rsidRDefault="0027467E" w:rsidP="00B1086E">
            <w:pPr>
              <w:spacing w:after="0"/>
              <w:rPr>
                <w:rFonts w:cs="Times New Roman"/>
                <w:b/>
                <w:sz w:val="16"/>
              </w:rPr>
            </w:pPr>
            <w:r w:rsidRPr="00ED52CB">
              <w:rPr>
                <w:rFonts w:cs="Times New Roman"/>
                <w:b/>
                <w:sz w:val="16"/>
              </w:rPr>
              <w:t>Attribute Name</w:t>
            </w:r>
          </w:p>
        </w:tc>
        <w:tc>
          <w:tcPr>
            <w:tcW w:w="1726" w:type="dxa"/>
          </w:tcPr>
          <w:p w14:paraId="1959AAED" w14:textId="77777777" w:rsidR="0027467E" w:rsidRPr="00ED52CB" w:rsidRDefault="0027467E" w:rsidP="00B1086E">
            <w:pPr>
              <w:spacing w:after="0"/>
              <w:rPr>
                <w:rFonts w:cs="Times New Roman"/>
                <w:b/>
                <w:sz w:val="16"/>
              </w:rPr>
            </w:pPr>
            <w:r>
              <w:rPr>
                <w:rFonts w:cs="Times New Roman"/>
                <w:b/>
                <w:sz w:val="16"/>
              </w:rPr>
              <w:t>Lifecycle Stereotype (empty = Mature)</w:t>
            </w:r>
          </w:p>
        </w:tc>
        <w:tc>
          <w:tcPr>
            <w:tcW w:w="5118" w:type="dxa"/>
          </w:tcPr>
          <w:p w14:paraId="1FFF0FAE" w14:textId="77777777" w:rsidR="0027467E" w:rsidRPr="00ED52CB" w:rsidRDefault="0027467E" w:rsidP="00B1086E">
            <w:pPr>
              <w:spacing w:after="0"/>
              <w:rPr>
                <w:rFonts w:cs="Times New Roman"/>
                <w:b/>
                <w:sz w:val="16"/>
              </w:rPr>
            </w:pPr>
            <w:r w:rsidRPr="00ED52CB">
              <w:rPr>
                <w:rFonts w:cs="Times New Roman"/>
                <w:b/>
                <w:sz w:val="16"/>
              </w:rPr>
              <w:t>Description</w:t>
            </w:r>
          </w:p>
        </w:tc>
      </w:tr>
    </w:tbl>
    <w:p w14:paraId="5A190E09" w14:textId="77777777" w:rsidR="0027467E" w:rsidRDefault="0027467E" w:rsidP="0027467E">
      <w:pPr>
        <w:rPr>
          <w:color w:val="7030A0"/>
        </w:rPr>
      </w:pPr>
      <w:r w:rsidRPr="00A971E7">
        <w:rPr>
          <w:color w:val="7030A0"/>
        </w:rPr>
        <w:t>&lt;/fragment&gt;</w:t>
      </w:r>
      <w:r>
        <w:rPr>
          <w:color w:val="7030A0"/>
        </w:rPr>
        <w:t>&lt;drop/&gt;</w:t>
      </w:r>
    </w:p>
    <w:p w14:paraId="0E3C5F4A" w14:textId="77777777" w:rsidR="0027467E" w:rsidRPr="000345A7" w:rsidRDefault="0027467E" w:rsidP="0027467E">
      <w:pPr>
        <w:pStyle w:val="Heading1"/>
        <w:pBdr>
          <w:top w:val="single" w:sz="12" w:space="3" w:color="auto"/>
        </w:pBdr>
        <w:overflowPunct w:val="0"/>
        <w:autoSpaceDE w:val="0"/>
        <w:autoSpaceDN w:val="0"/>
        <w:adjustRightInd w:val="0"/>
        <w:spacing w:before="240" w:after="180" w:line="240" w:lineRule="auto"/>
        <w:textAlignment w:val="baseline"/>
      </w:pPr>
      <w:r>
        <w:t>Fragment: Insert Data Type Attribute table brief</w:t>
      </w:r>
      <w:r w:rsidRPr="004D6EA6">
        <w:t xml:space="preserve"> &lt;drop/&gt;</w:t>
      </w:r>
    </w:p>
    <w:p w14:paraId="3D206290" w14:textId="77777777" w:rsidR="0027467E" w:rsidRPr="00C047A6" w:rsidRDefault="0027467E" w:rsidP="0027467E">
      <w:pPr>
        <w:spacing w:after="0"/>
        <w:rPr>
          <w:color w:val="7030A0"/>
        </w:rPr>
      </w:pPr>
      <w:r w:rsidRPr="00D975ED">
        <w:rPr>
          <w:color w:val="7030A0"/>
        </w:rPr>
        <w:t>&lt;fragment name=’</w:t>
      </w:r>
      <w:r>
        <w:rPr>
          <w:color w:val="FF0000"/>
        </w:rPr>
        <w:t>insertDataTypeAttributeTableBrief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Pr>
          <w:bCs/>
          <w:color w:val="7030A0"/>
        </w:rPr>
        <w:t>[if  dt</w:t>
      </w:r>
      <w:r w:rsidRPr="007B371A">
        <w:rPr>
          <w:bCs/>
          <w:color w:val="7030A0"/>
        </w:rPr>
        <w:t>.ownedAttribute-&gt;notEmpty()]&lt;drop/&gt;</w:t>
      </w:r>
    </w:p>
    <w:p w14:paraId="1E720F7F" w14:textId="77777777" w:rsidR="0027467E" w:rsidRPr="003F0E3A" w:rsidRDefault="0027467E" w:rsidP="0027467E">
      <w:pPr>
        <w:pStyle w:val="Caption"/>
        <w:keepNext/>
      </w:pPr>
      <w:r w:rsidRPr="00484CAE">
        <w:t xml:space="preserve">Table </w:t>
      </w:r>
      <w:r w:rsidR="00090534">
        <w:rPr>
          <w:noProof/>
        </w:rPr>
        <w:fldChar w:fldCharType="begin"/>
      </w:r>
      <w:r w:rsidR="00090534">
        <w:rPr>
          <w:noProof/>
        </w:rPr>
        <w:instrText xml:space="preserve"> SEQ Table \* ARABIC </w:instrText>
      </w:r>
      <w:r w:rsidR="00090534">
        <w:rPr>
          <w:noProof/>
        </w:rPr>
        <w:fldChar w:fldCharType="separate"/>
      </w:r>
      <w:r>
        <w:rPr>
          <w:noProof/>
        </w:rPr>
        <w:t>1</w:t>
      </w:r>
      <w:r w:rsidR="00090534">
        <w:rPr>
          <w:noProof/>
        </w:rPr>
        <w:fldChar w:fldCharType="end"/>
      </w:r>
      <w:r>
        <w:t>:</w:t>
      </w:r>
      <w:r>
        <w:rPr>
          <w:rFonts w:hint="eastAsia"/>
        </w:rPr>
        <w:t xml:space="preserve"> Attributes</w:t>
      </w:r>
      <w:r w:rsidRPr="00484CAE">
        <w:t xml:space="preserve"> </w:t>
      </w:r>
      <w:r>
        <w:t>for [dt.name/]</w:t>
      </w:r>
    </w:p>
    <w:p w14:paraId="18C9452B" w14:textId="77777777" w:rsidR="0027467E" w:rsidRDefault="0027467E" w:rsidP="0027467E">
      <w:pPr>
        <w:spacing w:after="0"/>
        <w:rPr>
          <w:color w:val="7030A0"/>
        </w:rPr>
      </w:pPr>
      <w:r w:rsidRPr="00073611">
        <w:rPr>
          <w:color w:val="7030A0"/>
        </w:rPr>
        <w:t>&lt;table&gt;&lt;drop/&gt;</w:t>
      </w:r>
    </w:p>
    <w:p w14:paraId="7C6F47C7" w14:textId="77777777" w:rsidR="0027467E" w:rsidRDefault="0027467E" w:rsidP="0027467E">
      <w:pPr>
        <w:spacing w:after="0"/>
        <w:rPr>
          <w:bCs/>
          <w:color w:val="7030A0"/>
        </w:rPr>
      </w:pPr>
      <w:r>
        <w:rPr>
          <w:bCs/>
          <w:color w:val="7030A0"/>
        </w:rPr>
        <w:t>[dt.</w:t>
      </w:r>
      <w:r>
        <w:rPr>
          <w:bCs/>
          <w:color w:val="FF0000"/>
        </w:rPr>
        <w:t>insertDataType</w:t>
      </w:r>
      <w:r>
        <w:rPr>
          <w:color w:val="FF0000"/>
        </w:rPr>
        <w:t>AttributeTableHeader</w:t>
      </w:r>
      <w:r>
        <w:rPr>
          <w:bCs/>
          <w:color w:val="7030A0"/>
        </w:rPr>
        <w:t xml:space="preserve"> ()/]</w:t>
      </w:r>
    </w:p>
    <w:p w14:paraId="5421903B" w14:textId="77777777" w:rsidR="0027467E" w:rsidRDefault="0027467E" w:rsidP="0027467E">
      <w:pPr>
        <w:spacing w:after="0"/>
        <w:rPr>
          <w:color w:val="7030A0"/>
        </w:rPr>
      </w:pPr>
      <w:r w:rsidRPr="00073611">
        <w:rPr>
          <w:color w:val="7030A0"/>
        </w:rPr>
        <w:t>[for (</w:t>
      </w:r>
      <w:r>
        <w:rPr>
          <w:color w:val="7030A0"/>
        </w:rPr>
        <w:t>p:Property|dt.ownedAttribute)</w:t>
      </w:r>
      <w:r w:rsidRPr="00073611">
        <w:rPr>
          <w:color w:val="7030A0"/>
        </w:rPr>
        <w:t>]&lt;drop/&gt;</w:t>
      </w:r>
    </w:p>
    <w:p w14:paraId="26A719DA" w14:textId="77777777" w:rsidR="0027467E" w:rsidRDefault="0027467E" w:rsidP="0027467E">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739781AE" w14:textId="77777777" w:rsidR="0027467E" w:rsidRDefault="0027467E" w:rsidP="0027467E">
      <w:pPr>
        <w:spacing w:after="0"/>
        <w:rPr>
          <w:color w:val="7030A0"/>
        </w:rPr>
      </w:pPr>
      <w:r w:rsidRPr="00EF122A">
        <w:rPr>
          <w:color w:val="7030A0"/>
        </w:rPr>
        <w:t>[/for]&lt;drop/&gt;</w:t>
      </w:r>
    </w:p>
    <w:p w14:paraId="1656E6FA" w14:textId="77777777" w:rsidR="0027467E" w:rsidRPr="00693E11" w:rsidRDefault="0027467E" w:rsidP="0027467E">
      <w:pPr>
        <w:spacing w:after="0"/>
        <w:rPr>
          <w:bCs/>
          <w:color w:val="7030A0"/>
        </w:rPr>
      </w:pPr>
      <w:r>
        <w:rPr>
          <w:bCs/>
          <w:color w:val="7030A0"/>
        </w:rPr>
        <w:t>&lt;/table&gt;&lt;drop/&gt;</w:t>
      </w:r>
    </w:p>
    <w:p w14:paraId="1EE7B48D" w14:textId="77777777" w:rsidR="0027467E" w:rsidRDefault="0027467E" w:rsidP="0027467E">
      <w:pPr>
        <w:spacing w:after="0"/>
        <w:rPr>
          <w:bCs/>
          <w:color w:val="7030A0"/>
        </w:rPr>
      </w:pPr>
      <w:r>
        <w:rPr>
          <w:bCs/>
          <w:color w:val="7030A0"/>
        </w:rPr>
        <w:t>[/if]&lt;drop/&gt;</w:t>
      </w:r>
    </w:p>
    <w:p w14:paraId="3A0653C0" w14:textId="77777777" w:rsidR="0027467E" w:rsidRDefault="0027467E" w:rsidP="0027467E">
      <w:pPr>
        <w:spacing w:after="0"/>
        <w:rPr>
          <w:color w:val="7030A0"/>
        </w:rPr>
      </w:pPr>
      <w:r w:rsidRPr="00A971E7">
        <w:rPr>
          <w:color w:val="7030A0"/>
        </w:rPr>
        <w:t>&lt;/fragment&gt;</w:t>
      </w:r>
      <w:r>
        <w:rPr>
          <w:color w:val="7030A0"/>
        </w:rPr>
        <w:t>&lt;drop/&gt;</w:t>
      </w:r>
    </w:p>
    <w:p w14:paraId="1FC7AE04" w14:textId="77777777" w:rsidR="0027467E" w:rsidRDefault="0027467E" w:rsidP="0027467E">
      <w:pPr>
        <w:spacing w:after="0"/>
        <w:rPr>
          <w:color w:val="7030A0"/>
        </w:rPr>
      </w:pPr>
    </w:p>
    <w:p w14:paraId="4A6B8AF2" w14:textId="77777777" w:rsidR="0027467E" w:rsidRPr="000345A7" w:rsidRDefault="0027467E" w:rsidP="0027467E">
      <w:pPr>
        <w:pStyle w:val="Heading1"/>
        <w:pBdr>
          <w:top w:val="single" w:sz="12" w:space="3" w:color="auto"/>
        </w:pBdr>
        <w:overflowPunct w:val="0"/>
        <w:autoSpaceDE w:val="0"/>
        <w:autoSpaceDN w:val="0"/>
        <w:adjustRightInd w:val="0"/>
        <w:spacing w:before="240" w:after="180" w:line="240" w:lineRule="auto"/>
        <w:textAlignment w:val="baseline"/>
      </w:pPr>
      <w:r>
        <w:t>Fragment: Insert enums</w:t>
      </w:r>
      <w:r w:rsidRPr="004D6EA6">
        <w:t xml:space="preserve"> &lt;drop/&gt;</w:t>
      </w:r>
    </w:p>
    <w:p w14:paraId="1ABE484C" w14:textId="77777777" w:rsidR="0027467E" w:rsidRDefault="0027467E" w:rsidP="0027467E">
      <w:pPr>
        <w:spacing w:after="0"/>
        <w:rPr>
          <w:color w:val="7030A0"/>
        </w:rPr>
      </w:pPr>
      <w:r w:rsidRPr="00D975ED">
        <w:rPr>
          <w:color w:val="7030A0"/>
        </w:rPr>
        <w:t>&lt;fragment name=’</w:t>
      </w:r>
      <w:r>
        <w:rPr>
          <w:color w:val="FF0000"/>
        </w:rPr>
        <w:t>insertEnums</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10E8520C" w14:textId="77777777" w:rsidR="0027467E" w:rsidRDefault="0027467E" w:rsidP="0027467E">
      <w:pPr>
        <w:pStyle w:val="Heading4"/>
      </w:pPr>
      <w:r>
        <w:t>[dt.name/]</w:t>
      </w:r>
    </w:p>
    <w:p w14:paraId="3BA03FF2" w14:textId="77777777" w:rsidR="0027467E" w:rsidRPr="00DE259A" w:rsidRDefault="0027467E" w:rsidP="0027467E">
      <w:r>
        <w:t>Qualified Name: [dt</w:t>
      </w:r>
      <w:r w:rsidRPr="00DE259A">
        <w:t>.qualifiedName/]</w:t>
      </w:r>
    </w:p>
    <w:p w14:paraId="0DC1F97D" w14:textId="77777777" w:rsidR="0027467E" w:rsidRDefault="0027467E" w:rsidP="0027467E">
      <w:pPr>
        <w:spacing w:after="0"/>
        <w:rPr>
          <w:bCs/>
          <w:color w:val="7030A0"/>
        </w:rPr>
      </w:pPr>
      <w:r w:rsidRPr="00175FF6">
        <w:rPr>
          <w:bCs/>
          <w:color w:val="7030A0"/>
        </w:rPr>
        <w:t>[for (co:Com</w:t>
      </w:r>
      <w:r>
        <w:rPr>
          <w:bCs/>
          <w:color w:val="7030A0"/>
        </w:rPr>
        <w:t>ment | dt.ownedComment)]&lt;drop/&gt;</w:t>
      </w:r>
    </w:p>
    <w:p w14:paraId="658CEA54" w14:textId="77777777" w:rsidR="0027467E" w:rsidRDefault="0027467E" w:rsidP="0027467E">
      <w:pPr>
        <w:spacing w:after="0"/>
        <w:rPr>
          <w:bCs/>
          <w:color w:val="7030A0"/>
        </w:rPr>
      </w:pPr>
      <w:r w:rsidRPr="009F1A57">
        <w:rPr>
          <w:color w:val="7030A0"/>
        </w:rPr>
        <w:t>&lt;dropEmpty&gt;</w:t>
      </w:r>
      <w:r>
        <w:t>[cleanAndFormat(co._body.clean())/]</w:t>
      </w:r>
      <w:r w:rsidRPr="009F1A57">
        <w:rPr>
          <w:color w:val="7030A0"/>
        </w:rPr>
        <w:t>&lt;/dropEmpty&gt;</w:t>
      </w:r>
    </w:p>
    <w:p w14:paraId="6A068203" w14:textId="77777777" w:rsidR="0027467E" w:rsidRDefault="0027467E" w:rsidP="0027467E">
      <w:pPr>
        <w:spacing w:after="0"/>
        <w:rPr>
          <w:color w:val="7030A0"/>
        </w:rPr>
      </w:pPr>
      <w:r w:rsidRPr="009F1A57">
        <w:rPr>
          <w:color w:val="7030A0"/>
        </w:rPr>
        <w:t>[/for]&lt;drop/&gt;</w:t>
      </w:r>
    </w:p>
    <w:p w14:paraId="16B6A3B4" w14:textId="77777777" w:rsidR="0027467E" w:rsidRDefault="0027467E" w:rsidP="0027467E">
      <w:pPr>
        <w:spacing w:after="0"/>
      </w:pPr>
    </w:p>
    <w:p w14:paraId="77B2F878" w14:textId="77777777" w:rsidR="0027467E" w:rsidRDefault="0027467E" w:rsidP="0027467E">
      <w:pPr>
        <w:spacing w:after="0"/>
      </w:pPr>
      <w:r w:rsidRPr="00D7758A">
        <w:rPr>
          <w:color w:val="auto"/>
        </w:rPr>
        <w:t>Applied stereotypes:</w:t>
      </w:r>
    </w:p>
    <w:p w14:paraId="27F309C2" w14:textId="77777777" w:rsidR="0027467E" w:rsidRDefault="0027467E" w:rsidP="0027467E">
      <w:pPr>
        <w:spacing w:after="0"/>
        <w:rPr>
          <w:color w:val="7030A0"/>
        </w:rPr>
      </w:pPr>
      <w:r>
        <w:rPr>
          <w:color w:val="7030A0"/>
        </w:rPr>
        <w:t>[if dt.getAppliedStereotypes()</w:t>
      </w:r>
      <w:r w:rsidRPr="00A749FB">
        <w:rPr>
          <w:color w:val="7030A0"/>
        </w:rPr>
        <w:t>-&gt;notEmpty()]</w:t>
      </w:r>
      <w:r>
        <w:rPr>
          <w:color w:val="7030A0"/>
        </w:rPr>
        <w:t xml:space="preserve"> &lt;drop/&gt;</w:t>
      </w:r>
    </w:p>
    <w:p w14:paraId="31CA1C30" w14:textId="77777777" w:rsidR="0027467E" w:rsidRPr="00EF122A" w:rsidRDefault="0027467E" w:rsidP="0027467E">
      <w:pPr>
        <w:spacing w:after="0"/>
        <w:rPr>
          <w:color w:val="7030A0"/>
        </w:rPr>
      </w:pPr>
      <w:r w:rsidRPr="00EF122A">
        <w:rPr>
          <w:color w:val="7030A0"/>
        </w:rPr>
        <w:t>[for (st:Stereotype | dt.getAppliedStereotypes())]&lt;drop/&gt;</w:t>
      </w:r>
    </w:p>
    <w:p w14:paraId="31A82692" w14:textId="77777777" w:rsidR="0027467E" w:rsidRPr="00525447" w:rsidRDefault="0027467E" w:rsidP="0027467E">
      <w:pPr>
        <w:pStyle w:val="ListParagraph"/>
        <w:numPr>
          <w:ilvl w:val="0"/>
          <w:numId w:val="13"/>
        </w:numPr>
        <w:spacing w:after="0"/>
        <w:contextualSpacing w:val="0"/>
      </w:pPr>
      <w:r>
        <w:t>[st.name/]</w:t>
      </w:r>
    </w:p>
    <w:p w14:paraId="1ADC6D4F" w14:textId="77777777" w:rsidR="0027467E" w:rsidRDefault="0027467E" w:rsidP="0027467E">
      <w:pPr>
        <w:spacing w:after="0"/>
        <w:rPr>
          <w:color w:val="7030A0"/>
        </w:rPr>
      </w:pPr>
      <w:r w:rsidRPr="00EF122A">
        <w:rPr>
          <w:color w:val="7030A0"/>
        </w:rPr>
        <w:t>[/for]&lt;drop/&gt;</w:t>
      </w:r>
    </w:p>
    <w:p w14:paraId="155A2101" w14:textId="77777777" w:rsidR="0027467E" w:rsidRPr="006E3291" w:rsidRDefault="0027467E" w:rsidP="0027467E">
      <w:pPr>
        <w:spacing w:after="0"/>
        <w:rPr>
          <w:color w:val="auto"/>
        </w:rPr>
      </w:pPr>
      <w:r>
        <w:rPr>
          <w:color w:val="7030A0"/>
        </w:rPr>
        <w:t>[else]</w:t>
      </w:r>
      <w:r>
        <w:rPr>
          <w:color w:val="7030A0"/>
        </w:rPr>
        <w:tab/>
      </w:r>
      <w:r>
        <w:rPr>
          <w:color w:val="auto"/>
        </w:rPr>
        <w:t>No stereotypes applied</w:t>
      </w:r>
    </w:p>
    <w:p w14:paraId="3DB0EAC5" w14:textId="77777777" w:rsidR="0027467E" w:rsidRDefault="0027467E" w:rsidP="0027467E">
      <w:pPr>
        <w:spacing w:after="0"/>
        <w:rPr>
          <w:color w:val="7030A0"/>
        </w:rPr>
      </w:pPr>
      <w:r>
        <w:rPr>
          <w:color w:val="7030A0"/>
        </w:rPr>
        <w:t>[/if]&lt;drop/&gt;</w:t>
      </w:r>
    </w:p>
    <w:p w14:paraId="472B6560" w14:textId="77777777" w:rsidR="0027467E" w:rsidRDefault="0027467E" w:rsidP="0027467E">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66DCFD99" w14:textId="77777777" w:rsidR="0027467E" w:rsidRDefault="0027467E" w:rsidP="0027467E">
      <w:pPr>
        <w:spacing w:after="0"/>
        <w:rPr>
          <w:bCs/>
          <w:color w:val="auto"/>
        </w:rPr>
      </w:pPr>
    </w:p>
    <w:p w14:paraId="46F9BBBC" w14:textId="77777777" w:rsidR="0027467E" w:rsidRDefault="0027467E" w:rsidP="0027467E">
      <w:pPr>
        <w:spacing w:after="0"/>
        <w:rPr>
          <w:bCs/>
          <w:color w:val="auto"/>
        </w:rPr>
      </w:pPr>
      <w:r>
        <w:rPr>
          <w:bCs/>
          <w:color w:val="auto"/>
        </w:rPr>
        <w:t>Inherits literals from:</w:t>
      </w:r>
    </w:p>
    <w:p w14:paraId="75A3FD60" w14:textId="77777777" w:rsidR="0027467E" w:rsidRDefault="0027467E" w:rsidP="0027467E">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2F3C432A" w14:textId="77777777" w:rsidR="0027467E" w:rsidRPr="0024115B" w:rsidRDefault="0027467E" w:rsidP="0027467E">
      <w:pPr>
        <w:pStyle w:val="ListParagraph"/>
        <w:numPr>
          <w:ilvl w:val="0"/>
          <w:numId w:val="13"/>
        </w:numPr>
        <w:spacing w:after="0"/>
        <w:rPr>
          <w:bCs/>
          <w:color w:val="auto"/>
        </w:rPr>
      </w:pPr>
      <w:r w:rsidRPr="0024115B">
        <w:rPr>
          <w:bCs/>
          <w:color w:val="auto"/>
        </w:rPr>
        <w:t>[tp.name/]</w:t>
      </w:r>
    </w:p>
    <w:p w14:paraId="35E95C54" w14:textId="77777777" w:rsidR="0027467E" w:rsidRDefault="0027467E" w:rsidP="0027467E">
      <w:pPr>
        <w:spacing w:after="0"/>
        <w:rPr>
          <w:bCs/>
          <w:color w:val="7030A0"/>
        </w:rPr>
      </w:pPr>
      <w:r>
        <w:rPr>
          <w:bCs/>
          <w:color w:val="7030A0"/>
        </w:rPr>
        <w:t>[/for]</w:t>
      </w:r>
    </w:p>
    <w:p w14:paraId="5487D396" w14:textId="77777777" w:rsidR="0027467E" w:rsidRPr="001B7ED7" w:rsidRDefault="0027467E" w:rsidP="0027467E">
      <w:pPr>
        <w:spacing w:after="0"/>
        <w:rPr>
          <w:bCs/>
          <w:color w:val="7030A0"/>
        </w:rPr>
      </w:pPr>
      <w:r>
        <w:rPr>
          <w:bCs/>
          <w:color w:val="7030A0"/>
        </w:rPr>
        <w:t>[/if]&lt;drop/&gt;</w:t>
      </w:r>
    </w:p>
    <w:p w14:paraId="79CD0FDC" w14:textId="77777777" w:rsidR="0027467E" w:rsidRDefault="0027467E" w:rsidP="0027467E">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4AE65A1D" w14:textId="77777777" w:rsidR="0027467E" w:rsidRDefault="0027467E" w:rsidP="0027467E">
      <w:pPr>
        <w:spacing w:after="0"/>
      </w:pPr>
    </w:p>
    <w:p w14:paraId="021BF9A8" w14:textId="77777777" w:rsidR="0027467E" w:rsidRDefault="0027467E" w:rsidP="0027467E">
      <w:pPr>
        <w:spacing w:after="0"/>
        <w:rPr>
          <w:bCs/>
          <w:color w:val="7030A0"/>
        </w:rPr>
      </w:pPr>
      <w:r>
        <w:t>Contains Enumeration Literals:</w:t>
      </w:r>
    </w:p>
    <w:p w14:paraId="064563D2" w14:textId="77777777" w:rsidR="0027467E" w:rsidRPr="00175FF6" w:rsidRDefault="0027467E" w:rsidP="0027467E">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2F133533" w14:textId="77777777" w:rsidR="0027467E" w:rsidRPr="00AB30B0" w:rsidRDefault="0027467E" w:rsidP="0027467E">
      <w:pPr>
        <w:pStyle w:val="ListParagraph"/>
        <w:numPr>
          <w:ilvl w:val="0"/>
          <w:numId w:val="12"/>
        </w:numPr>
        <w:spacing w:after="0"/>
        <w:contextualSpacing w:val="0"/>
        <w:rPr>
          <w:color w:val="auto"/>
        </w:rPr>
      </w:pPr>
      <w:r>
        <w:t>[e.name/]:</w:t>
      </w:r>
    </w:p>
    <w:p w14:paraId="0EECC20F" w14:textId="77777777" w:rsidR="0027467E" w:rsidRPr="009F1A57" w:rsidRDefault="0027467E" w:rsidP="0027467E">
      <w:pPr>
        <w:pStyle w:val="ListParagraph"/>
        <w:numPr>
          <w:ilvl w:val="1"/>
          <w:numId w:val="12"/>
        </w:numPr>
        <w:spacing w:after="0"/>
        <w:contextualSpacing w:val="0"/>
        <w:rPr>
          <w:color w:val="7030A0"/>
        </w:rPr>
      </w:pPr>
      <w:r w:rsidRPr="009F1A57">
        <w:rPr>
          <w:color w:val="7030A0"/>
        </w:rPr>
        <w:t xml:space="preserve">[for (co:Comment | e.ownedComment)]&lt;drop/&gt; </w:t>
      </w:r>
    </w:p>
    <w:p w14:paraId="2BDD6A31" w14:textId="77777777" w:rsidR="0027467E" w:rsidRPr="00501397" w:rsidRDefault="0027467E" w:rsidP="0027467E">
      <w:pPr>
        <w:pStyle w:val="ListParagraph"/>
        <w:numPr>
          <w:ilvl w:val="1"/>
          <w:numId w:val="12"/>
        </w:numPr>
        <w:spacing w:after="0"/>
        <w:contextualSpacing w:val="0"/>
      </w:pPr>
      <w:r w:rsidRPr="009F1A57">
        <w:rPr>
          <w:color w:val="7030A0"/>
        </w:rPr>
        <w:t>&lt;dropEmpty&gt;</w:t>
      </w:r>
      <w:r>
        <w:t>[cleanAndFormat(co._body.clean())/]</w:t>
      </w:r>
    </w:p>
    <w:p w14:paraId="683FA67D" w14:textId="77777777" w:rsidR="0027467E" w:rsidRDefault="0027467E" w:rsidP="0027467E">
      <w:pPr>
        <w:pStyle w:val="ListParagraph"/>
        <w:numPr>
          <w:ilvl w:val="1"/>
          <w:numId w:val="12"/>
        </w:numPr>
        <w:spacing w:after="0"/>
        <w:contextualSpacing w:val="0"/>
        <w:rPr>
          <w:color w:val="7030A0"/>
        </w:rPr>
      </w:pPr>
      <w:r w:rsidRPr="009F1A57">
        <w:rPr>
          <w:color w:val="7030A0"/>
        </w:rPr>
        <w:t>&lt;/dropEmpty&gt;[/for]&lt;drop/&gt;</w:t>
      </w:r>
    </w:p>
    <w:p w14:paraId="6CE2F2F2" w14:textId="77777777" w:rsidR="0027467E" w:rsidRPr="007C4579" w:rsidRDefault="0027467E" w:rsidP="0027467E">
      <w:pPr>
        <w:pStyle w:val="ListParagraph"/>
        <w:numPr>
          <w:ilvl w:val="1"/>
          <w:numId w:val="12"/>
        </w:numPr>
        <w:spacing w:after="0"/>
        <w:rPr>
          <w:color w:val="7030A0"/>
        </w:rPr>
      </w:pPr>
      <w:r w:rsidRPr="007C4579">
        <w:rPr>
          <w:color w:val="7030A0"/>
        </w:rPr>
        <w:t>[if dt.getAppliedStereotypes()-&gt;notEmpty()] &lt;drop/&gt;</w:t>
      </w:r>
    </w:p>
    <w:p w14:paraId="598F14DD" w14:textId="77777777" w:rsidR="0027467E" w:rsidRPr="00AB30B0" w:rsidRDefault="0027467E" w:rsidP="0027467E">
      <w:pPr>
        <w:pStyle w:val="ListParagraph"/>
        <w:numPr>
          <w:ilvl w:val="1"/>
          <w:numId w:val="12"/>
        </w:numPr>
        <w:spacing w:after="0"/>
        <w:contextualSpacing w:val="0"/>
        <w:rPr>
          <w:color w:val="auto"/>
        </w:rPr>
      </w:pPr>
      <w:r w:rsidRPr="00D7758A">
        <w:rPr>
          <w:color w:val="auto"/>
        </w:rPr>
        <w:t>Applied stereotypes:</w:t>
      </w:r>
    </w:p>
    <w:p w14:paraId="6120524D" w14:textId="77777777" w:rsidR="0027467E" w:rsidRDefault="0027467E" w:rsidP="0027467E">
      <w:pPr>
        <w:pStyle w:val="ListParagraph"/>
        <w:numPr>
          <w:ilvl w:val="2"/>
          <w:numId w:val="12"/>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30024305" w14:textId="77777777" w:rsidR="0027467E" w:rsidRPr="00AB30B0" w:rsidRDefault="0027467E" w:rsidP="0027467E">
      <w:pPr>
        <w:pStyle w:val="ListParagraph"/>
        <w:numPr>
          <w:ilvl w:val="2"/>
          <w:numId w:val="12"/>
        </w:numPr>
        <w:spacing w:after="0"/>
        <w:contextualSpacing w:val="0"/>
        <w:rPr>
          <w:color w:val="auto"/>
        </w:rPr>
      </w:pPr>
      <w:r>
        <w:t>[st.name/]</w:t>
      </w:r>
    </w:p>
    <w:p w14:paraId="61D1D1A2" w14:textId="77777777" w:rsidR="0027467E" w:rsidRDefault="0027467E" w:rsidP="0027467E">
      <w:pPr>
        <w:pStyle w:val="ListParagraph"/>
        <w:numPr>
          <w:ilvl w:val="2"/>
          <w:numId w:val="12"/>
        </w:numPr>
        <w:spacing w:after="0"/>
        <w:contextualSpacing w:val="0"/>
        <w:rPr>
          <w:color w:val="7030A0"/>
        </w:rPr>
      </w:pPr>
      <w:r w:rsidRPr="00CA2644">
        <w:rPr>
          <w:color w:val="7030A0"/>
        </w:rPr>
        <w:t>[/for]&lt;drop/&gt;</w:t>
      </w:r>
    </w:p>
    <w:p w14:paraId="4964243E" w14:textId="77777777" w:rsidR="0027467E" w:rsidRPr="00CA2644" w:rsidRDefault="0027467E" w:rsidP="0027467E">
      <w:pPr>
        <w:pStyle w:val="ListParagraph"/>
        <w:numPr>
          <w:ilvl w:val="1"/>
          <w:numId w:val="12"/>
        </w:numPr>
        <w:spacing w:after="0"/>
        <w:contextualSpacing w:val="0"/>
        <w:rPr>
          <w:color w:val="7030A0"/>
        </w:rPr>
      </w:pPr>
      <w:r>
        <w:rPr>
          <w:color w:val="7030A0"/>
        </w:rPr>
        <w:t>[/if]&lt;drop/&gt;</w:t>
      </w:r>
    </w:p>
    <w:p w14:paraId="21CF4A0C" w14:textId="77777777" w:rsidR="0027467E" w:rsidRDefault="0027467E" w:rsidP="0027467E">
      <w:pPr>
        <w:spacing w:after="0"/>
        <w:rPr>
          <w:color w:val="7030A0"/>
        </w:rPr>
      </w:pPr>
      <w:r w:rsidRPr="009F1A57">
        <w:rPr>
          <w:color w:val="7030A0"/>
        </w:rPr>
        <w:t>[/for]&lt;drop/&gt;</w:t>
      </w:r>
    </w:p>
    <w:p w14:paraId="28587AF0" w14:textId="77777777" w:rsidR="0027467E" w:rsidRDefault="0027467E" w:rsidP="0027467E">
      <w:pPr>
        <w:spacing w:after="0"/>
        <w:rPr>
          <w:color w:val="7030A0"/>
        </w:rPr>
      </w:pPr>
      <w:r>
        <w:rPr>
          <w:color w:val="7030A0"/>
        </w:rPr>
        <w:t>[/if]&lt;drop/&gt;</w:t>
      </w:r>
    </w:p>
    <w:p w14:paraId="65711517" w14:textId="77777777" w:rsidR="0027467E" w:rsidRPr="0043054A" w:rsidRDefault="0027467E" w:rsidP="0027467E">
      <w:pPr>
        <w:spacing w:after="0"/>
        <w:rPr>
          <w:color w:val="7030A0"/>
        </w:rPr>
      </w:pPr>
      <w:r w:rsidRPr="00A971E7">
        <w:rPr>
          <w:color w:val="7030A0"/>
        </w:rPr>
        <w:t>&lt;/fragment&gt;</w:t>
      </w:r>
      <w:r>
        <w:rPr>
          <w:color w:val="7030A0"/>
        </w:rPr>
        <w:t>&lt;drop/&gt;</w:t>
      </w:r>
    </w:p>
    <w:p w14:paraId="7D0D7803" w14:textId="6CF2B90F" w:rsidR="00AC55F3" w:rsidRPr="00F80D0A" w:rsidRDefault="00AC55F3" w:rsidP="0023688A">
      <w:pPr>
        <w:spacing w:after="0"/>
        <w:rPr>
          <w:color w:val="7030A0"/>
        </w:rPr>
      </w:pPr>
    </w:p>
    <w:sectPr w:rsidR="00AC55F3" w:rsidRPr="00F80D0A" w:rsidSect="00BA1071">
      <w:headerReference w:type="default" r:id="rId30"/>
      <w:footerReference w:type="default" r:id="rId31"/>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BCD47" w14:textId="77777777" w:rsidR="00367F71" w:rsidRDefault="00367F71" w:rsidP="005752F2">
      <w:pPr>
        <w:spacing w:after="0"/>
      </w:pPr>
      <w:r>
        <w:separator/>
      </w:r>
    </w:p>
  </w:endnote>
  <w:endnote w:type="continuationSeparator" w:id="0">
    <w:p w14:paraId="7ADFD6E8" w14:textId="77777777" w:rsidR="00367F71" w:rsidRDefault="00367F71"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ADDB2" w14:textId="439D1620" w:rsidR="0019002C" w:rsidRPr="00194CC3" w:rsidRDefault="0019002C" w:rsidP="005752F2">
    <w:pPr>
      <w:pStyle w:val="Footer"/>
    </w:pPr>
    <w:r w:rsidRPr="00194CC3">
      <w:t xml:space="preserve">Page </w:t>
    </w:r>
    <w:r>
      <w:fldChar w:fldCharType="begin"/>
    </w:r>
    <w:r>
      <w:instrText xml:space="preserve"> PAGE </w:instrText>
    </w:r>
    <w:r>
      <w:fldChar w:fldCharType="separate"/>
    </w:r>
    <w:r w:rsidR="00D543CE">
      <w:rPr>
        <w:noProof/>
      </w:rPr>
      <w:t>2</w:t>
    </w:r>
    <w:r>
      <w:rPr>
        <w:noProof/>
      </w:rPr>
      <w:fldChar w:fldCharType="end"/>
    </w:r>
    <w:r w:rsidRPr="00194CC3">
      <w:t xml:space="preserve"> of </w:t>
    </w:r>
    <w:r w:rsidR="00625FC1">
      <w:rPr>
        <w:noProof/>
      </w:rPr>
      <w:fldChar w:fldCharType="begin"/>
    </w:r>
    <w:r w:rsidR="00625FC1">
      <w:rPr>
        <w:noProof/>
      </w:rPr>
      <w:instrText xml:space="preserve"> NUMPAGES </w:instrText>
    </w:r>
    <w:r w:rsidR="00625FC1">
      <w:rPr>
        <w:noProof/>
      </w:rPr>
      <w:fldChar w:fldCharType="separate"/>
    </w:r>
    <w:r w:rsidR="00D543CE">
      <w:rPr>
        <w:noProof/>
      </w:rPr>
      <w:t>25</w:t>
    </w:r>
    <w:r w:rsidR="00625FC1">
      <w:rPr>
        <w:noProof/>
      </w:rPr>
      <w:fldChar w:fldCharType="end"/>
    </w:r>
    <w:r w:rsidRPr="00194CC3">
      <w:tab/>
    </w:r>
    <w:r w:rsidRPr="00194CC3">
      <w:tab/>
      <w:t xml:space="preserve">© </w:t>
    </w:r>
    <w:r>
      <w:t>20</w:t>
    </w:r>
    <w:r w:rsidR="00D72546">
      <w:t>2</w:t>
    </w:r>
    <w:r w:rsidR="009E21D3">
      <w:t>4</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A4B40" w14:textId="77777777" w:rsidR="00367F71" w:rsidRDefault="00367F71" w:rsidP="005752F2">
      <w:pPr>
        <w:spacing w:after="0"/>
      </w:pPr>
      <w:r>
        <w:separator/>
      </w:r>
    </w:p>
  </w:footnote>
  <w:footnote w:type="continuationSeparator" w:id="0">
    <w:p w14:paraId="161E62E3" w14:textId="77777777" w:rsidR="00367F71" w:rsidRDefault="00367F71" w:rsidP="005752F2">
      <w:pPr>
        <w:spacing w:after="0"/>
      </w:pPr>
      <w:r>
        <w:continuationSeparator/>
      </w:r>
    </w:p>
  </w:footnote>
  <w:footnote w:id="1">
    <w:p w14:paraId="2428059A" w14:textId="77777777" w:rsidR="0019002C" w:rsidRPr="00CC3E2D" w:rsidRDefault="0019002C">
      <w:pPr>
        <w:pStyle w:val="FootnoteText"/>
        <w:rPr>
          <w:lang w:val="en-GB"/>
        </w:rPr>
      </w:pPr>
      <w:r>
        <w:rPr>
          <w:rStyle w:val="FootnoteReference"/>
        </w:rPr>
        <w:footnoteRef/>
      </w:r>
      <w:r>
        <w:t xml:space="preserve"> </w:t>
      </w:r>
      <w:r>
        <w:rPr>
          <w:lang w:val="en-GB"/>
        </w:rPr>
        <w:t>NE sync status has not been fully covered in this release.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1D1CF" w14:textId="5CD3D222" w:rsidR="0019002C" w:rsidRPr="00194CC3" w:rsidRDefault="0019002C" w:rsidP="005752F2">
    <w:pPr>
      <w:pStyle w:val="Header"/>
    </w:pPr>
    <w:r>
      <w:t xml:space="preserve">TR-512.A.8 </w:t>
    </w:r>
    <w:r w:rsidRPr="00FA1B7A">
      <w:t>C</w:t>
    </w:r>
    <w:r>
      <w:t xml:space="preserve">ore Information Model – </w:t>
    </w:r>
    <w:r w:rsidRPr="00ED63AE">
      <w:t>Appendix</w:t>
    </w:r>
    <w:r>
      <w:t xml:space="preserve"> – </w:t>
    </w:r>
    <w:r w:rsidRPr="0032084D">
      <w:t>Timing</w:t>
    </w:r>
    <w:r>
      <w:t xml:space="preserve"> a</w:t>
    </w:r>
    <w:r w:rsidRPr="0032084D">
      <w:t>nd</w:t>
    </w:r>
    <w:r>
      <w:t xml:space="preserve"> </w:t>
    </w:r>
    <w:r w:rsidRPr="0032084D">
      <w:t>Synch</w:t>
    </w:r>
    <w:r>
      <w:t>r</w:t>
    </w:r>
    <w:r w:rsidRPr="0032084D">
      <w:t>onization</w:t>
    </w:r>
    <w:r>
      <w:t xml:space="preserve"> Examples</w:t>
    </w:r>
    <w:r>
      <w:tab/>
    </w:r>
    <w:r w:rsidRPr="00194CC3">
      <w:t xml:space="preserve">Version </w:t>
    </w:r>
    <w:r>
      <w:t>1.</w:t>
    </w:r>
    <w:r w:rsidR="009E21D3">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1E733A9"/>
    <w:multiLevelType w:val="hybridMultilevel"/>
    <w:tmpl w:val="4F7A8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825FD"/>
    <w:multiLevelType w:val="hybridMultilevel"/>
    <w:tmpl w:val="2ECEF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CD4815"/>
    <w:multiLevelType w:val="hybridMultilevel"/>
    <w:tmpl w:val="434C0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E24F3E"/>
    <w:multiLevelType w:val="hybridMultilevel"/>
    <w:tmpl w:val="9086F0BA"/>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5" w15:restartNumberingAfterBreak="0">
    <w:nsid w:val="0D010759"/>
    <w:multiLevelType w:val="hybridMultilevel"/>
    <w:tmpl w:val="136A3898"/>
    <w:lvl w:ilvl="0" w:tplc="6FE8A452">
      <w:start w:val="1"/>
      <w:numFmt w:val="bullet"/>
      <w:lvlText w:val="-"/>
      <w:lvlJc w:val="left"/>
      <w:pPr>
        <w:ind w:left="828" w:hanging="360"/>
      </w:pPr>
      <w:rPr>
        <w:rFonts w:ascii="Symbol" w:hAnsi="Symbol" w:hint="default"/>
      </w:rPr>
    </w:lvl>
    <w:lvl w:ilvl="1" w:tplc="04090003">
      <w:start w:val="1"/>
      <w:numFmt w:val="bullet"/>
      <w:lvlText w:val="o"/>
      <w:lvlJc w:val="left"/>
      <w:pPr>
        <w:ind w:left="1548" w:hanging="360"/>
      </w:pPr>
      <w:rPr>
        <w:rFonts w:ascii="Courier New" w:hAnsi="Courier New" w:cs="Courier New" w:hint="default"/>
      </w:rPr>
    </w:lvl>
    <w:lvl w:ilvl="2" w:tplc="04090005">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6" w15:restartNumberingAfterBreak="0">
    <w:nsid w:val="0F25400D"/>
    <w:multiLevelType w:val="hybridMultilevel"/>
    <w:tmpl w:val="DFBE3FB0"/>
    <w:lvl w:ilvl="0" w:tplc="04090001">
      <w:start w:val="1"/>
      <w:numFmt w:val="bullet"/>
      <w:lvlText w:val=""/>
      <w:lvlJc w:val="left"/>
      <w:pPr>
        <w:ind w:left="1440" w:hanging="360"/>
      </w:pPr>
      <w:rPr>
        <w:rFonts w:ascii="Symbol" w:hAnsi="Symbol" w:hint="default"/>
      </w:rPr>
    </w:lvl>
    <w:lvl w:ilvl="1" w:tplc="0B006868">
      <w:start w:val="2"/>
      <w:numFmt w:val="bullet"/>
      <w:lvlText w:val="•"/>
      <w:lvlJc w:val="left"/>
      <w:pPr>
        <w:ind w:left="2595" w:hanging="795"/>
      </w:pPr>
      <w:rPr>
        <w:rFonts w:ascii="Times New Roman" w:eastAsiaTheme="minorEastAsia"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6671D8A"/>
    <w:multiLevelType w:val="hybridMultilevel"/>
    <w:tmpl w:val="EF54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7B687E"/>
    <w:multiLevelType w:val="hybridMultilevel"/>
    <w:tmpl w:val="F044E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1D48CA"/>
    <w:multiLevelType w:val="hybridMultilevel"/>
    <w:tmpl w:val="7C4E4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CE2582"/>
    <w:multiLevelType w:val="hybridMultilevel"/>
    <w:tmpl w:val="657C9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006BCA"/>
    <w:multiLevelType w:val="hybridMultilevel"/>
    <w:tmpl w:val="3050C22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3" w15:restartNumberingAfterBreak="0">
    <w:nsid w:val="376A2DE3"/>
    <w:multiLevelType w:val="multilevel"/>
    <w:tmpl w:val="4830D6A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3C4D1F78"/>
    <w:multiLevelType w:val="hybridMultilevel"/>
    <w:tmpl w:val="D9E0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FF6D2B"/>
    <w:multiLevelType w:val="hybridMultilevel"/>
    <w:tmpl w:val="9B06A432"/>
    <w:lvl w:ilvl="0" w:tplc="6FE8A452">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43AB42B1"/>
    <w:multiLevelType w:val="hybridMultilevel"/>
    <w:tmpl w:val="63E6D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330606"/>
    <w:multiLevelType w:val="hybridMultilevel"/>
    <w:tmpl w:val="7C44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352C75"/>
    <w:multiLevelType w:val="hybridMultilevel"/>
    <w:tmpl w:val="7938BF86"/>
    <w:lvl w:ilvl="0" w:tplc="007E1FB4">
      <w:start w:val="1"/>
      <w:numFmt w:val="bullet"/>
      <w:lvlText w:val="•"/>
      <w:lvlJc w:val="left"/>
      <w:pPr>
        <w:tabs>
          <w:tab w:val="num" w:pos="720"/>
        </w:tabs>
        <w:ind w:left="720" w:hanging="360"/>
      </w:pPr>
      <w:rPr>
        <w:rFonts w:ascii="Arial" w:hAnsi="Arial" w:hint="default"/>
      </w:rPr>
    </w:lvl>
    <w:lvl w:ilvl="1" w:tplc="9E8CE778" w:tentative="1">
      <w:start w:val="1"/>
      <w:numFmt w:val="bullet"/>
      <w:lvlText w:val="•"/>
      <w:lvlJc w:val="left"/>
      <w:pPr>
        <w:tabs>
          <w:tab w:val="num" w:pos="1440"/>
        </w:tabs>
        <w:ind w:left="1440" w:hanging="360"/>
      </w:pPr>
      <w:rPr>
        <w:rFonts w:ascii="Arial" w:hAnsi="Arial" w:hint="default"/>
      </w:rPr>
    </w:lvl>
    <w:lvl w:ilvl="2" w:tplc="6722DCF6" w:tentative="1">
      <w:start w:val="1"/>
      <w:numFmt w:val="bullet"/>
      <w:lvlText w:val="•"/>
      <w:lvlJc w:val="left"/>
      <w:pPr>
        <w:tabs>
          <w:tab w:val="num" w:pos="2160"/>
        </w:tabs>
        <w:ind w:left="2160" w:hanging="360"/>
      </w:pPr>
      <w:rPr>
        <w:rFonts w:ascii="Arial" w:hAnsi="Arial" w:hint="default"/>
      </w:rPr>
    </w:lvl>
    <w:lvl w:ilvl="3" w:tplc="582CEA0A" w:tentative="1">
      <w:start w:val="1"/>
      <w:numFmt w:val="bullet"/>
      <w:lvlText w:val="•"/>
      <w:lvlJc w:val="left"/>
      <w:pPr>
        <w:tabs>
          <w:tab w:val="num" w:pos="2880"/>
        </w:tabs>
        <w:ind w:left="2880" w:hanging="360"/>
      </w:pPr>
      <w:rPr>
        <w:rFonts w:ascii="Arial" w:hAnsi="Arial" w:hint="default"/>
      </w:rPr>
    </w:lvl>
    <w:lvl w:ilvl="4" w:tplc="02D2ACEA" w:tentative="1">
      <w:start w:val="1"/>
      <w:numFmt w:val="bullet"/>
      <w:lvlText w:val="•"/>
      <w:lvlJc w:val="left"/>
      <w:pPr>
        <w:tabs>
          <w:tab w:val="num" w:pos="3600"/>
        </w:tabs>
        <w:ind w:left="3600" w:hanging="360"/>
      </w:pPr>
      <w:rPr>
        <w:rFonts w:ascii="Arial" w:hAnsi="Arial" w:hint="default"/>
      </w:rPr>
    </w:lvl>
    <w:lvl w:ilvl="5" w:tplc="1BCA6A2A" w:tentative="1">
      <w:start w:val="1"/>
      <w:numFmt w:val="bullet"/>
      <w:lvlText w:val="•"/>
      <w:lvlJc w:val="left"/>
      <w:pPr>
        <w:tabs>
          <w:tab w:val="num" w:pos="4320"/>
        </w:tabs>
        <w:ind w:left="4320" w:hanging="360"/>
      </w:pPr>
      <w:rPr>
        <w:rFonts w:ascii="Arial" w:hAnsi="Arial" w:hint="default"/>
      </w:rPr>
    </w:lvl>
    <w:lvl w:ilvl="6" w:tplc="66DEB5E2" w:tentative="1">
      <w:start w:val="1"/>
      <w:numFmt w:val="bullet"/>
      <w:lvlText w:val="•"/>
      <w:lvlJc w:val="left"/>
      <w:pPr>
        <w:tabs>
          <w:tab w:val="num" w:pos="5040"/>
        </w:tabs>
        <w:ind w:left="5040" w:hanging="360"/>
      </w:pPr>
      <w:rPr>
        <w:rFonts w:ascii="Arial" w:hAnsi="Arial" w:hint="default"/>
      </w:rPr>
    </w:lvl>
    <w:lvl w:ilvl="7" w:tplc="160AFCF0" w:tentative="1">
      <w:start w:val="1"/>
      <w:numFmt w:val="bullet"/>
      <w:lvlText w:val="•"/>
      <w:lvlJc w:val="left"/>
      <w:pPr>
        <w:tabs>
          <w:tab w:val="num" w:pos="5760"/>
        </w:tabs>
        <w:ind w:left="5760" w:hanging="360"/>
      </w:pPr>
      <w:rPr>
        <w:rFonts w:ascii="Arial" w:hAnsi="Arial" w:hint="default"/>
      </w:rPr>
    </w:lvl>
    <w:lvl w:ilvl="8" w:tplc="4D6C779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B6A553A"/>
    <w:multiLevelType w:val="hybridMultilevel"/>
    <w:tmpl w:val="A8CC34BA"/>
    <w:lvl w:ilvl="0" w:tplc="30D0FF0C">
      <w:start w:val="1"/>
      <w:numFmt w:val="bullet"/>
      <w:lvlText w:val="•"/>
      <w:lvlJc w:val="left"/>
      <w:pPr>
        <w:tabs>
          <w:tab w:val="num" w:pos="720"/>
        </w:tabs>
        <w:ind w:left="720" w:hanging="360"/>
      </w:pPr>
      <w:rPr>
        <w:rFonts w:ascii="Arial" w:hAnsi="Arial" w:hint="default"/>
      </w:rPr>
    </w:lvl>
    <w:lvl w:ilvl="1" w:tplc="19D674DC" w:tentative="1">
      <w:start w:val="1"/>
      <w:numFmt w:val="bullet"/>
      <w:lvlText w:val="•"/>
      <w:lvlJc w:val="left"/>
      <w:pPr>
        <w:tabs>
          <w:tab w:val="num" w:pos="1440"/>
        </w:tabs>
        <w:ind w:left="1440" w:hanging="360"/>
      </w:pPr>
      <w:rPr>
        <w:rFonts w:ascii="Arial" w:hAnsi="Arial" w:hint="default"/>
      </w:rPr>
    </w:lvl>
    <w:lvl w:ilvl="2" w:tplc="BD2A635C" w:tentative="1">
      <w:start w:val="1"/>
      <w:numFmt w:val="bullet"/>
      <w:lvlText w:val="•"/>
      <w:lvlJc w:val="left"/>
      <w:pPr>
        <w:tabs>
          <w:tab w:val="num" w:pos="2160"/>
        </w:tabs>
        <w:ind w:left="2160" w:hanging="360"/>
      </w:pPr>
      <w:rPr>
        <w:rFonts w:ascii="Arial" w:hAnsi="Arial" w:hint="default"/>
      </w:rPr>
    </w:lvl>
    <w:lvl w:ilvl="3" w:tplc="3C02A9F4" w:tentative="1">
      <w:start w:val="1"/>
      <w:numFmt w:val="bullet"/>
      <w:lvlText w:val="•"/>
      <w:lvlJc w:val="left"/>
      <w:pPr>
        <w:tabs>
          <w:tab w:val="num" w:pos="2880"/>
        </w:tabs>
        <w:ind w:left="2880" w:hanging="360"/>
      </w:pPr>
      <w:rPr>
        <w:rFonts w:ascii="Arial" w:hAnsi="Arial" w:hint="default"/>
      </w:rPr>
    </w:lvl>
    <w:lvl w:ilvl="4" w:tplc="86B0A858" w:tentative="1">
      <w:start w:val="1"/>
      <w:numFmt w:val="bullet"/>
      <w:lvlText w:val="•"/>
      <w:lvlJc w:val="left"/>
      <w:pPr>
        <w:tabs>
          <w:tab w:val="num" w:pos="3600"/>
        </w:tabs>
        <w:ind w:left="3600" w:hanging="360"/>
      </w:pPr>
      <w:rPr>
        <w:rFonts w:ascii="Arial" w:hAnsi="Arial" w:hint="default"/>
      </w:rPr>
    </w:lvl>
    <w:lvl w:ilvl="5" w:tplc="DAFEF3C8" w:tentative="1">
      <w:start w:val="1"/>
      <w:numFmt w:val="bullet"/>
      <w:lvlText w:val="•"/>
      <w:lvlJc w:val="left"/>
      <w:pPr>
        <w:tabs>
          <w:tab w:val="num" w:pos="4320"/>
        </w:tabs>
        <w:ind w:left="4320" w:hanging="360"/>
      </w:pPr>
      <w:rPr>
        <w:rFonts w:ascii="Arial" w:hAnsi="Arial" w:hint="default"/>
      </w:rPr>
    </w:lvl>
    <w:lvl w:ilvl="6" w:tplc="CCD46A26" w:tentative="1">
      <w:start w:val="1"/>
      <w:numFmt w:val="bullet"/>
      <w:lvlText w:val="•"/>
      <w:lvlJc w:val="left"/>
      <w:pPr>
        <w:tabs>
          <w:tab w:val="num" w:pos="5040"/>
        </w:tabs>
        <w:ind w:left="5040" w:hanging="360"/>
      </w:pPr>
      <w:rPr>
        <w:rFonts w:ascii="Arial" w:hAnsi="Arial" w:hint="default"/>
      </w:rPr>
    </w:lvl>
    <w:lvl w:ilvl="7" w:tplc="CBE6F538" w:tentative="1">
      <w:start w:val="1"/>
      <w:numFmt w:val="bullet"/>
      <w:lvlText w:val="•"/>
      <w:lvlJc w:val="left"/>
      <w:pPr>
        <w:tabs>
          <w:tab w:val="num" w:pos="5760"/>
        </w:tabs>
        <w:ind w:left="5760" w:hanging="360"/>
      </w:pPr>
      <w:rPr>
        <w:rFonts w:ascii="Arial" w:hAnsi="Arial" w:hint="default"/>
      </w:rPr>
    </w:lvl>
    <w:lvl w:ilvl="8" w:tplc="FBD6C71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BD916A3"/>
    <w:multiLevelType w:val="hybridMultilevel"/>
    <w:tmpl w:val="2E1EB9F8"/>
    <w:lvl w:ilvl="0" w:tplc="6FE8A4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C1B6380"/>
    <w:multiLevelType w:val="hybridMultilevel"/>
    <w:tmpl w:val="F5B6FF7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DA4A02"/>
    <w:multiLevelType w:val="hybridMultilevel"/>
    <w:tmpl w:val="2D3CAA70"/>
    <w:lvl w:ilvl="0" w:tplc="9FDA0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7BE5209"/>
    <w:multiLevelType w:val="hybridMultilevel"/>
    <w:tmpl w:val="F1608252"/>
    <w:lvl w:ilvl="0" w:tplc="F09E992E">
      <w:start w:val="1"/>
      <w:numFmt w:val="bullet"/>
      <w:lvlText w:val="–"/>
      <w:lvlJc w:val="left"/>
      <w:pPr>
        <w:tabs>
          <w:tab w:val="num" w:pos="720"/>
        </w:tabs>
        <w:ind w:left="720" w:hanging="360"/>
      </w:pPr>
      <w:rPr>
        <w:rFonts w:ascii="Arial" w:hAnsi="Arial" w:hint="default"/>
      </w:rPr>
    </w:lvl>
    <w:lvl w:ilvl="1" w:tplc="23887ECA" w:tentative="1">
      <w:start w:val="1"/>
      <w:numFmt w:val="bullet"/>
      <w:lvlText w:val="–"/>
      <w:lvlJc w:val="left"/>
      <w:pPr>
        <w:tabs>
          <w:tab w:val="num" w:pos="1440"/>
        </w:tabs>
        <w:ind w:left="1440" w:hanging="360"/>
      </w:pPr>
      <w:rPr>
        <w:rFonts w:ascii="Arial" w:hAnsi="Arial" w:hint="default"/>
      </w:rPr>
    </w:lvl>
    <w:lvl w:ilvl="2" w:tplc="94A61154">
      <w:start w:val="1"/>
      <w:numFmt w:val="bullet"/>
      <w:lvlText w:val="–"/>
      <w:lvlJc w:val="left"/>
      <w:pPr>
        <w:tabs>
          <w:tab w:val="num" w:pos="2160"/>
        </w:tabs>
        <w:ind w:left="2160" w:hanging="360"/>
      </w:pPr>
      <w:rPr>
        <w:rFonts w:ascii="Arial" w:hAnsi="Arial" w:hint="default"/>
      </w:rPr>
    </w:lvl>
    <w:lvl w:ilvl="3" w:tplc="3F366484" w:tentative="1">
      <w:start w:val="1"/>
      <w:numFmt w:val="bullet"/>
      <w:lvlText w:val="–"/>
      <w:lvlJc w:val="left"/>
      <w:pPr>
        <w:tabs>
          <w:tab w:val="num" w:pos="2880"/>
        </w:tabs>
        <w:ind w:left="2880" w:hanging="360"/>
      </w:pPr>
      <w:rPr>
        <w:rFonts w:ascii="Arial" w:hAnsi="Arial" w:hint="default"/>
      </w:rPr>
    </w:lvl>
    <w:lvl w:ilvl="4" w:tplc="8DFECF32" w:tentative="1">
      <w:start w:val="1"/>
      <w:numFmt w:val="bullet"/>
      <w:lvlText w:val="–"/>
      <w:lvlJc w:val="left"/>
      <w:pPr>
        <w:tabs>
          <w:tab w:val="num" w:pos="3600"/>
        </w:tabs>
        <w:ind w:left="3600" w:hanging="360"/>
      </w:pPr>
      <w:rPr>
        <w:rFonts w:ascii="Arial" w:hAnsi="Arial" w:hint="default"/>
      </w:rPr>
    </w:lvl>
    <w:lvl w:ilvl="5" w:tplc="45B6CFE2" w:tentative="1">
      <w:start w:val="1"/>
      <w:numFmt w:val="bullet"/>
      <w:lvlText w:val="–"/>
      <w:lvlJc w:val="left"/>
      <w:pPr>
        <w:tabs>
          <w:tab w:val="num" w:pos="4320"/>
        </w:tabs>
        <w:ind w:left="4320" w:hanging="360"/>
      </w:pPr>
      <w:rPr>
        <w:rFonts w:ascii="Arial" w:hAnsi="Arial" w:hint="default"/>
      </w:rPr>
    </w:lvl>
    <w:lvl w:ilvl="6" w:tplc="BE8CB464" w:tentative="1">
      <w:start w:val="1"/>
      <w:numFmt w:val="bullet"/>
      <w:lvlText w:val="–"/>
      <w:lvlJc w:val="left"/>
      <w:pPr>
        <w:tabs>
          <w:tab w:val="num" w:pos="5040"/>
        </w:tabs>
        <w:ind w:left="5040" w:hanging="360"/>
      </w:pPr>
      <w:rPr>
        <w:rFonts w:ascii="Arial" w:hAnsi="Arial" w:hint="default"/>
      </w:rPr>
    </w:lvl>
    <w:lvl w:ilvl="7" w:tplc="F54E340E" w:tentative="1">
      <w:start w:val="1"/>
      <w:numFmt w:val="bullet"/>
      <w:lvlText w:val="–"/>
      <w:lvlJc w:val="left"/>
      <w:pPr>
        <w:tabs>
          <w:tab w:val="num" w:pos="5760"/>
        </w:tabs>
        <w:ind w:left="5760" w:hanging="360"/>
      </w:pPr>
      <w:rPr>
        <w:rFonts w:ascii="Arial" w:hAnsi="Arial" w:hint="default"/>
      </w:rPr>
    </w:lvl>
    <w:lvl w:ilvl="8" w:tplc="786431A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B6F6B75"/>
    <w:multiLevelType w:val="hybridMultilevel"/>
    <w:tmpl w:val="788CF896"/>
    <w:lvl w:ilvl="0" w:tplc="1638A438">
      <w:start w:val="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8A56D8"/>
    <w:multiLevelType w:val="hybridMultilevel"/>
    <w:tmpl w:val="ADBA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1655E0"/>
    <w:multiLevelType w:val="hybridMultilevel"/>
    <w:tmpl w:val="8C02923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CF06C8"/>
    <w:multiLevelType w:val="hybridMultilevel"/>
    <w:tmpl w:val="9F4E21EC"/>
    <w:lvl w:ilvl="0" w:tplc="D1FAF7B6">
      <w:start w:val="1"/>
      <w:numFmt w:val="bullet"/>
      <w:lvlText w:val="•"/>
      <w:lvlJc w:val="left"/>
      <w:pPr>
        <w:tabs>
          <w:tab w:val="num" w:pos="720"/>
        </w:tabs>
        <w:ind w:left="720" w:hanging="360"/>
      </w:pPr>
      <w:rPr>
        <w:rFonts w:ascii="Arial" w:hAnsi="Arial" w:hint="default"/>
      </w:rPr>
    </w:lvl>
    <w:lvl w:ilvl="1" w:tplc="B61A9E06" w:tentative="1">
      <w:start w:val="1"/>
      <w:numFmt w:val="bullet"/>
      <w:lvlText w:val="•"/>
      <w:lvlJc w:val="left"/>
      <w:pPr>
        <w:tabs>
          <w:tab w:val="num" w:pos="1440"/>
        </w:tabs>
        <w:ind w:left="1440" w:hanging="360"/>
      </w:pPr>
      <w:rPr>
        <w:rFonts w:ascii="Arial" w:hAnsi="Arial" w:hint="default"/>
      </w:rPr>
    </w:lvl>
    <w:lvl w:ilvl="2" w:tplc="B8F88D1A" w:tentative="1">
      <w:start w:val="1"/>
      <w:numFmt w:val="bullet"/>
      <w:lvlText w:val="•"/>
      <w:lvlJc w:val="left"/>
      <w:pPr>
        <w:tabs>
          <w:tab w:val="num" w:pos="2160"/>
        </w:tabs>
        <w:ind w:left="2160" w:hanging="360"/>
      </w:pPr>
      <w:rPr>
        <w:rFonts w:ascii="Arial" w:hAnsi="Arial" w:hint="default"/>
      </w:rPr>
    </w:lvl>
    <w:lvl w:ilvl="3" w:tplc="A9BE66EA" w:tentative="1">
      <w:start w:val="1"/>
      <w:numFmt w:val="bullet"/>
      <w:lvlText w:val="•"/>
      <w:lvlJc w:val="left"/>
      <w:pPr>
        <w:tabs>
          <w:tab w:val="num" w:pos="2880"/>
        </w:tabs>
        <w:ind w:left="2880" w:hanging="360"/>
      </w:pPr>
      <w:rPr>
        <w:rFonts w:ascii="Arial" w:hAnsi="Arial" w:hint="default"/>
      </w:rPr>
    </w:lvl>
    <w:lvl w:ilvl="4" w:tplc="99E2F190" w:tentative="1">
      <w:start w:val="1"/>
      <w:numFmt w:val="bullet"/>
      <w:lvlText w:val="•"/>
      <w:lvlJc w:val="left"/>
      <w:pPr>
        <w:tabs>
          <w:tab w:val="num" w:pos="3600"/>
        </w:tabs>
        <w:ind w:left="3600" w:hanging="360"/>
      </w:pPr>
      <w:rPr>
        <w:rFonts w:ascii="Arial" w:hAnsi="Arial" w:hint="default"/>
      </w:rPr>
    </w:lvl>
    <w:lvl w:ilvl="5" w:tplc="EAF41F10" w:tentative="1">
      <w:start w:val="1"/>
      <w:numFmt w:val="bullet"/>
      <w:lvlText w:val="•"/>
      <w:lvlJc w:val="left"/>
      <w:pPr>
        <w:tabs>
          <w:tab w:val="num" w:pos="4320"/>
        </w:tabs>
        <w:ind w:left="4320" w:hanging="360"/>
      </w:pPr>
      <w:rPr>
        <w:rFonts w:ascii="Arial" w:hAnsi="Arial" w:hint="default"/>
      </w:rPr>
    </w:lvl>
    <w:lvl w:ilvl="6" w:tplc="220A62A6" w:tentative="1">
      <w:start w:val="1"/>
      <w:numFmt w:val="bullet"/>
      <w:lvlText w:val="•"/>
      <w:lvlJc w:val="left"/>
      <w:pPr>
        <w:tabs>
          <w:tab w:val="num" w:pos="5040"/>
        </w:tabs>
        <w:ind w:left="5040" w:hanging="360"/>
      </w:pPr>
      <w:rPr>
        <w:rFonts w:ascii="Arial" w:hAnsi="Arial" w:hint="default"/>
      </w:rPr>
    </w:lvl>
    <w:lvl w:ilvl="7" w:tplc="FCCCC9AA" w:tentative="1">
      <w:start w:val="1"/>
      <w:numFmt w:val="bullet"/>
      <w:lvlText w:val="•"/>
      <w:lvlJc w:val="left"/>
      <w:pPr>
        <w:tabs>
          <w:tab w:val="num" w:pos="5760"/>
        </w:tabs>
        <w:ind w:left="5760" w:hanging="360"/>
      </w:pPr>
      <w:rPr>
        <w:rFonts w:ascii="Arial" w:hAnsi="Arial" w:hint="default"/>
      </w:rPr>
    </w:lvl>
    <w:lvl w:ilvl="8" w:tplc="FCD8A732"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77F4A6C"/>
    <w:multiLevelType w:val="hybridMultilevel"/>
    <w:tmpl w:val="63CCEC2E"/>
    <w:lvl w:ilvl="0" w:tplc="10090001">
      <w:start w:val="1"/>
      <w:numFmt w:val="bullet"/>
      <w:lvlText w:val=""/>
      <w:lvlJc w:val="left"/>
      <w:pPr>
        <w:ind w:left="810" w:hanging="360"/>
      </w:pPr>
      <w:rPr>
        <w:rFonts w:ascii="Symbol" w:hAnsi="Symbol" w:hint="default"/>
      </w:rPr>
    </w:lvl>
    <w:lvl w:ilvl="1" w:tplc="10090003" w:tentative="1">
      <w:start w:val="1"/>
      <w:numFmt w:val="bullet"/>
      <w:lvlText w:val="o"/>
      <w:lvlJc w:val="left"/>
      <w:pPr>
        <w:ind w:left="1530" w:hanging="360"/>
      </w:pPr>
      <w:rPr>
        <w:rFonts w:ascii="Courier New" w:hAnsi="Courier New" w:cs="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cs="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cs="Courier New" w:hint="default"/>
      </w:rPr>
    </w:lvl>
    <w:lvl w:ilvl="8" w:tplc="10090005" w:tentative="1">
      <w:start w:val="1"/>
      <w:numFmt w:val="bullet"/>
      <w:lvlText w:val=""/>
      <w:lvlJc w:val="left"/>
      <w:pPr>
        <w:ind w:left="6570" w:hanging="360"/>
      </w:pPr>
      <w:rPr>
        <w:rFonts w:ascii="Wingdings" w:hAnsi="Wingdings" w:hint="default"/>
      </w:rPr>
    </w:lvl>
  </w:abstractNum>
  <w:abstractNum w:abstractNumId="34"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5" w15:restartNumberingAfterBreak="0">
    <w:nsid w:val="6CF1161A"/>
    <w:multiLevelType w:val="hybridMultilevel"/>
    <w:tmpl w:val="31503D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6" w15:restartNumberingAfterBreak="0">
    <w:nsid w:val="75451A8A"/>
    <w:multiLevelType w:val="hybridMultilevel"/>
    <w:tmpl w:val="AD041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0A2566"/>
    <w:multiLevelType w:val="hybridMultilevel"/>
    <w:tmpl w:val="F4249DAA"/>
    <w:lvl w:ilvl="0" w:tplc="6FE8A452">
      <w:start w:val="1"/>
      <w:numFmt w:val="bullet"/>
      <w:lvlText w:val="-"/>
      <w:lvlJc w:val="left"/>
      <w:pPr>
        <w:ind w:left="1080" w:hanging="360"/>
      </w:pPr>
      <w:rPr>
        <w:rFonts w:ascii="Symbol" w:hAnsi="Symbol" w:hint="default"/>
      </w:rPr>
    </w:lvl>
    <w:lvl w:ilvl="1" w:tplc="47F296D8">
      <w:start w:val="2"/>
      <w:numFmt w:val="bullet"/>
      <w:lvlText w:val="–"/>
      <w:lvlJc w:val="left"/>
      <w:pPr>
        <w:ind w:left="2235" w:hanging="795"/>
      </w:pPr>
      <w:rPr>
        <w:rFonts w:ascii="Times New Roman" w:eastAsiaTheme="minorEastAsia"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7CD38CE"/>
    <w:multiLevelType w:val="hybridMultilevel"/>
    <w:tmpl w:val="F4FACCA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0" w15:restartNumberingAfterBreak="0">
    <w:nsid w:val="7A8174D1"/>
    <w:multiLevelType w:val="hybridMultilevel"/>
    <w:tmpl w:val="8326E6F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16cid:durableId="2001345241">
    <w:abstractNumId w:val="13"/>
  </w:num>
  <w:num w:numId="2" w16cid:durableId="1731154419">
    <w:abstractNumId w:val="34"/>
  </w:num>
  <w:num w:numId="3" w16cid:durableId="875003285">
    <w:abstractNumId w:val="31"/>
  </w:num>
  <w:num w:numId="4" w16cid:durableId="1184592400">
    <w:abstractNumId w:val="6"/>
  </w:num>
  <w:num w:numId="5" w16cid:durableId="1295058074">
    <w:abstractNumId w:val="23"/>
  </w:num>
  <w:num w:numId="6" w16cid:durableId="1587424052">
    <w:abstractNumId w:val="37"/>
  </w:num>
  <w:num w:numId="7" w16cid:durableId="53699342">
    <w:abstractNumId w:val="38"/>
  </w:num>
  <w:num w:numId="8" w16cid:durableId="1409841114">
    <w:abstractNumId w:val="11"/>
  </w:num>
  <w:num w:numId="9" w16cid:durableId="1663005325">
    <w:abstractNumId w:val="5"/>
  </w:num>
  <w:num w:numId="10" w16cid:durableId="362245270">
    <w:abstractNumId w:val="16"/>
  </w:num>
  <w:num w:numId="11" w16cid:durableId="33387938">
    <w:abstractNumId w:val="24"/>
  </w:num>
  <w:num w:numId="12" w16cid:durableId="1062752958">
    <w:abstractNumId w:val="25"/>
  </w:num>
  <w:num w:numId="13" w16cid:durableId="273364927">
    <w:abstractNumId w:val="30"/>
  </w:num>
  <w:num w:numId="14" w16cid:durableId="426854908">
    <w:abstractNumId w:val="29"/>
  </w:num>
  <w:num w:numId="15" w16cid:durableId="71632635">
    <w:abstractNumId w:val="9"/>
  </w:num>
  <w:num w:numId="16" w16cid:durableId="405349717">
    <w:abstractNumId w:val="7"/>
  </w:num>
  <w:num w:numId="17" w16cid:durableId="2039042273">
    <w:abstractNumId w:val="0"/>
  </w:num>
  <w:num w:numId="18" w16cid:durableId="77796202">
    <w:abstractNumId w:val="18"/>
  </w:num>
  <w:num w:numId="19" w16cid:durableId="1313756744">
    <w:abstractNumId w:val="27"/>
  </w:num>
  <w:num w:numId="20" w16cid:durableId="2022704522">
    <w:abstractNumId w:val="33"/>
  </w:num>
  <w:num w:numId="21" w16cid:durableId="2082168637">
    <w:abstractNumId w:val="32"/>
  </w:num>
  <w:num w:numId="22" w16cid:durableId="317852314">
    <w:abstractNumId w:val="14"/>
  </w:num>
  <w:num w:numId="23" w16cid:durableId="1281230471">
    <w:abstractNumId w:val="22"/>
  </w:num>
  <w:num w:numId="24" w16cid:durableId="100102982">
    <w:abstractNumId w:val="10"/>
  </w:num>
  <w:num w:numId="25" w16cid:durableId="2021197587">
    <w:abstractNumId w:val="35"/>
  </w:num>
  <w:num w:numId="26" w16cid:durableId="425268404">
    <w:abstractNumId w:val="20"/>
  </w:num>
  <w:num w:numId="27" w16cid:durableId="1972981217">
    <w:abstractNumId w:val="12"/>
  </w:num>
  <w:num w:numId="28" w16cid:durableId="1759860716">
    <w:abstractNumId w:val="26"/>
  </w:num>
  <w:num w:numId="29" w16cid:durableId="1519153594">
    <w:abstractNumId w:val="28"/>
  </w:num>
  <w:num w:numId="30" w16cid:durableId="1516965573">
    <w:abstractNumId w:val="4"/>
  </w:num>
  <w:num w:numId="31" w16cid:durableId="1914465454">
    <w:abstractNumId w:val="8"/>
  </w:num>
  <w:num w:numId="32" w16cid:durableId="411586874">
    <w:abstractNumId w:val="19"/>
  </w:num>
  <w:num w:numId="33" w16cid:durableId="893539738">
    <w:abstractNumId w:val="2"/>
  </w:num>
  <w:num w:numId="34" w16cid:durableId="333806173">
    <w:abstractNumId w:val="21"/>
  </w:num>
  <w:num w:numId="35" w16cid:durableId="1488126144">
    <w:abstractNumId w:val="36"/>
  </w:num>
  <w:num w:numId="36" w16cid:durableId="1761872637">
    <w:abstractNumId w:val="17"/>
  </w:num>
  <w:num w:numId="37" w16cid:durableId="1316956628">
    <w:abstractNumId w:val="1"/>
  </w:num>
  <w:num w:numId="38" w16cid:durableId="1316453899">
    <w:abstractNumId w:val="3"/>
  </w:num>
  <w:num w:numId="39" w16cid:durableId="1363240406">
    <w:abstractNumId w:val="40"/>
  </w:num>
  <w:num w:numId="40" w16cid:durableId="583609195">
    <w:abstractNumId w:val="15"/>
  </w:num>
  <w:num w:numId="41" w16cid:durableId="1100444912">
    <w:abstractNumId w:val="3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673"/>
    <w:rsid w:val="00000BE1"/>
    <w:rsid w:val="000028BD"/>
    <w:rsid w:val="00004DBE"/>
    <w:rsid w:val="00011257"/>
    <w:rsid w:val="00011394"/>
    <w:rsid w:val="0001381E"/>
    <w:rsid w:val="00014E7F"/>
    <w:rsid w:val="00017615"/>
    <w:rsid w:val="00020A26"/>
    <w:rsid w:val="0002280E"/>
    <w:rsid w:val="0003067B"/>
    <w:rsid w:val="0003550D"/>
    <w:rsid w:val="00035DF4"/>
    <w:rsid w:val="000374AF"/>
    <w:rsid w:val="000401B0"/>
    <w:rsid w:val="00040FD5"/>
    <w:rsid w:val="00043CBB"/>
    <w:rsid w:val="00045228"/>
    <w:rsid w:val="000470E5"/>
    <w:rsid w:val="00047C20"/>
    <w:rsid w:val="00050451"/>
    <w:rsid w:val="0005277E"/>
    <w:rsid w:val="00052BBA"/>
    <w:rsid w:val="00054567"/>
    <w:rsid w:val="0006074B"/>
    <w:rsid w:val="00063661"/>
    <w:rsid w:val="00070070"/>
    <w:rsid w:val="000713FE"/>
    <w:rsid w:val="000714C5"/>
    <w:rsid w:val="00071924"/>
    <w:rsid w:val="00071FE8"/>
    <w:rsid w:val="00072D1C"/>
    <w:rsid w:val="000746A3"/>
    <w:rsid w:val="000768A1"/>
    <w:rsid w:val="000831EC"/>
    <w:rsid w:val="000840DB"/>
    <w:rsid w:val="00090534"/>
    <w:rsid w:val="0009452C"/>
    <w:rsid w:val="00095B46"/>
    <w:rsid w:val="00095D7C"/>
    <w:rsid w:val="000A73DF"/>
    <w:rsid w:val="000A7AD9"/>
    <w:rsid w:val="000B0445"/>
    <w:rsid w:val="000B1AD0"/>
    <w:rsid w:val="000B3E73"/>
    <w:rsid w:val="000B5048"/>
    <w:rsid w:val="000B539C"/>
    <w:rsid w:val="000B5462"/>
    <w:rsid w:val="000B5873"/>
    <w:rsid w:val="000C0599"/>
    <w:rsid w:val="000C5047"/>
    <w:rsid w:val="000C6583"/>
    <w:rsid w:val="000D0594"/>
    <w:rsid w:val="000D1A27"/>
    <w:rsid w:val="000D333F"/>
    <w:rsid w:val="000D5C8A"/>
    <w:rsid w:val="000D618F"/>
    <w:rsid w:val="000E1A0B"/>
    <w:rsid w:val="000E367D"/>
    <w:rsid w:val="000E3DEC"/>
    <w:rsid w:val="000E4BCF"/>
    <w:rsid w:val="000E4F4E"/>
    <w:rsid w:val="000E6B4B"/>
    <w:rsid w:val="000F56C8"/>
    <w:rsid w:val="000F5DFF"/>
    <w:rsid w:val="000F62FF"/>
    <w:rsid w:val="000F7D12"/>
    <w:rsid w:val="0010188E"/>
    <w:rsid w:val="001031EF"/>
    <w:rsid w:val="00104D37"/>
    <w:rsid w:val="00105D30"/>
    <w:rsid w:val="0010642F"/>
    <w:rsid w:val="00107BE5"/>
    <w:rsid w:val="00107D21"/>
    <w:rsid w:val="0011116C"/>
    <w:rsid w:val="00112B83"/>
    <w:rsid w:val="0012007D"/>
    <w:rsid w:val="0012082A"/>
    <w:rsid w:val="00122B1B"/>
    <w:rsid w:val="00123693"/>
    <w:rsid w:val="0012438D"/>
    <w:rsid w:val="001243B4"/>
    <w:rsid w:val="00125F85"/>
    <w:rsid w:val="00126B4E"/>
    <w:rsid w:val="00127365"/>
    <w:rsid w:val="00130E5C"/>
    <w:rsid w:val="00131A17"/>
    <w:rsid w:val="001334BE"/>
    <w:rsid w:val="0013448B"/>
    <w:rsid w:val="00134B1C"/>
    <w:rsid w:val="0013546B"/>
    <w:rsid w:val="00136409"/>
    <w:rsid w:val="001364E2"/>
    <w:rsid w:val="001377ED"/>
    <w:rsid w:val="00142CC6"/>
    <w:rsid w:val="001440C0"/>
    <w:rsid w:val="001450D2"/>
    <w:rsid w:val="00147809"/>
    <w:rsid w:val="001508C8"/>
    <w:rsid w:val="00151B89"/>
    <w:rsid w:val="00152125"/>
    <w:rsid w:val="001531A1"/>
    <w:rsid w:val="001566A1"/>
    <w:rsid w:val="00157B45"/>
    <w:rsid w:val="001609F5"/>
    <w:rsid w:val="00164BD0"/>
    <w:rsid w:val="00174557"/>
    <w:rsid w:val="001770C6"/>
    <w:rsid w:val="0018097C"/>
    <w:rsid w:val="001821D8"/>
    <w:rsid w:val="00184C51"/>
    <w:rsid w:val="001873A5"/>
    <w:rsid w:val="0019002C"/>
    <w:rsid w:val="00191BDB"/>
    <w:rsid w:val="00194473"/>
    <w:rsid w:val="00194B43"/>
    <w:rsid w:val="00196008"/>
    <w:rsid w:val="001A03CE"/>
    <w:rsid w:val="001A06C3"/>
    <w:rsid w:val="001A1677"/>
    <w:rsid w:val="001A5392"/>
    <w:rsid w:val="001B7216"/>
    <w:rsid w:val="001B7B14"/>
    <w:rsid w:val="001C047B"/>
    <w:rsid w:val="001C3083"/>
    <w:rsid w:val="001C4DF1"/>
    <w:rsid w:val="001D02BB"/>
    <w:rsid w:val="001D0988"/>
    <w:rsid w:val="001D0CE9"/>
    <w:rsid w:val="001D1C3F"/>
    <w:rsid w:val="001E0314"/>
    <w:rsid w:val="001E0618"/>
    <w:rsid w:val="001E2B56"/>
    <w:rsid w:val="001E5F01"/>
    <w:rsid w:val="001E63BF"/>
    <w:rsid w:val="001E7DDD"/>
    <w:rsid w:val="001F07E0"/>
    <w:rsid w:val="001F20E8"/>
    <w:rsid w:val="001F460C"/>
    <w:rsid w:val="001F6C40"/>
    <w:rsid w:val="0020010C"/>
    <w:rsid w:val="0020366E"/>
    <w:rsid w:val="00205DEA"/>
    <w:rsid w:val="00206DC1"/>
    <w:rsid w:val="00206FBB"/>
    <w:rsid w:val="00211CF9"/>
    <w:rsid w:val="00213AA2"/>
    <w:rsid w:val="00213D3B"/>
    <w:rsid w:val="00214580"/>
    <w:rsid w:val="00214D96"/>
    <w:rsid w:val="00221E8D"/>
    <w:rsid w:val="00223FB3"/>
    <w:rsid w:val="00224739"/>
    <w:rsid w:val="00225D39"/>
    <w:rsid w:val="0023412B"/>
    <w:rsid w:val="0023688A"/>
    <w:rsid w:val="002401E8"/>
    <w:rsid w:val="002405E5"/>
    <w:rsid w:val="00243981"/>
    <w:rsid w:val="00244385"/>
    <w:rsid w:val="0024481E"/>
    <w:rsid w:val="0024580B"/>
    <w:rsid w:val="0024710C"/>
    <w:rsid w:val="00250D0B"/>
    <w:rsid w:val="00252A38"/>
    <w:rsid w:val="002554BE"/>
    <w:rsid w:val="00256F14"/>
    <w:rsid w:val="002574DA"/>
    <w:rsid w:val="00262F96"/>
    <w:rsid w:val="00265362"/>
    <w:rsid w:val="002662A5"/>
    <w:rsid w:val="00271DCF"/>
    <w:rsid w:val="0027467E"/>
    <w:rsid w:val="00274726"/>
    <w:rsid w:val="00282B51"/>
    <w:rsid w:val="00287CE2"/>
    <w:rsid w:val="00287F11"/>
    <w:rsid w:val="0029019F"/>
    <w:rsid w:val="002913FF"/>
    <w:rsid w:val="0029575B"/>
    <w:rsid w:val="002968A9"/>
    <w:rsid w:val="002B146D"/>
    <w:rsid w:val="002B32AB"/>
    <w:rsid w:val="002B421E"/>
    <w:rsid w:val="002B5989"/>
    <w:rsid w:val="002B7F82"/>
    <w:rsid w:val="002C1401"/>
    <w:rsid w:val="002C2AFE"/>
    <w:rsid w:val="002C2DF2"/>
    <w:rsid w:val="002C5BF4"/>
    <w:rsid w:val="002C7758"/>
    <w:rsid w:val="002D3FB7"/>
    <w:rsid w:val="002D5D65"/>
    <w:rsid w:val="002D663C"/>
    <w:rsid w:val="002D7019"/>
    <w:rsid w:val="002D77C8"/>
    <w:rsid w:val="002E1219"/>
    <w:rsid w:val="002E15D5"/>
    <w:rsid w:val="002E18A7"/>
    <w:rsid w:val="002E3EB2"/>
    <w:rsid w:val="002E689C"/>
    <w:rsid w:val="002F11DA"/>
    <w:rsid w:val="002F1639"/>
    <w:rsid w:val="002F17BB"/>
    <w:rsid w:val="002F2EB2"/>
    <w:rsid w:val="002F7534"/>
    <w:rsid w:val="002F7664"/>
    <w:rsid w:val="0030335E"/>
    <w:rsid w:val="0030380F"/>
    <w:rsid w:val="003072B3"/>
    <w:rsid w:val="003074B9"/>
    <w:rsid w:val="003074E6"/>
    <w:rsid w:val="00310536"/>
    <w:rsid w:val="00310BA8"/>
    <w:rsid w:val="00315D31"/>
    <w:rsid w:val="0032084D"/>
    <w:rsid w:val="00320BA5"/>
    <w:rsid w:val="00321C40"/>
    <w:rsid w:val="00323C22"/>
    <w:rsid w:val="00325908"/>
    <w:rsid w:val="0033134F"/>
    <w:rsid w:val="003315B6"/>
    <w:rsid w:val="003346BE"/>
    <w:rsid w:val="00334D5D"/>
    <w:rsid w:val="00342686"/>
    <w:rsid w:val="003437CD"/>
    <w:rsid w:val="003458AC"/>
    <w:rsid w:val="0035038F"/>
    <w:rsid w:val="00350974"/>
    <w:rsid w:val="0035133E"/>
    <w:rsid w:val="0036155B"/>
    <w:rsid w:val="00362D87"/>
    <w:rsid w:val="00362E39"/>
    <w:rsid w:val="00367F71"/>
    <w:rsid w:val="0037113F"/>
    <w:rsid w:val="003750A7"/>
    <w:rsid w:val="003758B7"/>
    <w:rsid w:val="00376E1C"/>
    <w:rsid w:val="0038117F"/>
    <w:rsid w:val="0038303D"/>
    <w:rsid w:val="00391027"/>
    <w:rsid w:val="00393BEF"/>
    <w:rsid w:val="003975B7"/>
    <w:rsid w:val="003A2B74"/>
    <w:rsid w:val="003A36A9"/>
    <w:rsid w:val="003A6573"/>
    <w:rsid w:val="003B0121"/>
    <w:rsid w:val="003B1ED8"/>
    <w:rsid w:val="003B3770"/>
    <w:rsid w:val="003C0326"/>
    <w:rsid w:val="003C0D85"/>
    <w:rsid w:val="003C1335"/>
    <w:rsid w:val="003C3DB4"/>
    <w:rsid w:val="003D1859"/>
    <w:rsid w:val="003D416C"/>
    <w:rsid w:val="003E1E1F"/>
    <w:rsid w:val="003E3750"/>
    <w:rsid w:val="003F0C7C"/>
    <w:rsid w:val="003F2A4E"/>
    <w:rsid w:val="003F5A31"/>
    <w:rsid w:val="003F6638"/>
    <w:rsid w:val="003F7D40"/>
    <w:rsid w:val="00401A7B"/>
    <w:rsid w:val="004059AB"/>
    <w:rsid w:val="00412947"/>
    <w:rsid w:val="0041595F"/>
    <w:rsid w:val="00416094"/>
    <w:rsid w:val="00417A4B"/>
    <w:rsid w:val="0042017E"/>
    <w:rsid w:val="00420289"/>
    <w:rsid w:val="00421DC7"/>
    <w:rsid w:val="004252B8"/>
    <w:rsid w:val="0042763D"/>
    <w:rsid w:val="00434877"/>
    <w:rsid w:val="00434ADC"/>
    <w:rsid w:val="00435921"/>
    <w:rsid w:val="00437E48"/>
    <w:rsid w:val="004417D1"/>
    <w:rsid w:val="00441F85"/>
    <w:rsid w:val="004433F8"/>
    <w:rsid w:val="00443EBC"/>
    <w:rsid w:val="00444D0E"/>
    <w:rsid w:val="0044510E"/>
    <w:rsid w:val="0044567E"/>
    <w:rsid w:val="0044748B"/>
    <w:rsid w:val="00450A75"/>
    <w:rsid w:val="00452673"/>
    <w:rsid w:val="00462AC6"/>
    <w:rsid w:val="00462FEE"/>
    <w:rsid w:val="0046308B"/>
    <w:rsid w:val="00466165"/>
    <w:rsid w:val="00467E74"/>
    <w:rsid w:val="00480636"/>
    <w:rsid w:val="00481FF5"/>
    <w:rsid w:val="004820AE"/>
    <w:rsid w:val="00484267"/>
    <w:rsid w:val="00486990"/>
    <w:rsid w:val="00495C3B"/>
    <w:rsid w:val="0049790E"/>
    <w:rsid w:val="004A1D87"/>
    <w:rsid w:val="004A5949"/>
    <w:rsid w:val="004B6ABC"/>
    <w:rsid w:val="004B7996"/>
    <w:rsid w:val="004C032E"/>
    <w:rsid w:val="004C0625"/>
    <w:rsid w:val="004C0E90"/>
    <w:rsid w:val="004C16E2"/>
    <w:rsid w:val="004C429C"/>
    <w:rsid w:val="004C5553"/>
    <w:rsid w:val="004D01EE"/>
    <w:rsid w:val="004D14A2"/>
    <w:rsid w:val="004D1993"/>
    <w:rsid w:val="004D35B9"/>
    <w:rsid w:val="004D3741"/>
    <w:rsid w:val="004D4C0A"/>
    <w:rsid w:val="004D4CAD"/>
    <w:rsid w:val="004D71EB"/>
    <w:rsid w:val="004E2D24"/>
    <w:rsid w:val="004E581F"/>
    <w:rsid w:val="004F003B"/>
    <w:rsid w:val="004F231C"/>
    <w:rsid w:val="004F30E7"/>
    <w:rsid w:val="004F662C"/>
    <w:rsid w:val="00500895"/>
    <w:rsid w:val="00501D08"/>
    <w:rsid w:val="005029CE"/>
    <w:rsid w:val="00502DB7"/>
    <w:rsid w:val="005030CD"/>
    <w:rsid w:val="00503179"/>
    <w:rsid w:val="00504044"/>
    <w:rsid w:val="0050521E"/>
    <w:rsid w:val="00510B6E"/>
    <w:rsid w:val="00510E08"/>
    <w:rsid w:val="00514E1E"/>
    <w:rsid w:val="00515B18"/>
    <w:rsid w:val="00516625"/>
    <w:rsid w:val="00516AF2"/>
    <w:rsid w:val="00517DA6"/>
    <w:rsid w:val="00517EC1"/>
    <w:rsid w:val="005225F4"/>
    <w:rsid w:val="00522799"/>
    <w:rsid w:val="00530021"/>
    <w:rsid w:val="00532162"/>
    <w:rsid w:val="00533675"/>
    <w:rsid w:val="0054105D"/>
    <w:rsid w:val="00541C07"/>
    <w:rsid w:val="0054337A"/>
    <w:rsid w:val="005434AB"/>
    <w:rsid w:val="00544523"/>
    <w:rsid w:val="0054506B"/>
    <w:rsid w:val="00546111"/>
    <w:rsid w:val="0054709A"/>
    <w:rsid w:val="00551631"/>
    <w:rsid w:val="00555939"/>
    <w:rsid w:val="00556A56"/>
    <w:rsid w:val="00557B35"/>
    <w:rsid w:val="00560B7F"/>
    <w:rsid w:val="00563203"/>
    <w:rsid w:val="005634E7"/>
    <w:rsid w:val="00567861"/>
    <w:rsid w:val="00567E3D"/>
    <w:rsid w:val="00570EA3"/>
    <w:rsid w:val="00572CA1"/>
    <w:rsid w:val="00574F25"/>
    <w:rsid w:val="005752F2"/>
    <w:rsid w:val="005766D1"/>
    <w:rsid w:val="005774F5"/>
    <w:rsid w:val="005833D3"/>
    <w:rsid w:val="00583657"/>
    <w:rsid w:val="005908E1"/>
    <w:rsid w:val="00592960"/>
    <w:rsid w:val="005938AD"/>
    <w:rsid w:val="00596AAD"/>
    <w:rsid w:val="0059708B"/>
    <w:rsid w:val="005971D6"/>
    <w:rsid w:val="00597F40"/>
    <w:rsid w:val="005A307A"/>
    <w:rsid w:val="005B273E"/>
    <w:rsid w:val="005B2FDA"/>
    <w:rsid w:val="005B3197"/>
    <w:rsid w:val="005B66C3"/>
    <w:rsid w:val="005C0B26"/>
    <w:rsid w:val="005C58CD"/>
    <w:rsid w:val="005C58EB"/>
    <w:rsid w:val="005D0F57"/>
    <w:rsid w:val="005D2A6B"/>
    <w:rsid w:val="005D4DE1"/>
    <w:rsid w:val="005E1657"/>
    <w:rsid w:val="005E30D2"/>
    <w:rsid w:val="005E5976"/>
    <w:rsid w:val="005F16F8"/>
    <w:rsid w:val="005F1A9B"/>
    <w:rsid w:val="005F2B47"/>
    <w:rsid w:val="005F3C82"/>
    <w:rsid w:val="005F7936"/>
    <w:rsid w:val="005F7DC6"/>
    <w:rsid w:val="0060227D"/>
    <w:rsid w:val="00604193"/>
    <w:rsid w:val="00604D1E"/>
    <w:rsid w:val="0060759E"/>
    <w:rsid w:val="00616E64"/>
    <w:rsid w:val="0061722E"/>
    <w:rsid w:val="0062046D"/>
    <w:rsid w:val="00623401"/>
    <w:rsid w:val="00625F3A"/>
    <w:rsid w:val="00625FC1"/>
    <w:rsid w:val="0062676D"/>
    <w:rsid w:val="006308AF"/>
    <w:rsid w:val="00635998"/>
    <w:rsid w:val="00637408"/>
    <w:rsid w:val="00644141"/>
    <w:rsid w:val="006461CB"/>
    <w:rsid w:val="0064621A"/>
    <w:rsid w:val="00646FCA"/>
    <w:rsid w:val="00647E35"/>
    <w:rsid w:val="00653F66"/>
    <w:rsid w:val="00656D57"/>
    <w:rsid w:val="00656DF0"/>
    <w:rsid w:val="006573D8"/>
    <w:rsid w:val="00660AA6"/>
    <w:rsid w:val="00661C62"/>
    <w:rsid w:val="00662A5F"/>
    <w:rsid w:val="00662EC6"/>
    <w:rsid w:val="00663089"/>
    <w:rsid w:val="00664B13"/>
    <w:rsid w:val="006665C5"/>
    <w:rsid w:val="00666ABC"/>
    <w:rsid w:val="00671D1C"/>
    <w:rsid w:val="00671FE7"/>
    <w:rsid w:val="006726AD"/>
    <w:rsid w:val="006747E5"/>
    <w:rsid w:val="006765E5"/>
    <w:rsid w:val="00677A29"/>
    <w:rsid w:val="00680028"/>
    <w:rsid w:val="00680695"/>
    <w:rsid w:val="00682916"/>
    <w:rsid w:val="006838B3"/>
    <w:rsid w:val="00683AFE"/>
    <w:rsid w:val="006840BB"/>
    <w:rsid w:val="00685B6A"/>
    <w:rsid w:val="006921DC"/>
    <w:rsid w:val="0069516E"/>
    <w:rsid w:val="006A2BC7"/>
    <w:rsid w:val="006A2C8E"/>
    <w:rsid w:val="006A68D4"/>
    <w:rsid w:val="006A76FA"/>
    <w:rsid w:val="006B1C2B"/>
    <w:rsid w:val="006B2C90"/>
    <w:rsid w:val="006B6E0C"/>
    <w:rsid w:val="006B6F33"/>
    <w:rsid w:val="006C2FB3"/>
    <w:rsid w:val="006C3197"/>
    <w:rsid w:val="006C6552"/>
    <w:rsid w:val="006D2F23"/>
    <w:rsid w:val="006D4DF2"/>
    <w:rsid w:val="006D591F"/>
    <w:rsid w:val="006E3E03"/>
    <w:rsid w:val="006E465B"/>
    <w:rsid w:val="006E5523"/>
    <w:rsid w:val="006E72A0"/>
    <w:rsid w:val="006E7A00"/>
    <w:rsid w:val="006F32D7"/>
    <w:rsid w:val="006F674A"/>
    <w:rsid w:val="006F727C"/>
    <w:rsid w:val="006F790D"/>
    <w:rsid w:val="006F7D1B"/>
    <w:rsid w:val="00701A07"/>
    <w:rsid w:val="00701EFA"/>
    <w:rsid w:val="0070273C"/>
    <w:rsid w:val="007059DC"/>
    <w:rsid w:val="00705F08"/>
    <w:rsid w:val="00706888"/>
    <w:rsid w:val="007069A7"/>
    <w:rsid w:val="007106A9"/>
    <w:rsid w:val="00713F1D"/>
    <w:rsid w:val="00717279"/>
    <w:rsid w:val="00730690"/>
    <w:rsid w:val="00732E50"/>
    <w:rsid w:val="00733836"/>
    <w:rsid w:val="00733E92"/>
    <w:rsid w:val="007349B2"/>
    <w:rsid w:val="00734A9A"/>
    <w:rsid w:val="00737358"/>
    <w:rsid w:val="00737B8C"/>
    <w:rsid w:val="00744D8F"/>
    <w:rsid w:val="00746789"/>
    <w:rsid w:val="0074755B"/>
    <w:rsid w:val="00747A6D"/>
    <w:rsid w:val="00750BF2"/>
    <w:rsid w:val="0075682C"/>
    <w:rsid w:val="0075687B"/>
    <w:rsid w:val="00760924"/>
    <w:rsid w:val="00762BA3"/>
    <w:rsid w:val="007641DE"/>
    <w:rsid w:val="007649C3"/>
    <w:rsid w:val="007649C4"/>
    <w:rsid w:val="007658BF"/>
    <w:rsid w:val="00767923"/>
    <w:rsid w:val="0077271D"/>
    <w:rsid w:val="007732BA"/>
    <w:rsid w:val="007768D3"/>
    <w:rsid w:val="00780067"/>
    <w:rsid w:val="00783AD8"/>
    <w:rsid w:val="00784EC3"/>
    <w:rsid w:val="007864D5"/>
    <w:rsid w:val="0079102B"/>
    <w:rsid w:val="007938A6"/>
    <w:rsid w:val="00794322"/>
    <w:rsid w:val="007961B8"/>
    <w:rsid w:val="007A024B"/>
    <w:rsid w:val="007A09FA"/>
    <w:rsid w:val="007A0F2E"/>
    <w:rsid w:val="007A1F57"/>
    <w:rsid w:val="007A2295"/>
    <w:rsid w:val="007A39AD"/>
    <w:rsid w:val="007A654D"/>
    <w:rsid w:val="007B0060"/>
    <w:rsid w:val="007B1CF9"/>
    <w:rsid w:val="007B53EA"/>
    <w:rsid w:val="007B5A83"/>
    <w:rsid w:val="007B73DF"/>
    <w:rsid w:val="007C1F49"/>
    <w:rsid w:val="007C3BF5"/>
    <w:rsid w:val="007C52D8"/>
    <w:rsid w:val="007C6FCA"/>
    <w:rsid w:val="007C740A"/>
    <w:rsid w:val="007D0657"/>
    <w:rsid w:val="007E0A64"/>
    <w:rsid w:val="007E10A8"/>
    <w:rsid w:val="007E1D75"/>
    <w:rsid w:val="007E2FE0"/>
    <w:rsid w:val="007E513D"/>
    <w:rsid w:val="007E6CD0"/>
    <w:rsid w:val="007F2622"/>
    <w:rsid w:val="007F2CB3"/>
    <w:rsid w:val="007F4508"/>
    <w:rsid w:val="007F4F9C"/>
    <w:rsid w:val="007F554C"/>
    <w:rsid w:val="007F68BF"/>
    <w:rsid w:val="00800758"/>
    <w:rsid w:val="00802073"/>
    <w:rsid w:val="0080309A"/>
    <w:rsid w:val="00811416"/>
    <w:rsid w:val="00812ECB"/>
    <w:rsid w:val="00813F89"/>
    <w:rsid w:val="00814ADA"/>
    <w:rsid w:val="008201C9"/>
    <w:rsid w:val="0082052A"/>
    <w:rsid w:val="00825DAD"/>
    <w:rsid w:val="00826A62"/>
    <w:rsid w:val="008305FF"/>
    <w:rsid w:val="0083579A"/>
    <w:rsid w:val="0083590D"/>
    <w:rsid w:val="008401C1"/>
    <w:rsid w:val="0084249D"/>
    <w:rsid w:val="0085438A"/>
    <w:rsid w:val="00854556"/>
    <w:rsid w:val="0086055F"/>
    <w:rsid w:val="008613BB"/>
    <w:rsid w:val="0087095C"/>
    <w:rsid w:val="00873D3F"/>
    <w:rsid w:val="00874A4A"/>
    <w:rsid w:val="008772DC"/>
    <w:rsid w:val="00880C64"/>
    <w:rsid w:val="00882647"/>
    <w:rsid w:val="00883330"/>
    <w:rsid w:val="00884EAB"/>
    <w:rsid w:val="0088645E"/>
    <w:rsid w:val="0089036E"/>
    <w:rsid w:val="00890B4C"/>
    <w:rsid w:val="008968C3"/>
    <w:rsid w:val="008A263B"/>
    <w:rsid w:val="008B185A"/>
    <w:rsid w:val="008B3BCB"/>
    <w:rsid w:val="008C1BBA"/>
    <w:rsid w:val="008C31E5"/>
    <w:rsid w:val="008C6166"/>
    <w:rsid w:val="008C6F7B"/>
    <w:rsid w:val="008C7C98"/>
    <w:rsid w:val="008D0607"/>
    <w:rsid w:val="008D19D9"/>
    <w:rsid w:val="008D26D5"/>
    <w:rsid w:val="008D3D1B"/>
    <w:rsid w:val="008D4410"/>
    <w:rsid w:val="008D47C2"/>
    <w:rsid w:val="008D7118"/>
    <w:rsid w:val="008D786F"/>
    <w:rsid w:val="008D7EF0"/>
    <w:rsid w:val="008E1A0A"/>
    <w:rsid w:val="008E2FFC"/>
    <w:rsid w:val="008E61FE"/>
    <w:rsid w:val="008F42ED"/>
    <w:rsid w:val="008F7104"/>
    <w:rsid w:val="008F7318"/>
    <w:rsid w:val="008F76FF"/>
    <w:rsid w:val="0090021F"/>
    <w:rsid w:val="00906F3F"/>
    <w:rsid w:val="0090748D"/>
    <w:rsid w:val="00912BEF"/>
    <w:rsid w:val="009147E5"/>
    <w:rsid w:val="00914D8B"/>
    <w:rsid w:val="009171DA"/>
    <w:rsid w:val="00917A48"/>
    <w:rsid w:val="00922AFF"/>
    <w:rsid w:val="009268A5"/>
    <w:rsid w:val="00934935"/>
    <w:rsid w:val="0093737B"/>
    <w:rsid w:val="009379B8"/>
    <w:rsid w:val="00940BCA"/>
    <w:rsid w:val="0094183D"/>
    <w:rsid w:val="0095140C"/>
    <w:rsid w:val="0095331B"/>
    <w:rsid w:val="00957E63"/>
    <w:rsid w:val="00960678"/>
    <w:rsid w:val="00960D22"/>
    <w:rsid w:val="0096130F"/>
    <w:rsid w:val="00961766"/>
    <w:rsid w:val="00966CEB"/>
    <w:rsid w:val="00971896"/>
    <w:rsid w:val="00971E6E"/>
    <w:rsid w:val="00972883"/>
    <w:rsid w:val="00973062"/>
    <w:rsid w:val="0098136B"/>
    <w:rsid w:val="0098206B"/>
    <w:rsid w:val="00982273"/>
    <w:rsid w:val="009831CB"/>
    <w:rsid w:val="00984442"/>
    <w:rsid w:val="00985A3E"/>
    <w:rsid w:val="00992CE3"/>
    <w:rsid w:val="009A1686"/>
    <w:rsid w:val="009A2840"/>
    <w:rsid w:val="009A3476"/>
    <w:rsid w:val="009A35AA"/>
    <w:rsid w:val="009A4062"/>
    <w:rsid w:val="009A60FF"/>
    <w:rsid w:val="009B1E9F"/>
    <w:rsid w:val="009B39FA"/>
    <w:rsid w:val="009C0E9D"/>
    <w:rsid w:val="009C1EB3"/>
    <w:rsid w:val="009C56B6"/>
    <w:rsid w:val="009C60CB"/>
    <w:rsid w:val="009C60F0"/>
    <w:rsid w:val="009D04D7"/>
    <w:rsid w:val="009D14A7"/>
    <w:rsid w:val="009D18A3"/>
    <w:rsid w:val="009D537C"/>
    <w:rsid w:val="009E0659"/>
    <w:rsid w:val="009E21D3"/>
    <w:rsid w:val="009E564C"/>
    <w:rsid w:val="009E6335"/>
    <w:rsid w:val="009F0C63"/>
    <w:rsid w:val="009F1055"/>
    <w:rsid w:val="009F1182"/>
    <w:rsid w:val="009F1D04"/>
    <w:rsid w:val="009F7878"/>
    <w:rsid w:val="00A0328E"/>
    <w:rsid w:val="00A03320"/>
    <w:rsid w:val="00A057E0"/>
    <w:rsid w:val="00A077E8"/>
    <w:rsid w:val="00A11517"/>
    <w:rsid w:val="00A17103"/>
    <w:rsid w:val="00A22822"/>
    <w:rsid w:val="00A2459B"/>
    <w:rsid w:val="00A27E17"/>
    <w:rsid w:val="00A3096F"/>
    <w:rsid w:val="00A36C91"/>
    <w:rsid w:val="00A37655"/>
    <w:rsid w:val="00A379E8"/>
    <w:rsid w:val="00A42267"/>
    <w:rsid w:val="00A4446B"/>
    <w:rsid w:val="00A51754"/>
    <w:rsid w:val="00A56099"/>
    <w:rsid w:val="00A60941"/>
    <w:rsid w:val="00A610E3"/>
    <w:rsid w:val="00A63D98"/>
    <w:rsid w:val="00A64F93"/>
    <w:rsid w:val="00A669DA"/>
    <w:rsid w:val="00A67086"/>
    <w:rsid w:val="00A7316F"/>
    <w:rsid w:val="00A746BB"/>
    <w:rsid w:val="00A80367"/>
    <w:rsid w:val="00A84E1C"/>
    <w:rsid w:val="00A865E1"/>
    <w:rsid w:val="00A86FED"/>
    <w:rsid w:val="00A8783E"/>
    <w:rsid w:val="00A90D4B"/>
    <w:rsid w:val="00AA14F1"/>
    <w:rsid w:val="00AB11BA"/>
    <w:rsid w:val="00AB1A8D"/>
    <w:rsid w:val="00AB485B"/>
    <w:rsid w:val="00AB5B20"/>
    <w:rsid w:val="00AB78CF"/>
    <w:rsid w:val="00AC0087"/>
    <w:rsid w:val="00AC0188"/>
    <w:rsid w:val="00AC02BB"/>
    <w:rsid w:val="00AC0CFD"/>
    <w:rsid w:val="00AC1885"/>
    <w:rsid w:val="00AC51B5"/>
    <w:rsid w:val="00AC5408"/>
    <w:rsid w:val="00AC55F3"/>
    <w:rsid w:val="00AC72F1"/>
    <w:rsid w:val="00AC78F7"/>
    <w:rsid w:val="00AC7AA5"/>
    <w:rsid w:val="00AD74AA"/>
    <w:rsid w:val="00AD78C4"/>
    <w:rsid w:val="00AD78CF"/>
    <w:rsid w:val="00AE1EA9"/>
    <w:rsid w:val="00AE389A"/>
    <w:rsid w:val="00AE5300"/>
    <w:rsid w:val="00AE5680"/>
    <w:rsid w:val="00AE7CAD"/>
    <w:rsid w:val="00AF17BF"/>
    <w:rsid w:val="00AF2397"/>
    <w:rsid w:val="00AF4C85"/>
    <w:rsid w:val="00AF6CAF"/>
    <w:rsid w:val="00AF712F"/>
    <w:rsid w:val="00AF7D15"/>
    <w:rsid w:val="00B00CAD"/>
    <w:rsid w:val="00B01BEE"/>
    <w:rsid w:val="00B01D60"/>
    <w:rsid w:val="00B04577"/>
    <w:rsid w:val="00B20271"/>
    <w:rsid w:val="00B20DE9"/>
    <w:rsid w:val="00B24387"/>
    <w:rsid w:val="00B255DA"/>
    <w:rsid w:val="00B27D38"/>
    <w:rsid w:val="00B31A6B"/>
    <w:rsid w:val="00B36703"/>
    <w:rsid w:val="00B47CDA"/>
    <w:rsid w:val="00B51A95"/>
    <w:rsid w:val="00B53BBB"/>
    <w:rsid w:val="00B60983"/>
    <w:rsid w:val="00B62761"/>
    <w:rsid w:val="00B66C73"/>
    <w:rsid w:val="00B66D4A"/>
    <w:rsid w:val="00B67968"/>
    <w:rsid w:val="00B67B32"/>
    <w:rsid w:val="00B717D6"/>
    <w:rsid w:val="00B72C1B"/>
    <w:rsid w:val="00B73B08"/>
    <w:rsid w:val="00B75061"/>
    <w:rsid w:val="00B76B13"/>
    <w:rsid w:val="00B82781"/>
    <w:rsid w:val="00B82F6E"/>
    <w:rsid w:val="00B846D4"/>
    <w:rsid w:val="00B8524A"/>
    <w:rsid w:val="00B91940"/>
    <w:rsid w:val="00B92B1E"/>
    <w:rsid w:val="00B9412A"/>
    <w:rsid w:val="00B96A50"/>
    <w:rsid w:val="00BA032A"/>
    <w:rsid w:val="00BA1071"/>
    <w:rsid w:val="00BA4C43"/>
    <w:rsid w:val="00BA4D4B"/>
    <w:rsid w:val="00BA6038"/>
    <w:rsid w:val="00BB1936"/>
    <w:rsid w:val="00BB6ACC"/>
    <w:rsid w:val="00BC0CD0"/>
    <w:rsid w:val="00BC5288"/>
    <w:rsid w:val="00BC7437"/>
    <w:rsid w:val="00BE300C"/>
    <w:rsid w:val="00BF3471"/>
    <w:rsid w:val="00BF4547"/>
    <w:rsid w:val="00BF6FFD"/>
    <w:rsid w:val="00C00F9B"/>
    <w:rsid w:val="00C010DD"/>
    <w:rsid w:val="00C02E37"/>
    <w:rsid w:val="00C05ADB"/>
    <w:rsid w:val="00C1331D"/>
    <w:rsid w:val="00C16B7B"/>
    <w:rsid w:val="00C2161E"/>
    <w:rsid w:val="00C22534"/>
    <w:rsid w:val="00C2432D"/>
    <w:rsid w:val="00C2455A"/>
    <w:rsid w:val="00C31686"/>
    <w:rsid w:val="00C31EEB"/>
    <w:rsid w:val="00C342AC"/>
    <w:rsid w:val="00C35AD7"/>
    <w:rsid w:val="00C365C8"/>
    <w:rsid w:val="00C36E6C"/>
    <w:rsid w:val="00C36FDB"/>
    <w:rsid w:val="00C409D1"/>
    <w:rsid w:val="00C41403"/>
    <w:rsid w:val="00C430A5"/>
    <w:rsid w:val="00C43E73"/>
    <w:rsid w:val="00C5017E"/>
    <w:rsid w:val="00C51B66"/>
    <w:rsid w:val="00C5276D"/>
    <w:rsid w:val="00C53913"/>
    <w:rsid w:val="00C53D7C"/>
    <w:rsid w:val="00C53E97"/>
    <w:rsid w:val="00C54BEE"/>
    <w:rsid w:val="00C60262"/>
    <w:rsid w:val="00C62966"/>
    <w:rsid w:val="00C65326"/>
    <w:rsid w:val="00C701F2"/>
    <w:rsid w:val="00C70B1C"/>
    <w:rsid w:val="00C7368D"/>
    <w:rsid w:val="00C76766"/>
    <w:rsid w:val="00C76F71"/>
    <w:rsid w:val="00C77E69"/>
    <w:rsid w:val="00C77F9B"/>
    <w:rsid w:val="00C815FA"/>
    <w:rsid w:val="00C833B7"/>
    <w:rsid w:val="00C90030"/>
    <w:rsid w:val="00C9175E"/>
    <w:rsid w:val="00C932CF"/>
    <w:rsid w:val="00C934DC"/>
    <w:rsid w:val="00C96F17"/>
    <w:rsid w:val="00CA2644"/>
    <w:rsid w:val="00CA2837"/>
    <w:rsid w:val="00CA3253"/>
    <w:rsid w:val="00CA7315"/>
    <w:rsid w:val="00CB22E4"/>
    <w:rsid w:val="00CB2B8C"/>
    <w:rsid w:val="00CB38A2"/>
    <w:rsid w:val="00CB3B8A"/>
    <w:rsid w:val="00CB3C23"/>
    <w:rsid w:val="00CB3FA6"/>
    <w:rsid w:val="00CB5EE8"/>
    <w:rsid w:val="00CC1B7C"/>
    <w:rsid w:val="00CC3E2D"/>
    <w:rsid w:val="00CC4EA8"/>
    <w:rsid w:val="00CC71AA"/>
    <w:rsid w:val="00CC721F"/>
    <w:rsid w:val="00CD0A70"/>
    <w:rsid w:val="00CD4BE6"/>
    <w:rsid w:val="00CD70A0"/>
    <w:rsid w:val="00CE060C"/>
    <w:rsid w:val="00CF0AB3"/>
    <w:rsid w:val="00CF13A0"/>
    <w:rsid w:val="00CF4B67"/>
    <w:rsid w:val="00CF54E5"/>
    <w:rsid w:val="00CF61D4"/>
    <w:rsid w:val="00CF7242"/>
    <w:rsid w:val="00D03E38"/>
    <w:rsid w:val="00D04076"/>
    <w:rsid w:val="00D12677"/>
    <w:rsid w:val="00D1741B"/>
    <w:rsid w:val="00D2163F"/>
    <w:rsid w:val="00D2184C"/>
    <w:rsid w:val="00D22B48"/>
    <w:rsid w:val="00D30C71"/>
    <w:rsid w:val="00D34366"/>
    <w:rsid w:val="00D3587F"/>
    <w:rsid w:val="00D36322"/>
    <w:rsid w:val="00D3718D"/>
    <w:rsid w:val="00D41A2E"/>
    <w:rsid w:val="00D431FC"/>
    <w:rsid w:val="00D43248"/>
    <w:rsid w:val="00D472E8"/>
    <w:rsid w:val="00D477BB"/>
    <w:rsid w:val="00D50B27"/>
    <w:rsid w:val="00D51EF8"/>
    <w:rsid w:val="00D543CE"/>
    <w:rsid w:val="00D54816"/>
    <w:rsid w:val="00D555CD"/>
    <w:rsid w:val="00D55D57"/>
    <w:rsid w:val="00D56415"/>
    <w:rsid w:val="00D56FE2"/>
    <w:rsid w:val="00D62276"/>
    <w:rsid w:val="00D632E3"/>
    <w:rsid w:val="00D65A87"/>
    <w:rsid w:val="00D72546"/>
    <w:rsid w:val="00D73E58"/>
    <w:rsid w:val="00D77548"/>
    <w:rsid w:val="00D7758A"/>
    <w:rsid w:val="00D779C1"/>
    <w:rsid w:val="00D81397"/>
    <w:rsid w:val="00D83CC7"/>
    <w:rsid w:val="00D84EA8"/>
    <w:rsid w:val="00D858B4"/>
    <w:rsid w:val="00D85CE5"/>
    <w:rsid w:val="00DA1A2D"/>
    <w:rsid w:val="00DA6900"/>
    <w:rsid w:val="00DA6A7D"/>
    <w:rsid w:val="00DB3110"/>
    <w:rsid w:val="00DB3553"/>
    <w:rsid w:val="00DB4ACC"/>
    <w:rsid w:val="00DB5306"/>
    <w:rsid w:val="00DB7008"/>
    <w:rsid w:val="00DC130D"/>
    <w:rsid w:val="00DC2FF7"/>
    <w:rsid w:val="00DC7033"/>
    <w:rsid w:val="00DD609E"/>
    <w:rsid w:val="00DD7B05"/>
    <w:rsid w:val="00DE259A"/>
    <w:rsid w:val="00DE3A57"/>
    <w:rsid w:val="00DE61B0"/>
    <w:rsid w:val="00DE7B90"/>
    <w:rsid w:val="00DF1F86"/>
    <w:rsid w:val="00DF5E2E"/>
    <w:rsid w:val="00E10502"/>
    <w:rsid w:val="00E1298E"/>
    <w:rsid w:val="00E12FF4"/>
    <w:rsid w:val="00E13570"/>
    <w:rsid w:val="00E15BFD"/>
    <w:rsid w:val="00E25668"/>
    <w:rsid w:val="00E31F8A"/>
    <w:rsid w:val="00E37C06"/>
    <w:rsid w:val="00E401A9"/>
    <w:rsid w:val="00E47CEE"/>
    <w:rsid w:val="00E523BD"/>
    <w:rsid w:val="00E52B8B"/>
    <w:rsid w:val="00E53244"/>
    <w:rsid w:val="00E5651A"/>
    <w:rsid w:val="00E70576"/>
    <w:rsid w:val="00E73C23"/>
    <w:rsid w:val="00E74638"/>
    <w:rsid w:val="00E773F1"/>
    <w:rsid w:val="00E80D69"/>
    <w:rsid w:val="00E84E21"/>
    <w:rsid w:val="00E84F29"/>
    <w:rsid w:val="00E86E74"/>
    <w:rsid w:val="00E90FB7"/>
    <w:rsid w:val="00E95614"/>
    <w:rsid w:val="00E96CE8"/>
    <w:rsid w:val="00EA1F21"/>
    <w:rsid w:val="00EA2088"/>
    <w:rsid w:val="00EA5CC2"/>
    <w:rsid w:val="00EA75EE"/>
    <w:rsid w:val="00EB043B"/>
    <w:rsid w:val="00EB3F80"/>
    <w:rsid w:val="00EB4881"/>
    <w:rsid w:val="00EC00BD"/>
    <w:rsid w:val="00EC20DD"/>
    <w:rsid w:val="00EC296C"/>
    <w:rsid w:val="00EC5940"/>
    <w:rsid w:val="00EC61BF"/>
    <w:rsid w:val="00EC648D"/>
    <w:rsid w:val="00ED13DC"/>
    <w:rsid w:val="00ED2DD3"/>
    <w:rsid w:val="00ED390E"/>
    <w:rsid w:val="00ED63AE"/>
    <w:rsid w:val="00EE0D46"/>
    <w:rsid w:val="00EE2E2F"/>
    <w:rsid w:val="00EE652B"/>
    <w:rsid w:val="00EE711F"/>
    <w:rsid w:val="00EF1DAA"/>
    <w:rsid w:val="00EF3103"/>
    <w:rsid w:val="00EF4E33"/>
    <w:rsid w:val="00F032C3"/>
    <w:rsid w:val="00F0406E"/>
    <w:rsid w:val="00F054B7"/>
    <w:rsid w:val="00F05A76"/>
    <w:rsid w:val="00F10DCA"/>
    <w:rsid w:val="00F12B74"/>
    <w:rsid w:val="00F13A96"/>
    <w:rsid w:val="00F2213D"/>
    <w:rsid w:val="00F23A42"/>
    <w:rsid w:val="00F23F86"/>
    <w:rsid w:val="00F26EFA"/>
    <w:rsid w:val="00F279B4"/>
    <w:rsid w:val="00F32318"/>
    <w:rsid w:val="00F373DD"/>
    <w:rsid w:val="00F37F8F"/>
    <w:rsid w:val="00F411A8"/>
    <w:rsid w:val="00F45CC3"/>
    <w:rsid w:val="00F4609D"/>
    <w:rsid w:val="00F50BBA"/>
    <w:rsid w:val="00F50BC5"/>
    <w:rsid w:val="00F532E3"/>
    <w:rsid w:val="00F54AA6"/>
    <w:rsid w:val="00F617C8"/>
    <w:rsid w:val="00F618E4"/>
    <w:rsid w:val="00F726C8"/>
    <w:rsid w:val="00F73426"/>
    <w:rsid w:val="00F75661"/>
    <w:rsid w:val="00F77FC5"/>
    <w:rsid w:val="00F80324"/>
    <w:rsid w:val="00F80D0A"/>
    <w:rsid w:val="00F80F95"/>
    <w:rsid w:val="00F81A01"/>
    <w:rsid w:val="00F82254"/>
    <w:rsid w:val="00F85E3B"/>
    <w:rsid w:val="00F86470"/>
    <w:rsid w:val="00F87193"/>
    <w:rsid w:val="00F9001A"/>
    <w:rsid w:val="00F909E3"/>
    <w:rsid w:val="00F91F80"/>
    <w:rsid w:val="00F9214F"/>
    <w:rsid w:val="00F942DB"/>
    <w:rsid w:val="00F97149"/>
    <w:rsid w:val="00FA1B7A"/>
    <w:rsid w:val="00FA4A75"/>
    <w:rsid w:val="00FA546B"/>
    <w:rsid w:val="00FA68CB"/>
    <w:rsid w:val="00FA7234"/>
    <w:rsid w:val="00FB200F"/>
    <w:rsid w:val="00FB78C3"/>
    <w:rsid w:val="00FC2117"/>
    <w:rsid w:val="00FC50BD"/>
    <w:rsid w:val="00FC5E6E"/>
    <w:rsid w:val="00FD057A"/>
    <w:rsid w:val="00FE0B4F"/>
    <w:rsid w:val="00FE21FD"/>
    <w:rsid w:val="00FF48F7"/>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357F7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A7F5A"/>
    <w:pPr>
      <w:keepNext/>
      <w:keepLines/>
      <w:numPr>
        <w:ilvl w:val="1"/>
        <w:numId w:val="1"/>
      </w:numPr>
      <w:spacing w:before="360" w:after="120"/>
      <w:ind w:left="57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680028"/>
    <w:pPr>
      <w:keepNext/>
      <w:keepLines/>
      <w:numPr>
        <w:ilvl w:val="3"/>
        <w:numId w:val="1"/>
      </w:numPr>
      <w:spacing w:before="200" w:after="0"/>
      <w:ind w:left="864"/>
      <w:outlineLvl w:val="3"/>
    </w:pPr>
    <w:rPr>
      <w:rFonts w:asciiTheme="majorHAnsi" w:eastAsiaTheme="majorEastAsia" w:hAnsiTheme="majorHAnsi" w:cstheme="majorBidi"/>
      <w:b/>
      <w:bCs/>
      <w:iCs/>
      <w:color w:val="auto"/>
      <w:sz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A7F5A"/>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680028"/>
    <w:rPr>
      <w:rFonts w:asciiTheme="majorHAnsi" w:eastAsiaTheme="majorEastAsia" w:hAnsiTheme="majorHAnsi" w:cstheme="majorBidi"/>
      <w:b/>
      <w:bCs/>
      <w:iCs/>
      <w:szCs w:val="18"/>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0743">
      <w:bodyDiv w:val="1"/>
      <w:marLeft w:val="0"/>
      <w:marRight w:val="0"/>
      <w:marTop w:val="0"/>
      <w:marBottom w:val="0"/>
      <w:divBdr>
        <w:top w:val="none" w:sz="0" w:space="0" w:color="auto"/>
        <w:left w:val="none" w:sz="0" w:space="0" w:color="auto"/>
        <w:bottom w:val="none" w:sz="0" w:space="0" w:color="auto"/>
        <w:right w:val="none" w:sz="0" w:space="0" w:color="auto"/>
      </w:divBdr>
      <w:divsChild>
        <w:div w:id="1428770714">
          <w:marLeft w:val="274"/>
          <w:marRight w:val="0"/>
          <w:marTop w:val="0"/>
          <w:marBottom w:val="0"/>
          <w:divBdr>
            <w:top w:val="none" w:sz="0" w:space="0" w:color="auto"/>
            <w:left w:val="none" w:sz="0" w:space="0" w:color="auto"/>
            <w:bottom w:val="none" w:sz="0" w:space="0" w:color="auto"/>
            <w:right w:val="none" w:sz="0" w:space="0" w:color="auto"/>
          </w:divBdr>
        </w:div>
        <w:div w:id="1689722739">
          <w:marLeft w:val="274"/>
          <w:marRight w:val="0"/>
          <w:marTop w:val="0"/>
          <w:marBottom w:val="0"/>
          <w:divBdr>
            <w:top w:val="none" w:sz="0" w:space="0" w:color="auto"/>
            <w:left w:val="none" w:sz="0" w:space="0" w:color="auto"/>
            <w:bottom w:val="none" w:sz="0" w:space="0" w:color="auto"/>
            <w:right w:val="none" w:sz="0" w:space="0" w:color="auto"/>
          </w:divBdr>
        </w:div>
      </w:divsChild>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42419403">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943223130">
      <w:bodyDiv w:val="1"/>
      <w:marLeft w:val="0"/>
      <w:marRight w:val="0"/>
      <w:marTop w:val="0"/>
      <w:marBottom w:val="0"/>
      <w:divBdr>
        <w:top w:val="none" w:sz="0" w:space="0" w:color="auto"/>
        <w:left w:val="none" w:sz="0" w:space="0" w:color="auto"/>
        <w:bottom w:val="none" w:sz="0" w:space="0" w:color="auto"/>
        <w:right w:val="none" w:sz="0" w:space="0" w:color="auto"/>
      </w:divBdr>
      <w:divsChild>
        <w:div w:id="1966349631">
          <w:marLeft w:val="274"/>
          <w:marRight w:val="0"/>
          <w:marTop w:val="0"/>
          <w:marBottom w:val="0"/>
          <w:divBdr>
            <w:top w:val="none" w:sz="0" w:space="0" w:color="auto"/>
            <w:left w:val="none" w:sz="0" w:space="0" w:color="auto"/>
            <w:bottom w:val="none" w:sz="0" w:space="0" w:color="auto"/>
            <w:right w:val="none" w:sz="0" w:space="0" w:color="auto"/>
          </w:divBdr>
        </w:div>
        <w:div w:id="870846729">
          <w:marLeft w:val="274"/>
          <w:marRight w:val="0"/>
          <w:marTop w:val="0"/>
          <w:marBottom w:val="0"/>
          <w:divBdr>
            <w:top w:val="none" w:sz="0" w:space="0" w:color="auto"/>
            <w:left w:val="none" w:sz="0" w:space="0" w:color="auto"/>
            <w:bottom w:val="none" w:sz="0" w:space="0" w:color="auto"/>
            <w:right w:val="none" w:sz="0" w:space="0" w:color="auto"/>
          </w:divBdr>
        </w:div>
        <w:div w:id="354699609">
          <w:marLeft w:val="274"/>
          <w:marRight w:val="0"/>
          <w:marTop w:val="0"/>
          <w:marBottom w:val="0"/>
          <w:divBdr>
            <w:top w:val="none" w:sz="0" w:space="0" w:color="auto"/>
            <w:left w:val="none" w:sz="0" w:space="0" w:color="auto"/>
            <w:bottom w:val="none" w:sz="0" w:space="0" w:color="auto"/>
            <w:right w:val="none" w:sz="0" w:space="0" w:color="auto"/>
          </w:divBdr>
        </w:div>
        <w:div w:id="1303149875">
          <w:marLeft w:val="274"/>
          <w:marRight w:val="0"/>
          <w:marTop w:val="0"/>
          <w:marBottom w:val="0"/>
          <w:divBdr>
            <w:top w:val="none" w:sz="0" w:space="0" w:color="auto"/>
            <w:left w:val="none" w:sz="0" w:space="0" w:color="auto"/>
            <w:bottom w:val="none" w:sz="0" w:space="0" w:color="auto"/>
            <w:right w:val="none" w:sz="0" w:space="0" w:color="auto"/>
          </w:divBdr>
        </w:div>
      </w:divsChild>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21458829">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TR-512.1_OnfCoreIm-Overview.pdf" TargetMode="External"/><Relationship Id="rId18" Type="http://schemas.openxmlformats.org/officeDocument/2006/relationships/image" Target="media/image2.emf"/><Relationship Id="rId26" Type="http://schemas.openxmlformats.org/officeDocument/2006/relationships/image" Target="media/image6.emf"/><Relationship Id="rId3" Type="http://schemas.openxmlformats.org/officeDocument/2006/relationships/styles" Target="styles.xml"/><Relationship Id="rId21" Type="http://schemas.openxmlformats.org/officeDocument/2006/relationships/package" Target="embeddings/Microsoft_PowerPoint_Slide.sldx"/><Relationship Id="rId7" Type="http://schemas.openxmlformats.org/officeDocument/2006/relationships/endnotes" Target="endnotes.xml"/><Relationship Id="rId12" Type="http://schemas.openxmlformats.org/officeDocument/2006/relationships/hyperlink" Target="../TR-512.1_OnfCoreIm-Overview.pdf" TargetMode="External"/><Relationship Id="rId17" Type="http://schemas.openxmlformats.org/officeDocument/2006/relationships/hyperlink" Target="TR-512.11_OnfCoreIm-ProcessingConstruct.pdf" TargetMode="External"/><Relationship Id="rId25" Type="http://schemas.openxmlformats.org/officeDocument/2006/relationships/package" Target="embeddings/Microsoft_PowerPoint_Slide2.sldx"/><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TR-512.A.1_OnfCoreIm-AppendixOverview.pdf" TargetMode="External"/><Relationship Id="rId20" Type="http://schemas.openxmlformats.org/officeDocument/2006/relationships/image" Target="media/image3.emf"/><Relationship Id="rId29" Type="http://schemas.openxmlformats.org/officeDocument/2006/relationships/package" Target="embeddings/Microsoft_PowerPoint_Slide4.sl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R-512.1_OnfCoreIm-Overview.pdf" TargetMode="External"/><Relationship Id="rId24" Type="http://schemas.openxmlformats.org/officeDocument/2006/relationships/image" Target="media/image5.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package" Target="embeddings/Microsoft_PowerPoint_Slide1.sldx"/><Relationship Id="rId28" Type="http://schemas.openxmlformats.org/officeDocument/2006/relationships/image" Target="media/image7.emf"/><Relationship Id="rId10" Type="http://schemas.openxmlformats.org/officeDocument/2006/relationships/hyperlink" Target="http://www.opennetworking.org" TargetMode="External"/><Relationship Id="rId19" Type="http://schemas.openxmlformats.org/officeDocument/2006/relationships/oleObject" Target="embeddings/oleObject1.bin"/><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image" Target="media/image4.emf"/><Relationship Id="rId27" Type="http://schemas.openxmlformats.org/officeDocument/2006/relationships/package" Target="embeddings/Microsoft_PowerPoint_Slide3.sldx"/><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DD03FF-6896-48C0-A0FB-F1274B9C2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5006</Words>
  <Characters>28539</Characters>
  <Application>Microsoft Office Word</Application>
  <DocSecurity>0</DocSecurity>
  <Lines>237</Lines>
  <Paragraphs>66</Paragraphs>
  <ScaleCrop>false</ScaleCrop>
  <Company/>
  <LinksUpToDate>false</LinksUpToDate>
  <CharactersWithSpaces>33479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2024-01-15T11:54:00Z</dcterms:created>
  <dcterms:modified xsi:type="dcterms:W3CDTF">2024-01-15T11:54:00Z</dcterms:modified>
</cp:coreProperties>
</file>