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F58A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Date: April 4th, 2025</w:t>
      </w:r>
    </w:p>
    <w:p w14:paraId="66B87D35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A8556F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This dataset repository contains de-identified fMRI and T1-weighted imaging acquired from 16 Parkinson's disease patients (aged 50-76 years) receiving deep brain stimulation therapy. All patients were implanted in the subthalamic nucleus or globus pallidus internus. </w:t>
      </w:r>
    </w:p>
    <w:p w14:paraId="2AE274D8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A93D10" w14:textId="77777777" w:rsidR="00475EB4" w:rsidRP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75EB4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Data Acquisition </w:t>
      </w:r>
    </w:p>
    <w:p w14:paraId="13986A4E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details about data acquisition, refer to the attached JSON files below. </w:t>
      </w:r>
    </w:p>
    <w:p w14:paraId="5932DD7E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681C98" w14:textId="77777777" w:rsidR="00475EB4" w:rsidRP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75EB4">
        <w:rPr>
          <w:rFonts w:ascii="AppleSystemUIFont" w:hAnsi="AppleSystemUIFont" w:cs="AppleSystemUIFont"/>
          <w:b/>
          <w:bCs/>
          <w:kern w:val="0"/>
          <w:sz w:val="26"/>
          <w:szCs w:val="26"/>
        </w:rPr>
        <w:t>Study Details</w:t>
      </w:r>
    </w:p>
    <w:p w14:paraId="281DA353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information about our test-retest study and subsequential findings, please refer to the free pre-print of our manuscript:</w:t>
      </w:r>
    </w:p>
    <w:p w14:paraId="140F7229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[coming soon]</w:t>
      </w:r>
    </w:p>
    <w:p w14:paraId="2F9B3B8E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4873F3" w14:textId="77777777" w:rsidR="00475EB4" w:rsidRP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75EB4"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Contact Information</w:t>
      </w:r>
    </w:p>
    <w:p w14:paraId="0395286B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any inquiries, please contact:</w:t>
      </w:r>
    </w:p>
    <w:p w14:paraId="0C3C3D02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Skyler Deutsch (skyler.deutsch@ucsf.edu) and Dr. Melanie Morrison (melanie.morrison@ucsf.edu).</w:t>
      </w:r>
    </w:p>
    <w:p w14:paraId="7DFD28AD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0E6277" w14:textId="77777777" w:rsidR="00475EB4" w:rsidRP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75EB4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Data Access and Licensing </w:t>
      </w:r>
    </w:p>
    <w:p w14:paraId="66E4658A" w14:textId="77777777" w:rsidR="00475EB4" w:rsidRDefault="00475EB4" w:rsidP="00475EB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dataset was acquired at the University of California San Francisco and is licensed under the CC0 license. It is publicly available for research and educational purposes. Please cite appropriately.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0E9028D2" w14:textId="77777777" w:rsidR="00475EB4" w:rsidRDefault="00475EB4" w:rsidP="00475EB4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657ACEB3" w14:textId="7D0A489A" w:rsidR="001F054E" w:rsidRDefault="00475EB4" w:rsidP="00475EB4">
      <w:r>
        <w:rPr>
          <w:rFonts w:ascii="AppleSystemUIFont" w:hAnsi="AppleSystemUIFont" w:cs="AppleSystemUIFont"/>
          <w:kern w:val="0"/>
          <w:sz w:val="26"/>
          <w:szCs w:val="26"/>
        </w:rPr>
        <w:t>Thank you for your interest!</w:t>
      </w:r>
    </w:p>
    <w:sectPr w:rsidR="001F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B4"/>
    <w:rsid w:val="00105EFB"/>
    <w:rsid w:val="001F054E"/>
    <w:rsid w:val="00475EB4"/>
    <w:rsid w:val="00746B9F"/>
    <w:rsid w:val="007571C3"/>
    <w:rsid w:val="00DA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D54EA"/>
  <w15:chartTrackingRefBased/>
  <w15:docId w15:val="{C5527C0F-C1EB-D343-8D1A-2C6F5965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Skyler Brooke Deutsch</dc:creator>
  <cp:keywords/>
  <dc:description/>
  <cp:lastModifiedBy>Skyler Brooke Deutsch</cp:lastModifiedBy>
  <cp:revision>1</cp:revision>
  <dcterms:created xsi:type="dcterms:W3CDTF">2025-04-09T19:03:00Z</dcterms:created>
  <dcterms:modified xsi:type="dcterms:W3CDTF">2025-04-09T19:04:00Z</dcterms:modified>
</cp:coreProperties>
</file>