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4290" w14:textId="77777777" w:rsidR="00E91975" w:rsidRPr="008A0862" w:rsidRDefault="00115A30" w:rsidP="008A0862">
      <w:bookmarkStart w:id="0" w:name="_Toc265238790"/>
      <w:r w:rsidRPr="008A0862">
        <w:rPr>
          <w:noProof/>
          <w:lang w:val="de-DE"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8A0862" w:rsidRDefault="00E91975" w:rsidP="008A0862"/>
    <w:p w14:paraId="23E0F891" w14:textId="77777777" w:rsidR="00E91975" w:rsidRPr="006132BB" w:rsidRDefault="00E91975" w:rsidP="006132BB"/>
    <w:p w14:paraId="08AC9C2F" w14:textId="77777777"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14:paraId="60F071D1" w14:textId="77777777" w:rsidR="00E91975" w:rsidRPr="006132BB" w:rsidRDefault="00E91975" w:rsidP="006132BB">
      <w:bookmarkStart w:id="1" w:name="_Toc274897532"/>
      <w:bookmarkStart w:id="2" w:name="_Toc274906476"/>
      <w:bookmarkStart w:id="3" w:name="_Toc274906523"/>
      <w:bookmarkStart w:id="4" w:name="_Toc274908781"/>
    </w:p>
    <w:p w14:paraId="034B485B" w14:textId="77777777" w:rsidR="00E91975" w:rsidRPr="006132BB" w:rsidRDefault="00913E37" w:rsidP="006132BB">
      <w:r>
        <w:rPr>
          <w:noProof/>
          <w:lang w:val="de-DE"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14:paraId="3C3EDC06" w14:textId="77777777" w:rsidTr="00AC5DA8">
        <w:trPr>
          <w:gridAfter w:val="1"/>
          <w:wAfter w:w="992" w:type="dxa"/>
        </w:trPr>
        <w:tc>
          <w:tcPr>
            <w:tcW w:w="6662" w:type="dxa"/>
          </w:tcPr>
          <w:bookmarkEnd w:id="1"/>
          <w:bookmarkEnd w:id="2"/>
          <w:bookmarkEnd w:id="3"/>
          <w:bookmarkEnd w:id="4"/>
          <w:p w14:paraId="7A236DF9" w14:textId="77777777" w:rsidR="00AC5DA8" w:rsidRDefault="00AC5DA8" w:rsidP="00AC5DA8">
            <w:pPr>
              <w:jc w:val="center"/>
            </w:pPr>
            <w:r w:rsidRPr="006731A2">
              <w:rPr>
                <w:rFonts w:ascii="Arial" w:hAnsi="Arial" w:cs="Arial"/>
                <w:b/>
                <w:bCs/>
                <w:sz w:val="32"/>
                <w:szCs w:val="28"/>
              </w:rPr>
              <w:t>OpenPEPPOL AISBL</w:t>
            </w:r>
          </w:p>
        </w:tc>
      </w:tr>
      <w:tr w:rsidR="00AC5DA8" w:rsidRPr="00E91975" w14:paraId="5535F7C3" w14:textId="77777777" w:rsidTr="00AC5DA8">
        <w:trPr>
          <w:gridAfter w:val="1"/>
          <w:wAfter w:w="992" w:type="dxa"/>
        </w:trPr>
        <w:tc>
          <w:tcPr>
            <w:tcW w:w="6662" w:type="dxa"/>
          </w:tcPr>
          <w:p w14:paraId="528BB89B" w14:textId="77777777" w:rsidR="00AC5DA8" w:rsidRDefault="00AC5DA8" w:rsidP="00AC5DA8">
            <w:pPr>
              <w:jc w:val="center"/>
            </w:pPr>
          </w:p>
        </w:tc>
      </w:tr>
      <w:tr w:rsidR="00E91975" w:rsidRPr="00783E3E" w14:paraId="11421358" w14:textId="77777777" w:rsidTr="0047482D">
        <w:tc>
          <w:tcPr>
            <w:tcW w:w="7654" w:type="dxa"/>
            <w:gridSpan w:val="2"/>
          </w:tcPr>
          <w:p w14:paraId="126ECB6F" w14:textId="77777777" w:rsidR="00E91975" w:rsidRPr="00E91975" w:rsidRDefault="00E91975" w:rsidP="0047482D">
            <w:pPr>
              <w:pBdr>
                <w:bottom w:val="single" w:sz="4" w:space="1" w:color="auto"/>
              </w:pBdr>
              <w:ind w:right="709"/>
              <w:rPr>
                <w:rFonts w:ascii="Arial" w:hAnsi="Arial" w:cs="Arial"/>
                <w:b/>
              </w:rPr>
            </w:pPr>
          </w:p>
          <w:p w14:paraId="3F7F21C3" w14:textId="77777777" w:rsidR="00E91975" w:rsidRPr="00E91975" w:rsidRDefault="00E91975" w:rsidP="0047482D">
            <w:pPr>
              <w:ind w:right="709"/>
              <w:rPr>
                <w:rFonts w:ascii="Arial" w:hAnsi="Arial" w:cs="Arial"/>
                <w:b/>
              </w:rPr>
            </w:pPr>
          </w:p>
          <w:p w14:paraId="0B3F17C6" w14:textId="77777777"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14:paraId="0E7FC9EB" w14:textId="77777777"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14:paraId="5771FEAE" w14:textId="77777777" w:rsidR="00E91975" w:rsidRPr="0047482D" w:rsidRDefault="00E91975" w:rsidP="0047482D">
            <w:pPr>
              <w:ind w:right="709"/>
              <w:rPr>
                <w:rFonts w:ascii="Arial" w:hAnsi="Arial" w:cs="Arial"/>
                <w:b/>
              </w:rPr>
            </w:pPr>
          </w:p>
          <w:p w14:paraId="4B444FE6" w14:textId="77777777" w:rsidR="0047482D" w:rsidRPr="00AC5DA8" w:rsidRDefault="0082531F" w:rsidP="0047482D">
            <w:pPr>
              <w:suppressAutoHyphens/>
              <w:ind w:right="709"/>
              <w:jc w:val="center"/>
              <w:rPr>
                <w:rFonts w:ascii="Arial" w:hAnsi="Arial" w:cs="Arial"/>
                <w:b/>
                <w:sz w:val="36"/>
                <w:szCs w:val="36"/>
              </w:rPr>
            </w:pPr>
            <w:r>
              <w:rPr>
                <w:rFonts w:ascii="Arial" w:hAnsi="Arial" w:cs="Arial"/>
                <w:b/>
                <w:sz w:val="36"/>
                <w:szCs w:val="36"/>
              </w:rPr>
              <w:t>Service Metadata Publishing (SMP)</w:t>
            </w:r>
          </w:p>
          <w:p w14:paraId="16B9F99B" w14:textId="77777777" w:rsidR="00E91975" w:rsidRPr="0047482D" w:rsidRDefault="00E91975" w:rsidP="0047482D">
            <w:pPr>
              <w:suppressAutoHyphens/>
              <w:ind w:right="709"/>
              <w:jc w:val="center"/>
              <w:rPr>
                <w:rFonts w:ascii="Arial" w:hAnsi="Arial" w:cs="Arial"/>
                <w:b/>
                <w:sz w:val="28"/>
              </w:rPr>
            </w:pPr>
          </w:p>
          <w:p w14:paraId="77A97AFC" w14:textId="77777777" w:rsidR="00E91975" w:rsidRPr="00E91975" w:rsidRDefault="00E91975" w:rsidP="0047482D">
            <w:pPr>
              <w:ind w:right="709"/>
              <w:rPr>
                <w:rFonts w:ascii="Arial" w:hAnsi="Arial" w:cs="Arial"/>
                <w:b/>
              </w:rPr>
            </w:pPr>
          </w:p>
          <w:p w14:paraId="3BE000EB" w14:textId="77777777" w:rsidR="00E91975" w:rsidRPr="00E91975" w:rsidRDefault="00E91975" w:rsidP="0047482D">
            <w:pPr>
              <w:ind w:right="709"/>
              <w:rPr>
                <w:rFonts w:ascii="Arial" w:hAnsi="Arial" w:cs="Arial"/>
                <w:b/>
              </w:rPr>
            </w:pPr>
          </w:p>
          <w:p w14:paraId="1B901C74" w14:textId="77777777" w:rsidR="00E91975" w:rsidRPr="00986B72" w:rsidRDefault="00E91975" w:rsidP="0047482D">
            <w:pPr>
              <w:ind w:right="709"/>
              <w:rPr>
                <w:rFonts w:ascii="Arial" w:hAnsi="Arial" w:cs="Arial"/>
                <w:b/>
              </w:rPr>
            </w:pPr>
            <w:r w:rsidRPr="00986B72">
              <w:rPr>
                <w:rFonts w:ascii="Arial" w:hAnsi="Arial" w:cs="Arial"/>
                <w:b/>
              </w:rPr>
              <w:t>Version</w:t>
            </w:r>
            <w:r w:rsidR="0047482D" w:rsidRPr="00986B72">
              <w:rPr>
                <w:rFonts w:ascii="Arial" w:hAnsi="Arial" w:cs="Arial"/>
                <w:b/>
              </w:rPr>
              <w:t xml:space="preserve">: </w:t>
            </w:r>
            <w:r w:rsidR="0082531F" w:rsidRPr="00986B72">
              <w:rPr>
                <w:rFonts w:ascii="Arial" w:hAnsi="Arial" w:cs="Arial"/>
                <w:b/>
              </w:rPr>
              <w:t>1</w:t>
            </w:r>
            <w:r w:rsidR="009F4391" w:rsidRPr="00986B72">
              <w:rPr>
                <w:rFonts w:ascii="Arial" w:hAnsi="Arial" w:cs="Arial"/>
                <w:b/>
              </w:rPr>
              <w:t>.</w:t>
            </w:r>
            <w:r w:rsidR="0082531F" w:rsidRPr="00986B72">
              <w:rPr>
                <w:rFonts w:ascii="Arial" w:hAnsi="Arial" w:cs="Arial"/>
                <w:b/>
              </w:rPr>
              <w:t>2</w:t>
            </w:r>
            <w:r w:rsidR="00B56755" w:rsidRPr="00986B72">
              <w:rPr>
                <w:rFonts w:ascii="Arial" w:hAnsi="Arial" w:cs="Arial"/>
                <w:b/>
              </w:rPr>
              <w:t>.</w:t>
            </w:r>
            <w:r w:rsidR="00456B8F" w:rsidRPr="00986B72">
              <w:rPr>
                <w:rFonts w:ascii="Arial" w:hAnsi="Arial" w:cs="Arial"/>
                <w:b/>
              </w:rPr>
              <w:t>0</w:t>
            </w:r>
          </w:p>
          <w:p w14:paraId="02A042E5" w14:textId="5BD89063" w:rsidR="00E91975" w:rsidRPr="00986B72" w:rsidRDefault="00E91975" w:rsidP="0047482D">
            <w:pPr>
              <w:ind w:right="709"/>
              <w:rPr>
                <w:rFonts w:ascii="Arial" w:hAnsi="Arial" w:cs="Arial"/>
                <w:b/>
              </w:rPr>
            </w:pPr>
            <w:r w:rsidRPr="00986B72">
              <w:rPr>
                <w:rFonts w:ascii="Arial" w:hAnsi="Arial" w:cs="Arial"/>
                <w:b/>
              </w:rPr>
              <w:t xml:space="preserve">Status: </w:t>
            </w:r>
            <w:r w:rsidR="00986B72" w:rsidRPr="00986B72">
              <w:rPr>
                <w:rFonts w:ascii="Arial" w:hAnsi="Arial" w:cs="Arial"/>
                <w:b/>
              </w:rPr>
              <w:t>I</w:t>
            </w:r>
            <w:r w:rsidR="00986B72">
              <w:rPr>
                <w:rFonts w:ascii="Arial" w:hAnsi="Arial" w:cs="Arial"/>
                <w:b/>
              </w:rPr>
              <w:t>n use</w:t>
            </w:r>
          </w:p>
          <w:p w14:paraId="5932F9DF" w14:textId="77777777" w:rsidR="00E91975" w:rsidRPr="00986B72" w:rsidRDefault="00E91975" w:rsidP="0047482D">
            <w:pPr>
              <w:pBdr>
                <w:bottom w:val="single" w:sz="4" w:space="1" w:color="auto"/>
              </w:pBdr>
              <w:ind w:right="709"/>
              <w:rPr>
                <w:rFonts w:ascii="Arial" w:hAnsi="Arial" w:cs="Arial"/>
                <w:b/>
              </w:rPr>
            </w:pPr>
          </w:p>
          <w:p w14:paraId="13A8C013" w14:textId="77777777" w:rsidR="00E91975" w:rsidRPr="00986B72" w:rsidRDefault="00E91975" w:rsidP="0047482D">
            <w:pPr>
              <w:ind w:right="709"/>
              <w:rPr>
                <w:rFonts w:ascii="Arial" w:hAnsi="Arial" w:cs="Arial"/>
                <w:b/>
              </w:rPr>
            </w:pPr>
          </w:p>
          <w:p w14:paraId="4BDD5E23" w14:textId="77777777" w:rsidR="00E91975" w:rsidRPr="00986B72" w:rsidRDefault="00E91975" w:rsidP="0047482D">
            <w:pPr>
              <w:ind w:right="709"/>
              <w:rPr>
                <w:rFonts w:ascii="Arial" w:hAnsi="Arial" w:cs="Arial"/>
                <w:b/>
              </w:rPr>
            </w:pPr>
            <w:r w:rsidRPr="00986B72">
              <w:rPr>
                <w:rFonts w:ascii="Arial" w:hAnsi="Arial" w:cs="Arial"/>
                <w:b/>
              </w:rPr>
              <w:t xml:space="preserve">Editors: </w:t>
            </w:r>
          </w:p>
          <w:p w14:paraId="06713844" w14:textId="77777777" w:rsidR="00C53694" w:rsidRPr="00986B72" w:rsidRDefault="00B748CA" w:rsidP="00CE0D75">
            <w:pPr>
              <w:ind w:right="709"/>
              <w:rPr>
                <w:rFonts w:ascii="Arial" w:hAnsi="Arial" w:cs="Arial"/>
                <w:b/>
              </w:rPr>
            </w:pPr>
            <w:r w:rsidRPr="00986B72">
              <w:rPr>
                <w:rFonts w:ascii="Arial" w:hAnsi="Arial" w:cs="Arial"/>
                <w:b/>
              </w:rPr>
              <w:tab/>
            </w:r>
            <w:r w:rsidR="0082531F" w:rsidRPr="00986B72">
              <w:rPr>
                <w:rFonts w:ascii="Arial" w:hAnsi="Arial" w:cs="Arial"/>
                <w:b/>
              </w:rPr>
              <w:t xml:space="preserve">Gert </w:t>
            </w:r>
            <w:proofErr w:type="spellStart"/>
            <w:r w:rsidR="0082531F" w:rsidRPr="00986B72">
              <w:rPr>
                <w:rFonts w:ascii="Arial" w:hAnsi="Arial" w:cs="Arial"/>
                <w:b/>
              </w:rPr>
              <w:t>Sylvest</w:t>
            </w:r>
            <w:proofErr w:type="spellEnd"/>
            <w:r w:rsidR="0082531F" w:rsidRPr="00986B72">
              <w:rPr>
                <w:rFonts w:ascii="Arial" w:hAnsi="Arial" w:cs="Arial"/>
                <w:b/>
              </w:rPr>
              <w:t xml:space="preserve"> (NITA/Avanade)</w:t>
            </w:r>
            <w:r w:rsidR="0082531F" w:rsidRPr="00986B72">
              <w:rPr>
                <w:rFonts w:ascii="Arial" w:hAnsi="Arial" w:cs="Arial"/>
                <w:b/>
              </w:rPr>
              <w:br/>
            </w:r>
            <w:r w:rsidR="0082531F" w:rsidRPr="00986B72">
              <w:rPr>
                <w:rFonts w:ascii="Arial" w:hAnsi="Arial" w:cs="Arial"/>
                <w:b/>
              </w:rPr>
              <w:tab/>
              <w:t>Jens Jakob Andersen (NITA)</w:t>
            </w:r>
            <w:r w:rsidR="0082531F" w:rsidRPr="00986B72">
              <w:rPr>
                <w:rFonts w:ascii="Arial" w:hAnsi="Arial" w:cs="Arial"/>
                <w:b/>
              </w:rPr>
              <w:br/>
            </w:r>
            <w:r w:rsidR="0082531F" w:rsidRPr="00986B72">
              <w:rPr>
                <w:rFonts w:ascii="Arial" w:hAnsi="Arial" w:cs="Arial"/>
                <w:b/>
              </w:rPr>
              <w:tab/>
              <w:t xml:space="preserve">Klaus </w:t>
            </w:r>
            <w:proofErr w:type="spellStart"/>
            <w:r w:rsidR="0082531F" w:rsidRPr="00986B72">
              <w:rPr>
                <w:rFonts w:ascii="Arial" w:hAnsi="Arial" w:cs="Arial"/>
                <w:b/>
              </w:rPr>
              <w:t>Vilstrup</w:t>
            </w:r>
            <w:proofErr w:type="spellEnd"/>
            <w:r w:rsidR="0082531F" w:rsidRPr="00986B72">
              <w:rPr>
                <w:rFonts w:ascii="Arial" w:hAnsi="Arial" w:cs="Arial"/>
                <w:b/>
              </w:rPr>
              <w:t xml:space="preserve"> Pedersen (DIFI)</w:t>
            </w:r>
            <w:r w:rsidR="0082531F" w:rsidRPr="00986B72">
              <w:rPr>
                <w:rFonts w:ascii="Arial" w:hAnsi="Arial" w:cs="Arial"/>
                <w:b/>
              </w:rPr>
              <w:br/>
            </w:r>
            <w:r w:rsidR="0082531F" w:rsidRPr="00986B72">
              <w:rPr>
                <w:rFonts w:ascii="Arial" w:hAnsi="Arial" w:cs="Arial"/>
                <w:b/>
              </w:rPr>
              <w:tab/>
              <w:t xml:space="preserve">Mikkel </w:t>
            </w:r>
            <w:proofErr w:type="spellStart"/>
            <w:r w:rsidR="0082531F" w:rsidRPr="00986B72">
              <w:rPr>
                <w:rFonts w:ascii="Arial" w:hAnsi="Arial" w:cs="Arial"/>
                <w:b/>
              </w:rPr>
              <w:t>Hippe</w:t>
            </w:r>
            <w:proofErr w:type="spellEnd"/>
            <w:r w:rsidR="0082531F" w:rsidRPr="00986B72">
              <w:rPr>
                <w:rFonts w:ascii="Arial" w:hAnsi="Arial" w:cs="Arial"/>
                <w:b/>
              </w:rPr>
              <w:t xml:space="preserve"> Brun (NITA)</w:t>
            </w:r>
            <w:r w:rsidR="0082531F" w:rsidRPr="00986B72">
              <w:rPr>
                <w:rFonts w:ascii="Arial" w:hAnsi="Arial" w:cs="Arial"/>
                <w:b/>
              </w:rPr>
              <w:br/>
            </w:r>
            <w:r w:rsidR="0082531F" w:rsidRPr="00986B72">
              <w:rPr>
                <w:rFonts w:ascii="Arial" w:hAnsi="Arial" w:cs="Arial"/>
                <w:b/>
              </w:rPr>
              <w:tab/>
              <w:t>Paul Fremantle (NITA/WSO2)</w:t>
            </w:r>
          </w:p>
          <w:p w14:paraId="40882A1F" w14:textId="77777777" w:rsidR="0082531F" w:rsidRPr="00986B72" w:rsidRDefault="0082531F" w:rsidP="00CE0D75">
            <w:pPr>
              <w:ind w:right="709"/>
              <w:rPr>
                <w:rFonts w:ascii="Arial" w:hAnsi="Arial" w:cs="Arial"/>
                <w:b/>
              </w:rPr>
            </w:pPr>
          </w:p>
          <w:p w14:paraId="42C4C18D" w14:textId="77777777" w:rsidR="00E91975" w:rsidRPr="00986B72" w:rsidRDefault="00E91975" w:rsidP="0047482D">
            <w:pPr>
              <w:ind w:right="709"/>
              <w:rPr>
                <w:rFonts w:ascii="Arial" w:hAnsi="Arial" w:cs="Arial"/>
                <w:b/>
              </w:rPr>
            </w:pPr>
          </w:p>
        </w:tc>
      </w:tr>
    </w:tbl>
    <w:p w14:paraId="2EECD7A2" w14:textId="77777777" w:rsidR="00E91975" w:rsidRPr="00986B72"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14:paraId="14AC7724" w14:textId="77777777" w:rsidTr="0047482D">
        <w:tc>
          <w:tcPr>
            <w:tcW w:w="9828" w:type="dxa"/>
            <w:gridSpan w:val="3"/>
          </w:tcPr>
          <w:p w14:paraId="4F193253" w14:textId="77777777"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14:paraId="7AED84B5" w14:textId="77777777" w:rsidTr="0047482D">
        <w:tc>
          <w:tcPr>
            <w:tcW w:w="9828" w:type="dxa"/>
            <w:gridSpan w:val="3"/>
          </w:tcPr>
          <w:p w14:paraId="37636384" w14:textId="77777777"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14:paraId="07D31653" w14:textId="77777777" w:rsidTr="0047482D">
        <w:tc>
          <w:tcPr>
            <w:tcW w:w="669" w:type="dxa"/>
          </w:tcPr>
          <w:p w14:paraId="05091815"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14:paraId="48ED88B6"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14:paraId="5BA298F7"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14:paraId="5EDF1295" w14:textId="77777777" w:rsidTr="0047482D">
        <w:tc>
          <w:tcPr>
            <w:tcW w:w="669" w:type="dxa"/>
          </w:tcPr>
          <w:p w14:paraId="480C126B"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14:paraId="122B696B"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14:paraId="2677D97B" w14:textId="77777777" w:rsidR="00E91975" w:rsidRPr="00E91975" w:rsidRDefault="00E91975" w:rsidP="0047482D">
            <w:pPr>
              <w:spacing w:before="40" w:after="40"/>
              <w:rPr>
                <w:rFonts w:ascii="Arial" w:hAnsi="Arial" w:cs="Arial"/>
                <w:b/>
                <w:sz w:val="16"/>
                <w:szCs w:val="16"/>
              </w:rPr>
            </w:pPr>
          </w:p>
        </w:tc>
      </w:tr>
    </w:tbl>
    <w:p w14:paraId="2ED8C23C" w14:textId="77777777"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983"/>
      </w:tblGrid>
      <w:tr w:rsidR="00514984" w:rsidRPr="0005230D"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05230D" w:rsidRDefault="00514984" w:rsidP="0005230D">
            <w:r w:rsidRPr="0005230D">
              <w:t>Version</w:t>
            </w:r>
          </w:p>
        </w:tc>
        <w:tc>
          <w:tcPr>
            <w:tcW w:w="1281" w:type="dxa"/>
          </w:tcPr>
          <w:p w14:paraId="3B85C19D" w14:textId="77777777" w:rsidR="00514984" w:rsidRPr="0005230D" w:rsidRDefault="00514984" w:rsidP="0005230D">
            <w:pPr>
              <w:cnfStyle w:val="100000000000" w:firstRow="1" w:lastRow="0" w:firstColumn="0" w:lastColumn="0" w:oddVBand="0" w:evenVBand="0" w:oddHBand="0" w:evenHBand="0" w:firstRowFirstColumn="0" w:firstRowLastColumn="0" w:lastRowFirstColumn="0" w:lastRowLastColumn="0"/>
            </w:pPr>
            <w:r w:rsidRPr="0005230D">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05230D" w:rsidRDefault="00514984" w:rsidP="0005230D">
            <w:r w:rsidRPr="0005230D">
              <w:t>Description of changes</w:t>
            </w:r>
          </w:p>
        </w:tc>
        <w:tc>
          <w:tcPr>
            <w:tcW w:w="0" w:type="auto"/>
          </w:tcPr>
          <w:p w14:paraId="585A89B8" w14:textId="77777777" w:rsidR="00E17B9D" w:rsidRPr="0005230D" w:rsidRDefault="0082531F" w:rsidP="0005230D">
            <w:pPr>
              <w:cnfStyle w:val="100000000000" w:firstRow="1" w:lastRow="0" w:firstColumn="0" w:lastColumn="0" w:oddVBand="0" w:evenVBand="0" w:oddHBand="0" w:evenHBand="0" w:firstRowFirstColumn="0" w:firstRowLastColumn="0" w:lastRowFirstColumn="0" w:lastRowLastColumn="0"/>
            </w:pPr>
            <w:r w:rsidRPr="0005230D">
              <w:t>Author</w:t>
            </w:r>
          </w:p>
        </w:tc>
      </w:tr>
      <w:tr w:rsidR="00FE0D87" w:rsidRPr="0005230D"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05230D" w:rsidRDefault="0082531F" w:rsidP="0005230D">
            <w:r w:rsidRPr="0005230D">
              <w:t>1</w:t>
            </w:r>
            <w:r w:rsidR="00E52C91" w:rsidRPr="0005230D">
              <w:t>.</w:t>
            </w:r>
            <w:r w:rsidRPr="0005230D">
              <w:t>0.</w:t>
            </w:r>
            <w:r w:rsidR="00E52C91" w:rsidRPr="0005230D">
              <w:t>0</w:t>
            </w:r>
          </w:p>
        </w:tc>
        <w:tc>
          <w:tcPr>
            <w:tcW w:w="1281" w:type="dxa"/>
          </w:tcPr>
          <w:p w14:paraId="71E05736" w14:textId="77777777" w:rsidR="00543A39" w:rsidRPr="0005230D" w:rsidRDefault="00AC5DA8" w:rsidP="0005230D">
            <w:pPr>
              <w:cnfStyle w:val="000000100000" w:firstRow="0" w:lastRow="0" w:firstColumn="0" w:lastColumn="0" w:oddVBand="0" w:evenVBand="0" w:oddHBand="1" w:evenHBand="0" w:firstRowFirstColumn="0" w:firstRowLastColumn="0" w:lastRowFirstColumn="0" w:lastRowLastColumn="0"/>
            </w:pPr>
            <w:r w:rsidRPr="0005230D">
              <w:t>201</w:t>
            </w:r>
            <w:r w:rsidR="0082531F" w:rsidRPr="0005230D">
              <w:t>0</w:t>
            </w:r>
            <w:r w:rsidRPr="0005230D">
              <w:t>-02</w:t>
            </w:r>
            <w:r w:rsidR="00543A39" w:rsidRPr="0005230D">
              <w:t>-</w:t>
            </w:r>
            <w:r w:rsidR="0082531F" w:rsidRPr="0005230D">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05230D" w:rsidRDefault="0082531F" w:rsidP="0005230D">
            <w:r w:rsidRPr="0005230D">
              <w:t>First version (pending EC approval)</w:t>
            </w:r>
          </w:p>
        </w:tc>
        <w:tc>
          <w:tcPr>
            <w:tcW w:w="0" w:type="auto"/>
          </w:tcPr>
          <w:p w14:paraId="0573D5E8" w14:textId="77777777" w:rsidR="00543A39" w:rsidRPr="0005230D" w:rsidRDefault="0082531F" w:rsidP="0005230D">
            <w:pPr>
              <w:cnfStyle w:val="000000100000" w:firstRow="0" w:lastRow="0" w:firstColumn="0" w:lastColumn="0" w:oddVBand="0" w:evenVBand="0" w:oddHBand="1" w:evenHBand="0" w:firstRowFirstColumn="0" w:firstRowLastColumn="0" w:lastRowFirstColumn="0" w:lastRowLastColumn="0"/>
            </w:pPr>
            <w:r w:rsidRPr="0005230D">
              <w:t xml:space="preserve">Mikkel </w:t>
            </w:r>
            <w:proofErr w:type="spellStart"/>
            <w:r w:rsidRPr="0005230D">
              <w:t>Hippe</w:t>
            </w:r>
            <w:proofErr w:type="spellEnd"/>
            <w:r w:rsidRPr="0005230D">
              <w:t xml:space="preserve"> Brun, NITA</w:t>
            </w:r>
          </w:p>
        </w:tc>
      </w:tr>
      <w:tr w:rsidR="00840E57" w:rsidRPr="0005230D"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05230D" w:rsidRDefault="0082531F" w:rsidP="0005230D">
            <w:r w:rsidRPr="0005230D">
              <w:t>1.0.1</w:t>
            </w:r>
          </w:p>
        </w:tc>
        <w:tc>
          <w:tcPr>
            <w:tcW w:w="1281" w:type="dxa"/>
          </w:tcPr>
          <w:p w14:paraId="378A2B9C" w14:textId="77777777" w:rsidR="00840E57" w:rsidRPr="0005230D" w:rsidRDefault="00840E57" w:rsidP="0005230D">
            <w:pPr>
              <w:cnfStyle w:val="000000000000" w:firstRow="0" w:lastRow="0" w:firstColumn="0" w:lastColumn="0" w:oddVBand="0" w:evenVBand="0" w:oddHBand="0" w:evenHBand="0" w:firstRowFirstColumn="0" w:firstRowLastColumn="0" w:lastRowFirstColumn="0" w:lastRowLastColumn="0"/>
            </w:pPr>
            <w:r w:rsidRPr="0005230D">
              <w:t>201</w:t>
            </w:r>
            <w:r w:rsidR="0082531F" w:rsidRPr="0005230D">
              <w:t>0</w:t>
            </w:r>
            <w:r w:rsidRPr="0005230D">
              <w:t>-</w:t>
            </w:r>
            <w:r w:rsidR="0082531F" w:rsidRPr="0005230D">
              <w:t>10</w:t>
            </w:r>
            <w:r w:rsidRPr="0005230D">
              <w:t>-</w:t>
            </w:r>
            <w:r w:rsidR="0082531F" w:rsidRPr="0005230D">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05230D" w:rsidRDefault="0082531F" w:rsidP="0005230D">
            <w:r w:rsidRPr="0005230D">
              <w:t>EC approved</w:t>
            </w:r>
          </w:p>
        </w:tc>
        <w:tc>
          <w:tcPr>
            <w:tcW w:w="0" w:type="auto"/>
          </w:tcPr>
          <w:p w14:paraId="085FDC71" w14:textId="77777777" w:rsidR="00840E57" w:rsidRPr="0005230D" w:rsidRDefault="0082531F" w:rsidP="0005230D">
            <w:pPr>
              <w:cnfStyle w:val="000000000000" w:firstRow="0" w:lastRow="0" w:firstColumn="0" w:lastColumn="0" w:oddVBand="0" w:evenVBand="0" w:oddHBand="0" w:evenHBand="0" w:firstRowFirstColumn="0" w:firstRowLastColumn="0" w:lastRowFirstColumn="0" w:lastRowLastColumn="0"/>
            </w:pPr>
            <w:r w:rsidRPr="0005230D">
              <w:t xml:space="preserve">Klaus </w:t>
            </w:r>
            <w:proofErr w:type="spellStart"/>
            <w:r w:rsidRPr="0005230D">
              <w:t>Vilstrup</w:t>
            </w:r>
            <w:proofErr w:type="spellEnd"/>
            <w:r w:rsidRPr="0005230D">
              <w:t xml:space="preserve"> Pedersen, DIFI</w:t>
            </w:r>
          </w:p>
        </w:tc>
      </w:tr>
      <w:tr w:rsidR="00B56755" w:rsidRPr="0005230D"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05230D" w:rsidRDefault="0082531F" w:rsidP="0005230D">
            <w:r w:rsidRPr="0005230D">
              <w:t>1.1.0</w:t>
            </w:r>
          </w:p>
        </w:tc>
        <w:tc>
          <w:tcPr>
            <w:tcW w:w="1281" w:type="dxa"/>
          </w:tcPr>
          <w:p w14:paraId="48CD5A15" w14:textId="77777777" w:rsidR="00B56755" w:rsidRPr="0005230D" w:rsidRDefault="0082531F" w:rsidP="0005230D">
            <w:pPr>
              <w:cnfStyle w:val="000000100000" w:firstRow="0" w:lastRow="0" w:firstColumn="0" w:lastColumn="0" w:oddVBand="0" w:evenVBand="0" w:oddHBand="1" w:evenHBand="0" w:firstRowFirstColumn="0" w:firstRowLastColumn="0" w:lastRowFirstColumn="0" w:lastRowLastColumn="0"/>
            </w:pPr>
            <w:r w:rsidRPr="0005230D">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05230D" w:rsidRDefault="0082531F" w:rsidP="0005230D">
            <w:r w:rsidRPr="0005230D">
              <w:t xml:space="preserve">Make room for alternative Transport Protocols </w:t>
            </w:r>
            <w:proofErr w:type="gramStart"/>
            <w:r w:rsidRPr="0005230D">
              <w:t>e.g.</w:t>
            </w:r>
            <w:proofErr w:type="gramEnd"/>
            <w:r w:rsidRPr="0005230D">
              <w:t xml:space="preserve"> AS2</w:t>
            </w:r>
          </w:p>
        </w:tc>
        <w:tc>
          <w:tcPr>
            <w:tcW w:w="0" w:type="auto"/>
          </w:tcPr>
          <w:p w14:paraId="3CEB9DF2" w14:textId="77777777" w:rsidR="00B56755" w:rsidRPr="0005230D" w:rsidRDefault="0082531F" w:rsidP="0005230D">
            <w:pPr>
              <w:cnfStyle w:val="000000100000" w:firstRow="0" w:lastRow="0" w:firstColumn="0" w:lastColumn="0" w:oddVBand="0" w:evenVBand="0" w:oddHBand="1" w:evenHBand="0" w:firstRowFirstColumn="0" w:firstRowLastColumn="0" w:lastRowFirstColumn="0" w:lastRowLastColumn="0"/>
            </w:pPr>
            <w:r w:rsidRPr="0005230D">
              <w:t xml:space="preserve">Klaus </w:t>
            </w:r>
            <w:proofErr w:type="spellStart"/>
            <w:r w:rsidRPr="0005230D">
              <w:t>Vilstrup</w:t>
            </w:r>
            <w:proofErr w:type="spellEnd"/>
            <w:r w:rsidRPr="0005230D">
              <w:t xml:space="preserve"> Pedersen, DIFI</w:t>
            </w:r>
          </w:p>
        </w:tc>
      </w:tr>
      <w:tr w:rsidR="0054220E" w:rsidRPr="0005230D"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05230D" w:rsidRDefault="0082531F" w:rsidP="0005230D">
            <w:r w:rsidRPr="0005230D">
              <w:t>1.2.0</w:t>
            </w:r>
          </w:p>
        </w:tc>
        <w:tc>
          <w:tcPr>
            <w:tcW w:w="1281" w:type="dxa"/>
          </w:tcPr>
          <w:p w14:paraId="1EF9B77B" w14:textId="65B90B08" w:rsidR="0054220E" w:rsidRPr="0005230D" w:rsidRDefault="0082531F" w:rsidP="008A5734">
            <w:pPr>
              <w:cnfStyle w:val="000000000000" w:firstRow="0" w:lastRow="0" w:firstColumn="0" w:lastColumn="0" w:oddVBand="0" w:evenVBand="0" w:oddHBand="0" w:evenHBand="0" w:firstRowFirstColumn="0" w:firstRowLastColumn="0" w:lastRowFirstColumn="0" w:lastRowLastColumn="0"/>
            </w:pPr>
            <w:r w:rsidRPr="0005230D">
              <w:t>202</w:t>
            </w:r>
            <w:r w:rsidR="005647E8">
              <w:t>1</w:t>
            </w:r>
            <w:r w:rsidRPr="0005230D">
              <w:t>-0</w:t>
            </w:r>
            <w:r w:rsidR="005647E8">
              <w:t>2</w:t>
            </w:r>
            <w:r w:rsidRPr="0005230D">
              <w:t>-</w:t>
            </w:r>
            <w:r w:rsidR="00F814C4">
              <w:t>2</w:t>
            </w:r>
            <w:r w:rsidR="005647E8">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Default="0082531F" w:rsidP="0005230D">
            <w:r w:rsidRPr="0005230D">
              <w:t>Updated the references</w:t>
            </w:r>
          </w:p>
          <w:p w14:paraId="4BAB3ECA" w14:textId="77777777" w:rsidR="00F30387" w:rsidRDefault="00F30387" w:rsidP="0005230D">
            <w:r>
              <w:t>Improved layout</w:t>
            </w:r>
          </w:p>
          <w:p w14:paraId="0394B26A" w14:textId="77777777" w:rsidR="007F146A" w:rsidRDefault="007F146A" w:rsidP="0005230D">
            <w:r>
              <w:t>Explicitly allowing Content-Type “application/xml” as it is equivalent to “text/xml” (chapter 5.1)</w:t>
            </w:r>
          </w:p>
          <w:p w14:paraId="7A8D369D" w14:textId="77777777" w:rsidR="007F146A" w:rsidRDefault="007F146A" w:rsidP="0005230D">
            <w:r>
              <w:t>Removing the requirement that the encoding attribute value is case sensitive (chapter 5.2)</w:t>
            </w:r>
          </w:p>
          <w:p w14:paraId="16752863" w14:textId="77777777" w:rsidR="00AF5A49" w:rsidRDefault="00AF5A49" w:rsidP="0005230D">
            <w:r>
              <w:t>Change “is not” to “MUST NOT” in chapter 5.5</w:t>
            </w:r>
          </w:p>
          <w:p w14:paraId="279B217A" w14:textId="77777777" w:rsidR="00004116" w:rsidRDefault="00004116" w:rsidP="0005230D">
            <w:r>
              <w:t xml:space="preserve">Replaced the references to the </w:t>
            </w:r>
            <w:proofErr w:type="spellStart"/>
            <w:r>
              <w:t>BusDox</w:t>
            </w:r>
            <w:proofErr w:type="spellEnd"/>
            <w:r>
              <w:t xml:space="preserve"> Common Definition document (BDEN-CEDF)</w:t>
            </w:r>
          </w:p>
          <w:p w14:paraId="0560120D" w14:textId="77777777" w:rsidR="006A7D65" w:rsidRDefault="006A7D65" w:rsidP="0005230D">
            <w:r>
              <w:t xml:space="preserve">Added clarifications on </w:t>
            </w:r>
            <w:proofErr w:type="spellStart"/>
            <w:r>
              <w:t>ServiceActivationDate</w:t>
            </w:r>
            <w:proofErr w:type="spellEnd"/>
            <w:r>
              <w:t xml:space="preserve"> and </w:t>
            </w:r>
            <w:proofErr w:type="spellStart"/>
            <w:r>
              <w:t>ServiceExpirationDate</w:t>
            </w:r>
            <w:proofErr w:type="spellEnd"/>
          </w:p>
          <w:p w14:paraId="51A13033" w14:textId="77777777" w:rsidR="006E0359" w:rsidRDefault="006E0359" w:rsidP="0005230D">
            <w:r>
              <w:t xml:space="preserve">Linking </w:t>
            </w:r>
            <w:r w:rsidRPr="00220DB6">
              <w:t>peppol-smp-types-v1.xsd</w:t>
            </w:r>
            <w:r>
              <w:t xml:space="preserve"> in the Appendix</w:t>
            </w:r>
          </w:p>
          <w:p w14:paraId="3544C2A3" w14:textId="77777777" w:rsidR="00C34493" w:rsidRDefault="00C34493" w:rsidP="0005230D">
            <w:r>
              <w:t>Fixed a typo in the name of the transformation</w:t>
            </w:r>
          </w:p>
          <w:p w14:paraId="2FC2E633" w14:textId="38C91FA1" w:rsidR="005647E8" w:rsidRPr="0005230D" w:rsidRDefault="005647E8" w:rsidP="0005230D">
            <w:r>
              <w:t>Changed the Canonicalization Algorithm from “Exclusive” to “Inclusive”</w:t>
            </w:r>
          </w:p>
        </w:tc>
        <w:tc>
          <w:tcPr>
            <w:tcW w:w="0" w:type="auto"/>
          </w:tcPr>
          <w:p w14:paraId="63060BEA" w14:textId="77777777" w:rsidR="0054220E" w:rsidRPr="0005230D" w:rsidRDefault="0082531F" w:rsidP="0005230D">
            <w:pPr>
              <w:cnfStyle w:val="000000000000" w:firstRow="0" w:lastRow="0" w:firstColumn="0" w:lastColumn="0" w:oddVBand="0" w:evenVBand="0" w:oddHBand="0" w:evenHBand="0" w:firstRowFirstColumn="0" w:firstRowLastColumn="0" w:lastRowFirstColumn="0" w:lastRowLastColumn="0"/>
            </w:pPr>
            <w:r w:rsidRPr="0005230D">
              <w:t>Philip Helger, OpenPEPPOL OO</w:t>
            </w:r>
          </w:p>
        </w:tc>
      </w:tr>
    </w:tbl>
    <w:p w14:paraId="07312D57" w14:textId="77777777"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14:paraId="04A5084C"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Default="00840E57" w:rsidP="00840E57">
      <w:pPr>
        <w:rPr>
          <w:rFonts w:cs="Arial"/>
        </w:rPr>
      </w:pPr>
    </w:p>
    <w:p w14:paraId="371C6CB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14:paraId="5882FCF2"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DE"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14:paraId="21872E48"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14:paraId="61829D7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14:paraId="6ADF4F51"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14:paraId="13F2D103" w14:textId="77777777" w:rsidR="00E91975" w:rsidRPr="00E5101A" w:rsidRDefault="00E91975" w:rsidP="00E15FB4">
      <w:pPr>
        <w:pStyle w:val="berschrift1"/>
        <w:numPr>
          <w:ilvl w:val="0"/>
          <w:numId w:val="0"/>
        </w:numPr>
        <w:rPr>
          <w:lang w:val="da-DK"/>
        </w:rPr>
      </w:pPr>
      <w:bookmarkStart w:id="5" w:name="_Toc38308336"/>
      <w:r w:rsidRPr="00E5101A">
        <w:rPr>
          <w:lang w:val="da-DK"/>
        </w:rPr>
        <w:lastRenderedPageBreak/>
        <w:t>Contributors</w:t>
      </w:r>
      <w:bookmarkEnd w:id="0"/>
      <w:bookmarkEnd w:id="5"/>
    </w:p>
    <w:p w14:paraId="654919DC" w14:textId="77777777" w:rsidR="00E91975" w:rsidRPr="00E5101A" w:rsidRDefault="00E91975" w:rsidP="006804C3">
      <w:pPr>
        <w:rPr>
          <w:rFonts w:cs="Arial"/>
          <w:b/>
          <w:lang w:val="da-DK"/>
        </w:rPr>
      </w:pPr>
      <w:r w:rsidRPr="00E5101A">
        <w:rPr>
          <w:rFonts w:cs="Arial"/>
          <w:b/>
          <w:lang w:val="da-DK"/>
        </w:rPr>
        <w:t>Organisations</w:t>
      </w:r>
    </w:p>
    <w:p w14:paraId="4071E87C" w14:textId="77777777" w:rsidR="00E91975" w:rsidRPr="00986B72" w:rsidRDefault="00E91975" w:rsidP="00514984">
      <w:pPr>
        <w:rPr>
          <w:lang w:val="sv-SE"/>
        </w:rPr>
      </w:pPr>
      <w:r w:rsidRPr="00A02EAD">
        <w:rPr>
          <w:lang w:val="da-DK"/>
        </w:rPr>
        <w:t>DIFI (Direktoratet for forvaltning og IKT)</w:t>
      </w:r>
      <w:r w:rsidRPr="00A02EAD">
        <w:rPr>
          <w:rStyle w:val="Funotenzeichen"/>
        </w:rPr>
        <w:footnoteReference w:id="1"/>
      </w:r>
      <w:r w:rsidRPr="00A02EAD">
        <w:rPr>
          <w:lang w:val="da-DK"/>
        </w:rPr>
        <w:t xml:space="preserve">, Norway, </w:t>
      </w:r>
      <w:r w:rsidR="0036547D">
        <w:fldChar w:fldCharType="begin"/>
      </w:r>
      <w:r w:rsidR="0036547D" w:rsidRPr="00986B72">
        <w:rPr>
          <w:lang w:val="sv-SE"/>
        </w:rPr>
        <w:instrText xml:space="preserve"> HYPERLINK "http://www.difi.no" </w:instrText>
      </w:r>
      <w:r w:rsidR="0036547D">
        <w:fldChar w:fldCharType="separate"/>
      </w:r>
      <w:r w:rsidRPr="00A02EAD">
        <w:rPr>
          <w:lang w:val="da-DK"/>
        </w:rPr>
        <w:t>www.difi.no</w:t>
      </w:r>
      <w:r w:rsidR="0036547D">
        <w:rPr>
          <w:lang w:val="da-DK"/>
        </w:rPr>
        <w:fldChar w:fldCharType="end"/>
      </w:r>
    </w:p>
    <w:p w14:paraId="6CF0B589" w14:textId="77777777" w:rsidR="008B7848" w:rsidRPr="00A02EAD" w:rsidRDefault="008B7848" w:rsidP="00514984">
      <w:pPr>
        <w:rPr>
          <w:lang w:val="da-DK"/>
        </w:rPr>
      </w:pPr>
      <w:r w:rsidRPr="00986B72">
        <w:rPr>
          <w:lang w:val="sv-SE"/>
        </w:rPr>
        <w:t xml:space="preserve">NITA (IT- </w:t>
      </w:r>
      <w:proofErr w:type="spellStart"/>
      <w:r w:rsidRPr="00986B72">
        <w:rPr>
          <w:lang w:val="sv-SE"/>
        </w:rPr>
        <w:t>og</w:t>
      </w:r>
      <w:proofErr w:type="spellEnd"/>
      <w:r w:rsidRPr="00986B72">
        <w:rPr>
          <w:lang w:val="sv-SE"/>
        </w:rPr>
        <w:t xml:space="preserve"> Telestyrelsen)</w:t>
      </w:r>
      <w:r>
        <w:rPr>
          <w:rStyle w:val="Funotenzeichen"/>
        </w:rPr>
        <w:footnoteReference w:id="2"/>
      </w:r>
      <w:r w:rsidRPr="00986B72">
        <w:rPr>
          <w:lang w:val="sv-SE"/>
        </w:rPr>
        <w:t xml:space="preserve">, </w:t>
      </w:r>
      <w:proofErr w:type="spellStart"/>
      <w:r w:rsidRPr="00986B72">
        <w:rPr>
          <w:lang w:val="sv-SE"/>
        </w:rPr>
        <w:t>Denmark</w:t>
      </w:r>
      <w:proofErr w:type="spellEnd"/>
      <w:r w:rsidRPr="00986B72">
        <w:rPr>
          <w:lang w:val="sv-SE"/>
        </w:rPr>
        <w:t>, www.itst.dk</w:t>
      </w:r>
    </w:p>
    <w:p w14:paraId="69713676" w14:textId="77777777"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14:paraId="37434A13" w14:textId="77777777" w:rsidR="00E91975" w:rsidRPr="00986B72" w:rsidRDefault="008B7848" w:rsidP="00514984">
      <w:proofErr w:type="spellStart"/>
      <w:r w:rsidRPr="00986B72">
        <w:t>Consip</w:t>
      </w:r>
      <w:proofErr w:type="spellEnd"/>
      <w:r w:rsidRPr="00986B72">
        <w:t>, Italy</w:t>
      </w:r>
    </w:p>
    <w:p w14:paraId="2B7D8263" w14:textId="77777777" w:rsidR="004B1AA0" w:rsidRPr="0046134C" w:rsidRDefault="009C5DE0" w:rsidP="0046134C">
      <w:proofErr w:type="spellStart"/>
      <w:r w:rsidRPr="0046134C">
        <w:t>OpenPEPPOL</w:t>
      </w:r>
      <w:proofErr w:type="spellEnd"/>
    </w:p>
    <w:p w14:paraId="08FFCE62" w14:textId="77777777" w:rsidR="00E91975" w:rsidRPr="006804C3" w:rsidRDefault="00E91975" w:rsidP="006804C3">
      <w:pPr>
        <w:rPr>
          <w:rFonts w:cs="Arial"/>
          <w:b/>
          <w:lang w:val="da-DK"/>
        </w:rPr>
      </w:pPr>
      <w:r w:rsidRPr="006804C3">
        <w:rPr>
          <w:rFonts w:cs="Arial"/>
          <w:b/>
          <w:lang w:val="da-DK"/>
        </w:rPr>
        <w:t>Persons</w:t>
      </w:r>
    </w:p>
    <w:p w14:paraId="589D44D7" w14:textId="77777777" w:rsidR="00C20D7E" w:rsidRPr="00C20D7E" w:rsidRDefault="00715029" w:rsidP="00715029">
      <w:proofErr w:type="spellStart"/>
      <w:r>
        <w:t>Bergthór</w:t>
      </w:r>
      <w:proofErr w:type="spellEnd"/>
      <w:r>
        <w:t xml:space="preserve"> </w:t>
      </w:r>
      <w:proofErr w:type="spellStart"/>
      <w:r>
        <w:t>Skúlason</w:t>
      </w:r>
      <w:proofErr w:type="spellEnd"/>
      <w:r>
        <w:t>, NITA</w:t>
      </w:r>
    </w:p>
    <w:p w14:paraId="2466D1A3" w14:textId="77777777" w:rsidR="00C20D7E" w:rsidRPr="00986B72" w:rsidRDefault="00715029" w:rsidP="00715029">
      <w:pPr>
        <w:rPr>
          <w:lang w:val="sv-SE"/>
        </w:rPr>
      </w:pPr>
      <w:r w:rsidRPr="00986B72">
        <w:rPr>
          <w:lang w:val="sv-SE"/>
        </w:rPr>
        <w:t xml:space="preserve">Carl-Markus </w:t>
      </w:r>
      <w:proofErr w:type="spellStart"/>
      <w:r w:rsidRPr="00986B72">
        <w:rPr>
          <w:lang w:val="sv-SE"/>
        </w:rPr>
        <w:t>Piswanger</w:t>
      </w:r>
      <w:proofErr w:type="spellEnd"/>
      <w:r w:rsidRPr="00986B72">
        <w:rPr>
          <w:lang w:val="sv-SE"/>
        </w:rPr>
        <w:t>, BRZ</w:t>
      </w:r>
    </w:p>
    <w:p w14:paraId="1785126A" w14:textId="77777777" w:rsidR="00C20D7E" w:rsidRPr="00986B72" w:rsidRDefault="00C20D7E" w:rsidP="00715029">
      <w:pPr>
        <w:rPr>
          <w:lang w:val="sv-SE"/>
        </w:rPr>
      </w:pPr>
      <w:r w:rsidRPr="00986B72">
        <w:rPr>
          <w:lang w:val="sv-SE"/>
        </w:rPr>
        <w:t>Gert</w:t>
      </w:r>
      <w:r w:rsidR="00715029" w:rsidRPr="00986B72">
        <w:rPr>
          <w:lang w:val="sv-SE"/>
        </w:rPr>
        <w:t xml:space="preserve"> </w:t>
      </w:r>
      <w:proofErr w:type="spellStart"/>
      <w:r w:rsidR="00715029" w:rsidRPr="00986B72">
        <w:rPr>
          <w:lang w:val="sv-SE"/>
        </w:rPr>
        <w:t>Sylvest</w:t>
      </w:r>
      <w:proofErr w:type="spellEnd"/>
      <w:r w:rsidR="00715029" w:rsidRPr="00986B72">
        <w:rPr>
          <w:lang w:val="sv-SE"/>
        </w:rPr>
        <w:t>, NITA/</w:t>
      </w:r>
      <w:proofErr w:type="spellStart"/>
      <w:r w:rsidR="00715029" w:rsidRPr="00986B72">
        <w:rPr>
          <w:lang w:val="sv-SE"/>
        </w:rPr>
        <w:t>Avanade</w:t>
      </w:r>
      <w:proofErr w:type="spellEnd"/>
      <w:r w:rsidR="00715029" w:rsidRPr="00986B72">
        <w:rPr>
          <w:lang w:val="sv-SE"/>
        </w:rPr>
        <w:t xml:space="preserve"> (editor)</w:t>
      </w:r>
    </w:p>
    <w:p w14:paraId="672028D3" w14:textId="77777777" w:rsidR="00C20D7E" w:rsidRPr="00986B72" w:rsidRDefault="00715029" w:rsidP="00715029">
      <w:pPr>
        <w:rPr>
          <w:lang w:val="sv-SE"/>
        </w:rPr>
      </w:pPr>
      <w:r w:rsidRPr="00986B72">
        <w:rPr>
          <w:lang w:val="sv-SE"/>
        </w:rPr>
        <w:t>Jens Jakob Andersen, NITA</w:t>
      </w:r>
    </w:p>
    <w:p w14:paraId="57CB08F5" w14:textId="77777777" w:rsidR="00C20D7E" w:rsidRPr="00986B72" w:rsidRDefault="00715029" w:rsidP="00715029">
      <w:pPr>
        <w:rPr>
          <w:lang w:val="sv-SE"/>
        </w:rPr>
      </w:pPr>
      <w:r w:rsidRPr="00986B72">
        <w:rPr>
          <w:lang w:val="sv-SE"/>
        </w:rPr>
        <w:t xml:space="preserve">Joakim </w:t>
      </w:r>
      <w:proofErr w:type="spellStart"/>
      <w:r w:rsidRPr="00986B72">
        <w:rPr>
          <w:lang w:val="sv-SE"/>
        </w:rPr>
        <w:t>Recht</w:t>
      </w:r>
      <w:proofErr w:type="spellEnd"/>
      <w:r w:rsidRPr="00986B72">
        <w:rPr>
          <w:lang w:val="sv-SE"/>
        </w:rPr>
        <w:t>, NITA/</w:t>
      </w:r>
      <w:proofErr w:type="spellStart"/>
      <w:r w:rsidRPr="00986B72">
        <w:rPr>
          <w:lang w:val="sv-SE"/>
        </w:rPr>
        <w:t>Trifork</w:t>
      </w:r>
      <w:proofErr w:type="spellEnd"/>
    </w:p>
    <w:p w14:paraId="232384D5" w14:textId="77777777" w:rsidR="00C20D7E" w:rsidRPr="00986B72" w:rsidRDefault="00C20D7E" w:rsidP="00715029">
      <w:pPr>
        <w:rPr>
          <w:lang w:val="sv-SE"/>
        </w:rPr>
      </w:pPr>
      <w:r w:rsidRPr="00986B72">
        <w:rPr>
          <w:lang w:val="sv-SE"/>
        </w:rPr>
        <w:t>K</w:t>
      </w:r>
      <w:r w:rsidR="00715029" w:rsidRPr="00986B72">
        <w:rPr>
          <w:lang w:val="sv-SE"/>
        </w:rPr>
        <w:t>enneth Bengtsson, NITA/Alfa1lab</w:t>
      </w:r>
    </w:p>
    <w:p w14:paraId="24ABB373" w14:textId="77777777" w:rsidR="00C20D7E" w:rsidRPr="00986B72" w:rsidRDefault="00715029" w:rsidP="00715029">
      <w:pPr>
        <w:rPr>
          <w:lang w:val="sv-SE"/>
        </w:rPr>
      </w:pPr>
      <w:r w:rsidRPr="00986B72">
        <w:rPr>
          <w:lang w:val="sv-SE"/>
        </w:rPr>
        <w:t xml:space="preserve">Klaus </w:t>
      </w:r>
      <w:proofErr w:type="spellStart"/>
      <w:r w:rsidRPr="00986B72">
        <w:rPr>
          <w:lang w:val="sv-SE"/>
        </w:rPr>
        <w:t>Vilstrup</w:t>
      </w:r>
      <w:proofErr w:type="spellEnd"/>
      <w:r w:rsidRPr="00986B72">
        <w:rPr>
          <w:lang w:val="sv-SE"/>
        </w:rPr>
        <w:t xml:space="preserve"> Pedersen, DIFI</w:t>
      </w:r>
    </w:p>
    <w:p w14:paraId="6A1014F9" w14:textId="77777777" w:rsidR="00C20D7E" w:rsidRPr="00986B72" w:rsidRDefault="00715029" w:rsidP="00715029">
      <w:pPr>
        <w:rPr>
          <w:lang w:val="sv-SE"/>
        </w:rPr>
      </w:pPr>
      <w:r w:rsidRPr="00986B72">
        <w:rPr>
          <w:lang w:val="sv-SE"/>
        </w:rPr>
        <w:t>Mike Edwards, NITA/IBM</w:t>
      </w:r>
    </w:p>
    <w:p w14:paraId="06017844" w14:textId="77777777" w:rsidR="00C20D7E" w:rsidRPr="00986B72" w:rsidRDefault="00715029" w:rsidP="00715029">
      <w:pPr>
        <w:rPr>
          <w:lang w:val="sv-SE"/>
        </w:rPr>
      </w:pPr>
      <w:r w:rsidRPr="00986B72">
        <w:rPr>
          <w:lang w:val="sv-SE"/>
        </w:rPr>
        <w:t>Mikkel Hippe Brun, NITA</w:t>
      </w:r>
    </w:p>
    <w:p w14:paraId="016F7A16" w14:textId="77777777" w:rsidR="00C20D7E" w:rsidRPr="00986B72" w:rsidRDefault="00715029" w:rsidP="00715029">
      <w:pPr>
        <w:rPr>
          <w:lang w:val="sv-SE"/>
        </w:rPr>
      </w:pPr>
      <w:r w:rsidRPr="00986B72">
        <w:rPr>
          <w:lang w:val="sv-SE"/>
        </w:rPr>
        <w:t>Paul Fremantle, NITA/WSO2</w:t>
      </w:r>
    </w:p>
    <w:p w14:paraId="2CAB4601" w14:textId="77777777" w:rsidR="00C20D7E" w:rsidRPr="00986B72" w:rsidRDefault="00654CFB" w:rsidP="00715029">
      <w:pPr>
        <w:rPr>
          <w:lang w:val="sv-SE"/>
        </w:rPr>
      </w:pPr>
      <w:r w:rsidRPr="00986B72">
        <w:rPr>
          <w:lang w:val="sv-SE"/>
        </w:rPr>
        <w:t>Philip Helger, BRZ/</w:t>
      </w:r>
      <w:proofErr w:type="spellStart"/>
      <w:r w:rsidRPr="00986B72">
        <w:rPr>
          <w:lang w:val="sv-SE"/>
        </w:rPr>
        <w:t>OpenPEPPOL</w:t>
      </w:r>
      <w:proofErr w:type="spellEnd"/>
      <w:r w:rsidRPr="00986B72">
        <w:rPr>
          <w:lang w:val="sv-SE"/>
        </w:rPr>
        <w:t xml:space="preserve"> OO</w:t>
      </w:r>
    </w:p>
    <w:p w14:paraId="41A96E0E" w14:textId="77777777" w:rsidR="00C20D7E" w:rsidRPr="00C20D7E" w:rsidRDefault="00C20D7E" w:rsidP="00715029">
      <w:r w:rsidRPr="00C20D7E">
        <w:t xml:space="preserve">Thomas </w:t>
      </w:r>
      <w:proofErr w:type="spellStart"/>
      <w:r w:rsidRPr="00C20D7E">
        <w:t>Gundel</w:t>
      </w:r>
      <w:proofErr w:type="spellEnd"/>
      <w:r w:rsidRPr="00C20D7E">
        <w:t>, NITA/IT Crew</w:t>
      </w:r>
    </w:p>
    <w:p w14:paraId="1BEFDE53" w14:textId="77777777" w:rsidR="00E91975" w:rsidRPr="007A7B4E" w:rsidRDefault="00E91975" w:rsidP="00514984">
      <w:pPr>
        <w:rPr>
          <w:rFonts w:cs="Arial"/>
        </w:rPr>
      </w:pPr>
      <w:r w:rsidRPr="00FF7AFF">
        <w:rPr>
          <w:rFonts w:cs="Arial"/>
        </w:rPr>
        <w:br w:type="page"/>
      </w:r>
      <w:bookmarkStart w:id="6" w:name="_Toc205026843"/>
      <w:bookmarkStart w:id="7" w:name="_Toc205089457"/>
      <w:bookmarkStart w:id="8" w:name="_Toc224898987"/>
    </w:p>
    <w:p w14:paraId="5C30E008" w14:textId="77777777" w:rsidR="00A56BD2" w:rsidRPr="006804C3" w:rsidRDefault="00914720" w:rsidP="00E15FB4">
      <w:pPr>
        <w:pStyle w:val="berschrift1"/>
        <w:numPr>
          <w:ilvl w:val="0"/>
          <w:numId w:val="0"/>
        </w:numPr>
        <w:rPr>
          <w:rStyle w:val="Fett"/>
          <w:b/>
        </w:rPr>
      </w:pPr>
      <w:bookmarkStart w:id="9" w:name="_Toc38308337"/>
      <w:bookmarkEnd w:id="6"/>
      <w:bookmarkEnd w:id="7"/>
      <w:bookmarkEnd w:id="8"/>
      <w:r w:rsidRPr="006804C3">
        <w:rPr>
          <w:rStyle w:val="Fett"/>
          <w:b/>
        </w:rPr>
        <w:lastRenderedPageBreak/>
        <w:t>Table of contents</w:t>
      </w:r>
      <w:bookmarkEnd w:id="9"/>
    </w:p>
    <w:p w14:paraId="5A0F707E" w14:textId="3CCF19CE" w:rsidR="00311AF4" w:rsidRDefault="008D4382">
      <w:pPr>
        <w:pStyle w:val="Verzeichnis1"/>
        <w:rPr>
          <w:rFonts w:asciiTheme="minorHAnsi" w:eastAsiaTheme="minorEastAsia" w:hAnsiTheme="minorHAnsi" w:cstheme="minorBidi"/>
          <w:kern w:val="0"/>
          <w:sz w:val="22"/>
          <w:lang w:val="de-DE" w:eastAsia="de-DE"/>
        </w:rPr>
      </w:pPr>
      <w:r w:rsidRPr="001F4312">
        <w:fldChar w:fldCharType="begin"/>
      </w:r>
      <w:r w:rsidR="002142B2" w:rsidRPr="001F4312">
        <w:instrText xml:space="preserve"> TOC \o "1-4" \h \z \u </w:instrText>
      </w:r>
      <w:r w:rsidRPr="001F4312">
        <w:fldChar w:fldCharType="separate"/>
      </w:r>
      <w:hyperlink w:anchor="_Toc38308336" w:history="1">
        <w:r w:rsidR="00311AF4" w:rsidRPr="00F4034A">
          <w:rPr>
            <w:rStyle w:val="Hyperlink"/>
            <w:lang w:val="da-DK"/>
          </w:rPr>
          <w:t>Contributors</w:t>
        </w:r>
        <w:r w:rsidR="00311AF4">
          <w:rPr>
            <w:webHidden/>
          </w:rPr>
          <w:tab/>
        </w:r>
        <w:r>
          <w:rPr>
            <w:webHidden/>
          </w:rPr>
          <w:fldChar w:fldCharType="begin"/>
        </w:r>
        <w:r w:rsidR="00311AF4">
          <w:rPr>
            <w:webHidden/>
          </w:rPr>
          <w:instrText xml:space="preserve"> PAGEREF _Toc38308336 \h </w:instrText>
        </w:r>
        <w:r>
          <w:rPr>
            <w:webHidden/>
          </w:rPr>
        </w:r>
        <w:r>
          <w:rPr>
            <w:webHidden/>
          </w:rPr>
          <w:fldChar w:fldCharType="separate"/>
        </w:r>
        <w:r w:rsidR="00335262">
          <w:rPr>
            <w:webHidden/>
          </w:rPr>
          <w:t>4</w:t>
        </w:r>
        <w:r>
          <w:rPr>
            <w:webHidden/>
          </w:rPr>
          <w:fldChar w:fldCharType="end"/>
        </w:r>
      </w:hyperlink>
    </w:p>
    <w:p w14:paraId="1D5B6698" w14:textId="439A8F0E" w:rsidR="00311AF4" w:rsidRDefault="0096279B">
      <w:pPr>
        <w:pStyle w:val="Verzeichnis1"/>
        <w:rPr>
          <w:rFonts w:asciiTheme="minorHAnsi" w:eastAsiaTheme="minorEastAsia" w:hAnsiTheme="minorHAnsi" w:cstheme="minorBidi"/>
          <w:kern w:val="0"/>
          <w:sz w:val="22"/>
          <w:lang w:val="de-DE" w:eastAsia="de-DE"/>
        </w:rPr>
      </w:pPr>
      <w:hyperlink w:anchor="_Toc38308337" w:history="1">
        <w:r w:rsidR="00311AF4" w:rsidRPr="00F4034A">
          <w:rPr>
            <w:rStyle w:val="Hyperlink"/>
          </w:rPr>
          <w:t>Table of contents</w:t>
        </w:r>
        <w:r w:rsidR="00311AF4">
          <w:rPr>
            <w:webHidden/>
          </w:rPr>
          <w:tab/>
        </w:r>
        <w:r w:rsidR="008D4382">
          <w:rPr>
            <w:webHidden/>
          </w:rPr>
          <w:fldChar w:fldCharType="begin"/>
        </w:r>
        <w:r w:rsidR="00311AF4">
          <w:rPr>
            <w:webHidden/>
          </w:rPr>
          <w:instrText xml:space="preserve"> PAGEREF _Toc38308337 \h </w:instrText>
        </w:r>
        <w:r w:rsidR="008D4382">
          <w:rPr>
            <w:webHidden/>
          </w:rPr>
        </w:r>
        <w:r w:rsidR="008D4382">
          <w:rPr>
            <w:webHidden/>
          </w:rPr>
          <w:fldChar w:fldCharType="separate"/>
        </w:r>
        <w:r w:rsidR="00335262">
          <w:rPr>
            <w:webHidden/>
          </w:rPr>
          <w:t>5</w:t>
        </w:r>
        <w:r w:rsidR="008D4382">
          <w:rPr>
            <w:webHidden/>
          </w:rPr>
          <w:fldChar w:fldCharType="end"/>
        </w:r>
      </w:hyperlink>
    </w:p>
    <w:p w14:paraId="567BA05F" w14:textId="06EDB87E" w:rsidR="00311AF4" w:rsidRDefault="0096279B">
      <w:pPr>
        <w:pStyle w:val="Verzeichnis1"/>
        <w:rPr>
          <w:rFonts w:asciiTheme="minorHAnsi" w:eastAsiaTheme="minorEastAsia" w:hAnsiTheme="minorHAnsi" w:cstheme="minorBidi"/>
          <w:kern w:val="0"/>
          <w:sz w:val="22"/>
          <w:lang w:val="de-DE" w:eastAsia="de-DE"/>
        </w:rPr>
      </w:pPr>
      <w:hyperlink w:anchor="_Toc38308338" w:history="1">
        <w:r w:rsidR="00311AF4" w:rsidRPr="00F4034A">
          <w:rPr>
            <w:rStyle w:val="Hyperlink"/>
          </w:rPr>
          <w:t>1</w:t>
        </w:r>
        <w:r w:rsidR="00311AF4">
          <w:rPr>
            <w:rFonts w:asciiTheme="minorHAnsi" w:eastAsiaTheme="minorEastAsia" w:hAnsiTheme="minorHAnsi" w:cstheme="minorBidi"/>
            <w:kern w:val="0"/>
            <w:sz w:val="22"/>
            <w:lang w:val="de-DE" w:eastAsia="de-DE"/>
          </w:rPr>
          <w:tab/>
        </w:r>
        <w:r w:rsidR="00311AF4" w:rsidRPr="00F4034A">
          <w:rPr>
            <w:rStyle w:val="Hyperlink"/>
          </w:rPr>
          <w:t>Introduction</w:t>
        </w:r>
        <w:r w:rsidR="00311AF4">
          <w:rPr>
            <w:webHidden/>
          </w:rPr>
          <w:tab/>
        </w:r>
        <w:r w:rsidR="008D4382">
          <w:rPr>
            <w:webHidden/>
          </w:rPr>
          <w:fldChar w:fldCharType="begin"/>
        </w:r>
        <w:r w:rsidR="00311AF4">
          <w:rPr>
            <w:webHidden/>
          </w:rPr>
          <w:instrText xml:space="preserve"> PAGEREF _Toc38308338 \h </w:instrText>
        </w:r>
        <w:r w:rsidR="008D4382">
          <w:rPr>
            <w:webHidden/>
          </w:rPr>
        </w:r>
        <w:r w:rsidR="008D4382">
          <w:rPr>
            <w:webHidden/>
          </w:rPr>
          <w:fldChar w:fldCharType="separate"/>
        </w:r>
        <w:r w:rsidR="00335262">
          <w:rPr>
            <w:webHidden/>
          </w:rPr>
          <w:t>6</w:t>
        </w:r>
        <w:r w:rsidR="008D4382">
          <w:rPr>
            <w:webHidden/>
          </w:rPr>
          <w:fldChar w:fldCharType="end"/>
        </w:r>
      </w:hyperlink>
    </w:p>
    <w:p w14:paraId="5FC43D78" w14:textId="5D78F573" w:rsidR="00311AF4" w:rsidRDefault="0096279B">
      <w:pPr>
        <w:pStyle w:val="Verzeichnis2"/>
        <w:rPr>
          <w:rFonts w:asciiTheme="minorHAnsi" w:eastAsiaTheme="minorEastAsia" w:hAnsiTheme="minorHAnsi" w:cstheme="minorBidi"/>
          <w:lang w:val="de-DE" w:eastAsia="de-DE"/>
        </w:rPr>
      </w:pPr>
      <w:hyperlink w:anchor="_Toc38308339" w:history="1">
        <w:r w:rsidR="00311AF4" w:rsidRPr="00F4034A">
          <w:rPr>
            <w:rStyle w:val="Hyperlink"/>
          </w:rPr>
          <w:t>1.1</w:t>
        </w:r>
        <w:r w:rsidR="00311AF4">
          <w:rPr>
            <w:rFonts w:asciiTheme="minorHAnsi" w:eastAsiaTheme="minorEastAsia" w:hAnsiTheme="minorHAnsi" w:cstheme="minorBidi"/>
            <w:lang w:val="de-DE" w:eastAsia="de-DE"/>
          </w:rPr>
          <w:tab/>
        </w:r>
        <w:r w:rsidR="00311AF4" w:rsidRPr="00F4034A">
          <w:rPr>
            <w:rStyle w:val="Hyperlink"/>
          </w:rPr>
          <w:t>Objective</w:t>
        </w:r>
        <w:r w:rsidR="00311AF4">
          <w:rPr>
            <w:webHidden/>
          </w:rPr>
          <w:tab/>
        </w:r>
        <w:r w:rsidR="008D4382">
          <w:rPr>
            <w:webHidden/>
          </w:rPr>
          <w:fldChar w:fldCharType="begin"/>
        </w:r>
        <w:r w:rsidR="00311AF4">
          <w:rPr>
            <w:webHidden/>
          </w:rPr>
          <w:instrText xml:space="preserve"> PAGEREF _Toc38308339 \h </w:instrText>
        </w:r>
        <w:r w:rsidR="008D4382">
          <w:rPr>
            <w:webHidden/>
          </w:rPr>
        </w:r>
        <w:r w:rsidR="008D4382">
          <w:rPr>
            <w:webHidden/>
          </w:rPr>
          <w:fldChar w:fldCharType="separate"/>
        </w:r>
        <w:r w:rsidR="00335262">
          <w:rPr>
            <w:webHidden/>
          </w:rPr>
          <w:t>6</w:t>
        </w:r>
        <w:r w:rsidR="008D4382">
          <w:rPr>
            <w:webHidden/>
          </w:rPr>
          <w:fldChar w:fldCharType="end"/>
        </w:r>
      </w:hyperlink>
    </w:p>
    <w:p w14:paraId="06770016" w14:textId="693D0F3B" w:rsidR="00311AF4" w:rsidRDefault="0096279B">
      <w:pPr>
        <w:pStyle w:val="Verzeichnis2"/>
        <w:rPr>
          <w:rFonts w:asciiTheme="minorHAnsi" w:eastAsiaTheme="minorEastAsia" w:hAnsiTheme="minorHAnsi" w:cstheme="minorBidi"/>
          <w:lang w:val="de-DE" w:eastAsia="de-DE"/>
        </w:rPr>
      </w:pPr>
      <w:hyperlink w:anchor="_Toc38308340" w:history="1">
        <w:r w:rsidR="00311AF4" w:rsidRPr="00F4034A">
          <w:rPr>
            <w:rStyle w:val="Hyperlink"/>
          </w:rPr>
          <w:t>1.2</w:t>
        </w:r>
        <w:r w:rsidR="00311AF4">
          <w:rPr>
            <w:rFonts w:asciiTheme="minorHAnsi" w:eastAsiaTheme="minorEastAsia" w:hAnsiTheme="minorHAnsi" w:cstheme="minorBidi"/>
            <w:lang w:val="de-DE" w:eastAsia="de-DE"/>
          </w:rPr>
          <w:tab/>
        </w:r>
        <w:r w:rsidR="00311AF4" w:rsidRPr="00F4034A">
          <w:rPr>
            <w:rStyle w:val="Hyperlink"/>
          </w:rPr>
          <w:t>Scope</w:t>
        </w:r>
        <w:r w:rsidR="00311AF4">
          <w:rPr>
            <w:webHidden/>
          </w:rPr>
          <w:tab/>
        </w:r>
        <w:r w:rsidR="008D4382">
          <w:rPr>
            <w:webHidden/>
          </w:rPr>
          <w:fldChar w:fldCharType="begin"/>
        </w:r>
        <w:r w:rsidR="00311AF4">
          <w:rPr>
            <w:webHidden/>
          </w:rPr>
          <w:instrText xml:space="preserve"> PAGEREF _Toc38308340 \h </w:instrText>
        </w:r>
        <w:r w:rsidR="008D4382">
          <w:rPr>
            <w:webHidden/>
          </w:rPr>
        </w:r>
        <w:r w:rsidR="008D4382">
          <w:rPr>
            <w:webHidden/>
          </w:rPr>
          <w:fldChar w:fldCharType="separate"/>
        </w:r>
        <w:r w:rsidR="00335262">
          <w:rPr>
            <w:webHidden/>
          </w:rPr>
          <w:t>6</w:t>
        </w:r>
        <w:r w:rsidR="008D4382">
          <w:rPr>
            <w:webHidden/>
          </w:rPr>
          <w:fldChar w:fldCharType="end"/>
        </w:r>
      </w:hyperlink>
    </w:p>
    <w:p w14:paraId="1E4AF727" w14:textId="1319A263" w:rsidR="00311AF4" w:rsidRDefault="0096279B">
      <w:pPr>
        <w:pStyle w:val="Verzeichnis2"/>
        <w:rPr>
          <w:rFonts w:asciiTheme="minorHAnsi" w:eastAsiaTheme="minorEastAsia" w:hAnsiTheme="minorHAnsi" w:cstheme="minorBidi"/>
          <w:lang w:val="de-DE" w:eastAsia="de-DE"/>
        </w:rPr>
      </w:pPr>
      <w:hyperlink w:anchor="_Toc38308341" w:history="1">
        <w:r w:rsidR="00311AF4" w:rsidRPr="00F4034A">
          <w:rPr>
            <w:rStyle w:val="Hyperlink"/>
          </w:rPr>
          <w:t>1.3</w:t>
        </w:r>
        <w:r w:rsidR="00311AF4">
          <w:rPr>
            <w:rFonts w:asciiTheme="minorHAnsi" w:eastAsiaTheme="minorEastAsia" w:hAnsiTheme="minorHAnsi" w:cstheme="minorBidi"/>
            <w:lang w:val="de-DE" w:eastAsia="de-DE"/>
          </w:rPr>
          <w:tab/>
        </w:r>
        <w:r w:rsidR="00311AF4" w:rsidRPr="00F4034A">
          <w:rPr>
            <w:rStyle w:val="Hyperlink"/>
          </w:rPr>
          <w:t>Goals and non-goals</w:t>
        </w:r>
        <w:r w:rsidR="00311AF4">
          <w:rPr>
            <w:webHidden/>
          </w:rPr>
          <w:tab/>
        </w:r>
        <w:r w:rsidR="008D4382">
          <w:rPr>
            <w:webHidden/>
          </w:rPr>
          <w:fldChar w:fldCharType="begin"/>
        </w:r>
        <w:r w:rsidR="00311AF4">
          <w:rPr>
            <w:webHidden/>
          </w:rPr>
          <w:instrText xml:space="preserve"> PAGEREF _Toc38308341 \h </w:instrText>
        </w:r>
        <w:r w:rsidR="008D4382">
          <w:rPr>
            <w:webHidden/>
          </w:rPr>
        </w:r>
        <w:r w:rsidR="008D4382">
          <w:rPr>
            <w:webHidden/>
          </w:rPr>
          <w:fldChar w:fldCharType="separate"/>
        </w:r>
        <w:r w:rsidR="00335262">
          <w:rPr>
            <w:webHidden/>
          </w:rPr>
          <w:t>6</w:t>
        </w:r>
        <w:r w:rsidR="008D4382">
          <w:rPr>
            <w:webHidden/>
          </w:rPr>
          <w:fldChar w:fldCharType="end"/>
        </w:r>
      </w:hyperlink>
    </w:p>
    <w:p w14:paraId="3CF85E9F" w14:textId="5317E444" w:rsidR="00311AF4" w:rsidRDefault="0096279B">
      <w:pPr>
        <w:pStyle w:val="Verzeichnis2"/>
        <w:rPr>
          <w:rFonts w:asciiTheme="minorHAnsi" w:eastAsiaTheme="minorEastAsia" w:hAnsiTheme="minorHAnsi" w:cstheme="minorBidi"/>
          <w:lang w:val="de-DE" w:eastAsia="de-DE"/>
        </w:rPr>
      </w:pPr>
      <w:hyperlink w:anchor="_Toc38308342" w:history="1">
        <w:r w:rsidR="00311AF4" w:rsidRPr="00F4034A">
          <w:rPr>
            <w:rStyle w:val="Hyperlink"/>
          </w:rPr>
          <w:t>1.4</w:t>
        </w:r>
        <w:r w:rsidR="00311AF4">
          <w:rPr>
            <w:rFonts w:asciiTheme="minorHAnsi" w:eastAsiaTheme="minorEastAsia" w:hAnsiTheme="minorHAnsi" w:cstheme="minorBidi"/>
            <w:lang w:val="de-DE" w:eastAsia="de-DE"/>
          </w:rPr>
          <w:tab/>
        </w:r>
        <w:r w:rsidR="00311AF4" w:rsidRPr="00F4034A">
          <w:rPr>
            <w:rStyle w:val="Hyperlink"/>
          </w:rPr>
          <w:t>Terminology</w:t>
        </w:r>
        <w:r w:rsidR="00311AF4">
          <w:rPr>
            <w:webHidden/>
          </w:rPr>
          <w:tab/>
        </w:r>
        <w:r w:rsidR="008D4382">
          <w:rPr>
            <w:webHidden/>
          </w:rPr>
          <w:fldChar w:fldCharType="begin"/>
        </w:r>
        <w:r w:rsidR="00311AF4">
          <w:rPr>
            <w:webHidden/>
          </w:rPr>
          <w:instrText xml:space="preserve"> PAGEREF _Toc38308342 \h </w:instrText>
        </w:r>
        <w:r w:rsidR="008D4382">
          <w:rPr>
            <w:webHidden/>
          </w:rPr>
        </w:r>
        <w:r w:rsidR="008D4382">
          <w:rPr>
            <w:webHidden/>
          </w:rPr>
          <w:fldChar w:fldCharType="separate"/>
        </w:r>
        <w:r w:rsidR="00335262">
          <w:rPr>
            <w:webHidden/>
          </w:rPr>
          <w:t>6</w:t>
        </w:r>
        <w:r w:rsidR="008D4382">
          <w:rPr>
            <w:webHidden/>
          </w:rPr>
          <w:fldChar w:fldCharType="end"/>
        </w:r>
      </w:hyperlink>
    </w:p>
    <w:p w14:paraId="1F52D03B" w14:textId="5D6B1123" w:rsidR="00311AF4" w:rsidRDefault="0096279B">
      <w:pPr>
        <w:pStyle w:val="Verzeichnis3"/>
        <w:rPr>
          <w:rFonts w:asciiTheme="minorHAnsi" w:eastAsiaTheme="minorEastAsia" w:hAnsiTheme="minorHAnsi" w:cstheme="minorBidi"/>
          <w:lang w:val="de-DE" w:eastAsia="de-DE"/>
        </w:rPr>
      </w:pPr>
      <w:hyperlink w:anchor="_Toc38308343" w:history="1">
        <w:r w:rsidR="00311AF4" w:rsidRPr="00F4034A">
          <w:rPr>
            <w:rStyle w:val="Hyperlink"/>
            <w:lang w:eastAsia="it-IT"/>
          </w:rPr>
          <w:t>1.4.1</w:t>
        </w:r>
        <w:r w:rsidR="00311AF4">
          <w:rPr>
            <w:rFonts w:asciiTheme="minorHAnsi" w:eastAsiaTheme="minorEastAsia" w:hAnsiTheme="minorHAnsi" w:cstheme="minorBidi"/>
            <w:lang w:val="de-DE" w:eastAsia="de-DE"/>
          </w:rPr>
          <w:tab/>
        </w:r>
        <w:r w:rsidR="00311AF4" w:rsidRPr="00F4034A">
          <w:rPr>
            <w:rStyle w:val="Hyperlink"/>
            <w:lang w:eastAsia="it-IT"/>
          </w:rPr>
          <w:t>Notational conventions</w:t>
        </w:r>
        <w:r w:rsidR="00311AF4">
          <w:rPr>
            <w:webHidden/>
          </w:rPr>
          <w:tab/>
        </w:r>
        <w:r w:rsidR="008D4382">
          <w:rPr>
            <w:webHidden/>
          </w:rPr>
          <w:fldChar w:fldCharType="begin"/>
        </w:r>
        <w:r w:rsidR="00311AF4">
          <w:rPr>
            <w:webHidden/>
          </w:rPr>
          <w:instrText xml:space="preserve"> PAGEREF _Toc38308343 \h </w:instrText>
        </w:r>
        <w:r w:rsidR="008D4382">
          <w:rPr>
            <w:webHidden/>
          </w:rPr>
        </w:r>
        <w:r w:rsidR="008D4382">
          <w:rPr>
            <w:webHidden/>
          </w:rPr>
          <w:fldChar w:fldCharType="separate"/>
        </w:r>
        <w:r w:rsidR="00335262">
          <w:rPr>
            <w:webHidden/>
          </w:rPr>
          <w:t>7</w:t>
        </w:r>
        <w:r w:rsidR="008D4382">
          <w:rPr>
            <w:webHidden/>
          </w:rPr>
          <w:fldChar w:fldCharType="end"/>
        </w:r>
      </w:hyperlink>
    </w:p>
    <w:p w14:paraId="470B3270" w14:textId="36F8A6B2" w:rsidR="00311AF4" w:rsidRDefault="0096279B">
      <w:pPr>
        <w:pStyle w:val="Verzeichnis3"/>
        <w:rPr>
          <w:rFonts w:asciiTheme="minorHAnsi" w:eastAsiaTheme="minorEastAsia" w:hAnsiTheme="minorHAnsi" w:cstheme="minorBidi"/>
          <w:lang w:val="de-DE" w:eastAsia="de-DE"/>
        </w:rPr>
      </w:pPr>
      <w:hyperlink w:anchor="_Toc38308344" w:history="1">
        <w:r w:rsidR="00311AF4" w:rsidRPr="00F4034A">
          <w:rPr>
            <w:rStyle w:val="Hyperlink"/>
            <w:lang w:eastAsia="it-IT"/>
          </w:rPr>
          <w:t>1.4.2</w:t>
        </w:r>
        <w:r w:rsidR="00311AF4">
          <w:rPr>
            <w:rFonts w:asciiTheme="minorHAnsi" w:eastAsiaTheme="minorEastAsia" w:hAnsiTheme="minorHAnsi" w:cstheme="minorBidi"/>
            <w:lang w:val="de-DE" w:eastAsia="de-DE"/>
          </w:rPr>
          <w:tab/>
        </w:r>
        <w:r w:rsidR="00311AF4" w:rsidRPr="00F4034A">
          <w:rPr>
            <w:rStyle w:val="Hyperlink"/>
            <w:lang w:eastAsia="it-IT"/>
          </w:rPr>
          <w:t>Normative references</w:t>
        </w:r>
        <w:r w:rsidR="00311AF4">
          <w:rPr>
            <w:webHidden/>
          </w:rPr>
          <w:tab/>
        </w:r>
        <w:r w:rsidR="008D4382">
          <w:rPr>
            <w:webHidden/>
          </w:rPr>
          <w:fldChar w:fldCharType="begin"/>
        </w:r>
        <w:r w:rsidR="00311AF4">
          <w:rPr>
            <w:webHidden/>
          </w:rPr>
          <w:instrText xml:space="preserve"> PAGEREF _Toc38308344 \h </w:instrText>
        </w:r>
        <w:r w:rsidR="008D4382">
          <w:rPr>
            <w:webHidden/>
          </w:rPr>
        </w:r>
        <w:r w:rsidR="008D4382">
          <w:rPr>
            <w:webHidden/>
          </w:rPr>
          <w:fldChar w:fldCharType="separate"/>
        </w:r>
        <w:r w:rsidR="00335262">
          <w:rPr>
            <w:webHidden/>
          </w:rPr>
          <w:t>7</w:t>
        </w:r>
        <w:r w:rsidR="008D4382">
          <w:rPr>
            <w:webHidden/>
          </w:rPr>
          <w:fldChar w:fldCharType="end"/>
        </w:r>
      </w:hyperlink>
    </w:p>
    <w:p w14:paraId="139AC5B6" w14:textId="68FD8F01" w:rsidR="00311AF4" w:rsidRDefault="0096279B">
      <w:pPr>
        <w:pStyle w:val="Verzeichnis3"/>
        <w:rPr>
          <w:rFonts w:asciiTheme="minorHAnsi" w:eastAsiaTheme="minorEastAsia" w:hAnsiTheme="minorHAnsi" w:cstheme="minorBidi"/>
          <w:lang w:val="de-DE" w:eastAsia="de-DE"/>
        </w:rPr>
      </w:pPr>
      <w:hyperlink w:anchor="_Toc38308345" w:history="1">
        <w:r w:rsidR="00311AF4" w:rsidRPr="00F4034A">
          <w:rPr>
            <w:rStyle w:val="Hyperlink"/>
            <w:lang w:eastAsia="it-IT"/>
          </w:rPr>
          <w:t>1.4.3</w:t>
        </w:r>
        <w:r w:rsidR="00311AF4">
          <w:rPr>
            <w:rFonts w:asciiTheme="minorHAnsi" w:eastAsiaTheme="minorEastAsia" w:hAnsiTheme="minorHAnsi" w:cstheme="minorBidi"/>
            <w:lang w:val="de-DE" w:eastAsia="de-DE"/>
          </w:rPr>
          <w:tab/>
        </w:r>
        <w:r w:rsidR="00311AF4" w:rsidRPr="00F4034A">
          <w:rPr>
            <w:rStyle w:val="Hyperlink"/>
            <w:lang w:eastAsia="it-IT"/>
          </w:rPr>
          <w:t>Non-normative references</w:t>
        </w:r>
        <w:r w:rsidR="00311AF4">
          <w:rPr>
            <w:webHidden/>
          </w:rPr>
          <w:tab/>
        </w:r>
        <w:r w:rsidR="008D4382">
          <w:rPr>
            <w:webHidden/>
          </w:rPr>
          <w:fldChar w:fldCharType="begin"/>
        </w:r>
        <w:r w:rsidR="00311AF4">
          <w:rPr>
            <w:webHidden/>
          </w:rPr>
          <w:instrText xml:space="preserve"> PAGEREF _Toc38308345 \h </w:instrText>
        </w:r>
        <w:r w:rsidR="008D4382">
          <w:rPr>
            <w:webHidden/>
          </w:rPr>
        </w:r>
        <w:r w:rsidR="008D4382">
          <w:rPr>
            <w:webHidden/>
          </w:rPr>
          <w:fldChar w:fldCharType="separate"/>
        </w:r>
        <w:r w:rsidR="00335262">
          <w:rPr>
            <w:webHidden/>
          </w:rPr>
          <w:t>7</w:t>
        </w:r>
        <w:r w:rsidR="008D4382">
          <w:rPr>
            <w:webHidden/>
          </w:rPr>
          <w:fldChar w:fldCharType="end"/>
        </w:r>
      </w:hyperlink>
    </w:p>
    <w:p w14:paraId="339F947C" w14:textId="3113D0F1" w:rsidR="00311AF4" w:rsidRDefault="0096279B">
      <w:pPr>
        <w:pStyle w:val="Verzeichnis2"/>
        <w:rPr>
          <w:rFonts w:asciiTheme="minorHAnsi" w:eastAsiaTheme="minorEastAsia" w:hAnsiTheme="minorHAnsi" w:cstheme="minorBidi"/>
          <w:lang w:val="de-DE" w:eastAsia="de-DE"/>
        </w:rPr>
      </w:pPr>
      <w:hyperlink w:anchor="_Toc38308346" w:history="1">
        <w:r w:rsidR="00311AF4" w:rsidRPr="00F4034A">
          <w:rPr>
            <w:rStyle w:val="Hyperlink"/>
          </w:rPr>
          <w:t>1.5</w:t>
        </w:r>
        <w:r w:rsidR="00311AF4">
          <w:rPr>
            <w:rFonts w:asciiTheme="minorHAnsi" w:eastAsiaTheme="minorEastAsia" w:hAnsiTheme="minorHAnsi" w:cstheme="minorBidi"/>
            <w:lang w:val="de-DE" w:eastAsia="de-DE"/>
          </w:rPr>
          <w:tab/>
        </w:r>
        <w:r w:rsidR="00311AF4" w:rsidRPr="00F4034A">
          <w:rPr>
            <w:rStyle w:val="Hyperlink"/>
          </w:rPr>
          <w:t>Namespaces</w:t>
        </w:r>
        <w:r w:rsidR="00311AF4">
          <w:rPr>
            <w:webHidden/>
          </w:rPr>
          <w:tab/>
        </w:r>
        <w:r w:rsidR="008D4382">
          <w:rPr>
            <w:webHidden/>
          </w:rPr>
          <w:fldChar w:fldCharType="begin"/>
        </w:r>
        <w:r w:rsidR="00311AF4">
          <w:rPr>
            <w:webHidden/>
          </w:rPr>
          <w:instrText xml:space="preserve"> PAGEREF _Toc38308346 \h </w:instrText>
        </w:r>
        <w:r w:rsidR="008D4382">
          <w:rPr>
            <w:webHidden/>
          </w:rPr>
        </w:r>
        <w:r w:rsidR="008D4382">
          <w:rPr>
            <w:webHidden/>
          </w:rPr>
          <w:fldChar w:fldCharType="separate"/>
        </w:r>
        <w:r w:rsidR="00335262">
          <w:rPr>
            <w:webHidden/>
          </w:rPr>
          <w:t>7</w:t>
        </w:r>
        <w:r w:rsidR="008D4382">
          <w:rPr>
            <w:webHidden/>
          </w:rPr>
          <w:fldChar w:fldCharType="end"/>
        </w:r>
      </w:hyperlink>
    </w:p>
    <w:p w14:paraId="0C1029D3" w14:textId="16EAB8D1" w:rsidR="00311AF4" w:rsidRDefault="0096279B">
      <w:pPr>
        <w:pStyle w:val="Verzeichnis1"/>
        <w:rPr>
          <w:rFonts w:asciiTheme="minorHAnsi" w:eastAsiaTheme="minorEastAsia" w:hAnsiTheme="minorHAnsi" w:cstheme="minorBidi"/>
          <w:kern w:val="0"/>
          <w:sz w:val="22"/>
          <w:lang w:val="de-DE" w:eastAsia="de-DE"/>
        </w:rPr>
      </w:pPr>
      <w:hyperlink w:anchor="_Toc38308347" w:history="1">
        <w:r w:rsidR="00311AF4" w:rsidRPr="00F4034A">
          <w:rPr>
            <w:rStyle w:val="Hyperlink"/>
          </w:rPr>
          <w:t>2</w:t>
        </w:r>
        <w:r w:rsidR="00311AF4">
          <w:rPr>
            <w:rFonts w:asciiTheme="minorHAnsi" w:eastAsiaTheme="minorEastAsia" w:hAnsiTheme="minorHAnsi" w:cstheme="minorBidi"/>
            <w:kern w:val="0"/>
            <w:sz w:val="22"/>
            <w:lang w:val="de-DE" w:eastAsia="de-DE"/>
          </w:rPr>
          <w:tab/>
        </w:r>
        <w:r w:rsidR="00311AF4" w:rsidRPr="00F4034A">
          <w:rPr>
            <w:rStyle w:val="Hyperlink"/>
          </w:rPr>
          <w:t>The Service Discovery Process</w:t>
        </w:r>
        <w:r w:rsidR="00311AF4">
          <w:rPr>
            <w:webHidden/>
          </w:rPr>
          <w:tab/>
        </w:r>
        <w:r w:rsidR="008D4382">
          <w:rPr>
            <w:webHidden/>
          </w:rPr>
          <w:fldChar w:fldCharType="begin"/>
        </w:r>
        <w:r w:rsidR="00311AF4">
          <w:rPr>
            <w:webHidden/>
          </w:rPr>
          <w:instrText xml:space="preserve"> PAGEREF _Toc38308347 \h </w:instrText>
        </w:r>
        <w:r w:rsidR="008D4382">
          <w:rPr>
            <w:webHidden/>
          </w:rPr>
        </w:r>
        <w:r w:rsidR="008D4382">
          <w:rPr>
            <w:webHidden/>
          </w:rPr>
          <w:fldChar w:fldCharType="separate"/>
        </w:r>
        <w:r w:rsidR="00335262">
          <w:rPr>
            <w:webHidden/>
          </w:rPr>
          <w:t>9</w:t>
        </w:r>
        <w:r w:rsidR="008D4382">
          <w:rPr>
            <w:webHidden/>
          </w:rPr>
          <w:fldChar w:fldCharType="end"/>
        </w:r>
      </w:hyperlink>
    </w:p>
    <w:p w14:paraId="63212FC9" w14:textId="155BEEAD" w:rsidR="00311AF4" w:rsidRDefault="0096279B">
      <w:pPr>
        <w:pStyle w:val="Verzeichnis2"/>
        <w:rPr>
          <w:rFonts w:asciiTheme="minorHAnsi" w:eastAsiaTheme="minorEastAsia" w:hAnsiTheme="minorHAnsi" w:cstheme="minorBidi"/>
          <w:lang w:val="de-DE" w:eastAsia="de-DE"/>
        </w:rPr>
      </w:pPr>
      <w:hyperlink w:anchor="_Toc38308348" w:history="1">
        <w:r w:rsidR="00311AF4" w:rsidRPr="00F4034A">
          <w:rPr>
            <w:rStyle w:val="Hyperlink"/>
          </w:rPr>
          <w:t>2.1</w:t>
        </w:r>
        <w:r w:rsidR="00311AF4">
          <w:rPr>
            <w:rFonts w:asciiTheme="minorHAnsi" w:eastAsiaTheme="minorEastAsia" w:hAnsiTheme="minorHAnsi" w:cstheme="minorBidi"/>
            <w:lang w:val="de-DE" w:eastAsia="de-DE"/>
          </w:rPr>
          <w:tab/>
        </w:r>
        <w:r w:rsidR="00311AF4" w:rsidRPr="00F4034A">
          <w:rPr>
            <w:rStyle w:val="Hyperlink"/>
          </w:rPr>
          <w:t>Discovery flow</w:t>
        </w:r>
        <w:r w:rsidR="00311AF4">
          <w:rPr>
            <w:webHidden/>
          </w:rPr>
          <w:tab/>
        </w:r>
        <w:r w:rsidR="008D4382">
          <w:rPr>
            <w:webHidden/>
          </w:rPr>
          <w:fldChar w:fldCharType="begin"/>
        </w:r>
        <w:r w:rsidR="00311AF4">
          <w:rPr>
            <w:webHidden/>
          </w:rPr>
          <w:instrText xml:space="preserve"> PAGEREF _Toc38308348 \h </w:instrText>
        </w:r>
        <w:r w:rsidR="008D4382">
          <w:rPr>
            <w:webHidden/>
          </w:rPr>
        </w:r>
        <w:r w:rsidR="008D4382">
          <w:rPr>
            <w:webHidden/>
          </w:rPr>
          <w:fldChar w:fldCharType="separate"/>
        </w:r>
        <w:r w:rsidR="00335262">
          <w:rPr>
            <w:webHidden/>
          </w:rPr>
          <w:t>9</w:t>
        </w:r>
        <w:r w:rsidR="008D4382">
          <w:rPr>
            <w:webHidden/>
          </w:rPr>
          <w:fldChar w:fldCharType="end"/>
        </w:r>
      </w:hyperlink>
    </w:p>
    <w:p w14:paraId="0B330B56" w14:textId="6B017199" w:rsidR="00311AF4" w:rsidRDefault="0096279B">
      <w:pPr>
        <w:pStyle w:val="Verzeichnis3"/>
        <w:rPr>
          <w:rFonts w:asciiTheme="minorHAnsi" w:eastAsiaTheme="minorEastAsia" w:hAnsiTheme="minorHAnsi" w:cstheme="minorBidi"/>
          <w:lang w:val="de-DE" w:eastAsia="de-DE"/>
        </w:rPr>
      </w:pPr>
      <w:hyperlink w:anchor="_Toc38308349" w:history="1">
        <w:r w:rsidR="00311AF4" w:rsidRPr="00F4034A">
          <w:rPr>
            <w:rStyle w:val="Hyperlink"/>
          </w:rPr>
          <w:t>2.1.1</w:t>
        </w:r>
        <w:r w:rsidR="00311AF4">
          <w:rPr>
            <w:rFonts w:asciiTheme="minorHAnsi" w:eastAsiaTheme="minorEastAsia" w:hAnsiTheme="minorHAnsi" w:cstheme="minorBidi"/>
            <w:lang w:val="de-DE" w:eastAsia="de-DE"/>
          </w:rPr>
          <w:tab/>
        </w:r>
        <w:r w:rsidR="00311AF4" w:rsidRPr="00F4034A">
          <w:rPr>
            <w:rStyle w:val="Hyperlink"/>
          </w:rPr>
          <w:t>Discovering services associated with a Participant Identifier</w:t>
        </w:r>
        <w:r w:rsidR="00311AF4">
          <w:rPr>
            <w:webHidden/>
          </w:rPr>
          <w:tab/>
        </w:r>
        <w:r w:rsidR="008D4382">
          <w:rPr>
            <w:webHidden/>
          </w:rPr>
          <w:fldChar w:fldCharType="begin"/>
        </w:r>
        <w:r w:rsidR="00311AF4">
          <w:rPr>
            <w:webHidden/>
          </w:rPr>
          <w:instrText xml:space="preserve"> PAGEREF _Toc38308349 \h </w:instrText>
        </w:r>
        <w:r w:rsidR="008D4382">
          <w:rPr>
            <w:webHidden/>
          </w:rPr>
        </w:r>
        <w:r w:rsidR="008D4382">
          <w:rPr>
            <w:webHidden/>
          </w:rPr>
          <w:fldChar w:fldCharType="separate"/>
        </w:r>
        <w:r w:rsidR="00335262">
          <w:rPr>
            <w:webHidden/>
          </w:rPr>
          <w:t>10</w:t>
        </w:r>
        <w:r w:rsidR="008D4382">
          <w:rPr>
            <w:webHidden/>
          </w:rPr>
          <w:fldChar w:fldCharType="end"/>
        </w:r>
      </w:hyperlink>
    </w:p>
    <w:p w14:paraId="4046A980" w14:textId="2B321088" w:rsidR="00311AF4" w:rsidRDefault="0096279B">
      <w:pPr>
        <w:pStyle w:val="Verzeichnis2"/>
        <w:rPr>
          <w:rFonts w:asciiTheme="minorHAnsi" w:eastAsiaTheme="minorEastAsia" w:hAnsiTheme="minorHAnsi" w:cstheme="minorBidi"/>
          <w:lang w:val="de-DE" w:eastAsia="de-DE"/>
        </w:rPr>
      </w:pPr>
      <w:hyperlink w:anchor="_Toc38308350" w:history="1">
        <w:r w:rsidR="00311AF4" w:rsidRPr="00F4034A">
          <w:rPr>
            <w:rStyle w:val="Hyperlink"/>
          </w:rPr>
          <w:t>2.2</w:t>
        </w:r>
        <w:r w:rsidR="00311AF4">
          <w:rPr>
            <w:rFonts w:asciiTheme="minorHAnsi" w:eastAsiaTheme="minorEastAsia" w:hAnsiTheme="minorHAnsi" w:cstheme="minorBidi"/>
            <w:lang w:val="de-DE" w:eastAsia="de-DE"/>
          </w:rPr>
          <w:tab/>
        </w:r>
        <w:r w:rsidR="00311AF4" w:rsidRPr="00F4034A">
          <w:rPr>
            <w:rStyle w:val="Hyperlink"/>
          </w:rPr>
          <w:t>Service Metadata Publisher Redirection</w:t>
        </w:r>
        <w:r w:rsidR="00311AF4">
          <w:rPr>
            <w:webHidden/>
          </w:rPr>
          <w:tab/>
        </w:r>
        <w:r w:rsidR="008D4382">
          <w:rPr>
            <w:webHidden/>
          </w:rPr>
          <w:fldChar w:fldCharType="begin"/>
        </w:r>
        <w:r w:rsidR="00311AF4">
          <w:rPr>
            <w:webHidden/>
          </w:rPr>
          <w:instrText xml:space="preserve"> PAGEREF _Toc38308350 \h </w:instrText>
        </w:r>
        <w:r w:rsidR="008D4382">
          <w:rPr>
            <w:webHidden/>
          </w:rPr>
        </w:r>
        <w:r w:rsidR="008D4382">
          <w:rPr>
            <w:webHidden/>
          </w:rPr>
          <w:fldChar w:fldCharType="separate"/>
        </w:r>
        <w:r w:rsidR="00335262">
          <w:rPr>
            <w:webHidden/>
          </w:rPr>
          <w:t>10</w:t>
        </w:r>
        <w:r w:rsidR="008D4382">
          <w:rPr>
            <w:webHidden/>
          </w:rPr>
          <w:fldChar w:fldCharType="end"/>
        </w:r>
      </w:hyperlink>
    </w:p>
    <w:p w14:paraId="71E1635F" w14:textId="31014FFD" w:rsidR="00311AF4" w:rsidRDefault="0096279B">
      <w:pPr>
        <w:pStyle w:val="Verzeichnis1"/>
        <w:rPr>
          <w:rFonts w:asciiTheme="minorHAnsi" w:eastAsiaTheme="minorEastAsia" w:hAnsiTheme="minorHAnsi" w:cstheme="minorBidi"/>
          <w:kern w:val="0"/>
          <w:sz w:val="22"/>
          <w:lang w:val="de-DE" w:eastAsia="de-DE"/>
        </w:rPr>
      </w:pPr>
      <w:hyperlink w:anchor="_Toc38308351" w:history="1">
        <w:r w:rsidR="00311AF4" w:rsidRPr="00F4034A">
          <w:rPr>
            <w:rStyle w:val="Hyperlink"/>
          </w:rPr>
          <w:t>3</w:t>
        </w:r>
        <w:r w:rsidR="00311AF4">
          <w:rPr>
            <w:rFonts w:asciiTheme="minorHAnsi" w:eastAsiaTheme="minorEastAsia" w:hAnsiTheme="minorHAnsi" w:cstheme="minorBidi"/>
            <w:kern w:val="0"/>
            <w:sz w:val="22"/>
            <w:lang w:val="de-DE" w:eastAsia="de-DE"/>
          </w:rPr>
          <w:tab/>
        </w:r>
        <w:r w:rsidR="00311AF4" w:rsidRPr="00F4034A">
          <w:rPr>
            <w:rStyle w:val="Hyperlink"/>
          </w:rPr>
          <w:t>Interface model</w:t>
        </w:r>
        <w:r w:rsidR="00311AF4">
          <w:rPr>
            <w:webHidden/>
          </w:rPr>
          <w:tab/>
        </w:r>
        <w:r w:rsidR="008D4382">
          <w:rPr>
            <w:webHidden/>
          </w:rPr>
          <w:fldChar w:fldCharType="begin"/>
        </w:r>
        <w:r w:rsidR="00311AF4">
          <w:rPr>
            <w:webHidden/>
          </w:rPr>
          <w:instrText xml:space="preserve"> PAGEREF _Toc38308351 \h </w:instrText>
        </w:r>
        <w:r w:rsidR="008D4382">
          <w:rPr>
            <w:webHidden/>
          </w:rPr>
        </w:r>
        <w:r w:rsidR="008D4382">
          <w:rPr>
            <w:webHidden/>
          </w:rPr>
          <w:fldChar w:fldCharType="separate"/>
        </w:r>
        <w:r w:rsidR="00335262">
          <w:rPr>
            <w:webHidden/>
          </w:rPr>
          <w:t>11</w:t>
        </w:r>
        <w:r w:rsidR="008D4382">
          <w:rPr>
            <w:webHidden/>
          </w:rPr>
          <w:fldChar w:fldCharType="end"/>
        </w:r>
      </w:hyperlink>
    </w:p>
    <w:p w14:paraId="6EAE257A" w14:textId="65543309" w:rsidR="00311AF4" w:rsidRDefault="0096279B">
      <w:pPr>
        <w:pStyle w:val="Verzeichnis1"/>
        <w:rPr>
          <w:rFonts w:asciiTheme="minorHAnsi" w:eastAsiaTheme="minorEastAsia" w:hAnsiTheme="minorHAnsi" w:cstheme="minorBidi"/>
          <w:kern w:val="0"/>
          <w:sz w:val="22"/>
          <w:lang w:val="de-DE" w:eastAsia="de-DE"/>
        </w:rPr>
      </w:pPr>
      <w:hyperlink w:anchor="_Toc38308352" w:history="1">
        <w:r w:rsidR="00311AF4" w:rsidRPr="00F4034A">
          <w:rPr>
            <w:rStyle w:val="Hyperlink"/>
          </w:rPr>
          <w:t>4</w:t>
        </w:r>
        <w:r w:rsidR="00311AF4">
          <w:rPr>
            <w:rFonts w:asciiTheme="minorHAnsi" w:eastAsiaTheme="minorEastAsia" w:hAnsiTheme="minorHAnsi" w:cstheme="minorBidi"/>
            <w:kern w:val="0"/>
            <w:sz w:val="22"/>
            <w:lang w:val="de-DE" w:eastAsia="de-DE"/>
          </w:rPr>
          <w:tab/>
        </w:r>
        <w:r w:rsidR="00311AF4" w:rsidRPr="00F4034A">
          <w:rPr>
            <w:rStyle w:val="Hyperlink"/>
          </w:rPr>
          <w:t>Data model</w:t>
        </w:r>
        <w:r w:rsidR="00311AF4">
          <w:rPr>
            <w:webHidden/>
          </w:rPr>
          <w:tab/>
        </w:r>
        <w:r w:rsidR="008D4382">
          <w:rPr>
            <w:webHidden/>
          </w:rPr>
          <w:fldChar w:fldCharType="begin"/>
        </w:r>
        <w:r w:rsidR="00311AF4">
          <w:rPr>
            <w:webHidden/>
          </w:rPr>
          <w:instrText xml:space="preserve"> PAGEREF _Toc38308352 \h </w:instrText>
        </w:r>
        <w:r w:rsidR="008D4382">
          <w:rPr>
            <w:webHidden/>
          </w:rPr>
        </w:r>
        <w:r w:rsidR="008D4382">
          <w:rPr>
            <w:webHidden/>
          </w:rPr>
          <w:fldChar w:fldCharType="separate"/>
        </w:r>
        <w:r w:rsidR="00335262">
          <w:rPr>
            <w:webHidden/>
          </w:rPr>
          <w:t>12</w:t>
        </w:r>
        <w:r w:rsidR="008D4382">
          <w:rPr>
            <w:webHidden/>
          </w:rPr>
          <w:fldChar w:fldCharType="end"/>
        </w:r>
      </w:hyperlink>
    </w:p>
    <w:p w14:paraId="29E09DCD" w14:textId="53EFCEEA" w:rsidR="00311AF4" w:rsidRDefault="0096279B">
      <w:pPr>
        <w:pStyle w:val="Verzeichnis2"/>
        <w:rPr>
          <w:rFonts w:asciiTheme="minorHAnsi" w:eastAsiaTheme="minorEastAsia" w:hAnsiTheme="minorHAnsi" w:cstheme="minorBidi"/>
          <w:lang w:val="de-DE" w:eastAsia="de-DE"/>
        </w:rPr>
      </w:pPr>
      <w:hyperlink w:anchor="_Toc38308353" w:history="1">
        <w:r w:rsidR="00311AF4" w:rsidRPr="00F4034A">
          <w:rPr>
            <w:rStyle w:val="Hyperlink"/>
          </w:rPr>
          <w:t>4.1</w:t>
        </w:r>
        <w:r w:rsidR="00311AF4">
          <w:rPr>
            <w:rFonts w:asciiTheme="minorHAnsi" w:eastAsiaTheme="minorEastAsia" w:hAnsiTheme="minorHAnsi" w:cstheme="minorBidi"/>
            <w:lang w:val="de-DE" w:eastAsia="de-DE"/>
          </w:rPr>
          <w:tab/>
        </w:r>
        <w:r w:rsidR="00311AF4" w:rsidRPr="00F4034A">
          <w:rPr>
            <w:rStyle w:val="Hyperlink"/>
          </w:rPr>
          <w:t>On extension points</w:t>
        </w:r>
        <w:r w:rsidR="00311AF4">
          <w:rPr>
            <w:webHidden/>
          </w:rPr>
          <w:tab/>
        </w:r>
        <w:r w:rsidR="008D4382">
          <w:rPr>
            <w:webHidden/>
          </w:rPr>
          <w:fldChar w:fldCharType="begin"/>
        </w:r>
        <w:r w:rsidR="00311AF4">
          <w:rPr>
            <w:webHidden/>
          </w:rPr>
          <w:instrText xml:space="preserve"> PAGEREF _Toc38308353 \h </w:instrText>
        </w:r>
        <w:r w:rsidR="008D4382">
          <w:rPr>
            <w:webHidden/>
          </w:rPr>
        </w:r>
        <w:r w:rsidR="008D4382">
          <w:rPr>
            <w:webHidden/>
          </w:rPr>
          <w:fldChar w:fldCharType="separate"/>
        </w:r>
        <w:r w:rsidR="00335262">
          <w:rPr>
            <w:webHidden/>
          </w:rPr>
          <w:t>12</w:t>
        </w:r>
        <w:r w:rsidR="008D4382">
          <w:rPr>
            <w:webHidden/>
          </w:rPr>
          <w:fldChar w:fldCharType="end"/>
        </w:r>
      </w:hyperlink>
    </w:p>
    <w:p w14:paraId="29128B47" w14:textId="40730B2E" w:rsidR="00311AF4" w:rsidRDefault="0096279B">
      <w:pPr>
        <w:pStyle w:val="Verzeichnis3"/>
        <w:rPr>
          <w:rFonts w:asciiTheme="minorHAnsi" w:eastAsiaTheme="minorEastAsia" w:hAnsiTheme="minorHAnsi" w:cstheme="minorBidi"/>
          <w:lang w:val="de-DE" w:eastAsia="de-DE"/>
        </w:rPr>
      </w:pPr>
      <w:hyperlink w:anchor="_Toc38308354" w:history="1">
        <w:r w:rsidR="00311AF4" w:rsidRPr="00F4034A">
          <w:rPr>
            <w:rStyle w:val="Hyperlink"/>
            <w:lang w:eastAsia="it-IT"/>
          </w:rPr>
          <w:t>4.1.1</w:t>
        </w:r>
        <w:r w:rsidR="00311AF4">
          <w:rPr>
            <w:rFonts w:asciiTheme="minorHAnsi" w:eastAsiaTheme="minorEastAsia" w:hAnsiTheme="minorHAnsi" w:cstheme="minorBidi"/>
            <w:lang w:val="de-DE" w:eastAsia="de-DE"/>
          </w:rPr>
          <w:tab/>
        </w:r>
        <w:r w:rsidR="00311AF4" w:rsidRPr="00F4034A">
          <w:rPr>
            <w:rStyle w:val="Hyperlink"/>
            <w:lang w:eastAsia="it-IT"/>
          </w:rPr>
          <w:t>Semantics and use</w:t>
        </w:r>
        <w:r w:rsidR="00311AF4">
          <w:rPr>
            <w:webHidden/>
          </w:rPr>
          <w:tab/>
        </w:r>
        <w:r w:rsidR="008D4382">
          <w:rPr>
            <w:webHidden/>
          </w:rPr>
          <w:fldChar w:fldCharType="begin"/>
        </w:r>
        <w:r w:rsidR="00311AF4">
          <w:rPr>
            <w:webHidden/>
          </w:rPr>
          <w:instrText xml:space="preserve"> PAGEREF _Toc38308354 \h </w:instrText>
        </w:r>
        <w:r w:rsidR="008D4382">
          <w:rPr>
            <w:webHidden/>
          </w:rPr>
        </w:r>
        <w:r w:rsidR="008D4382">
          <w:rPr>
            <w:webHidden/>
          </w:rPr>
          <w:fldChar w:fldCharType="separate"/>
        </w:r>
        <w:r w:rsidR="00335262">
          <w:rPr>
            <w:webHidden/>
          </w:rPr>
          <w:t>12</w:t>
        </w:r>
        <w:r w:rsidR="008D4382">
          <w:rPr>
            <w:webHidden/>
          </w:rPr>
          <w:fldChar w:fldCharType="end"/>
        </w:r>
      </w:hyperlink>
    </w:p>
    <w:p w14:paraId="4775F969" w14:textId="1DF77BC4" w:rsidR="00311AF4" w:rsidRDefault="0096279B">
      <w:pPr>
        <w:pStyle w:val="Verzeichnis2"/>
        <w:rPr>
          <w:rFonts w:asciiTheme="minorHAnsi" w:eastAsiaTheme="minorEastAsia" w:hAnsiTheme="minorHAnsi" w:cstheme="minorBidi"/>
          <w:lang w:val="de-DE" w:eastAsia="de-DE"/>
        </w:rPr>
      </w:pPr>
      <w:hyperlink w:anchor="_Toc38308355" w:history="1">
        <w:r w:rsidR="00311AF4" w:rsidRPr="00F4034A">
          <w:rPr>
            <w:rStyle w:val="Hyperlink"/>
          </w:rPr>
          <w:t>4.2</w:t>
        </w:r>
        <w:r w:rsidR="00311AF4">
          <w:rPr>
            <w:rFonts w:asciiTheme="minorHAnsi" w:eastAsiaTheme="minorEastAsia" w:hAnsiTheme="minorHAnsi" w:cstheme="minorBidi"/>
            <w:lang w:val="de-DE" w:eastAsia="de-DE"/>
          </w:rPr>
          <w:tab/>
        </w:r>
        <w:r w:rsidR="00311AF4" w:rsidRPr="00F4034A">
          <w:rPr>
            <w:rStyle w:val="Hyperlink"/>
          </w:rPr>
          <w:t>ServiceGroup</w:t>
        </w:r>
        <w:r w:rsidR="00311AF4">
          <w:rPr>
            <w:webHidden/>
          </w:rPr>
          <w:tab/>
        </w:r>
        <w:r w:rsidR="008D4382">
          <w:rPr>
            <w:webHidden/>
          </w:rPr>
          <w:fldChar w:fldCharType="begin"/>
        </w:r>
        <w:r w:rsidR="00311AF4">
          <w:rPr>
            <w:webHidden/>
          </w:rPr>
          <w:instrText xml:space="preserve"> PAGEREF _Toc38308355 \h </w:instrText>
        </w:r>
        <w:r w:rsidR="008D4382">
          <w:rPr>
            <w:webHidden/>
          </w:rPr>
        </w:r>
        <w:r w:rsidR="008D4382">
          <w:rPr>
            <w:webHidden/>
          </w:rPr>
          <w:fldChar w:fldCharType="separate"/>
        </w:r>
        <w:r w:rsidR="00335262">
          <w:rPr>
            <w:webHidden/>
          </w:rPr>
          <w:t>12</w:t>
        </w:r>
        <w:r w:rsidR="008D4382">
          <w:rPr>
            <w:webHidden/>
          </w:rPr>
          <w:fldChar w:fldCharType="end"/>
        </w:r>
      </w:hyperlink>
    </w:p>
    <w:p w14:paraId="13EE0A16" w14:textId="3F4A678F" w:rsidR="00311AF4" w:rsidRDefault="0096279B">
      <w:pPr>
        <w:pStyle w:val="Verzeichnis3"/>
        <w:rPr>
          <w:rFonts w:asciiTheme="minorHAnsi" w:eastAsiaTheme="minorEastAsia" w:hAnsiTheme="minorHAnsi" w:cstheme="minorBidi"/>
          <w:lang w:val="de-DE" w:eastAsia="de-DE"/>
        </w:rPr>
      </w:pPr>
      <w:hyperlink w:anchor="_Toc38308356" w:history="1">
        <w:r w:rsidR="00311AF4" w:rsidRPr="00F4034A">
          <w:rPr>
            <w:rStyle w:val="Hyperlink"/>
          </w:rPr>
          <w:t>4.2.1</w:t>
        </w:r>
        <w:r w:rsidR="00311AF4">
          <w:rPr>
            <w:rFonts w:asciiTheme="minorHAnsi" w:eastAsiaTheme="minorEastAsia" w:hAnsiTheme="minorHAnsi" w:cstheme="minorBidi"/>
            <w:lang w:val="de-DE" w:eastAsia="de-DE"/>
          </w:rPr>
          <w:tab/>
        </w:r>
        <w:r w:rsidR="00311AF4" w:rsidRPr="00F4034A">
          <w:rPr>
            <w:rStyle w:val="Hyperlink"/>
          </w:rPr>
          <w:t>Non-normative example</w:t>
        </w:r>
        <w:r w:rsidR="00311AF4">
          <w:rPr>
            <w:webHidden/>
          </w:rPr>
          <w:tab/>
        </w:r>
        <w:r w:rsidR="008D4382">
          <w:rPr>
            <w:webHidden/>
          </w:rPr>
          <w:fldChar w:fldCharType="begin"/>
        </w:r>
        <w:r w:rsidR="00311AF4">
          <w:rPr>
            <w:webHidden/>
          </w:rPr>
          <w:instrText xml:space="preserve"> PAGEREF _Toc38308356 \h </w:instrText>
        </w:r>
        <w:r w:rsidR="008D4382">
          <w:rPr>
            <w:webHidden/>
          </w:rPr>
        </w:r>
        <w:r w:rsidR="008D4382">
          <w:rPr>
            <w:webHidden/>
          </w:rPr>
          <w:fldChar w:fldCharType="separate"/>
        </w:r>
        <w:r w:rsidR="00335262">
          <w:rPr>
            <w:webHidden/>
          </w:rPr>
          <w:t>13</w:t>
        </w:r>
        <w:r w:rsidR="008D4382">
          <w:rPr>
            <w:webHidden/>
          </w:rPr>
          <w:fldChar w:fldCharType="end"/>
        </w:r>
      </w:hyperlink>
    </w:p>
    <w:p w14:paraId="2E05B8C6" w14:textId="02FB3F73" w:rsidR="00311AF4" w:rsidRDefault="0096279B">
      <w:pPr>
        <w:pStyle w:val="Verzeichnis2"/>
        <w:rPr>
          <w:rFonts w:asciiTheme="minorHAnsi" w:eastAsiaTheme="minorEastAsia" w:hAnsiTheme="minorHAnsi" w:cstheme="minorBidi"/>
          <w:lang w:val="de-DE" w:eastAsia="de-DE"/>
        </w:rPr>
      </w:pPr>
      <w:hyperlink w:anchor="_Toc38308357" w:history="1">
        <w:r w:rsidR="00311AF4" w:rsidRPr="00F4034A">
          <w:rPr>
            <w:rStyle w:val="Hyperlink"/>
          </w:rPr>
          <w:t>4.3</w:t>
        </w:r>
        <w:r w:rsidR="00311AF4">
          <w:rPr>
            <w:rFonts w:asciiTheme="minorHAnsi" w:eastAsiaTheme="minorEastAsia" w:hAnsiTheme="minorHAnsi" w:cstheme="minorBidi"/>
            <w:lang w:val="de-DE" w:eastAsia="de-DE"/>
          </w:rPr>
          <w:tab/>
        </w:r>
        <w:r w:rsidR="00311AF4" w:rsidRPr="00F4034A">
          <w:rPr>
            <w:rStyle w:val="Hyperlink"/>
          </w:rPr>
          <w:t>ServiceMetadata</w:t>
        </w:r>
        <w:r w:rsidR="00311AF4">
          <w:rPr>
            <w:webHidden/>
          </w:rPr>
          <w:tab/>
        </w:r>
        <w:r w:rsidR="008D4382">
          <w:rPr>
            <w:webHidden/>
          </w:rPr>
          <w:fldChar w:fldCharType="begin"/>
        </w:r>
        <w:r w:rsidR="00311AF4">
          <w:rPr>
            <w:webHidden/>
          </w:rPr>
          <w:instrText xml:space="preserve"> PAGEREF _Toc38308357 \h </w:instrText>
        </w:r>
        <w:r w:rsidR="008D4382">
          <w:rPr>
            <w:webHidden/>
          </w:rPr>
        </w:r>
        <w:r w:rsidR="008D4382">
          <w:rPr>
            <w:webHidden/>
          </w:rPr>
          <w:fldChar w:fldCharType="separate"/>
        </w:r>
        <w:r w:rsidR="00335262">
          <w:rPr>
            <w:webHidden/>
          </w:rPr>
          <w:t>13</w:t>
        </w:r>
        <w:r w:rsidR="008D4382">
          <w:rPr>
            <w:webHidden/>
          </w:rPr>
          <w:fldChar w:fldCharType="end"/>
        </w:r>
      </w:hyperlink>
    </w:p>
    <w:p w14:paraId="2C8E420C" w14:textId="3D8DE9E6" w:rsidR="00311AF4" w:rsidRDefault="0096279B">
      <w:pPr>
        <w:pStyle w:val="Verzeichnis3"/>
        <w:rPr>
          <w:rFonts w:asciiTheme="minorHAnsi" w:eastAsiaTheme="minorEastAsia" w:hAnsiTheme="minorHAnsi" w:cstheme="minorBidi"/>
          <w:lang w:val="de-DE" w:eastAsia="de-DE"/>
        </w:rPr>
      </w:pPr>
      <w:hyperlink w:anchor="_Toc38308358" w:history="1">
        <w:r w:rsidR="00311AF4" w:rsidRPr="00F4034A">
          <w:rPr>
            <w:rStyle w:val="Hyperlink"/>
          </w:rPr>
          <w:t>4.3.1</w:t>
        </w:r>
        <w:r w:rsidR="00311AF4">
          <w:rPr>
            <w:rFonts w:asciiTheme="minorHAnsi" w:eastAsiaTheme="minorEastAsia" w:hAnsiTheme="minorHAnsi" w:cstheme="minorBidi"/>
            <w:lang w:val="de-DE" w:eastAsia="de-DE"/>
          </w:rPr>
          <w:tab/>
        </w:r>
        <w:r w:rsidR="00311AF4" w:rsidRPr="00F4034A">
          <w:rPr>
            <w:rStyle w:val="Hyperlink"/>
          </w:rPr>
          <w:t>Redirection</w:t>
        </w:r>
        <w:r w:rsidR="00311AF4">
          <w:rPr>
            <w:webHidden/>
          </w:rPr>
          <w:tab/>
        </w:r>
        <w:r w:rsidR="008D4382">
          <w:rPr>
            <w:webHidden/>
          </w:rPr>
          <w:fldChar w:fldCharType="begin"/>
        </w:r>
        <w:r w:rsidR="00311AF4">
          <w:rPr>
            <w:webHidden/>
          </w:rPr>
          <w:instrText xml:space="preserve"> PAGEREF _Toc38308358 \h </w:instrText>
        </w:r>
        <w:r w:rsidR="008D4382">
          <w:rPr>
            <w:webHidden/>
          </w:rPr>
        </w:r>
        <w:r w:rsidR="008D4382">
          <w:rPr>
            <w:webHidden/>
          </w:rPr>
          <w:fldChar w:fldCharType="separate"/>
        </w:r>
        <w:r w:rsidR="00335262">
          <w:rPr>
            <w:webHidden/>
          </w:rPr>
          <w:t>14</w:t>
        </w:r>
        <w:r w:rsidR="008D4382">
          <w:rPr>
            <w:webHidden/>
          </w:rPr>
          <w:fldChar w:fldCharType="end"/>
        </w:r>
      </w:hyperlink>
    </w:p>
    <w:p w14:paraId="68889016" w14:textId="70A3DF4B" w:rsidR="00311AF4" w:rsidRDefault="0096279B">
      <w:pPr>
        <w:pStyle w:val="Verzeichnis3"/>
        <w:rPr>
          <w:rFonts w:asciiTheme="minorHAnsi" w:eastAsiaTheme="minorEastAsia" w:hAnsiTheme="minorHAnsi" w:cstheme="minorBidi"/>
          <w:lang w:val="de-DE" w:eastAsia="de-DE"/>
        </w:rPr>
      </w:pPr>
      <w:hyperlink w:anchor="_Toc38308359" w:history="1">
        <w:r w:rsidR="00311AF4" w:rsidRPr="00F4034A">
          <w:rPr>
            <w:rStyle w:val="Hyperlink"/>
          </w:rPr>
          <w:t>4.3.2</w:t>
        </w:r>
        <w:r w:rsidR="00311AF4">
          <w:rPr>
            <w:rFonts w:asciiTheme="minorHAnsi" w:eastAsiaTheme="minorEastAsia" w:hAnsiTheme="minorHAnsi" w:cstheme="minorBidi"/>
            <w:lang w:val="de-DE" w:eastAsia="de-DE"/>
          </w:rPr>
          <w:tab/>
        </w:r>
        <w:r w:rsidR="00311AF4" w:rsidRPr="00F4034A">
          <w:rPr>
            <w:rStyle w:val="Hyperlink"/>
          </w:rPr>
          <w:t>Non-normative example</w:t>
        </w:r>
        <w:r w:rsidR="00311AF4">
          <w:rPr>
            <w:webHidden/>
          </w:rPr>
          <w:tab/>
        </w:r>
        <w:r w:rsidR="008D4382">
          <w:rPr>
            <w:webHidden/>
          </w:rPr>
          <w:fldChar w:fldCharType="begin"/>
        </w:r>
        <w:r w:rsidR="00311AF4">
          <w:rPr>
            <w:webHidden/>
          </w:rPr>
          <w:instrText xml:space="preserve"> PAGEREF _Toc38308359 \h </w:instrText>
        </w:r>
        <w:r w:rsidR="008D4382">
          <w:rPr>
            <w:webHidden/>
          </w:rPr>
        </w:r>
        <w:r w:rsidR="008D4382">
          <w:rPr>
            <w:webHidden/>
          </w:rPr>
          <w:fldChar w:fldCharType="separate"/>
        </w:r>
        <w:r w:rsidR="00335262">
          <w:rPr>
            <w:webHidden/>
          </w:rPr>
          <w:t>18</w:t>
        </w:r>
        <w:r w:rsidR="008D4382">
          <w:rPr>
            <w:webHidden/>
          </w:rPr>
          <w:fldChar w:fldCharType="end"/>
        </w:r>
      </w:hyperlink>
    </w:p>
    <w:p w14:paraId="5A0C9201" w14:textId="57BA9F5F" w:rsidR="00311AF4" w:rsidRDefault="0096279B">
      <w:pPr>
        <w:pStyle w:val="Verzeichnis2"/>
        <w:rPr>
          <w:rFonts w:asciiTheme="minorHAnsi" w:eastAsiaTheme="minorEastAsia" w:hAnsiTheme="minorHAnsi" w:cstheme="minorBidi"/>
          <w:lang w:val="de-DE" w:eastAsia="de-DE"/>
        </w:rPr>
      </w:pPr>
      <w:hyperlink w:anchor="_Toc38308360" w:history="1">
        <w:r w:rsidR="00311AF4" w:rsidRPr="00F4034A">
          <w:rPr>
            <w:rStyle w:val="Hyperlink"/>
          </w:rPr>
          <w:t>4.4</w:t>
        </w:r>
        <w:r w:rsidR="00311AF4">
          <w:rPr>
            <w:rFonts w:asciiTheme="minorHAnsi" w:eastAsiaTheme="minorEastAsia" w:hAnsiTheme="minorHAnsi" w:cstheme="minorBidi"/>
            <w:lang w:val="de-DE" w:eastAsia="de-DE"/>
          </w:rPr>
          <w:tab/>
        </w:r>
        <w:r w:rsidR="00311AF4" w:rsidRPr="00F4034A">
          <w:rPr>
            <w:rStyle w:val="Hyperlink"/>
          </w:rPr>
          <w:t>SignedServiceMetadata</w:t>
        </w:r>
        <w:r w:rsidR="00311AF4">
          <w:rPr>
            <w:webHidden/>
          </w:rPr>
          <w:tab/>
        </w:r>
        <w:r w:rsidR="008D4382">
          <w:rPr>
            <w:webHidden/>
          </w:rPr>
          <w:fldChar w:fldCharType="begin"/>
        </w:r>
        <w:r w:rsidR="00311AF4">
          <w:rPr>
            <w:webHidden/>
          </w:rPr>
          <w:instrText xml:space="preserve"> PAGEREF _Toc38308360 \h </w:instrText>
        </w:r>
        <w:r w:rsidR="008D4382">
          <w:rPr>
            <w:webHidden/>
          </w:rPr>
        </w:r>
        <w:r w:rsidR="008D4382">
          <w:rPr>
            <w:webHidden/>
          </w:rPr>
          <w:fldChar w:fldCharType="separate"/>
        </w:r>
        <w:r w:rsidR="00335262">
          <w:rPr>
            <w:webHidden/>
          </w:rPr>
          <w:t>18</w:t>
        </w:r>
        <w:r w:rsidR="008D4382">
          <w:rPr>
            <w:webHidden/>
          </w:rPr>
          <w:fldChar w:fldCharType="end"/>
        </w:r>
      </w:hyperlink>
    </w:p>
    <w:p w14:paraId="2F4A0D6D" w14:textId="431683C1" w:rsidR="00311AF4" w:rsidRDefault="0096279B">
      <w:pPr>
        <w:pStyle w:val="Verzeichnis3"/>
        <w:rPr>
          <w:rFonts w:asciiTheme="minorHAnsi" w:eastAsiaTheme="minorEastAsia" w:hAnsiTheme="minorHAnsi" w:cstheme="minorBidi"/>
          <w:lang w:val="de-DE" w:eastAsia="de-DE"/>
        </w:rPr>
      </w:pPr>
      <w:hyperlink w:anchor="_Toc38308361" w:history="1">
        <w:r w:rsidR="00311AF4" w:rsidRPr="00F4034A">
          <w:rPr>
            <w:rStyle w:val="Hyperlink"/>
          </w:rPr>
          <w:t>4.4.1</w:t>
        </w:r>
        <w:r w:rsidR="00311AF4">
          <w:rPr>
            <w:rFonts w:asciiTheme="minorHAnsi" w:eastAsiaTheme="minorEastAsia" w:hAnsiTheme="minorHAnsi" w:cstheme="minorBidi"/>
            <w:lang w:val="de-DE" w:eastAsia="de-DE"/>
          </w:rPr>
          <w:tab/>
        </w:r>
        <w:r w:rsidR="00311AF4" w:rsidRPr="00F4034A">
          <w:rPr>
            <w:rStyle w:val="Hyperlink"/>
          </w:rPr>
          <w:t>Non-normative example</w:t>
        </w:r>
        <w:r w:rsidR="00311AF4">
          <w:rPr>
            <w:webHidden/>
          </w:rPr>
          <w:tab/>
        </w:r>
        <w:r w:rsidR="008D4382">
          <w:rPr>
            <w:webHidden/>
          </w:rPr>
          <w:fldChar w:fldCharType="begin"/>
        </w:r>
        <w:r w:rsidR="00311AF4">
          <w:rPr>
            <w:webHidden/>
          </w:rPr>
          <w:instrText xml:space="preserve"> PAGEREF _Toc38308361 \h </w:instrText>
        </w:r>
        <w:r w:rsidR="008D4382">
          <w:rPr>
            <w:webHidden/>
          </w:rPr>
        </w:r>
        <w:r w:rsidR="008D4382">
          <w:rPr>
            <w:webHidden/>
          </w:rPr>
          <w:fldChar w:fldCharType="separate"/>
        </w:r>
        <w:r w:rsidR="00335262">
          <w:rPr>
            <w:webHidden/>
          </w:rPr>
          <w:t>18</w:t>
        </w:r>
        <w:r w:rsidR="008D4382">
          <w:rPr>
            <w:webHidden/>
          </w:rPr>
          <w:fldChar w:fldCharType="end"/>
        </w:r>
      </w:hyperlink>
    </w:p>
    <w:p w14:paraId="46F1D900" w14:textId="36C8D9C0" w:rsidR="00311AF4" w:rsidRDefault="0096279B">
      <w:pPr>
        <w:pStyle w:val="Verzeichnis3"/>
        <w:rPr>
          <w:rFonts w:asciiTheme="minorHAnsi" w:eastAsiaTheme="minorEastAsia" w:hAnsiTheme="minorHAnsi" w:cstheme="minorBidi"/>
          <w:lang w:val="de-DE" w:eastAsia="de-DE"/>
        </w:rPr>
      </w:pPr>
      <w:hyperlink w:anchor="_Toc38308362" w:history="1">
        <w:r w:rsidR="00311AF4" w:rsidRPr="00F4034A">
          <w:rPr>
            <w:rStyle w:val="Hyperlink"/>
          </w:rPr>
          <w:t>4.4.2</w:t>
        </w:r>
        <w:r w:rsidR="00311AF4">
          <w:rPr>
            <w:rFonts w:asciiTheme="minorHAnsi" w:eastAsiaTheme="minorEastAsia" w:hAnsiTheme="minorHAnsi" w:cstheme="minorBidi"/>
            <w:lang w:val="de-DE" w:eastAsia="de-DE"/>
          </w:rPr>
          <w:tab/>
        </w:r>
        <w:r w:rsidR="00311AF4" w:rsidRPr="00F4034A">
          <w:rPr>
            <w:rStyle w:val="Hyperlink"/>
          </w:rPr>
          <w:t>Redirect, non-normative example</w:t>
        </w:r>
        <w:r w:rsidR="00311AF4">
          <w:rPr>
            <w:webHidden/>
          </w:rPr>
          <w:tab/>
        </w:r>
        <w:r w:rsidR="008D4382">
          <w:rPr>
            <w:webHidden/>
          </w:rPr>
          <w:fldChar w:fldCharType="begin"/>
        </w:r>
        <w:r w:rsidR="00311AF4">
          <w:rPr>
            <w:webHidden/>
          </w:rPr>
          <w:instrText xml:space="preserve"> PAGEREF _Toc38308362 \h </w:instrText>
        </w:r>
        <w:r w:rsidR="008D4382">
          <w:rPr>
            <w:webHidden/>
          </w:rPr>
        </w:r>
        <w:r w:rsidR="008D4382">
          <w:rPr>
            <w:webHidden/>
          </w:rPr>
          <w:fldChar w:fldCharType="separate"/>
        </w:r>
        <w:r w:rsidR="00335262">
          <w:rPr>
            <w:webHidden/>
          </w:rPr>
          <w:t>19</w:t>
        </w:r>
        <w:r w:rsidR="008D4382">
          <w:rPr>
            <w:webHidden/>
          </w:rPr>
          <w:fldChar w:fldCharType="end"/>
        </w:r>
      </w:hyperlink>
    </w:p>
    <w:p w14:paraId="471EBD00" w14:textId="593C7C9B" w:rsidR="00311AF4" w:rsidRDefault="0096279B">
      <w:pPr>
        <w:pStyle w:val="Verzeichnis1"/>
        <w:rPr>
          <w:rFonts w:asciiTheme="minorHAnsi" w:eastAsiaTheme="minorEastAsia" w:hAnsiTheme="minorHAnsi" w:cstheme="minorBidi"/>
          <w:kern w:val="0"/>
          <w:sz w:val="22"/>
          <w:lang w:val="de-DE" w:eastAsia="de-DE"/>
        </w:rPr>
      </w:pPr>
      <w:hyperlink w:anchor="_Toc38308363" w:history="1">
        <w:r w:rsidR="00311AF4" w:rsidRPr="00F4034A">
          <w:rPr>
            <w:rStyle w:val="Hyperlink"/>
          </w:rPr>
          <w:t>5</w:t>
        </w:r>
        <w:r w:rsidR="00311AF4">
          <w:rPr>
            <w:rFonts w:asciiTheme="minorHAnsi" w:eastAsiaTheme="minorEastAsia" w:hAnsiTheme="minorHAnsi" w:cstheme="minorBidi"/>
            <w:kern w:val="0"/>
            <w:sz w:val="22"/>
            <w:lang w:val="de-DE" w:eastAsia="de-DE"/>
          </w:rPr>
          <w:tab/>
        </w:r>
        <w:r w:rsidR="00311AF4" w:rsidRPr="00F4034A">
          <w:rPr>
            <w:rStyle w:val="Hyperlink"/>
          </w:rPr>
          <w:t>Service Metadata Publishing REST binding</w:t>
        </w:r>
        <w:r w:rsidR="00311AF4">
          <w:rPr>
            <w:webHidden/>
          </w:rPr>
          <w:tab/>
        </w:r>
        <w:r w:rsidR="008D4382">
          <w:rPr>
            <w:webHidden/>
          </w:rPr>
          <w:fldChar w:fldCharType="begin"/>
        </w:r>
        <w:r w:rsidR="00311AF4">
          <w:rPr>
            <w:webHidden/>
          </w:rPr>
          <w:instrText xml:space="preserve"> PAGEREF _Toc38308363 \h </w:instrText>
        </w:r>
        <w:r w:rsidR="008D4382">
          <w:rPr>
            <w:webHidden/>
          </w:rPr>
        </w:r>
        <w:r w:rsidR="008D4382">
          <w:rPr>
            <w:webHidden/>
          </w:rPr>
          <w:fldChar w:fldCharType="separate"/>
        </w:r>
        <w:r w:rsidR="00335262">
          <w:rPr>
            <w:webHidden/>
          </w:rPr>
          <w:t>21</w:t>
        </w:r>
        <w:r w:rsidR="008D4382">
          <w:rPr>
            <w:webHidden/>
          </w:rPr>
          <w:fldChar w:fldCharType="end"/>
        </w:r>
      </w:hyperlink>
    </w:p>
    <w:p w14:paraId="01458757" w14:textId="0E65C106" w:rsidR="00311AF4" w:rsidRDefault="0096279B">
      <w:pPr>
        <w:pStyle w:val="Verzeichnis2"/>
        <w:rPr>
          <w:rFonts w:asciiTheme="minorHAnsi" w:eastAsiaTheme="minorEastAsia" w:hAnsiTheme="minorHAnsi" w:cstheme="minorBidi"/>
          <w:lang w:val="de-DE" w:eastAsia="de-DE"/>
        </w:rPr>
      </w:pPr>
      <w:hyperlink w:anchor="_Toc38308364" w:history="1">
        <w:r w:rsidR="00311AF4" w:rsidRPr="00F4034A">
          <w:rPr>
            <w:rStyle w:val="Hyperlink"/>
          </w:rPr>
          <w:t>5.1</w:t>
        </w:r>
        <w:r w:rsidR="00311AF4">
          <w:rPr>
            <w:rFonts w:asciiTheme="minorHAnsi" w:eastAsiaTheme="minorEastAsia" w:hAnsiTheme="minorHAnsi" w:cstheme="minorBidi"/>
            <w:lang w:val="de-DE" w:eastAsia="de-DE"/>
          </w:rPr>
          <w:tab/>
        </w:r>
        <w:r w:rsidR="00311AF4" w:rsidRPr="00F4034A">
          <w:rPr>
            <w:rStyle w:val="Hyperlink"/>
          </w:rPr>
          <w:t>The use of HTTP</w:t>
        </w:r>
        <w:r w:rsidR="00311AF4">
          <w:rPr>
            <w:webHidden/>
          </w:rPr>
          <w:tab/>
        </w:r>
        <w:r w:rsidR="008D4382">
          <w:rPr>
            <w:webHidden/>
          </w:rPr>
          <w:fldChar w:fldCharType="begin"/>
        </w:r>
        <w:r w:rsidR="00311AF4">
          <w:rPr>
            <w:webHidden/>
          </w:rPr>
          <w:instrText xml:space="preserve"> PAGEREF _Toc38308364 \h </w:instrText>
        </w:r>
        <w:r w:rsidR="008D4382">
          <w:rPr>
            <w:webHidden/>
          </w:rPr>
        </w:r>
        <w:r w:rsidR="008D4382">
          <w:rPr>
            <w:webHidden/>
          </w:rPr>
          <w:fldChar w:fldCharType="separate"/>
        </w:r>
        <w:r w:rsidR="00335262">
          <w:rPr>
            <w:webHidden/>
          </w:rPr>
          <w:t>21</w:t>
        </w:r>
        <w:r w:rsidR="008D4382">
          <w:rPr>
            <w:webHidden/>
          </w:rPr>
          <w:fldChar w:fldCharType="end"/>
        </w:r>
      </w:hyperlink>
    </w:p>
    <w:p w14:paraId="6365BC04" w14:textId="5FE08BB2" w:rsidR="00311AF4" w:rsidRDefault="0096279B">
      <w:pPr>
        <w:pStyle w:val="Verzeichnis2"/>
        <w:rPr>
          <w:rFonts w:asciiTheme="minorHAnsi" w:eastAsiaTheme="minorEastAsia" w:hAnsiTheme="minorHAnsi" w:cstheme="minorBidi"/>
          <w:lang w:val="de-DE" w:eastAsia="de-DE"/>
        </w:rPr>
      </w:pPr>
      <w:hyperlink w:anchor="_Toc38308365" w:history="1">
        <w:r w:rsidR="00311AF4" w:rsidRPr="00F4034A">
          <w:rPr>
            <w:rStyle w:val="Hyperlink"/>
          </w:rPr>
          <w:t>5.2</w:t>
        </w:r>
        <w:r w:rsidR="00311AF4">
          <w:rPr>
            <w:rFonts w:asciiTheme="minorHAnsi" w:eastAsiaTheme="minorEastAsia" w:hAnsiTheme="minorHAnsi" w:cstheme="minorBidi"/>
            <w:lang w:val="de-DE" w:eastAsia="de-DE"/>
          </w:rPr>
          <w:tab/>
        </w:r>
        <w:r w:rsidR="00311AF4" w:rsidRPr="00F4034A">
          <w:rPr>
            <w:rStyle w:val="Hyperlink"/>
          </w:rPr>
          <w:t>The use of XML and encoding</w:t>
        </w:r>
        <w:r w:rsidR="00311AF4">
          <w:rPr>
            <w:webHidden/>
          </w:rPr>
          <w:tab/>
        </w:r>
        <w:r w:rsidR="008D4382">
          <w:rPr>
            <w:webHidden/>
          </w:rPr>
          <w:fldChar w:fldCharType="begin"/>
        </w:r>
        <w:r w:rsidR="00311AF4">
          <w:rPr>
            <w:webHidden/>
          </w:rPr>
          <w:instrText xml:space="preserve"> PAGEREF _Toc38308365 \h </w:instrText>
        </w:r>
        <w:r w:rsidR="008D4382">
          <w:rPr>
            <w:webHidden/>
          </w:rPr>
        </w:r>
        <w:r w:rsidR="008D4382">
          <w:rPr>
            <w:webHidden/>
          </w:rPr>
          <w:fldChar w:fldCharType="separate"/>
        </w:r>
        <w:r w:rsidR="00335262">
          <w:rPr>
            <w:webHidden/>
          </w:rPr>
          <w:t>21</w:t>
        </w:r>
        <w:r w:rsidR="008D4382">
          <w:rPr>
            <w:webHidden/>
          </w:rPr>
          <w:fldChar w:fldCharType="end"/>
        </w:r>
      </w:hyperlink>
    </w:p>
    <w:p w14:paraId="50EAD41F" w14:textId="1ADE656F" w:rsidR="00311AF4" w:rsidRDefault="0096279B">
      <w:pPr>
        <w:pStyle w:val="Verzeichnis2"/>
        <w:rPr>
          <w:rFonts w:asciiTheme="minorHAnsi" w:eastAsiaTheme="minorEastAsia" w:hAnsiTheme="minorHAnsi" w:cstheme="minorBidi"/>
          <w:lang w:val="de-DE" w:eastAsia="de-DE"/>
        </w:rPr>
      </w:pPr>
      <w:hyperlink w:anchor="_Toc38308366" w:history="1">
        <w:r w:rsidR="00311AF4" w:rsidRPr="00F4034A">
          <w:rPr>
            <w:rStyle w:val="Hyperlink"/>
          </w:rPr>
          <w:t>5.3</w:t>
        </w:r>
        <w:r w:rsidR="00311AF4">
          <w:rPr>
            <w:rFonts w:asciiTheme="minorHAnsi" w:eastAsiaTheme="minorEastAsia" w:hAnsiTheme="minorHAnsi" w:cstheme="minorBidi"/>
            <w:lang w:val="de-DE" w:eastAsia="de-DE"/>
          </w:rPr>
          <w:tab/>
        </w:r>
        <w:r w:rsidR="00311AF4" w:rsidRPr="00F4034A">
          <w:rPr>
            <w:rStyle w:val="Hyperlink"/>
          </w:rPr>
          <w:t>Resources and identifiers</w:t>
        </w:r>
        <w:r w:rsidR="00311AF4">
          <w:rPr>
            <w:webHidden/>
          </w:rPr>
          <w:tab/>
        </w:r>
        <w:r w:rsidR="008D4382">
          <w:rPr>
            <w:webHidden/>
          </w:rPr>
          <w:fldChar w:fldCharType="begin"/>
        </w:r>
        <w:r w:rsidR="00311AF4">
          <w:rPr>
            <w:webHidden/>
          </w:rPr>
          <w:instrText xml:space="preserve"> PAGEREF _Toc38308366 \h </w:instrText>
        </w:r>
        <w:r w:rsidR="008D4382">
          <w:rPr>
            <w:webHidden/>
          </w:rPr>
        </w:r>
        <w:r w:rsidR="008D4382">
          <w:rPr>
            <w:webHidden/>
          </w:rPr>
          <w:fldChar w:fldCharType="separate"/>
        </w:r>
        <w:r w:rsidR="00335262">
          <w:rPr>
            <w:webHidden/>
          </w:rPr>
          <w:t>21</w:t>
        </w:r>
        <w:r w:rsidR="008D4382">
          <w:rPr>
            <w:webHidden/>
          </w:rPr>
          <w:fldChar w:fldCharType="end"/>
        </w:r>
      </w:hyperlink>
    </w:p>
    <w:p w14:paraId="5BD8996E" w14:textId="7354FB81" w:rsidR="00311AF4" w:rsidRDefault="0096279B">
      <w:pPr>
        <w:pStyle w:val="Verzeichnis3"/>
        <w:rPr>
          <w:rFonts w:asciiTheme="minorHAnsi" w:eastAsiaTheme="minorEastAsia" w:hAnsiTheme="minorHAnsi" w:cstheme="minorBidi"/>
          <w:lang w:val="de-DE" w:eastAsia="de-DE"/>
        </w:rPr>
      </w:pPr>
      <w:hyperlink w:anchor="_Toc38308367" w:history="1">
        <w:r w:rsidR="00311AF4" w:rsidRPr="00F4034A">
          <w:rPr>
            <w:rStyle w:val="Hyperlink"/>
          </w:rPr>
          <w:t>5.3.1</w:t>
        </w:r>
        <w:r w:rsidR="00311AF4">
          <w:rPr>
            <w:rFonts w:asciiTheme="minorHAnsi" w:eastAsiaTheme="minorEastAsia" w:hAnsiTheme="minorHAnsi" w:cstheme="minorBidi"/>
            <w:lang w:val="de-DE" w:eastAsia="de-DE"/>
          </w:rPr>
          <w:tab/>
        </w:r>
        <w:r w:rsidR="00311AF4" w:rsidRPr="00F4034A">
          <w:rPr>
            <w:rStyle w:val="Hyperlink"/>
          </w:rPr>
          <w:t>On the use of percent encoding</w:t>
        </w:r>
        <w:r w:rsidR="00311AF4">
          <w:rPr>
            <w:webHidden/>
          </w:rPr>
          <w:tab/>
        </w:r>
        <w:r w:rsidR="008D4382">
          <w:rPr>
            <w:webHidden/>
          </w:rPr>
          <w:fldChar w:fldCharType="begin"/>
        </w:r>
        <w:r w:rsidR="00311AF4">
          <w:rPr>
            <w:webHidden/>
          </w:rPr>
          <w:instrText xml:space="preserve"> PAGEREF _Toc38308367 \h </w:instrText>
        </w:r>
        <w:r w:rsidR="008D4382">
          <w:rPr>
            <w:webHidden/>
          </w:rPr>
        </w:r>
        <w:r w:rsidR="008D4382">
          <w:rPr>
            <w:webHidden/>
          </w:rPr>
          <w:fldChar w:fldCharType="separate"/>
        </w:r>
        <w:r w:rsidR="00335262">
          <w:rPr>
            <w:webHidden/>
          </w:rPr>
          <w:t>22</w:t>
        </w:r>
        <w:r w:rsidR="008D4382">
          <w:rPr>
            <w:webHidden/>
          </w:rPr>
          <w:fldChar w:fldCharType="end"/>
        </w:r>
      </w:hyperlink>
    </w:p>
    <w:p w14:paraId="1F82E795" w14:textId="51326068" w:rsidR="00311AF4" w:rsidRDefault="0096279B">
      <w:pPr>
        <w:pStyle w:val="Verzeichnis3"/>
        <w:rPr>
          <w:rFonts w:asciiTheme="minorHAnsi" w:eastAsiaTheme="minorEastAsia" w:hAnsiTheme="minorHAnsi" w:cstheme="minorBidi"/>
          <w:lang w:val="de-DE" w:eastAsia="de-DE"/>
        </w:rPr>
      </w:pPr>
      <w:hyperlink w:anchor="_Toc38308368" w:history="1">
        <w:r w:rsidR="00311AF4" w:rsidRPr="00F4034A">
          <w:rPr>
            <w:rStyle w:val="Hyperlink"/>
          </w:rPr>
          <w:t>5.3.2</w:t>
        </w:r>
        <w:r w:rsidR="00311AF4">
          <w:rPr>
            <w:rFonts w:asciiTheme="minorHAnsi" w:eastAsiaTheme="minorEastAsia" w:hAnsiTheme="minorHAnsi" w:cstheme="minorBidi"/>
            <w:lang w:val="de-DE" w:eastAsia="de-DE"/>
          </w:rPr>
          <w:tab/>
        </w:r>
        <w:r w:rsidR="00311AF4" w:rsidRPr="00F4034A">
          <w:rPr>
            <w:rStyle w:val="Hyperlink"/>
          </w:rPr>
          <w:t>Using identifiers in the REST Resource URLs</w:t>
        </w:r>
        <w:r w:rsidR="00311AF4">
          <w:rPr>
            <w:webHidden/>
          </w:rPr>
          <w:tab/>
        </w:r>
        <w:r w:rsidR="008D4382">
          <w:rPr>
            <w:webHidden/>
          </w:rPr>
          <w:fldChar w:fldCharType="begin"/>
        </w:r>
        <w:r w:rsidR="00311AF4">
          <w:rPr>
            <w:webHidden/>
          </w:rPr>
          <w:instrText xml:space="preserve"> PAGEREF _Toc38308368 \h </w:instrText>
        </w:r>
        <w:r w:rsidR="008D4382">
          <w:rPr>
            <w:webHidden/>
          </w:rPr>
        </w:r>
        <w:r w:rsidR="008D4382">
          <w:rPr>
            <w:webHidden/>
          </w:rPr>
          <w:fldChar w:fldCharType="separate"/>
        </w:r>
        <w:r w:rsidR="00335262">
          <w:rPr>
            <w:webHidden/>
          </w:rPr>
          <w:t>22</w:t>
        </w:r>
        <w:r w:rsidR="008D4382">
          <w:rPr>
            <w:webHidden/>
          </w:rPr>
          <w:fldChar w:fldCharType="end"/>
        </w:r>
      </w:hyperlink>
    </w:p>
    <w:p w14:paraId="7BFAF1B4" w14:textId="3F886B1D" w:rsidR="00311AF4" w:rsidRDefault="0096279B">
      <w:pPr>
        <w:pStyle w:val="Verzeichnis3"/>
        <w:rPr>
          <w:rFonts w:asciiTheme="minorHAnsi" w:eastAsiaTheme="minorEastAsia" w:hAnsiTheme="minorHAnsi" w:cstheme="minorBidi"/>
          <w:lang w:val="de-DE" w:eastAsia="de-DE"/>
        </w:rPr>
      </w:pPr>
      <w:hyperlink w:anchor="_Toc38308369" w:history="1">
        <w:r w:rsidR="00311AF4" w:rsidRPr="00F4034A">
          <w:rPr>
            <w:rStyle w:val="Hyperlink"/>
          </w:rPr>
          <w:t>5.3.3</w:t>
        </w:r>
        <w:r w:rsidR="00311AF4">
          <w:rPr>
            <w:rFonts w:asciiTheme="minorHAnsi" w:eastAsiaTheme="minorEastAsia" w:hAnsiTheme="minorHAnsi" w:cstheme="minorBidi"/>
            <w:lang w:val="de-DE" w:eastAsia="de-DE"/>
          </w:rPr>
          <w:tab/>
        </w:r>
        <w:r w:rsidR="00311AF4" w:rsidRPr="00F4034A">
          <w:rPr>
            <w:rStyle w:val="Hyperlink"/>
          </w:rPr>
          <w:t>Non-normative identifier example</w:t>
        </w:r>
        <w:r w:rsidR="00311AF4">
          <w:rPr>
            <w:webHidden/>
          </w:rPr>
          <w:tab/>
        </w:r>
        <w:r w:rsidR="008D4382">
          <w:rPr>
            <w:webHidden/>
          </w:rPr>
          <w:fldChar w:fldCharType="begin"/>
        </w:r>
        <w:r w:rsidR="00311AF4">
          <w:rPr>
            <w:webHidden/>
          </w:rPr>
          <w:instrText xml:space="preserve"> PAGEREF _Toc38308369 \h </w:instrText>
        </w:r>
        <w:r w:rsidR="008D4382">
          <w:rPr>
            <w:webHidden/>
          </w:rPr>
        </w:r>
        <w:r w:rsidR="008D4382">
          <w:rPr>
            <w:webHidden/>
          </w:rPr>
          <w:fldChar w:fldCharType="separate"/>
        </w:r>
        <w:r w:rsidR="00335262">
          <w:rPr>
            <w:webHidden/>
          </w:rPr>
          <w:t>22</w:t>
        </w:r>
        <w:r w:rsidR="008D4382">
          <w:rPr>
            <w:webHidden/>
          </w:rPr>
          <w:fldChar w:fldCharType="end"/>
        </w:r>
      </w:hyperlink>
    </w:p>
    <w:p w14:paraId="65177788" w14:textId="6B714697" w:rsidR="00311AF4" w:rsidRDefault="0096279B">
      <w:pPr>
        <w:pStyle w:val="Verzeichnis3"/>
        <w:rPr>
          <w:rFonts w:asciiTheme="minorHAnsi" w:eastAsiaTheme="minorEastAsia" w:hAnsiTheme="minorHAnsi" w:cstheme="minorBidi"/>
          <w:lang w:val="de-DE" w:eastAsia="de-DE"/>
        </w:rPr>
      </w:pPr>
      <w:hyperlink w:anchor="_Toc38308370" w:history="1">
        <w:r w:rsidR="00311AF4" w:rsidRPr="00F4034A">
          <w:rPr>
            <w:rStyle w:val="Hyperlink"/>
          </w:rPr>
          <w:t>5.3.4</w:t>
        </w:r>
        <w:r w:rsidR="00311AF4">
          <w:rPr>
            <w:rFonts w:asciiTheme="minorHAnsi" w:eastAsiaTheme="minorEastAsia" w:hAnsiTheme="minorHAnsi" w:cstheme="minorBidi"/>
            <w:lang w:val="de-DE" w:eastAsia="de-DE"/>
          </w:rPr>
          <w:tab/>
        </w:r>
        <w:r w:rsidR="00311AF4" w:rsidRPr="00F4034A">
          <w:rPr>
            <w:rStyle w:val="Hyperlink"/>
          </w:rPr>
          <w:t>Implementation considerations</w:t>
        </w:r>
        <w:r w:rsidR="00311AF4">
          <w:rPr>
            <w:webHidden/>
          </w:rPr>
          <w:tab/>
        </w:r>
        <w:r w:rsidR="008D4382">
          <w:rPr>
            <w:webHidden/>
          </w:rPr>
          <w:fldChar w:fldCharType="begin"/>
        </w:r>
        <w:r w:rsidR="00311AF4">
          <w:rPr>
            <w:webHidden/>
          </w:rPr>
          <w:instrText xml:space="preserve"> PAGEREF _Toc38308370 \h </w:instrText>
        </w:r>
        <w:r w:rsidR="008D4382">
          <w:rPr>
            <w:webHidden/>
          </w:rPr>
        </w:r>
        <w:r w:rsidR="008D4382">
          <w:rPr>
            <w:webHidden/>
          </w:rPr>
          <w:fldChar w:fldCharType="separate"/>
        </w:r>
        <w:r w:rsidR="00335262">
          <w:rPr>
            <w:webHidden/>
          </w:rPr>
          <w:t>23</w:t>
        </w:r>
        <w:r w:rsidR="008D4382">
          <w:rPr>
            <w:webHidden/>
          </w:rPr>
          <w:fldChar w:fldCharType="end"/>
        </w:r>
      </w:hyperlink>
    </w:p>
    <w:p w14:paraId="50518109" w14:textId="72CD3A83" w:rsidR="00311AF4" w:rsidRDefault="0096279B">
      <w:pPr>
        <w:pStyle w:val="Verzeichnis2"/>
        <w:rPr>
          <w:rFonts w:asciiTheme="minorHAnsi" w:eastAsiaTheme="minorEastAsia" w:hAnsiTheme="minorHAnsi" w:cstheme="minorBidi"/>
          <w:lang w:val="de-DE" w:eastAsia="de-DE"/>
        </w:rPr>
      </w:pPr>
      <w:hyperlink w:anchor="_Toc38308371" w:history="1">
        <w:r w:rsidR="00311AF4" w:rsidRPr="00F4034A">
          <w:rPr>
            <w:rStyle w:val="Hyperlink"/>
          </w:rPr>
          <w:t>5.4</w:t>
        </w:r>
        <w:r w:rsidR="00311AF4">
          <w:rPr>
            <w:rFonts w:asciiTheme="minorHAnsi" w:eastAsiaTheme="minorEastAsia" w:hAnsiTheme="minorHAnsi" w:cstheme="minorBidi"/>
            <w:lang w:val="de-DE" w:eastAsia="de-DE"/>
          </w:rPr>
          <w:tab/>
        </w:r>
        <w:r w:rsidR="00311AF4" w:rsidRPr="00F4034A">
          <w:rPr>
            <w:rStyle w:val="Hyperlink"/>
          </w:rPr>
          <w:t>Referencing the SMP REST binding</w:t>
        </w:r>
        <w:r w:rsidR="00311AF4">
          <w:rPr>
            <w:webHidden/>
          </w:rPr>
          <w:tab/>
        </w:r>
        <w:r w:rsidR="008D4382">
          <w:rPr>
            <w:webHidden/>
          </w:rPr>
          <w:fldChar w:fldCharType="begin"/>
        </w:r>
        <w:r w:rsidR="00311AF4">
          <w:rPr>
            <w:webHidden/>
          </w:rPr>
          <w:instrText xml:space="preserve"> PAGEREF _Toc38308371 \h </w:instrText>
        </w:r>
        <w:r w:rsidR="008D4382">
          <w:rPr>
            <w:webHidden/>
          </w:rPr>
        </w:r>
        <w:r w:rsidR="008D4382">
          <w:rPr>
            <w:webHidden/>
          </w:rPr>
          <w:fldChar w:fldCharType="separate"/>
        </w:r>
        <w:r w:rsidR="00335262">
          <w:rPr>
            <w:webHidden/>
          </w:rPr>
          <w:t>23</w:t>
        </w:r>
        <w:r w:rsidR="008D4382">
          <w:rPr>
            <w:webHidden/>
          </w:rPr>
          <w:fldChar w:fldCharType="end"/>
        </w:r>
      </w:hyperlink>
    </w:p>
    <w:p w14:paraId="61D00DEF" w14:textId="36C9F392" w:rsidR="00311AF4" w:rsidRDefault="0096279B">
      <w:pPr>
        <w:pStyle w:val="Verzeichnis2"/>
        <w:rPr>
          <w:rFonts w:asciiTheme="minorHAnsi" w:eastAsiaTheme="minorEastAsia" w:hAnsiTheme="minorHAnsi" w:cstheme="minorBidi"/>
          <w:lang w:val="de-DE" w:eastAsia="de-DE"/>
        </w:rPr>
      </w:pPr>
      <w:hyperlink w:anchor="_Toc38308372" w:history="1">
        <w:r w:rsidR="00311AF4" w:rsidRPr="00F4034A">
          <w:rPr>
            <w:rStyle w:val="Hyperlink"/>
          </w:rPr>
          <w:t>5.5</w:t>
        </w:r>
        <w:r w:rsidR="00311AF4">
          <w:rPr>
            <w:rFonts w:asciiTheme="minorHAnsi" w:eastAsiaTheme="minorEastAsia" w:hAnsiTheme="minorHAnsi" w:cstheme="minorBidi"/>
            <w:lang w:val="de-DE" w:eastAsia="de-DE"/>
          </w:rPr>
          <w:tab/>
        </w:r>
        <w:r w:rsidR="00311AF4" w:rsidRPr="00F4034A">
          <w:rPr>
            <w:rStyle w:val="Hyperlink"/>
          </w:rPr>
          <w:t>Security</w:t>
        </w:r>
        <w:r w:rsidR="00311AF4">
          <w:rPr>
            <w:webHidden/>
          </w:rPr>
          <w:tab/>
        </w:r>
        <w:r w:rsidR="008D4382">
          <w:rPr>
            <w:webHidden/>
          </w:rPr>
          <w:fldChar w:fldCharType="begin"/>
        </w:r>
        <w:r w:rsidR="00311AF4">
          <w:rPr>
            <w:webHidden/>
          </w:rPr>
          <w:instrText xml:space="preserve"> PAGEREF _Toc38308372 \h </w:instrText>
        </w:r>
        <w:r w:rsidR="008D4382">
          <w:rPr>
            <w:webHidden/>
          </w:rPr>
        </w:r>
        <w:r w:rsidR="008D4382">
          <w:rPr>
            <w:webHidden/>
          </w:rPr>
          <w:fldChar w:fldCharType="separate"/>
        </w:r>
        <w:r w:rsidR="00335262">
          <w:rPr>
            <w:webHidden/>
          </w:rPr>
          <w:t>23</w:t>
        </w:r>
        <w:r w:rsidR="008D4382">
          <w:rPr>
            <w:webHidden/>
          </w:rPr>
          <w:fldChar w:fldCharType="end"/>
        </w:r>
      </w:hyperlink>
    </w:p>
    <w:p w14:paraId="05B37799" w14:textId="042EB6A7" w:rsidR="00311AF4" w:rsidRDefault="0096279B">
      <w:pPr>
        <w:pStyle w:val="Verzeichnis3"/>
        <w:rPr>
          <w:rFonts w:asciiTheme="minorHAnsi" w:eastAsiaTheme="minorEastAsia" w:hAnsiTheme="minorHAnsi" w:cstheme="minorBidi"/>
          <w:lang w:val="de-DE" w:eastAsia="de-DE"/>
        </w:rPr>
      </w:pPr>
      <w:hyperlink w:anchor="_Toc38308373" w:history="1">
        <w:r w:rsidR="00311AF4" w:rsidRPr="00F4034A">
          <w:rPr>
            <w:rStyle w:val="Hyperlink"/>
          </w:rPr>
          <w:t>5.5.1</w:t>
        </w:r>
        <w:r w:rsidR="00311AF4">
          <w:rPr>
            <w:rFonts w:asciiTheme="minorHAnsi" w:eastAsiaTheme="minorEastAsia" w:hAnsiTheme="minorHAnsi" w:cstheme="minorBidi"/>
            <w:lang w:val="de-DE" w:eastAsia="de-DE"/>
          </w:rPr>
          <w:tab/>
        </w:r>
        <w:r w:rsidR="00311AF4" w:rsidRPr="00F4034A">
          <w:rPr>
            <w:rStyle w:val="Hyperlink"/>
          </w:rPr>
          <w:t>Message signature</w:t>
        </w:r>
        <w:r w:rsidR="00311AF4">
          <w:rPr>
            <w:webHidden/>
          </w:rPr>
          <w:tab/>
        </w:r>
        <w:r w:rsidR="008D4382">
          <w:rPr>
            <w:webHidden/>
          </w:rPr>
          <w:fldChar w:fldCharType="begin"/>
        </w:r>
        <w:r w:rsidR="00311AF4">
          <w:rPr>
            <w:webHidden/>
          </w:rPr>
          <w:instrText xml:space="preserve"> PAGEREF _Toc38308373 \h </w:instrText>
        </w:r>
        <w:r w:rsidR="008D4382">
          <w:rPr>
            <w:webHidden/>
          </w:rPr>
        </w:r>
        <w:r w:rsidR="008D4382">
          <w:rPr>
            <w:webHidden/>
          </w:rPr>
          <w:fldChar w:fldCharType="separate"/>
        </w:r>
        <w:r w:rsidR="00335262">
          <w:rPr>
            <w:webHidden/>
          </w:rPr>
          <w:t>23</w:t>
        </w:r>
        <w:r w:rsidR="008D4382">
          <w:rPr>
            <w:webHidden/>
          </w:rPr>
          <w:fldChar w:fldCharType="end"/>
        </w:r>
      </w:hyperlink>
    </w:p>
    <w:p w14:paraId="50FFE007" w14:textId="20C4113C" w:rsidR="00311AF4" w:rsidRDefault="0096279B">
      <w:pPr>
        <w:pStyle w:val="Verzeichnis3"/>
        <w:rPr>
          <w:rFonts w:asciiTheme="minorHAnsi" w:eastAsiaTheme="minorEastAsia" w:hAnsiTheme="minorHAnsi" w:cstheme="minorBidi"/>
          <w:lang w:val="de-DE" w:eastAsia="de-DE"/>
        </w:rPr>
      </w:pPr>
      <w:hyperlink w:anchor="_Toc38308374" w:history="1">
        <w:r w:rsidR="00311AF4" w:rsidRPr="00F4034A">
          <w:rPr>
            <w:rStyle w:val="Hyperlink"/>
          </w:rPr>
          <w:t>5.5.2</w:t>
        </w:r>
        <w:r w:rsidR="00311AF4">
          <w:rPr>
            <w:rFonts w:asciiTheme="minorHAnsi" w:eastAsiaTheme="minorEastAsia" w:hAnsiTheme="minorHAnsi" w:cstheme="minorBidi"/>
            <w:lang w:val="de-DE" w:eastAsia="de-DE"/>
          </w:rPr>
          <w:tab/>
        </w:r>
        <w:r w:rsidR="00311AF4" w:rsidRPr="00F4034A">
          <w:rPr>
            <w:rStyle w:val="Hyperlink"/>
          </w:rPr>
          <w:t>Verifying the signature</w:t>
        </w:r>
        <w:r w:rsidR="00311AF4">
          <w:rPr>
            <w:webHidden/>
          </w:rPr>
          <w:tab/>
        </w:r>
        <w:r w:rsidR="008D4382">
          <w:rPr>
            <w:webHidden/>
          </w:rPr>
          <w:fldChar w:fldCharType="begin"/>
        </w:r>
        <w:r w:rsidR="00311AF4">
          <w:rPr>
            <w:webHidden/>
          </w:rPr>
          <w:instrText xml:space="preserve"> PAGEREF _Toc38308374 \h </w:instrText>
        </w:r>
        <w:r w:rsidR="008D4382">
          <w:rPr>
            <w:webHidden/>
          </w:rPr>
        </w:r>
        <w:r w:rsidR="008D4382">
          <w:rPr>
            <w:webHidden/>
          </w:rPr>
          <w:fldChar w:fldCharType="separate"/>
        </w:r>
        <w:r w:rsidR="00335262">
          <w:rPr>
            <w:webHidden/>
          </w:rPr>
          <w:t>24</w:t>
        </w:r>
        <w:r w:rsidR="008D4382">
          <w:rPr>
            <w:webHidden/>
          </w:rPr>
          <w:fldChar w:fldCharType="end"/>
        </w:r>
      </w:hyperlink>
    </w:p>
    <w:p w14:paraId="03425645" w14:textId="5823C268" w:rsidR="00311AF4" w:rsidRDefault="0096279B">
      <w:pPr>
        <w:pStyle w:val="Verzeichnis3"/>
        <w:rPr>
          <w:rFonts w:asciiTheme="minorHAnsi" w:eastAsiaTheme="minorEastAsia" w:hAnsiTheme="minorHAnsi" w:cstheme="minorBidi"/>
          <w:lang w:val="de-DE" w:eastAsia="de-DE"/>
        </w:rPr>
      </w:pPr>
      <w:hyperlink w:anchor="_Toc38308375" w:history="1">
        <w:r w:rsidR="00311AF4" w:rsidRPr="00F4034A">
          <w:rPr>
            <w:rStyle w:val="Hyperlink"/>
          </w:rPr>
          <w:t>5.5.3</w:t>
        </w:r>
        <w:r w:rsidR="00311AF4">
          <w:rPr>
            <w:rFonts w:asciiTheme="minorHAnsi" w:eastAsiaTheme="minorEastAsia" w:hAnsiTheme="minorHAnsi" w:cstheme="minorBidi"/>
            <w:lang w:val="de-DE" w:eastAsia="de-DE"/>
          </w:rPr>
          <w:tab/>
        </w:r>
        <w:r w:rsidR="00311AF4" w:rsidRPr="00F4034A">
          <w:rPr>
            <w:rStyle w:val="Hyperlink"/>
          </w:rPr>
          <w:t>Verifying the signature of the destination SMP</w:t>
        </w:r>
        <w:r w:rsidR="00311AF4">
          <w:rPr>
            <w:webHidden/>
          </w:rPr>
          <w:tab/>
        </w:r>
        <w:r w:rsidR="008D4382">
          <w:rPr>
            <w:webHidden/>
          </w:rPr>
          <w:fldChar w:fldCharType="begin"/>
        </w:r>
        <w:r w:rsidR="00311AF4">
          <w:rPr>
            <w:webHidden/>
          </w:rPr>
          <w:instrText xml:space="preserve"> PAGEREF _Toc38308375 \h </w:instrText>
        </w:r>
        <w:r w:rsidR="008D4382">
          <w:rPr>
            <w:webHidden/>
          </w:rPr>
        </w:r>
        <w:r w:rsidR="008D4382">
          <w:rPr>
            <w:webHidden/>
          </w:rPr>
          <w:fldChar w:fldCharType="separate"/>
        </w:r>
        <w:r w:rsidR="00335262">
          <w:rPr>
            <w:webHidden/>
          </w:rPr>
          <w:t>24</w:t>
        </w:r>
        <w:r w:rsidR="008D4382">
          <w:rPr>
            <w:webHidden/>
          </w:rPr>
          <w:fldChar w:fldCharType="end"/>
        </w:r>
      </w:hyperlink>
    </w:p>
    <w:p w14:paraId="22F453DC" w14:textId="048E1275" w:rsidR="00311AF4" w:rsidRDefault="0096279B">
      <w:pPr>
        <w:pStyle w:val="Verzeichnis1"/>
        <w:rPr>
          <w:rFonts w:asciiTheme="minorHAnsi" w:eastAsiaTheme="minorEastAsia" w:hAnsiTheme="minorHAnsi" w:cstheme="minorBidi"/>
          <w:kern w:val="0"/>
          <w:sz w:val="22"/>
          <w:lang w:val="de-DE" w:eastAsia="de-DE"/>
        </w:rPr>
      </w:pPr>
      <w:hyperlink w:anchor="_Toc38308376" w:history="1">
        <w:r w:rsidR="00311AF4" w:rsidRPr="00F4034A">
          <w:rPr>
            <w:rStyle w:val="Hyperlink"/>
          </w:rPr>
          <w:t>6</w:t>
        </w:r>
        <w:r w:rsidR="00311AF4">
          <w:rPr>
            <w:rFonts w:asciiTheme="minorHAnsi" w:eastAsiaTheme="minorEastAsia" w:hAnsiTheme="minorHAnsi" w:cstheme="minorBidi"/>
            <w:kern w:val="0"/>
            <w:sz w:val="22"/>
            <w:lang w:val="de-DE" w:eastAsia="de-DE"/>
          </w:rPr>
          <w:tab/>
        </w:r>
        <w:r w:rsidR="00311AF4" w:rsidRPr="00F4034A">
          <w:rPr>
            <w:rStyle w:val="Hyperlink"/>
          </w:rPr>
          <w:t>Appendix A: Schema for the REST interface</w:t>
        </w:r>
        <w:r w:rsidR="00311AF4">
          <w:rPr>
            <w:webHidden/>
          </w:rPr>
          <w:tab/>
        </w:r>
        <w:r w:rsidR="008D4382">
          <w:rPr>
            <w:webHidden/>
          </w:rPr>
          <w:fldChar w:fldCharType="begin"/>
        </w:r>
        <w:r w:rsidR="00311AF4">
          <w:rPr>
            <w:webHidden/>
          </w:rPr>
          <w:instrText xml:space="preserve"> PAGEREF _Toc38308376 \h </w:instrText>
        </w:r>
        <w:r w:rsidR="008D4382">
          <w:rPr>
            <w:webHidden/>
          </w:rPr>
        </w:r>
        <w:r w:rsidR="008D4382">
          <w:rPr>
            <w:webHidden/>
          </w:rPr>
          <w:fldChar w:fldCharType="separate"/>
        </w:r>
        <w:r w:rsidR="00335262">
          <w:rPr>
            <w:webHidden/>
          </w:rPr>
          <w:t>25</w:t>
        </w:r>
        <w:r w:rsidR="008D4382">
          <w:rPr>
            <w:webHidden/>
          </w:rPr>
          <w:fldChar w:fldCharType="end"/>
        </w:r>
      </w:hyperlink>
    </w:p>
    <w:p w14:paraId="1241DAA5" w14:textId="54C09722" w:rsidR="00311AF4" w:rsidRDefault="0096279B">
      <w:pPr>
        <w:pStyle w:val="Verzeichnis2"/>
        <w:rPr>
          <w:rFonts w:asciiTheme="minorHAnsi" w:eastAsiaTheme="minorEastAsia" w:hAnsiTheme="minorHAnsi" w:cstheme="minorBidi"/>
          <w:lang w:val="de-DE" w:eastAsia="de-DE"/>
        </w:rPr>
      </w:pPr>
      <w:hyperlink w:anchor="_Toc38308377" w:history="1">
        <w:r w:rsidR="00311AF4" w:rsidRPr="00F4034A">
          <w:rPr>
            <w:rStyle w:val="Hyperlink"/>
            <w:lang w:val="fr-BE"/>
          </w:rPr>
          <w:t>6.1</w:t>
        </w:r>
        <w:r w:rsidR="00311AF4">
          <w:rPr>
            <w:rFonts w:asciiTheme="minorHAnsi" w:eastAsiaTheme="minorEastAsia" w:hAnsiTheme="minorHAnsi" w:cstheme="minorBidi"/>
            <w:lang w:val="de-DE" w:eastAsia="de-DE"/>
          </w:rPr>
          <w:tab/>
        </w:r>
        <w:r w:rsidR="00311AF4" w:rsidRPr="00F4034A">
          <w:rPr>
            <w:rStyle w:val="Hyperlink"/>
            <w:lang w:val="fr-BE"/>
          </w:rPr>
          <w:t>peppol-smp-types-v1.xsd (non-normative)</w:t>
        </w:r>
        <w:r w:rsidR="00311AF4">
          <w:rPr>
            <w:webHidden/>
          </w:rPr>
          <w:tab/>
        </w:r>
        <w:r w:rsidR="008D4382">
          <w:rPr>
            <w:webHidden/>
          </w:rPr>
          <w:fldChar w:fldCharType="begin"/>
        </w:r>
        <w:r w:rsidR="00311AF4">
          <w:rPr>
            <w:webHidden/>
          </w:rPr>
          <w:instrText xml:space="preserve"> PAGEREF _Toc38308377 \h </w:instrText>
        </w:r>
        <w:r w:rsidR="008D4382">
          <w:rPr>
            <w:webHidden/>
          </w:rPr>
        </w:r>
        <w:r w:rsidR="008D4382">
          <w:rPr>
            <w:webHidden/>
          </w:rPr>
          <w:fldChar w:fldCharType="separate"/>
        </w:r>
        <w:r w:rsidR="00335262">
          <w:rPr>
            <w:webHidden/>
          </w:rPr>
          <w:t>25</w:t>
        </w:r>
        <w:r w:rsidR="008D4382">
          <w:rPr>
            <w:webHidden/>
          </w:rPr>
          <w:fldChar w:fldCharType="end"/>
        </w:r>
      </w:hyperlink>
    </w:p>
    <w:p w14:paraId="036DAD82" w14:textId="77777777" w:rsidR="00840E57" w:rsidRDefault="008D4382" w:rsidP="00C66CC9">
      <w:pPr>
        <w:sectPr w:rsidR="00840E57" w:rsidSect="004C7586">
          <w:headerReference w:type="default" r:id="rId11"/>
          <w:footerReference w:type="default" r:id="rId12"/>
          <w:footerReference w:type="first" r:id="rId13"/>
          <w:pgSz w:w="11906" w:h="16838"/>
          <w:pgMar w:top="1418" w:right="1418" w:bottom="1418" w:left="1418" w:header="709" w:footer="709" w:gutter="0"/>
          <w:cols w:space="708"/>
          <w:titlePg/>
          <w:docGrid w:linePitch="360"/>
        </w:sectPr>
      </w:pPr>
      <w:r w:rsidRPr="001F4312">
        <w:fldChar w:fldCharType="end"/>
      </w:r>
      <w:bookmarkStart w:id="10" w:name="_Toc316247562"/>
    </w:p>
    <w:p w14:paraId="21A6053B" w14:textId="77777777" w:rsidR="00455E1E" w:rsidRDefault="00483A49" w:rsidP="00E15FB4">
      <w:pPr>
        <w:pStyle w:val="berschrift1"/>
      </w:pPr>
      <w:bookmarkStart w:id="11" w:name="_Toc38308338"/>
      <w:r w:rsidRPr="00E15FB4">
        <w:lastRenderedPageBreak/>
        <w:t>Introduction</w:t>
      </w:r>
      <w:bookmarkEnd w:id="11"/>
    </w:p>
    <w:p w14:paraId="79237A54" w14:textId="77777777" w:rsidR="008B7848" w:rsidRDefault="008B7848" w:rsidP="008B7848">
      <w:pPr>
        <w:pStyle w:val="berschrift2"/>
      </w:pPr>
      <w:bookmarkStart w:id="12" w:name="_Toc38308339"/>
      <w:r>
        <w:t>Objective</w:t>
      </w:r>
      <w:bookmarkEnd w:id="12"/>
    </w:p>
    <w:p w14:paraId="6118D6CF" w14:textId="77777777" w:rsidR="008B7848" w:rsidRPr="008A0862" w:rsidRDefault="008B7848" w:rsidP="008A0862">
      <w:r w:rsidRPr="008A0862">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Default="008B7848" w:rsidP="008B7848">
      <w:pPr>
        <w:pStyle w:val="berschrift2"/>
      </w:pPr>
      <w:bookmarkStart w:id="13" w:name="_Toc38308340"/>
      <w:r>
        <w:t>Scope</w:t>
      </w:r>
      <w:bookmarkEnd w:id="13"/>
    </w:p>
    <w:bookmarkEnd w:id="10"/>
    <w:p w14:paraId="3BBE417A" w14:textId="77777777" w:rsidR="008B7848" w:rsidRPr="008A0862" w:rsidRDefault="008B7848" w:rsidP="008A0862">
      <w:r w:rsidRPr="008A0862">
        <w:t xml:space="preserve">This specification relates to the Technical Transport Layer </w:t>
      </w:r>
      <w:proofErr w:type="gramStart"/>
      <w:r w:rsidRPr="008A0862">
        <w:t>i.e.</w:t>
      </w:r>
      <w:proofErr w:type="gramEnd"/>
      <w:r w:rsidRPr="008A0862">
        <w:t xml:space="preserve"> </w:t>
      </w:r>
      <w:proofErr w:type="spellStart"/>
      <w:r w:rsidRPr="008A0862">
        <w:t>BusDox</w:t>
      </w:r>
      <w:proofErr w:type="spellEnd"/>
      <w:r w:rsidRPr="008A0862">
        <w:t xml:space="preserve"> specifications. The </w:t>
      </w:r>
      <w:proofErr w:type="spellStart"/>
      <w:r w:rsidRPr="008A0862">
        <w:t>BusDox</w:t>
      </w:r>
      <w:proofErr w:type="spellEnd"/>
      <w:r w:rsidRPr="008A0862">
        <w:t xml:space="preserve"> specifications can be used in many interoperability settings. In the </w:t>
      </w:r>
      <w:r w:rsidR="00277582">
        <w:t>Peppol</w:t>
      </w:r>
      <w:r w:rsidRPr="008A0862">
        <w:t xml:space="preserve"> context, it provides transport for procurement documents as specified in the </w:t>
      </w:r>
      <w:r w:rsidR="00277582">
        <w:t>Peppol</w:t>
      </w:r>
      <w:r w:rsidRPr="008A0862">
        <w:t xml:space="preserve"> Profiles.</w:t>
      </w:r>
    </w:p>
    <w:p w14:paraId="0CE2A6BC" w14:textId="77777777" w:rsidR="003D22E4" w:rsidRDefault="00B12AED" w:rsidP="003D22E4">
      <w:pPr>
        <w:keepNext/>
        <w:jc w:val="center"/>
      </w:pPr>
      <w:r w:rsidRPr="008A0862">
        <w:rPr>
          <w:noProof/>
          <w:lang w:val="de-DE"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14CCAEFD" w:rsidR="00B12AED" w:rsidRPr="003D22E4" w:rsidRDefault="003D22E4" w:rsidP="003D22E4">
      <w:pPr>
        <w:pStyle w:val="Beschriftung"/>
      </w:pPr>
      <w:r>
        <w:t xml:space="preserve">Fig. </w:t>
      </w:r>
      <w:r w:rsidR="0036547D">
        <w:fldChar w:fldCharType="begin"/>
      </w:r>
      <w:r w:rsidR="0036547D">
        <w:instrText xml:space="preserve"> SEQ Fig. \* ARABIC </w:instrText>
      </w:r>
      <w:r w:rsidR="0036547D">
        <w:fldChar w:fldCharType="separate"/>
      </w:r>
      <w:r w:rsidR="00335262">
        <w:rPr>
          <w:noProof/>
        </w:rPr>
        <w:t>1</w:t>
      </w:r>
      <w:r w:rsidR="0036547D">
        <w:rPr>
          <w:noProof/>
        </w:rPr>
        <w:fldChar w:fldCharType="end"/>
      </w:r>
      <w:r>
        <w:t>: Peppol Interoperability</w:t>
      </w:r>
    </w:p>
    <w:p w14:paraId="59EA10B5" w14:textId="77777777" w:rsidR="00B12AED" w:rsidRDefault="00B12AED" w:rsidP="00B12AED">
      <w:pPr>
        <w:pStyle w:val="berschrift2"/>
      </w:pPr>
      <w:bookmarkStart w:id="14" w:name="_Toc38308341"/>
      <w:r w:rsidRPr="00B12AED">
        <w:t>Goals and non-goals</w:t>
      </w:r>
      <w:bookmarkEnd w:id="14"/>
    </w:p>
    <w:p w14:paraId="038FDD61" w14:textId="77777777" w:rsidR="00B12AED" w:rsidRPr="00B12AED" w:rsidRDefault="00B12AED" w:rsidP="00B12AED">
      <w:r w:rsidRPr="00B12AED">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7777777" w:rsidR="00B12AED" w:rsidRDefault="00B12AED" w:rsidP="00B12AED">
      <w:r w:rsidRPr="00B12AED">
        <w:t>Service Metadata Publishers may be subject to additional constraints of agreements and governance frameworks within instances of the BUSDOX infrastructure not covered in this specification, which only addresses the technical interface of such a service.</w:t>
      </w:r>
    </w:p>
    <w:p w14:paraId="6294405A" w14:textId="77777777" w:rsidR="00B12AED" w:rsidRDefault="0075345B" w:rsidP="0075345B">
      <w:pPr>
        <w:pStyle w:val="berschrift2"/>
      </w:pPr>
      <w:bookmarkStart w:id="15" w:name="_Toc38308342"/>
      <w:r w:rsidRPr="0075345B">
        <w:t>Terminology</w:t>
      </w:r>
      <w:bookmarkEnd w:id="15"/>
    </w:p>
    <w:p w14:paraId="6C75A119" w14:textId="77777777" w:rsidR="00424985" w:rsidRDefault="00424985" w:rsidP="00424985">
      <w:r>
        <w:t>The keywords "MUST", "MUST NOT", "REQUIRED", "SHALL", "SHALL NOT", "SHOULD", "SHOULD NOT", "RECOMMENDED", "MAY", and "OPTIONAL" in this document are to be interpreted as described in RFC 2119 [RFC2119].</w:t>
      </w:r>
    </w:p>
    <w:p w14:paraId="77B22534" w14:textId="77777777" w:rsidR="00D45692" w:rsidRPr="00D45692" w:rsidRDefault="00D45692" w:rsidP="00D45692">
      <w:pPr>
        <w:pStyle w:val="berschrift3"/>
        <w:rPr>
          <w:lang w:eastAsia="it-IT"/>
        </w:rPr>
      </w:pPr>
      <w:bookmarkStart w:id="16" w:name="_Toc38308343"/>
      <w:r w:rsidRPr="00D45692">
        <w:rPr>
          <w:lang w:eastAsia="it-IT"/>
        </w:rPr>
        <w:lastRenderedPageBreak/>
        <w:t>Notational conventions</w:t>
      </w:r>
      <w:bookmarkEnd w:id="16"/>
    </w:p>
    <w:p w14:paraId="084A361A" w14:textId="77777777" w:rsidR="00424985" w:rsidRPr="00424985" w:rsidRDefault="00424985" w:rsidP="00424985">
      <w:r w:rsidRPr="00424985">
        <w:t>Pseudo-schemas are provided for each component, before the description of the component. They use BNF-style conventions for attributes and elements: "?" denotes optionality (</w:t>
      </w:r>
      <w:proofErr w:type="gramStart"/>
      <w:r w:rsidRPr="00424985">
        <w:t>i.e.</w:t>
      </w:r>
      <w:proofErr w:type="gramEnd"/>
      <w:r w:rsidRPr="00424985">
        <w:t xml:space="preserv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424985" w:rsidRDefault="00424985" w:rsidP="00424985">
      <w:pPr>
        <w:pStyle w:val="Code"/>
      </w:pPr>
      <w:r w:rsidRPr="00424985">
        <w:t>&lt;!-- sampl</w:t>
      </w:r>
      <w:r>
        <w:t>e pseudo-schema --&gt;</w:t>
      </w:r>
    </w:p>
    <w:p w14:paraId="7E653C55" w14:textId="77777777" w:rsidR="00424985" w:rsidRPr="00424985" w:rsidRDefault="00424985" w:rsidP="00424985">
      <w:pPr>
        <w:pStyle w:val="Code"/>
      </w:pPr>
      <w:r>
        <w:t>&lt;defined_element</w:t>
      </w:r>
    </w:p>
    <w:p w14:paraId="0CC881BE" w14:textId="77777777" w:rsidR="00424985" w:rsidRPr="00424985" w:rsidRDefault="00424985" w:rsidP="00424985">
      <w:pPr>
        <w:pStyle w:val="Code"/>
      </w:pPr>
      <w:r>
        <w:t xml:space="preserve">    </w:t>
      </w:r>
      <w:r w:rsidRPr="00424985">
        <w:t>required_attri</w:t>
      </w:r>
      <w:r>
        <w:t>bute_of_type_string="xs:string"</w:t>
      </w:r>
    </w:p>
    <w:p w14:paraId="0326090E" w14:textId="77777777" w:rsidR="00424985" w:rsidRPr="00424985" w:rsidRDefault="00424985" w:rsidP="00424985">
      <w:pPr>
        <w:pStyle w:val="Code"/>
      </w:pPr>
      <w:r>
        <w:t xml:space="preserve">    </w:t>
      </w:r>
      <w:r w:rsidRPr="00424985">
        <w:t>optional_at</w:t>
      </w:r>
      <w:r>
        <w:t>tribute_of_type_int="xs:int"? &gt;</w:t>
      </w:r>
    </w:p>
    <w:p w14:paraId="653605F2" w14:textId="77777777" w:rsidR="00424985" w:rsidRPr="00424985" w:rsidRDefault="00424985" w:rsidP="00424985">
      <w:pPr>
        <w:pStyle w:val="Code"/>
      </w:pPr>
      <w:r>
        <w:t xml:space="preserve">  &lt;required_element /&gt;</w:t>
      </w:r>
    </w:p>
    <w:p w14:paraId="648F0708" w14:textId="77777777" w:rsidR="00424985" w:rsidRPr="00424985" w:rsidRDefault="00424985" w:rsidP="00424985">
      <w:pPr>
        <w:pStyle w:val="Code"/>
      </w:pPr>
      <w:r>
        <w:t xml:space="preserve">  &lt;optional_element /&gt;?</w:t>
      </w:r>
    </w:p>
    <w:p w14:paraId="5E0DA0E3" w14:textId="77777777" w:rsidR="00424985" w:rsidRPr="00424985" w:rsidRDefault="00424985" w:rsidP="00424985">
      <w:pPr>
        <w:pStyle w:val="Code"/>
      </w:pPr>
      <w:r>
        <w:t xml:space="preserve">  </w:t>
      </w:r>
      <w:r w:rsidRPr="00424985">
        <w:t>&lt;on</w:t>
      </w:r>
      <w:r>
        <w:t>e_or_more_of_these_elements /&gt;+</w:t>
      </w:r>
    </w:p>
    <w:p w14:paraId="4BE1FC48" w14:textId="77777777" w:rsidR="00424985" w:rsidRPr="00424985" w:rsidRDefault="00424985" w:rsidP="00424985">
      <w:pPr>
        <w:pStyle w:val="Code"/>
      </w:pPr>
      <w:r>
        <w:t xml:space="preserve">  </w:t>
      </w:r>
      <w:r w:rsidRPr="00424985">
        <w:t>[</w:t>
      </w:r>
      <w:r>
        <w:t xml:space="preserve"> &lt;choice_1 /&gt; | &lt;choice_2 /&gt; ]*</w:t>
      </w:r>
    </w:p>
    <w:p w14:paraId="37982B80" w14:textId="77777777" w:rsidR="00424985" w:rsidRDefault="00424985" w:rsidP="00424985">
      <w:pPr>
        <w:pStyle w:val="Code"/>
        <w:rPr>
          <w:lang w:eastAsia="it-IT"/>
        </w:rPr>
      </w:pPr>
      <w:r w:rsidRPr="00424985">
        <w:t>&lt;/defined_element&gt;</w:t>
      </w:r>
    </w:p>
    <w:p w14:paraId="63C9A311" w14:textId="77777777" w:rsidR="00D45692" w:rsidRDefault="00D45692" w:rsidP="00D45692">
      <w:pPr>
        <w:pStyle w:val="berschrift3"/>
        <w:rPr>
          <w:lang w:eastAsia="it-IT"/>
        </w:rPr>
      </w:pPr>
      <w:bookmarkStart w:id="17" w:name="_Toc38308344"/>
      <w:r>
        <w:rPr>
          <w:lang w:eastAsia="it-IT"/>
        </w:rPr>
        <w:t>Normative references</w:t>
      </w:r>
      <w:bookmarkEnd w:id="17"/>
    </w:p>
    <w:p w14:paraId="4981ADA6" w14:textId="77777777" w:rsidR="00D45692" w:rsidRDefault="0038182B" w:rsidP="007C4B81">
      <w:pPr>
        <w:ind w:left="1276" w:hanging="1276"/>
        <w:rPr>
          <w:lang w:eastAsia="it-IT"/>
        </w:rPr>
      </w:pPr>
      <w:r>
        <w:rPr>
          <w:lang w:eastAsia="it-IT"/>
        </w:rPr>
        <w:t>[XML-DSIG]</w:t>
      </w:r>
      <w:r>
        <w:rPr>
          <w:lang w:eastAsia="it-IT"/>
        </w:rPr>
        <w:tab/>
      </w:r>
      <w:r w:rsidR="00F0074B">
        <w:rPr>
          <w:lang w:eastAsia="it-IT"/>
        </w:rPr>
        <w:t>“</w:t>
      </w:r>
      <w:r w:rsidR="00D45692">
        <w:rPr>
          <w:lang w:eastAsia="it-IT"/>
        </w:rPr>
        <w:t>XML Signature Syntax and Processing (Second Edition)</w:t>
      </w:r>
      <w:r w:rsidR="00F0074B">
        <w:rPr>
          <w:lang w:eastAsia="it-IT"/>
        </w:rPr>
        <w:t>”</w:t>
      </w:r>
      <w:r w:rsidR="00D45692">
        <w:rPr>
          <w:lang w:eastAsia="it-IT"/>
        </w:rPr>
        <w:t xml:space="preserve">, </w:t>
      </w:r>
      <w:hyperlink r:id="rId15" w:history="1">
        <w:r w:rsidR="00474A44" w:rsidRPr="008025BA">
          <w:rPr>
            <w:rStyle w:val="Hyperlink"/>
            <w:lang w:eastAsia="it-IT"/>
          </w:rPr>
          <w:t>http://www.w3.org/TR/xmldsig-core/</w:t>
        </w:r>
      </w:hyperlink>
    </w:p>
    <w:p w14:paraId="0EEF976B" w14:textId="77777777" w:rsidR="00D45692" w:rsidRDefault="0038182B" w:rsidP="007C4B81">
      <w:pPr>
        <w:ind w:left="1276" w:hanging="1276"/>
        <w:rPr>
          <w:lang w:eastAsia="it-IT"/>
        </w:rPr>
      </w:pPr>
      <w:r>
        <w:rPr>
          <w:lang w:eastAsia="it-IT"/>
        </w:rPr>
        <w:t>[RFC3986]</w:t>
      </w:r>
      <w:r>
        <w:rPr>
          <w:lang w:eastAsia="it-IT"/>
        </w:rPr>
        <w:tab/>
      </w:r>
      <w:r w:rsidR="00F0074B">
        <w:rPr>
          <w:lang w:eastAsia="it-IT"/>
        </w:rPr>
        <w:t>“</w:t>
      </w:r>
      <w:r w:rsidR="00D45692">
        <w:rPr>
          <w:lang w:eastAsia="it-IT"/>
        </w:rPr>
        <w:t>Uniform Resource Identifier (URI): Generic Syntax</w:t>
      </w:r>
      <w:r w:rsidR="00F0074B">
        <w:rPr>
          <w:lang w:eastAsia="it-IT"/>
        </w:rPr>
        <w:t>”</w:t>
      </w:r>
      <w:r w:rsidR="00D45692">
        <w:rPr>
          <w:lang w:eastAsia="it-IT"/>
        </w:rPr>
        <w:t xml:space="preserve">, </w:t>
      </w:r>
      <w:hyperlink r:id="rId16" w:history="1">
        <w:r w:rsidR="00474A44" w:rsidRPr="008025BA">
          <w:rPr>
            <w:rStyle w:val="Hyperlink"/>
            <w:lang w:eastAsia="it-IT"/>
          </w:rPr>
          <w:t>http://tools.ietf.org/html/rfc3986</w:t>
        </w:r>
      </w:hyperlink>
    </w:p>
    <w:p w14:paraId="18909CBF" w14:textId="77777777" w:rsidR="00D45692" w:rsidRDefault="0038182B" w:rsidP="007C4B81">
      <w:pPr>
        <w:ind w:left="1276" w:hanging="1276"/>
        <w:rPr>
          <w:lang w:eastAsia="it-IT"/>
        </w:rPr>
      </w:pPr>
      <w:r>
        <w:rPr>
          <w:lang w:eastAsia="it-IT"/>
        </w:rPr>
        <w:t>[WSA-1.0]</w:t>
      </w:r>
      <w:r>
        <w:rPr>
          <w:lang w:eastAsia="it-IT"/>
        </w:rPr>
        <w:tab/>
      </w:r>
      <w:r w:rsidR="00F0074B">
        <w:rPr>
          <w:lang w:eastAsia="it-IT"/>
        </w:rPr>
        <w:t>“</w:t>
      </w:r>
      <w:r w:rsidR="00D45692">
        <w:rPr>
          <w:lang w:eastAsia="it-IT"/>
        </w:rPr>
        <w:t xml:space="preserve">Web Services Addressing 1.0 </w:t>
      </w:r>
      <w:r w:rsidR="00F0074B">
        <w:rPr>
          <w:lang w:eastAsia="it-IT"/>
        </w:rPr>
        <w:t>–</w:t>
      </w:r>
      <w:r w:rsidR="00D45692">
        <w:rPr>
          <w:lang w:eastAsia="it-IT"/>
        </w:rPr>
        <w:t xml:space="preserve"> Core</w:t>
      </w:r>
      <w:r w:rsidR="00F0074B">
        <w:rPr>
          <w:lang w:eastAsia="it-IT"/>
        </w:rPr>
        <w:t>”,</w:t>
      </w:r>
      <w:r w:rsidR="00F0074B">
        <w:rPr>
          <w:lang w:eastAsia="it-IT"/>
        </w:rPr>
        <w:br/>
      </w:r>
      <w:hyperlink r:id="rId17" w:history="1">
        <w:r w:rsidR="00F0074B" w:rsidRPr="00427B26">
          <w:rPr>
            <w:rStyle w:val="Hyperlink"/>
            <w:lang w:eastAsia="it-IT"/>
          </w:rPr>
          <w:t>http://www.w3.org/TR/2005/CR-ws-addrcore-20050817/</w:t>
        </w:r>
      </w:hyperlink>
      <w:r w:rsidR="00F0074B">
        <w:rPr>
          <w:lang w:eastAsia="it-IT"/>
        </w:rPr>
        <w:br/>
      </w:r>
      <w:r w:rsidR="00D45692">
        <w:rPr>
          <w:lang w:eastAsia="it-IT"/>
        </w:rPr>
        <w:t xml:space="preserve">and </w:t>
      </w:r>
      <w:r w:rsidR="00F0074B">
        <w:rPr>
          <w:lang w:eastAsia="it-IT"/>
        </w:rPr>
        <w:t>“</w:t>
      </w:r>
      <w:r w:rsidR="00D45692">
        <w:rPr>
          <w:lang w:eastAsia="it-IT"/>
        </w:rPr>
        <w:t>Web Services Addressing 1.0 - SOAP Binding</w:t>
      </w:r>
      <w:r w:rsidR="00F0074B">
        <w:rPr>
          <w:lang w:eastAsia="it-IT"/>
        </w:rPr>
        <w:t>”</w:t>
      </w:r>
      <w:r w:rsidR="00D45692">
        <w:rPr>
          <w:lang w:eastAsia="it-IT"/>
        </w:rPr>
        <w:t>,</w:t>
      </w:r>
      <w:r w:rsidR="00F0074B">
        <w:rPr>
          <w:lang w:eastAsia="it-IT"/>
        </w:rPr>
        <w:br/>
      </w:r>
      <w:hyperlink r:id="rId18" w:history="1">
        <w:r w:rsidR="00474A44" w:rsidRPr="008025BA">
          <w:rPr>
            <w:rStyle w:val="Hyperlink"/>
            <w:lang w:eastAsia="it-IT"/>
          </w:rPr>
          <w:t>http://www.w3.org/TR/wsaddr-soap/</w:t>
        </w:r>
      </w:hyperlink>
    </w:p>
    <w:p w14:paraId="7ED9F9B0" w14:textId="77777777" w:rsidR="00D45692" w:rsidRDefault="0038182B" w:rsidP="007C4B81">
      <w:pPr>
        <w:ind w:left="1276" w:hanging="1276"/>
        <w:rPr>
          <w:lang w:eastAsia="it-IT"/>
        </w:rPr>
      </w:pPr>
      <w:r>
        <w:rPr>
          <w:lang w:eastAsia="it-IT"/>
        </w:rPr>
        <w:t>[RFC2119]</w:t>
      </w:r>
      <w:r>
        <w:rPr>
          <w:lang w:eastAsia="it-IT"/>
        </w:rPr>
        <w:tab/>
      </w:r>
      <w:r w:rsidR="00D45692">
        <w:rPr>
          <w:lang w:eastAsia="it-IT"/>
        </w:rPr>
        <w:t xml:space="preserve">"Key words for use in RFCs to Indicate Requirement Levels", </w:t>
      </w:r>
      <w:hyperlink r:id="rId19" w:history="1">
        <w:r w:rsidR="00474A44" w:rsidRPr="008025BA">
          <w:rPr>
            <w:rStyle w:val="Hyperlink"/>
            <w:lang w:eastAsia="it-IT"/>
          </w:rPr>
          <w:t>http://www.ietf.org/rfc/rfc2119.txt</w:t>
        </w:r>
      </w:hyperlink>
    </w:p>
    <w:p w14:paraId="0B4CDEE2" w14:textId="77777777" w:rsidR="00D45692" w:rsidRDefault="0038182B" w:rsidP="007C4B81">
      <w:pPr>
        <w:ind w:left="1276" w:hanging="1276"/>
        <w:rPr>
          <w:lang w:eastAsia="it-IT"/>
        </w:rPr>
      </w:pPr>
      <w:r>
        <w:rPr>
          <w:lang w:eastAsia="it-IT"/>
        </w:rPr>
        <w:t>[</w:t>
      </w:r>
      <w:r w:rsidR="00182A54">
        <w:rPr>
          <w:lang w:eastAsia="it-IT"/>
        </w:rPr>
        <w:t>PFUOI4</w:t>
      </w:r>
      <w:r>
        <w:rPr>
          <w:lang w:eastAsia="it-IT"/>
        </w:rPr>
        <w:t>]</w:t>
      </w:r>
      <w:r>
        <w:rPr>
          <w:lang w:eastAsia="it-IT"/>
        </w:rPr>
        <w:tab/>
      </w:r>
      <w:r w:rsidR="00CD471A">
        <w:rPr>
          <w:lang w:eastAsia="it-IT"/>
        </w:rPr>
        <w:t>“</w:t>
      </w:r>
      <w:r w:rsidR="00182A54">
        <w:rPr>
          <w:lang w:eastAsia="it-IT"/>
        </w:rPr>
        <w:t>Policy for use of Identifiers 4.0</w:t>
      </w:r>
      <w:r w:rsidR="00CD471A">
        <w:rPr>
          <w:lang w:eastAsia="it-IT"/>
        </w:rPr>
        <w:t>”</w:t>
      </w:r>
      <w:r w:rsidR="00182A54">
        <w:rPr>
          <w:lang w:eastAsia="it-IT"/>
        </w:rPr>
        <w:t xml:space="preserve">, </w:t>
      </w:r>
      <w:hyperlink r:id="rId20" w:history="1">
        <w:r w:rsidR="00182A54" w:rsidRPr="002B0890">
          <w:rPr>
            <w:rStyle w:val="Hyperlink"/>
            <w:lang w:eastAsia="it-IT"/>
          </w:rPr>
          <w:t>https://github.com/OpenPEPPOL/documentation/raw/master/TransportInfrastructure/PEPPOL-EDN-Policy-for-use-of-identifiers-4.0-2019-01-28.pdf</w:t>
        </w:r>
      </w:hyperlink>
    </w:p>
    <w:p w14:paraId="1F0F4704" w14:textId="77777777" w:rsidR="00D45692" w:rsidRDefault="00D45692" w:rsidP="00D45692">
      <w:pPr>
        <w:pStyle w:val="berschrift3"/>
        <w:rPr>
          <w:lang w:eastAsia="it-IT"/>
        </w:rPr>
      </w:pPr>
      <w:bookmarkStart w:id="18" w:name="_Toc38308345"/>
      <w:r>
        <w:rPr>
          <w:lang w:eastAsia="it-IT"/>
        </w:rPr>
        <w:t>Non-normative references</w:t>
      </w:r>
      <w:bookmarkEnd w:id="18"/>
    </w:p>
    <w:p w14:paraId="28241FCC" w14:textId="77777777" w:rsidR="00D45692" w:rsidRDefault="00D45692" w:rsidP="007C4B81">
      <w:pPr>
        <w:ind w:left="1276" w:hanging="1276"/>
        <w:rPr>
          <w:lang w:eastAsia="it-IT"/>
        </w:rPr>
      </w:pPr>
      <w:r>
        <w:rPr>
          <w:lang w:eastAsia="it-IT"/>
        </w:rPr>
        <w:t>[WSDL-2.0]</w:t>
      </w:r>
      <w:r w:rsidR="0038182B">
        <w:rPr>
          <w:lang w:eastAsia="it-IT"/>
        </w:rPr>
        <w:tab/>
      </w:r>
      <w:r w:rsidR="00F0074B">
        <w:rPr>
          <w:lang w:eastAsia="it-IT"/>
        </w:rPr>
        <w:t>“</w:t>
      </w:r>
      <w:r>
        <w:rPr>
          <w:lang w:eastAsia="it-IT"/>
        </w:rPr>
        <w:t>Web Services Description Language (WSDL) Version 2.0 Part 1: Core Language</w:t>
      </w:r>
      <w:r w:rsidR="00F0074B">
        <w:rPr>
          <w:lang w:eastAsia="it-IT"/>
        </w:rPr>
        <w:t>”</w:t>
      </w:r>
      <w:r>
        <w:rPr>
          <w:lang w:eastAsia="it-IT"/>
        </w:rPr>
        <w:t xml:space="preserve">, </w:t>
      </w:r>
      <w:hyperlink r:id="rId21" w:history="1">
        <w:r w:rsidR="00474A44" w:rsidRPr="008025BA">
          <w:rPr>
            <w:rStyle w:val="Hyperlink"/>
            <w:lang w:eastAsia="it-IT"/>
          </w:rPr>
          <w:t>http://www.w3.org/TR/wsdl20/</w:t>
        </w:r>
      </w:hyperlink>
    </w:p>
    <w:p w14:paraId="0CE4A98F" w14:textId="77777777" w:rsidR="00D45692" w:rsidRDefault="0038182B" w:rsidP="007C4B81">
      <w:pPr>
        <w:ind w:left="1276" w:hanging="1276"/>
        <w:rPr>
          <w:lang w:eastAsia="it-IT"/>
        </w:rPr>
      </w:pPr>
      <w:r>
        <w:rPr>
          <w:lang w:eastAsia="it-IT"/>
        </w:rPr>
        <w:t>[REST]</w:t>
      </w:r>
      <w:r>
        <w:rPr>
          <w:lang w:eastAsia="it-IT"/>
        </w:rPr>
        <w:tab/>
      </w:r>
      <w:r w:rsidR="00F0074B">
        <w:rPr>
          <w:lang w:eastAsia="it-IT"/>
        </w:rPr>
        <w:t>“</w:t>
      </w:r>
      <w:r w:rsidR="00D45692">
        <w:rPr>
          <w:lang w:eastAsia="it-IT"/>
        </w:rPr>
        <w:t>Architectural Styles and the Design of Network-based Software Architectures</w:t>
      </w:r>
      <w:r w:rsidR="00F0074B">
        <w:rPr>
          <w:lang w:eastAsia="it-IT"/>
        </w:rPr>
        <w:t>”</w:t>
      </w:r>
      <w:r w:rsidR="00D45692">
        <w:rPr>
          <w:lang w:eastAsia="it-IT"/>
        </w:rPr>
        <w:t xml:space="preserve">, </w:t>
      </w:r>
      <w:hyperlink r:id="rId22" w:history="1">
        <w:r w:rsidR="00474A44" w:rsidRPr="008025BA">
          <w:rPr>
            <w:rStyle w:val="Hyperlink"/>
            <w:lang w:eastAsia="it-IT"/>
          </w:rPr>
          <w:t>http://www.ics.uci.edu/~fielding/pubs/dissertation/top.htm</w:t>
        </w:r>
      </w:hyperlink>
    </w:p>
    <w:p w14:paraId="3B497B43" w14:textId="77777777" w:rsidR="00D45692" w:rsidRDefault="0038182B" w:rsidP="007C4B81">
      <w:pPr>
        <w:ind w:left="1276" w:hanging="1276"/>
        <w:rPr>
          <w:lang w:eastAsia="it-IT"/>
        </w:rPr>
      </w:pPr>
      <w:r>
        <w:rPr>
          <w:lang w:eastAsia="it-IT"/>
        </w:rPr>
        <w:t>[BDEN-SML]</w:t>
      </w:r>
      <w:r>
        <w:rPr>
          <w:lang w:eastAsia="it-IT"/>
        </w:rPr>
        <w:tab/>
      </w:r>
      <w:r w:rsidR="00910F87">
        <w:rPr>
          <w:lang w:eastAsia="it-IT"/>
        </w:rPr>
        <w:t>“</w:t>
      </w:r>
      <w:r w:rsidR="00D45692">
        <w:rPr>
          <w:lang w:eastAsia="it-IT"/>
        </w:rPr>
        <w:t>Service Metadata Locator Profile</w:t>
      </w:r>
      <w:r w:rsidR="00910F87">
        <w:rPr>
          <w:lang w:eastAsia="it-IT"/>
        </w:rPr>
        <w:t>”</w:t>
      </w:r>
      <w:r w:rsidR="00D45692">
        <w:rPr>
          <w:lang w:eastAsia="it-IT"/>
        </w:rPr>
        <w:t xml:space="preserve">, </w:t>
      </w:r>
      <w:r w:rsidR="00E15968" w:rsidRPr="00E15968">
        <w:rPr>
          <w:lang w:eastAsia="it-IT"/>
        </w:rPr>
        <w:t>PEPPOL-EDN-Service-Metadata-Locator-1.2.0-2020-03-23</w:t>
      </w:r>
      <w:r w:rsidR="00E15968">
        <w:rPr>
          <w:lang w:eastAsia="it-IT"/>
        </w:rPr>
        <w:t>.pdf</w:t>
      </w:r>
    </w:p>
    <w:p w14:paraId="0D0A888B" w14:textId="77777777" w:rsidR="00D45692" w:rsidRDefault="009503A2" w:rsidP="009503A2">
      <w:pPr>
        <w:pStyle w:val="berschrift2"/>
      </w:pPr>
      <w:bookmarkStart w:id="19" w:name="_Toc38308346"/>
      <w:r w:rsidRPr="009503A2">
        <w:t>Namespaces</w:t>
      </w:r>
      <w:bookmarkEnd w:id="19"/>
    </w:p>
    <w:p w14:paraId="6824EFBF" w14:textId="77777777" w:rsidR="00182A54" w:rsidRPr="00182A54" w:rsidRDefault="00182A54" w:rsidP="00182A54">
      <w:r w:rsidRPr="00182A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86"/>
        <w:gridCol w:w="8500"/>
      </w:tblGrid>
      <w:tr w:rsidR="00182A54" w14:paraId="26B68302" w14:textId="77777777" w:rsidTr="00182A54">
        <w:trPr>
          <w:cnfStyle w:val="100000000000" w:firstRow="1" w:lastRow="0" w:firstColumn="0" w:lastColumn="0" w:oddVBand="0" w:evenVBand="0" w:oddHBand="0" w:evenHBand="0" w:firstRowFirstColumn="0" w:firstRowLastColumn="0" w:lastRowFirstColumn="0" w:lastRowLastColumn="0"/>
        </w:trPr>
        <w:tc>
          <w:tcPr>
            <w:tcW w:w="423" w:type="pct"/>
            <w:hideMark/>
          </w:tcPr>
          <w:p w14:paraId="6C0E5584" w14:textId="77777777" w:rsidR="00182A54" w:rsidRPr="00182A54" w:rsidRDefault="00182A54" w:rsidP="00182A54">
            <w:r w:rsidRPr="00182A54">
              <w:t>Prefix</w:t>
            </w:r>
          </w:p>
        </w:tc>
        <w:tc>
          <w:tcPr>
            <w:tcW w:w="4577" w:type="pct"/>
            <w:hideMark/>
          </w:tcPr>
          <w:p w14:paraId="7CF38EB4" w14:textId="77777777" w:rsidR="00182A54" w:rsidRPr="00182A54" w:rsidRDefault="00182A54" w:rsidP="00182A54">
            <w:r w:rsidRPr="00182A54">
              <w:t>Namespace URI</w:t>
            </w:r>
          </w:p>
        </w:tc>
      </w:tr>
      <w:tr w:rsidR="006731EA" w:rsidRPr="00182A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Default="006731EA" w:rsidP="00182A54">
            <w:r>
              <w:t>ds</w:t>
            </w:r>
          </w:p>
        </w:tc>
        <w:tc>
          <w:tcPr>
            <w:tcW w:w="4577" w:type="pct"/>
            <w:hideMark/>
          </w:tcPr>
          <w:p w14:paraId="3F63E575" w14:textId="77777777" w:rsidR="006731EA" w:rsidRPr="00182A54" w:rsidRDefault="006731EA" w:rsidP="00182A54">
            <w:r w:rsidRPr="006731EA">
              <w:t>http://www.w3.org/2000/09/xmldsig#</w:t>
            </w:r>
          </w:p>
        </w:tc>
      </w:tr>
      <w:tr w:rsidR="00182A54" w:rsidRPr="00182A54" w14:paraId="0512B70D" w14:textId="77777777" w:rsidTr="00182A54">
        <w:tc>
          <w:tcPr>
            <w:tcW w:w="423" w:type="pct"/>
            <w:hideMark/>
          </w:tcPr>
          <w:p w14:paraId="57E4AC00" w14:textId="77777777" w:rsidR="00182A54" w:rsidRPr="00182A54" w:rsidRDefault="00182A54" w:rsidP="00182A54">
            <w:r>
              <w:lastRenderedPageBreak/>
              <w:t>i</w:t>
            </w:r>
            <w:r w:rsidRPr="00182A54">
              <w:t>ds</w:t>
            </w:r>
          </w:p>
        </w:tc>
        <w:tc>
          <w:tcPr>
            <w:tcW w:w="4577" w:type="pct"/>
            <w:hideMark/>
          </w:tcPr>
          <w:p w14:paraId="7AA773CF" w14:textId="77777777" w:rsidR="00182A54" w:rsidRPr="00182A54" w:rsidRDefault="00182A54" w:rsidP="00182A54">
            <w:r w:rsidRPr="00182A54">
              <w:t>http://busdox.org/transport/identifiers/1.0/</w:t>
            </w:r>
          </w:p>
        </w:tc>
      </w:tr>
      <w:tr w:rsidR="006731EA" w:rsidRPr="00182A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Default="006731EA" w:rsidP="00182A54">
            <w:proofErr w:type="spellStart"/>
            <w:r>
              <w:t>smp</w:t>
            </w:r>
            <w:proofErr w:type="spellEnd"/>
          </w:p>
        </w:tc>
        <w:tc>
          <w:tcPr>
            <w:tcW w:w="4577" w:type="pct"/>
            <w:hideMark/>
          </w:tcPr>
          <w:p w14:paraId="71F9F1A5" w14:textId="77777777" w:rsidR="006731EA" w:rsidRPr="00182A54" w:rsidRDefault="006731EA" w:rsidP="006731EA">
            <w:r w:rsidRPr="006731EA">
              <w:t>http://busdox.org/serviceMetadata/publishing/1.0/</w:t>
            </w:r>
          </w:p>
        </w:tc>
      </w:tr>
      <w:tr w:rsidR="00182A54" w:rsidRPr="00182A54" w14:paraId="2F38B1FD" w14:textId="77777777" w:rsidTr="00182A54">
        <w:tc>
          <w:tcPr>
            <w:tcW w:w="423" w:type="pct"/>
            <w:hideMark/>
          </w:tcPr>
          <w:p w14:paraId="62D37C1A" w14:textId="77777777" w:rsidR="00182A54" w:rsidRPr="00182A54" w:rsidRDefault="00182A54" w:rsidP="00182A54">
            <w:proofErr w:type="spellStart"/>
            <w:r>
              <w:t>w</w:t>
            </w:r>
            <w:r w:rsidRPr="00182A54">
              <w:t>sa</w:t>
            </w:r>
            <w:proofErr w:type="spellEnd"/>
          </w:p>
        </w:tc>
        <w:tc>
          <w:tcPr>
            <w:tcW w:w="4577" w:type="pct"/>
            <w:hideMark/>
          </w:tcPr>
          <w:p w14:paraId="664CE6A2" w14:textId="77777777" w:rsidR="00182A54" w:rsidRPr="00182A54" w:rsidRDefault="00182A54" w:rsidP="00182A54">
            <w:r w:rsidRPr="00182A54">
              <w:t>http://www.w3.org/2005/08/addressing</w:t>
            </w:r>
          </w:p>
        </w:tc>
      </w:tr>
      <w:tr w:rsidR="00182A54" w:rsidRPr="00182A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182A54" w:rsidRDefault="00182A54" w:rsidP="006731EA">
            <w:proofErr w:type="spellStart"/>
            <w:r>
              <w:t>xs</w:t>
            </w:r>
            <w:proofErr w:type="spellEnd"/>
          </w:p>
        </w:tc>
        <w:tc>
          <w:tcPr>
            <w:tcW w:w="4577" w:type="pct"/>
            <w:hideMark/>
          </w:tcPr>
          <w:p w14:paraId="0177960A" w14:textId="77777777" w:rsidR="00182A54" w:rsidRPr="00182A54" w:rsidRDefault="00182A54" w:rsidP="00182A54">
            <w:r w:rsidRPr="00182A54">
              <w:t>http://www.w3.org/2001/XMLSchema</w:t>
            </w:r>
          </w:p>
        </w:tc>
      </w:tr>
    </w:tbl>
    <w:p w14:paraId="66292870" w14:textId="77777777" w:rsidR="009503A2" w:rsidRDefault="009503A2" w:rsidP="009503A2">
      <w:pPr>
        <w:pStyle w:val="berschrift1"/>
      </w:pPr>
      <w:bookmarkStart w:id="20" w:name="_Toc38308347"/>
      <w:r w:rsidRPr="009503A2">
        <w:lastRenderedPageBreak/>
        <w:t>The Service Discovery Process</w:t>
      </w:r>
      <w:bookmarkEnd w:id="20"/>
    </w:p>
    <w:p w14:paraId="54013637" w14:textId="77777777" w:rsidR="009503A2" w:rsidRDefault="009503A2" w:rsidP="009503A2">
      <w:r w:rsidRPr="009503A2">
        <w:t xml:space="preserve">The interfaces of the Service Metadata Locator </w:t>
      </w:r>
      <w:r w:rsidR="00AA63D2">
        <w:t xml:space="preserve">(SML) </w:t>
      </w:r>
      <w:r w:rsidRPr="009503A2">
        <w:t>service and the Service Metadata Publisher (SMP) service cover both sender-side lookup and metadata management performed by SMPs. Business Document Exchange Network (BUSDOX) mandates the following in</w:t>
      </w:r>
      <w:r>
        <w:t>terfaces for these services:</w:t>
      </w:r>
    </w:p>
    <w:p w14:paraId="4D89BA8A" w14:textId="77777777" w:rsidR="009503A2" w:rsidRPr="009503A2" w:rsidRDefault="009503A2" w:rsidP="009503A2">
      <w:pPr>
        <w:pStyle w:val="Listenabsatz"/>
        <w:numPr>
          <w:ilvl w:val="0"/>
          <w:numId w:val="23"/>
        </w:numPr>
      </w:pPr>
      <w:r w:rsidRPr="009503A2">
        <w:t>Service Metadata Locator:</w:t>
      </w:r>
    </w:p>
    <w:p w14:paraId="37C622D0" w14:textId="77777777" w:rsidR="009503A2" w:rsidRPr="009503A2" w:rsidRDefault="009503A2" w:rsidP="009503A2">
      <w:pPr>
        <w:pStyle w:val="Listenabsatz"/>
        <w:numPr>
          <w:ilvl w:val="1"/>
          <w:numId w:val="23"/>
        </w:numPr>
      </w:pPr>
      <w:r w:rsidRPr="009503A2">
        <w:t>DNS-based resolve mech</w:t>
      </w:r>
      <w:r>
        <w:t>anism to locate individual SMPs</w:t>
      </w:r>
    </w:p>
    <w:p w14:paraId="473267DE" w14:textId="77777777" w:rsidR="009503A2" w:rsidRPr="009503A2" w:rsidRDefault="009503A2" w:rsidP="009503A2">
      <w:pPr>
        <w:pStyle w:val="Listenabsatz"/>
        <w:numPr>
          <w:ilvl w:val="1"/>
          <w:numId w:val="23"/>
        </w:numPr>
      </w:pPr>
      <w:r w:rsidRPr="009503A2">
        <w:t>Ma</w:t>
      </w:r>
      <w:r>
        <w:t>nagement interface towards SMPs</w:t>
      </w:r>
    </w:p>
    <w:p w14:paraId="73C79579" w14:textId="77777777" w:rsidR="009503A2" w:rsidRPr="009503A2" w:rsidRDefault="009503A2" w:rsidP="009503A2">
      <w:pPr>
        <w:pStyle w:val="Listenabsatz"/>
        <w:numPr>
          <w:ilvl w:val="0"/>
          <w:numId w:val="23"/>
        </w:numPr>
      </w:pPr>
      <w:r>
        <w:t>Service Metadata Publishers:</w:t>
      </w:r>
    </w:p>
    <w:p w14:paraId="4ABE3D64" w14:textId="77777777" w:rsidR="009503A2" w:rsidRPr="009503A2" w:rsidRDefault="009503A2" w:rsidP="009503A2">
      <w:pPr>
        <w:pStyle w:val="Listenabsatz"/>
        <w:numPr>
          <w:ilvl w:val="1"/>
          <w:numId w:val="23"/>
        </w:numPr>
      </w:pPr>
      <w:r w:rsidRPr="009503A2">
        <w:t>Disc</w:t>
      </w:r>
      <w:r>
        <w:t>overy interface towards senders</w:t>
      </w:r>
    </w:p>
    <w:p w14:paraId="7F45F7AC" w14:textId="77777777" w:rsidR="009503A2" w:rsidRDefault="009503A2" w:rsidP="009503A2">
      <w:r w:rsidRPr="009503A2">
        <w:t>This specification only covers the discovery interface for Service Metadata Publication services.</w:t>
      </w:r>
    </w:p>
    <w:p w14:paraId="3A3B733A" w14:textId="77777777" w:rsidR="009503A2" w:rsidRDefault="00E62624" w:rsidP="00E62624">
      <w:pPr>
        <w:pStyle w:val="berschrift2"/>
      </w:pPr>
      <w:bookmarkStart w:id="21" w:name="_Toc38308348"/>
      <w:r w:rsidRPr="00E62624">
        <w:t>Discovery flow</w:t>
      </w:r>
      <w:bookmarkEnd w:id="21"/>
    </w:p>
    <w:p w14:paraId="15C047B9" w14:textId="77777777" w:rsidR="00E62624" w:rsidRPr="00E62624" w:rsidRDefault="00E62624" w:rsidP="00E62624">
      <w:r w:rsidRPr="00E6262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t>sage to the recipient endpoint.</w:t>
      </w:r>
    </w:p>
    <w:p w14:paraId="0C8C3AE8" w14:textId="77777777" w:rsidR="00E62624" w:rsidRPr="00E62624" w:rsidRDefault="00E62624" w:rsidP="00E62624">
      <w:r w:rsidRPr="00E62624">
        <w:t>The diagram below represents the lookup flow for a sender contacting both the Service Metadata Locator and the SMP.</w:t>
      </w:r>
    </w:p>
    <w:p w14:paraId="7ABCA0AF" w14:textId="77777777" w:rsidR="00E62624" w:rsidRDefault="00E62624" w:rsidP="00E62624">
      <w:pPr>
        <w:keepNext/>
        <w:jc w:val="center"/>
      </w:pPr>
      <w:r>
        <w:rPr>
          <w:noProof/>
          <w:lang w:val="de-DE" w:eastAsia="de-DE"/>
        </w:rPr>
        <w:drawing>
          <wp:inline distT="0" distB="0" distL="0" distR="0" wp14:anchorId="06DD76B0" wp14:editId="791F0471">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14:paraId="316D4193" w14:textId="557C83F1" w:rsidR="00E62624" w:rsidRDefault="00E62624" w:rsidP="00E62624">
      <w:pPr>
        <w:pStyle w:val="Beschriftung"/>
      </w:pPr>
      <w:r>
        <w:t xml:space="preserve">Fig. </w:t>
      </w:r>
      <w:r w:rsidR="0036547D">
        <w:fldChar w:fldCharType="begin"/>
      </w:r>
      <w:r w:rsidR="0036547D">
        <w:instrText xml:space="preserve"> SEQ Fig. \* ARABIC </w:instrText>
      </w:r>
      <w:r w:rsidR="0036547D">
        <w:fldChar w:fldCharType="separate"/>
      </w:r>
      <w:r w:rsidR="00335262">
        <w:rPr>
          <w:noProof/>
        </w:rPr>
        <w:t>2</w:t>
      </w:r>
      <w:r w:rsidR="0036547D">
        <w:rPr>
          <w:noProof/>
        </w:rPr>
        <w:fldChar w:fldCharType="end"/>
      </w:r>
      <w:r w:rsidR="00DD6FCB">
        <w:t>:</w:t>
      </w:r>
      <w:r>
        <w:t xml:space="preserve"> </w:t>
      </w:r>
      <w:r w:rsidRPr="008A0862">
        <w:t>Endpoint lookup with Service Metadata</w:t>
      </w:r>
    </w:p>
    <w:p w14:paraId="477982BD" w14:textId="77777777" w:rsidR="00E62624" w:rsidRDefault="00C95A6C" w:rsidP="00C95A6C">
      <w:r>
        <w:t xml:space="preserve">Note: For optimization reasons, the discovery doesn’t have to be performed for every transfer if the necessary information for transfer is already cached from previous </w:t>
      </w:r>
      <w:r w:rsidR="003F203D">
        <w:t>transmissions</w:t>
      </w:r>
      <w:r>
        <w:t xml:space="preserve">. Though necessary exception handling has to be in place </w:t>
      </w:r>
      <w:proofErr w:type="gramStart"/>
      <w:r>
        <w:t>i.e.</w:t>
      </w:r>
      <w:proofErr w:type="gramEnd"/>
      <w:r>
        <w:t xml:space="preserve"> new lookup has to be performed if the sending shows that information is outdated e.g. old endpoint address.</w:t>
      </w:r>
    </w:p>
    <w:p w14:paraId="1B995A70" w14:textId="77777777" w:rsidR="00846C06" w:rsidRDefault="00E24F86" w:rsidP="00E24F86">
      <w:pPr>
        <w:pStyle w:val="berschrift3"/>
      </w:pPr>
      <w:bookmarkStart w:id="22" w:name="_Toc38308349"/>
      <w:r w:rsidRPr="00E24F86">
        <w:lastRenderedPageBreak/>
        <w:t>Discovering services associated with a Participant Identifier</w:t>
      </w:r>
      <w:bookmarkEnd w:id="22"/>
    </w:p>
    <w:p w14:paraId="652F42FE" w14:textId="77777777" w:rsidR="00E24F86" w:rsidRPr="00E24F86" w:rsidRDefault="00E24F86" w:rsidP="00E24F86">
      <w:r w:rsidRPr="00E24F86">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w:t>
      </w:r>
      <w:proofErr w:type="gramStart"/>
      <w:r w:rsidRPr="00E24F86">
        <w:t>E.g.</w:t>
      </w:r>
      <w:proofErr w:type="gramEnd"/>
      <w:r w:rsidRPr="00E24F86">
        <w:t xml:space="preserve"> the end user may be presented with a choice between a “simple” and a “rich” business process. </w:t>
      </w:r>
    </w:p>
    <w:p w14:paraId="6129EEFA" w14:textId="77777777" w:rsidR="00E24F86" w:rsidRDefault="00E24F86" w:rsidP="00E24F86">
      <w:r w:rsidRPr="00E24F86">
        <w:t xml:space="preserve">This is enabled by a pattern where the sender first retrieves the </w:t>
      </w:r>
      <w:r w:rsidRPr="00376A9B">
        <w:rPr>
          <w:rStyle w:val="Hervorhebung"/>
        </w:rPr>
        <w:t>ServiceGroup</w:t>
      </w:r>
      <w:r w:rsidRPr="00E24F86">
        <w:t xml:space="preserve"> entity, which holds a list of references to the </w:t>
      </w:r>
      <w:r w:rsidRPr="00376A9B">
        <w:rPr>
          <w:rStyle w:val="Hervorhebung"/>
        </w:rPr>
        <w:t>ServiceMetadata</w:t>
      </w:r>
      <w:r w:rsidRPr="00E24F86">
        <w:t xml:space="preserve"> resources associated with it. The </w:t>
      </w:r>
      <w:r w:rsidRPr="00376A9B">
        <w:rPr>
          <w:rStyle w:val="Hervorhebung"/>
        </w:rPr>
        <w:t>SignedServiceMetadata</w:t>
      </w:r>
      <w:r w:rsidRPr="00E24F86">
        <w:t xml:space="preserve"> in turn holds the metadata information that describes the capabilities associated with the recipient participant identifier</w:t>
      </w:r>
    </w:p>
    <w:p w14:paraId="20C1CB75" w14:textId="77777777" w:rsidR="00E24F86" w:rsidRPr="00E24F86" w:rsidRDefault="00E24F86" w:rsidP="00E24F86">
      <w:pPr>
        <w:pStyle w:val="berschrift2"/>
      </w:pPr>
      <w:bookmarkStart w:id="23" w:name="_Toc38308350"/>
      <w:r w:rsidRPr="00E24F86">
        <w:t>Service Metadata Publisher Redirection</w:t>
      </w:r>
      <w:bookmarkEnd w:id="23"/>
    </w:p>
    <w:p w14:paraId="45A70ACA" w14:textId="77777777" w:rsidR="00E24F86" w:rsidRPr="00E24F86" w:rsidRDefault="00E24F86" w:rsidP="00E24F86">
      <w:r w:rsidRPr="00E24F86">
        <w:t xml:space="preserve">For each participant identifier, the </w:t>
      </w:r>
      <w:r w:rsidR="00376A9B">
        <w:t>SML</w:t>
      </w:r>
      <w:r w:rsidRPr="00E24F86">
        <w:t xml:space="preserve"> may only point to a single </w:t>
      </w:r>
      <w:r w:rsidR="00376A9B">
        <w:t>SMP</w:t>
      </w:r>
      <w:r w:rsidRPr="00E24F86">
        <w:t xml:space="preserve">. There are cases however where the owner of a participant identifier may want to use different </w:t>
      </w:r>
      <w:r w:rsidR="003B7DF0">
        <w:t>SMP</w:t>
      </w:r>
      <w:r w:rsidRPr="00E24F86">
        <w:t xml:space="preserve">s for different document types or processes. This is supported by Service Metadata Publisher Redirection. </w:t>
      </w:r>
    </w:p>
    <w:p w14:paraId="3455C592" w14:textId="77777777" w:rsidR="00E24F86" w:rsidRDefault="00E24F86" w:rsidP="00E24F86">
      <w:r w:rsidRPr="00E24F86">
        <w:t xml:space="preserve">In this pattern, the sender is redirected by the </w:t>
      </w:r>
      <w:r w:rsidR="00B32A20">
        <w:t>SMP</w:t>
      </w:r>
      <w:r w:rsidRPr="00E24F86">
        <w:t xml:space="preserve"> to a secondary, remote </w:t>
      </w:r>
      <w:r w:rsidR="00B32A20">
        <w:t>SMP</w:t>
      </w:r>
      <w:r w:rsidRPr="00E24F86">
        <w:t xml:space="preserve"> where the actual </w:t>
      </w:r>
      <w:r w:rsidRPr="00B32A20">
        <w:rPr>
          <w:rStyle w:val="Hervorhebung"/>
        </w:rPr>
        <w:t>SignedServiceMetadata</w:t>
      </w:r>
      <w:r w:rsidRPr="00E24F86">
        <w:t xml:space="preserve"> can be found. A special element within the </w:t>
      </w:r>
      <w:r w:rsidRPr="00B32A20">
        <w:rPr>
          <w:rStyle w:val="Hervorhebung"/>
        </w:rPr>
        <w:t>SignedServiceMetadata</w:t>
      </w:r>
      <w:r w:rsidRPr="00E24F86">
        <w:t xml:space="preserve"> record of the SMP points to the SMP that has the actual Service Metadata and certificate information for that SMP. The diagram below shows this flow:</w:t>
      </w:r>
    </w:p>
    <w:p w14:paraId="598931E0" w14:textId="77777777" w:rsidR="00DD6FCB" w:rsidRDefault="00DD6FCB" w:rsidP="00DD6FCB">
      <w:pPr>
        <w:keepNext/>
        <w:jc w:val="center"/>
      </w:pPr>
      <w:r>
        <w:rPr>
          <w:noProof/>
          <w:lang w:val="de-DE" w:eastAsia="de-DE"/>
        </w:rPr>
        <w:drawing>
          <wp:inline distT="0" distB="0" distL="0" distR="0" wp14:anchorId="35FA6055" wp14:editId="614E6B54">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14:paraId="7F4B5548" w14:textId="4E5967AF" w:rsidR="00E24F86" w:rsidRDefault="00DD6FCB" w:rsidP="00DD6FCB">
      <w:pPr>
        <w:pStyle w:val="Beschriftung"/>
      </w:pPr>
      <w:r>
        <w:t xml:space="preserve">Fig. </w:t>
      </w:r>
      <w:r w:rsidR="0036547D">
        <w:fldChar w:fldCharType="begin"/>
      </w:r>
      <w:r w:rsidR="0036547D">
        <w:instrText xml:space="preserve"> SEQ Fig. \* ARABIC </w:instrText>
      </w:r>
      <w:r w:rsidR="0036547D">
        <w:fldChar w:fldCharType="separate"/>
      </w:r>
      <w:r w:rsidR="00335262">
        <w:rPr>
          <w:noProof/>
        </w:rPr>
        <w:t>3</w:t>
      </w:r>
      <w:r w:rsidR="0036547D">
        <w:rPr>
          <w:noProof/>
        </w:rPr>
        <w:fldChar w:fldCharType="end"/>
      </w:r>
      <w:r>
        <w:t xml:space="preserve">: </w:t>
      </w:r>
      <w:r w:rsidRPr="00387A70">
        <w:t>Service Metadata Redirection</w:t>
      </w:r>
    </w:p>
    <w:p w14:paraId="0813B57A" w14:textId="77777777" w:rsidR="00DD6FCB" w:rsidRDefault="00DD6FCB" w:rsidP="00DD6FCB">
      <w:r>
        <w:t xml:space="preserve">Note that only one degree of redirect is allowed; clients are not required to follow more than one redirect, </w:t>
      </w:r>
      <w:proofErr w:type="gramStart"/>
      <w:r>
        <w:t>i.e.</w:t>
      </w:r>
      <w:proofErr w:type="gramEnd"/>
      <w:r>
        <w:t xml:space="preserv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Default="003A1E4B" w:rsidP="003A1E4B">
      <w:pPr>
        <w:pStyle w:val="berschrift1"/>
      </w:pPr>
      <w:bookmarkStart w:id="24" w:name="_Toc38308351"/>
      <w:r w:rsidRPr="003A1E4B">
        <w:lastRenderedPageBreak/>
        <w:t>Interface model</w:t>
      </w:r>
      <w:bookmarkEnd w:id="24"/>
    </w:p>
    <w:p w14:paraId="7F949B16" w14:textId="77777777" w:rsidR="003A1E4B" w:rsidRPr="003A1E4B" w:rsidRDefault="003A1E4B" w:rsidP="003A1E4B">
      <w:r w:rsidRPr="003A1E4B">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3A1E4B" w:rsidRDefault="003A1E4B" w:rsidP="003A1E4B">
      <w:r w:rsidRPr="003A1E4B">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3A1E4B" w:rsidRDefault="003A1E4B" w:rsidP="003A1E4B">
      <w:r w:rsidRPr="003A1E4B">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Default="00B01B13" w:rsidP="00B01B13">
      <w:pPr>
        <w:pStyle w:val="berschrift1"/>
      </w:pPr>
      <w:bookmarkStart w:id="25" w:name="_Toc38308352"/>
      <w:r w:rsidRPr="00B01B13">
        <w:lastRenderedPageBreak/>
        <w:t>Data model</w:t>
      </w:r>
      <w:bookmarkEnd w:id="25"/>
    </w:p>
    <w:p w14:paraId="35628032" w14:textId="77777777" w:rsidR="00B01B13" w:rsidRPr="00B01B13" w:rsidRDefault="00B01B13" w:rsidP="00B01B13">
      <w:r w:rsidRPr="00B01B13">
        <w:t xml:space="preserve">This section outlines the data model of the interface. The data model comprises the following main data types: </w:t>
      </w:r>
    </w:p>
    <w:p w14:paraId="1EDCC81F" w14:textId="77777777" w:rsidR="00B01B13" w:rsidRPr="00B01B13" w:rsidRDefault="00B01B13" w:rsidP="00B01B13">
      <w:pPr>
        <w:pStyle w:val="Listenabsatz"/>
        <w:numPr>
          <w:ilvl w:val="0"/>
          <w:numId w:val="24"/>
        </w:numPr>
      </w:pPr>
      <w:r w:rsidRPr="00B01B13">
        <w:t xml:space="preserve">ServiceGroup </w:t>
      </w:r>
    </w:p>
    <w:p w14:paraId="16F60B74" w14:textId="77777777" w:rsidR="00B01B13" w:rsidRPr="00B01B13" w:rsidRDefault="00B01B13" w:rsidP="00B01B13">
      <w:pPr>
        <w:pStyle w:val="Listenabsatz"/>
        <w:numPr>
          <w:ilvl w:val="0"/>
          <w:numId w:val="24"/>
        </w:numPr>
      </w:pPr>
      <w:r w:rsidRPr="00B01B13">
        <w:t xml:space="preserve">ServiceMetadata / SignedServiceMetadata </w:t>
      </w:r>
    </w:p>
    <w:p w14:paraId="782231D6" w14:textId="77777777" w:rsidR="00B01B13" w:rsidRPr="00B01B13" w:rsidRDefault="00B01B13" w:rsidP="00B01B13">
      <w:r w:rsidRPr="00B01B13">
        <w:t xml:space="preserve">Supporting data types for these main types are: </w:t>
      </w:r>
    </w:p>
    <w:p w14:paraId="52DED0A2" w14:textId="77777777" w:rsidR="00B01B13" w:rsidRPr="00B01B13" w:rsidRDefault="00B01B13" w:rsidP="00B01B13">
      <w:pPr>
        <w:pStyle w:val="Listenabsatz"/>
        <w:numPr>
          <w:ilvl w:val="0"/>
          <w:numId w:val="25"/>
        </w:numPr>
        <w:rPr>
          <w:lang w:val="fr-BE"/>
        </w:rPr>
      </w:pPr>
      <w:proofErr w:type="spellStart"/>
      <w:r w:rsidRPr="00B01B13">
        <w:rPr>
          <w:lang w:val="fr-BE"/>
        </w:rPr>
        <w:t>ServiceInformation</w:t>
      </w:r>
      <w:proofErr w:type="spellEnd"/>
    </w:p>
    <w:p w14:paraId="48F6B449" w14:textId="77777777" w:rsidR="00B01B13" w:rsidRPr="00B01B13" w:rsidRDefault="00B01B13" w:rsidP="00B01B13">
      <w:pPr>
        <w:pStyle w:val="Listenabsatz"/>
        <w:numPr>
          <w:ilvl w:val="0"/>
          <w:numId w:val="25"/>
        </w:numPr>
        <w:rPr>
          <w:lang w:val="fr-BE"/>
        </w:rPr>
      </w:pPr>
      <w:proofErr w:type="spellStart"/>
      <w:r w:rsidRPr="00B01B13">
        <w:rPr>
          <w:lang w:val="fr-BE"/>
        </w:rPr>
        <w:t>ServiceEndpointList</w:t>
      </w:r>
      <w:proofErr w:type="spellEnd"/>
    </w:p>
    <w:p w14:paraId="3B6F41C4" w14:textId="77777777" w:rsidR="00B01B13" w:rsidRPr="00B01B13" w:rsidRDefault="00B01B13" w:rsidP="00B01B13">
      <w:pPr>
        <w:pStyle w:val="Listenabsatz"/>
        <w:numPr>
          <w:ilvl w:val="0"/>
          <w:numId w:val="25"/>
        </w:numPr>
        <w:rPr>
          <w:lang w:val="fr-BE"/>
        </w:rPr>
      </w:pPr>
      <w:proofErr w:type="spellStart"/>
      <w:r w:rsidRPr="00B01B13">
        <w:rPr>
          <w:lang w:val="fr-BE"/>
        </w:rPr>
        <w:t>ParticipantIdentifier</w:t>
      </w:r>
      <w:proofErr w:type="spellEnd"/>
    </w:p>
    <w:p w14:paraId="363ACF99" w14:textId="77777777" w:rsidR="00B01B13" w:rsidRPr="00B01B13" w:rsidRDefault="00B01B13" w:rsidP="00B01B13">
      <w:pPr>
        <w:pStyle w:val="Listenabsatz"/>
        <w:numPr>
          <w:ilvl w:val="0"/>
          <w:numId w:val="25"/>
        </w:numPr>
        <w:rPr>
          <w:lang w:val="fr-BE"/>
        </w:rPr>
      </w:pPr>
      <w:proofErr w:type="spellStart"/>
      <w:r w:rsidRPr="00B01B13">
        <w:rPr>
          <w:lang w:val="fr-BE"/>
        </w:rPr>
        <w:t>DocumentIdentifier</w:t>
      </w:r>
      <w:proofErr w:type="spellEnd"/>
    </w:p>
    <w:p w14:paraId="093B00CB" w14:textId="77777777" w:rsidR="00B01B13" w:rsidRPr="00B01B13" w:rsidRDefault="00B01B13" w:rsidP="00B01B13">
      <w:pPr>
        <w:pStyle w:val="Listenabsatz"/>
        <w:numPr>
          <w:ilvl w:val="0"/>
          <w:numId w:val="25"/>
        </w:numPr>
        <w:rPr>
          <w:lang w:val="fr-BE"/>
        </w:rPr>
      </w:pPr>
      <w:proofErr w:type="spellStart"/>
      <w:r w:rsidRPr="00B01B13">
        <w:rPr>
          <w:lang w:val="fr-BE"/>
        </w:rPr>
        <w:t>Redirect</w:t>
      </w:r>
      <w:proofErr w:type="spellEnd"/>
    </w:p>
    <w:p w14:paraId="379A27EA" w14:textId="77777777" w:rsidR="00B01B13" w:rsidRPr="00B01B13" w:rsidRDefault="00B01B13" w:rsidP="00B01B13">
      <w:pPr>
        <w:pStyle w:val="Listenabsatz"/>
        <w:numPr>
          <w:ilvl w:val="0"/>
          <w:numId w:val="25"/>
        </w:numPr>
        <w:rPr>
          <w:lang w:val="fr-BE"/>
        </w:rPr>
      </w:pPr>
      <w:r w:rsidRPr="00B01B13">
        <w:rPr>
          <w:lang w:val="fr-BE"/>
        </w:rPr>
        <w:t>Process</w:t>
      </w:r>
    </w:p>
    <w:p w14:paraId="2FFA1061" w14:textId="77777777" w:rsidR="00B01B13" w:rsidRPr="00B01B13" w:rsidRDefault="00B01B13" w:rsidP="00B01B13">
      <w:pPr>
        <w:pStyle w:val="Listenabsatz"/>
        <w:numPr>
          <w:ilvl w:val="0"/>
          <w:numId w:val="25"/>
        </w:numPr>
      </w:pPr>
      <w:proofErr w:type="spellStart"/>
      <w:r>
        <w:t>ProcessList</w:t>
      </w:r>
      <w:proofErr w:type="spellEnd"/>
    </w:p>
    <w:p w14:paraId="275320F2" w14:textId="77777777" w:rsidR="00B01B13" w:rsidRPr="00B01B13" w:rsidRDefault="00B01B13" w:rsidP="00B01B13">
      <w:pPr>
        <w:pStyle w:val="Listenabsatz"/>
        <w:numPr>
          <w:ilvl w:val="0"/>
          <w:numId w:val="25"/>
        </w:numPr>
      </w:pPr>
      <w:r>
        <w:t>Endpoint</w:t>
      </w:r>
    </w:p>
    <w:p w14:paraId="3B23B73C" w14:textId="77777777" w:rsidR="00B01B13" w:rsidRDefault="00B01B13" w:rsidP="00B01B13">
      <w:r w:rsidRPr="00B01B13">
        <w:t>Each of these data types is described in detail in the following sections.</w:t>
      </w:r>
    </w:p>
    <w:p w14:paraId="64395209" w14:textId="77777777" w:rsidR="00B01B13" w:rsidRDefault="00AF53A6" w:rsidP="00AF53A6">
      <w:pPr>
        <w:pStyle w:val="berschrift2"/>
      </w:pPr>
      <w:bookmarkStart w:id="26" w:name="_Toc38308353"/>
      <w:r w:rsidRPr="00AF53A6">
        <w:t>On extension points</w:t>
      </w:r>
      <w:bookmarkEnd w:id="26"/>
    </w:p>
    <w:p w14:paraId="060D09ED" w14:textId="77777777" w:rsidR="00AF53A6" w:rsidRDefault="00AF53A6" w:rsidP="00AF53A6">
      <w:pPr>
        <w:rPr>
          <w:lang w:eastAsia="it-IT"/>
        </w:rPr>
      </w:pPr>
      <w:r w:rsidRPr="00AF53A6">
        <w:rPr>
          <w:lang w:eastAsia="it-IT"/>
        </w:rPr>
        <w:t xml:space="preserve">For each major entity, extension points have been added with the optional </w:t>
      </w:r>
      <w:r w:rsidRPr="00D857F6">
        <w:rPr>
          <w:rStyle w:val="InlinecodeZchn"/>
        </w:rPr>
        <w:t>&lt;</w:t>
      </w:r>
      <w:proofErr w:type="spellStart"/>
      <w:proofErr w:type="gramStart"/>
      <w:r w:rsidRPr="00D857F6">
        <w:rPr>
          <w:rStyle w:val="InlinecodeZchn"/>
        </w:rPr>
        <w:t>smp:Extension</w:t>
      </w:r>
      <w:proofErr w:type="spellEnd"/>
      <w:proofErr w:type="gramEnd"/>
      <w:r w:rsidRPr="00D857F6">
        <w:rPr>
          <w:rStyle w:val="InlinecodeZchn"/>
        </w:rPr>
        <w:t>&gt;</w:t>
      </w:r>
      <w:r w:rsidRPr="00AF53A6">
        <w:rPr>
          <w:lang w:eastAsia="it-IT"/>
        </w:rPr>
        <w:t xml:space="preserve"> element.</w:t>
      </w:r>
    </w:p>
    <w:p w14:paraId="3D4276BB" w14:textId="77777777" w:rsidR="00AF53A6" w:rsidRDefault="00310520" w:rsidP="00310520">
      <w:pPr>
        <w:pStyle w:val="berschrift3"/>
        <w:rPr>
          <w:lang w:eastAsia="it-IT"/>
        </w:rPr>
      </w:pPr>
      <w:bookmarkStart w:id="27" w:name="_Toc38308354"/>
      <w:r w:rsidRPr="00310520">
        <w:rPr>
          <w:lang w:eastAsia="it-IT"/>
        </w:rPr>
        <w:t>Semantics and use</w:t>
      </w:r>
      <w:bookmarkEnd w:id="27"/>
    </w:p>
    <w:p w14:paraId="39D1AF2A" w14:textId="77777777" w:rsidR="00CF1487" w:rsidRPr="00CF1487" w:rsidRDefault="00CF1487" w:rsidP="00CF1487">
      <w:r w:rsidRPr="00CF1487">
        <w:t xml:space="preserve">Child elements of the </w:t>
      </w:r>
      <w:r w:rsidRPr="00D857F6">
        <w:rPr>
          <w:rStyle w:val="InlinecodeZchn"/>
        </w:rPr>
        <w:t>&lt;</w:t>
      </w:r>
      <w:proofErr w:type="spellStart"/>
      <w:proofErr w:type="gramStart"/>
      <w:r w:rsidRPr="00D857F6">
        <w:rPr>
          <w:rStyle w:val="InlinecodeZchn"/>
        </w:rPr>
        <w:t>smp:Extension</w:t>
      </w:r>
      <w:proofErr w:type="spellEnd"/>
      <w:proofErr w:type="gramEnd"/>
      <w:r w:rsidRPr="00D857F6">
        <w:rPr>
          <w:rStyle w:val="InlinecodeZchn"/>
        </w:rPr>
        <w:t>&gt;</w:t>
      </w:r>
      <w:r w:rsidRPr="00CF1487">
        <w:t xml:space="preserve"> element are known as “custom extension elements”. Extension points may be used for optional extensions of </w:t>
      </w:r>
      <w:r>
        <w:t>service metadata. This implies:</w:t>
      </w:r>
    </w:p>
    <w:p w14:paraId="3C399FD2" w14:textId="77777777" w:rsidR="00CF1487" w:rsidRPr="00CF1487" w:rsidRDefault="00CF1487" w:rsidP="00CF1487">
      <w:pPr>
        <w:pStyle w:val="Listenabsatz"/>
        <w:numPr>
          <w:ilvl w:val="0"/>
          <w:numId w:val="26"/>
        </w:numPr>
      </w:pPr>
      <w:r w:rsidRPr="00CF1487">
        <w:t xml:space="preserve">Extension elements added to a specific Service Metadata resource MUST be ignorable by any client of the transport infrastructure. The ability to parse and adjust client </w:t>
      </w:r>
      <w:r w:rsidR="00DD203F" w:rsidRPr="00CF1487">
        <w:t>behaviour</w:t>
      </w:r>
      <w:r w:rsidRPr="00CF1487">
        <w:t xml:space="preserve"> based on an extension element MUST NOT be a prerequisite for a client to locate a service, or to make a successful req</w:t>
      </w:r>
      <w:r w:rsidR="00D07425">
        <w:t>uest at the referenced service.</w:t>
      </w:r>
    </w:p>
    <w:p w14:paraId="09B512A9" w14:textId="77777777" w:rsidR="00CF1487" w:rsidRPr="00CF1487" w:rsidRDefault="00CF1487" w:rsidP="00CF1487">
      <w:pPr>
        <w:pStyle w:val="Listenabsatz"/>
        <w:numPr>
          <w:ilvl w:val="0"/>
          <w:numId w:val="26"/>
        </w:numPr>
      </w:pPr>
      <w:r w:rsidRPr="00CF1487">
        <w:t>A client MAY ignore any extension element added to specific servi</w:t>
      </w:r>
      <w:r w:rsidR="00D07425">
        <w:t>ce metadata resource instances.</w:t>
      </w:r>
    </w:p>
    <w:p w14:paraId="029988EF" w14:textId="77777777" w:rsidR="00310520" w:rsidRDefault="00C63CAD" w:rsidP="00C63CAD">
      <w:pPr>
        <w:pStyle w:val="berschrift2"/>
      </w:pPr>
      <w:bookmarkStart w:id="28" w:name="_Toc38308355"/>
      <w:r>
        <w:t>ServiceGroup</w:t>
      </w:r>
      <w:bookmarkEnd w:id="28"/>
    </w:p>
    <w:p w14:paraId="5726DA64" w14:textId="77777777" w:rsidR="00C63CAD" w:rsidRPr="00C63CAD" w:rsidRDefault="00C63CAD" w:rsidP="00C63CAD">
      <w:r w:rsidRPr="00C63CAD">
        <w:t xml:space="preserve">The </w:t>
      </w:r>
      <w:r w:rsidRPr="00DD50DB">
        <w:rPr>
          <w:rStyle w:val="Hervorhebung"/>
        </w:rPr>
        <w:t>ServiceGroup</w:t>
      </w:r>
      <w:r w:rsidRPr="00C63CAD">
        <w:t xml:space="preserve"> structure represents a set of services associated with a specific participant identifier that is handled by a specific </w:t>
      </w:r>
      <w:r w:rsidR="00DD50DB">
        <w:t>SMP</w:t>
      </w:r>
      <w:r w:rsidRPr="00C63CAD">
        <w:t xml:space="preserve">. The </w:t>
      </w:r>
      <w:r w:rsidRPr="00DD50DB">
        <w:rPr>
          <w:rStyle w:val="Hervorhebung"/>
        </w:rPr>
        <w:t>ServiceGroup</w:t>
      </w:r>
      <w:r w:rsidRPr="00C63CAD">
        <w:t xml:space="preserve"> structure holds a list of references to </w:t>
      </w:r>
      <w:r w:rsidRPr="00DD50DB">
        <w:rPr>
          <w:rStyle w:val="Hervorhebung"/>
        </w:rPr>
        <w:t>SignedServiceMetadata</w:t>
      </w:r>
      <w:r w:rsidRPr="00C63CAD">
        <w:t xml:space="preserve"> resource</w:t>
      </w:r>
      <w:r>
        <w:t xml:space="preserve">s in the </w:t>
      </w:r>
      <w:proofErr w:type="spellStart"/>
      <w:r w:rsidRPr="00DD50DB">
        <w:rPr>
          <w:rStyle w:val="Hervorhebung"/>
        </w:rPr>
        <w:t>ServiceList</w:t>
      </w:r>
      <w:proofErr w:type="spellEnd"/>
      <w:r>
        <w:t xml:space="preserve"> structure.</w:t>
      </w:r>
    </w:p>
    <w:p w14:paraId="0895168F" w14:textId="77777777" w:rsidR="00C63CAD" w:rsidRPr="00C63CAD" w:rsidRDefault="00C63CAD" w:rsidP="00C63CAD">
      <w:r w:rsidRPr="00C63CAD">
        <w:t xml:space="preserve">Pseudo-schema for </w:t>
      </w:r>
      <w:r w:rsidRPr="00DD50DB">
        <w:rPr>
          <w:rStyle w:val="Hervorhebung"/>
        </w:rPr>
        <w:t>ServiceGroup</w:t>
      </w:r>
      <w:r w:rsidR="00DD50DB">
        <w:t>:</w:t>
      </w:r>
    </w:p>
    <w:p w14:paraId="5A8F2977" w14:textId="77777777" w:rsidR="00C63CAD" w:rsidRPr="00C63CAD" w:rsidRDefault="00C63CAD" w:rsidP="00C63CAD">
      <w:pPr>
        <w:pStyle w:val="Code"/>
      </w:pPr>
      <w:r>
        <w:t>&lt;smp:ServiceGroup&gt;</w:t>
      </w:r>
    </w:p>
    <w:p w14:paraId="413698F1" w14:textId="77777777" w:rsidR="00C63CAD" w:rsidRPr="00C63CAD" w:rsidRDefault="00C63CAD" w:rsidP="00C63CAD">
      <w:pPr>
        <w:pStyle w:val="Code"/>
      </w:pPr>
      <w:r>
        <w:t xml:space="preserve">  </w:t>
      </w:r>
      <w:r w:rsidRPr="00C63CAD">
        <w:t>&lt;ids:Participan</w:t>
      </w:r>
      <w:r>
        <w:t>tIdentifier scheme=”xs:string”&gt;</w:t>
      </w:r>
    </w:p>
    <w:p w14:paraId="66961FCD" w14:textId="77777777" w:rsidR="00C63CAD" w:rsidRPr="00C63CAD" w:rsidRDefault="00C63CAD" w:rsidP="00C63CAD">
      <w:pPr>
        <w:pStyle w:val="Code"/>
      </w:pPr>
      <w:r>
        <w:t xml:space="preserve">    xs:string</w:t>
      </w:r>
    </w:p>
    <w:p w14:paraId="284EFBE7" w14:textId="77777777" w:rsidR="00C63CAD" w:rsidRPr="00C63CAD" w:rsidRDefault="00C63CAD" w:rsidP="00C63CAD">
      <w:pPr>
        <w:pStyle w:val="Code"/>
      </w:pPr>
      <w:r>
        <w:t xml:space="preserve">  &lt;/ids:ParticipantIdentifier&gt;</w:t>
      </w:r>
    </w:p>
    <w:p w14:paraId="79228D21" w14:textId="77777777" w:rsidR="00C63CAD" w:rsidRPr="00C63CAD" w:rsidRDefault="00C63CAD" w:rsidP="00C63CAD">
      <w:pPr>
        <w:pStyle w:val="Code"/>
      </w:pPr>
      <w:r>
        <w:t xml:space="preserve">  </w:t>
      </w:r>
      <w:r w:rsidRPr="00C63CAD">
        <w:t>&lt;smp:ServiceMetadataReferenceCollectio</w:t>
      </w:r>
      <w:r>
        <w:t>n&gt;</w:t>
      </w:r>
    </w:p>
    <w:p w14:paraId="3D8D1E61" w14:textId="77777777" w:rsidR="00C63CAD" w:rsidRPr="00C63CAD" w:rsidRDefault="00C63CAD" w:rsidP="00C63CAD">
      <w:pPr>
        <w:pStyle w:val="Code"/>
      </w:pPr>
      <w:r>
        <w:t xml:space="preserve">    </w:t>
      </w:r>
      <w:r w:rsidRPr="00C63CAD">
        <w:t>&lt;smp:ServiceMetadat</w:t>
      </w:r>
      <w:r>
        <w:t>aReference href=”xs:anyURI” /&gt;*</w:t>
      </w:r>
    </w:p>
    <w:p w14:paraId="69D33E96" w14:textId="77777777" w:rsidR="00C63CAD" w:rsidRPr="00C63CAD" w:rsidRDefault="008211E2" w:rsidP="00C63CAD">
      <w:pPr>
        <w:pStyle w:val="Code"/>
      </w:pPr>
      <w:r>
        <w:t xml:space="preserve">  </w:t>
      </w:r>
      <w:r w:rsidR="00C63CAD" w:rsidRPr="00C63CAD">
        <w:t>&lt;/smp:Serv</w:t>
      </w:r>
      <w:r w:rsidR="00C63CAD">
        <w:t>iceMetadataReferenceCollection&gt;</w:t>
      </w:r>
    </w:p>
    <w:p w14:paraId="6814E80A" w14:textId="77777777" w:rsidR="00C63CAD" w:rsidRPr="00C63CAD" w:rsidRDefault="00C63CAD" w:rsidP="00C63CAD">
      <w:pPr>
        <w:pStyle w:val="Code"/>
      </w:pPr>
      <w:r>
        <w:t xml:space="preserve">  </w:t>
      </w:r>
      <w:r w:rsidRPr="00C63CAD">
        <w:t>&lt;smp:Ex</w:t>
      </w:r>
      <w:r>
        <w:t>tension&gt;xs:any&lt;/smp:Extension&gt;?</w:t>
      </w:r>
    </w:p>
    <w:p w14:paraId="0516C8E3" w14:textId="77777777" w:rsidR="00C63CAD" w:rsidRDefault="00C63CAD" w:rsidP="00C63CAD">
      <w:pPr>
        <w:pStyle w:val="Code"/>
      </w:pPr>
      <w:r>
        <w:t>&lt;/smp:ServiceGroup&gt;</w:t>
      </w:r>
    </w:p>
    <w:p w14:paraId="56256C9A" w14:textId="77777777" w:rsidR="00315F12" w:rsidRDefault="003C56F0" w:rsidP="00315F12">
      <w:r w:rsidRPr="003C56F0">
        <w:t>Description of the individual fields (elements and attributes).</w:t>
      </w:r>
    </w:p>
    <w:tbl>
      <w:tblPr>
        <w:tblStyle w:val="HelleListe-Akzent11"/>
        <w:tblW w:w="0" w:type="auto"/>
        <w:tblLook w:val="0420" w:firstRow="1" w:lastRow="0" w:firstColumn="0" w:lastColumn="0" w:noHBand="0" w:noVBand="1"/>
      </w:tblPr>
      <w:tblGrid>
        <w:gridCol w:w="3535"/>
        <w:gridCol w:w="5751"/>
      </w:tblGrid>
      <w:tr w:rsidR="003C56F0"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Default="003C56F0" w:rsidP="00315F12">
            <w:r>
              <w:lastRenderedPageBreak/>
              <w:t>Field</w:t>
            </w:r>
          </w:p>
        </w:tc>
        <w:tc>
          <w:tcPr>
            <w:tcW w:w="0" w:type="auto"/>
          </w:tcPr>
          <w:p w14:paraId="274CB59F" w14:textId="77777777" w:rsidR="003C56F0" w:rsidRDefault="003C56F0" w:rsidP="00315F12">
            <w:r>
              <w:t>Description</w:t>
            </w:r>
          </w:p>
        </w:tc>
      </w:tr>
      <w:tr w:rsidR="003C56F0"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3C56F0" w:rsidRDefault="003C56F0" w:rsidP="003C56F0">
            <w:r w:rsidRPr="003C56F0">
              <w:t>ServiceGroup</w:t>
            </w:r>
          </w:p>
        </w:tc>
        <w:tc>
          <w:tcPr>
            <w:tcW w:w="0" w:type="auto"/>
          </w:tcPr>
          <w:p w14:paraId="1F47C217" w14:textId="77777777" w:rsidR="003C56F0" w:rsidRPr="003C56F0" w:rsidRDefault="003C56F0" w:rsidP="003C56F0">
            <w:r w:rsidRPr="003C56F0">
              <w:t>Document element</w:t>
            </w:r>
          </w:p>
        </w:tc>
      </w:tr>
      <w:tr w:rsidR="003C56F0" w14:paraId="52001235" w14:textId="77777777" w:rsidTr="007E6812">
        <w:tc>
          <w:tcPr>
            <w:tcW w:w="0" w:type="auto"/>
          </w:tcPr>
          <w:p w14:paraId="1FBA21CA" w14:textId="77777777" w:rsidR="003C56F0" w:rsidRPr="003C56F0" w:rsidRDefault="003C56F0" w:rsidP="003C56F0">
            <w:proofErr w:type="spellStart"/>
            <w:r w:rsidRPr="003C56F0">
              <w:t>ParticipantIdentifier</w:t>
            </w:r>
            <w:proofErr w:type="spellEnd"/>
          </w:p>
        </w:tc>
        <w:tc>
          <w:tcPr>
            <w:tcW w:w="0" w:type="auto"/>
          </w:tcPr>
          <w:p w14:paraId="42AF1687" w14:textId="77777777" w:rsidR="003C56F0" w:rsidRPr="003C56F0" w:rsidRDefault="003C56F0" w:rsidP="00004116">
            <w:r w:rsidRPr="003C56F0">
              <w:t xml:space="preserve">Represents the business level endpoint key and key type, </w:t>
            </w:r>
            <w:proofErr w:type="gramStart"/>
            <w:r w:rsidRPr="003C56F0">
              <w:t>e.g.</w:t>
            </w:r>
            <w:proofErr w:type="gramEnd"/>
            <w:r w:rsidRPr="003C56F0">
              <w:t xml:space="preserve"> a DUNS or GLN number that is associated with a group of services. See [</w:t>
            </w:r>
            <w:r w:rsidR="00004116">
              <w:t>PFUOI4</w:t>
            </w:r>
            <w:r w:rsidRPr="003C56F0">
              <w:t>] for information on this data type.</w:t>
            </w:r>
          </w:p>
        </w:tc>
      </w:tr>
      <w:tr w:rsidR="003C56F0"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3C56F0" w:rsidRDefault="003C56F0" w:rsidP="003C56F0">
            <w:proofErr w:type="spellStart"/>
            <w:r w:rsidRPr="003C56F0">
              <w:t>ServiceMetadataReferenceCollection</w:t>
            </w:r>
            <w:proofErr w:type="spellEnd"/>
          </w:p>
        </w:tc>
        <w:tc>
          <w:tcPr>
            <w:tcW w:w="0" w:type="auto"/>
          </w:tcPr>
          <w:p w14:paraId="65F8814D" w14:textId="77777777" w:rsidR="003C56F0" w:rsidRPr="003C56F0" w:rsidRDefault="003C56F0" w:rsidP="00F64062">
            <w:r w:rsidRPr="003C56F0">
              <w:t>Th</w:t>
            </w:r>
            <w:r w:rsidR="00F64062">
              <w:t>is</w:t>
            </w:r>
            <w:r w:rsidRPr="003C56F0">
              <w:t xml:space="preserve"> structure holds a list of references to </w:t>
            </w:r>
            <w:r w:rsidRPr="00F63FC7">
              <w:rPr>
                <w:rStyle w:val="Hervorhebung"/>
              </w:rPr>
              <w:t>SignedServiceMetadata</w:t>
            </w:r>
            <w:r w:rsidRPr="003C56F0">
              <w:t xml:space="preserve"> structures. From this list, a sender can follow the references to get each </w:t>
            </w:r>
            <w:r w:rsidRPr="00F63FC7">
              <w:rPr>
                <w:rStyle w:val="Hervorhebung"/>
              </w:rPr>
              <w:t>SignedServiceMetadata</w:t>
            </w:r>
            <w:r w:rsidRPr="003C56F0">
              <w:t xml:space="preserve"> structure.</w:t>
            </w:r>
          </w:p>
        </w:tc>
      </w:tr>
      <w:tr w:rsidR="003C56F0" w14:paraId="50DBBEED" w14:textId="77777777" w:rsidTr="007E6812">
        <w:tc>
          <w:tcPr>
            <w:tcW w:w="0" w:type="auto"/>
          </w:tcPr>
          <w:p w14:paraId="5B9514E2" w14:textId="77777777" w:rsidR="003C56F0" w:rsidRPr="003C56F0" w:rsidRDefault="003C56F0" w:rsidP="003C56F0">
            <w:proofErr w:type="spellStart"/>
            <w:r w:rsidRPr="003C56F0">
              <w:t>ServiceMetadataReference</w:t>
            </w:r>
            <w:proofErr w:type="spellEnd"/>
            <w:r w:rsidRPr="003C56F0">
              <w:t xml:space="preserve"> (</w:t>
            </w:r>
            <w:proofErr w:type="gramStart"/>
            <w:r w:rsidRPr="003C56F0">
              <w:t>0..</w:t>
            </w:r>
            <w:proofErr w:type="gramEnd"/>
            <w:r w:rsidRPr="003C56F0">
              <w:t>*)</w:t>
            </w:r>
          </w:p>
        </w:tc>
        <w:tc>
          <w:tcPr>
            <w:tcW w:w="0" w:type="auto"/>
          </w:tcPr>
          <w:p w14:paraId="014F0E14" w14:textId="77777777" w:rsidR="003C56F0" w:rsidRPr="003C56F0" w:rsidRDefault="003C56F0" w:rsidP="00F63FC7">
            <w:r w:rsidRPr="003C56F0">
              <w:t xml:space="preserve">Contains the URL to a specific </w:t>
            </w:r>
            <w:r w:rsidRPr="00F63FC7">
              <w:rPr>
                <w:rStyle w:val="Hervorhebung"/>
              </w:rPr>
              <w:t>SignedServiceMetadata</w:t>
            </w:r>
            <w:r w:rsidRPr="003C56F0">
              <w:t xml:space="preserve"> instance - see the REST binding section for details on the URL format. Note that references MUST refer to </w:t>
            </w:r>
            <w:r w:rsidRPr="00F63FC7">
              <w:rPr>
                <w:rStyle w:val="Hervorhebung"/>
              </w:rPr>
              <w:t>SignedServiceMetadata</w:t>
            </w:r>
            <w:r w:rsidRPr="003C56F0">
              <w:t xml:space="preserve"> records that are signed by the certificate of the SMP. It </w:t>
            </w:r>
            <w:r w:rsidR="00F63FC7">
              <w:t>MUST NOT</w:t>
            </w:r>
            <w:r w:rsidRPr="003C56F0">
              <w:t xml:space="preserve"> point to </w:t>
            </w:r>
            <w:r w:rsidRPr="00F63FC7">
              <w:rPr>
                <w:rStyle w:val="Hervorhebung"/>
              </w:rPr>
              <w:t>SignedServiceMetadata</w:t>
            </w:r>
            <w:r w:rsidRPr="003C56F0">
              <w:t xml:space="preserve"> resources published by external SMPs.</w:t>
            </w:r>
          </w:p>
        </w:tc>
      </w:tr>
      <w:tr w:rsidR="003C56F0"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3C56F0" w:rsidRDefault="003C56F0" w:rsidP="003C56F0">
            <w:r w:rsidRPr="003C56F0">
              <w:t>Extension</w:t>
            </w:r>
          </w:p>
        </w:tc>
        <w:tc>
          <w:tcPr>
            <w:tcW w:w="0" w:type="auto"/>
          </w:tcPr>
          <w:p w14:paraId="23534BD8" w14:textId="77777777" w:rsidR="003C56F0" w:rsidRPr="003C56F0" w:rsidRDefault="003C56F0" w:rsidP="003C56F0">
            <w:r w:rsidRPr="003C56F0">
              <w:t>The extension element may contain any XML element. Clients MAY ignore this element. It can be used to add extended metadata to individual references to Service Metadata resources.</w:t>
            </w:r>
          </w:p>
        </w:tc>
      </w:tr>
    </w:tbl>
    <w:p w14:paraId="5C0EB7BF" w14:textId="77777777" w:rsidR="00995A26" w:rsidRPr="00995A26" w:rsidRDefault="00995A26" w:rsidP="00995A26">
      <w:pPr>
        <w:pStyle w:val="berschrift3"/>
      </w:pPr>
      <w:bookmarkStart w:id="29" w:name="_Toc38308356"/>
      <w:r w:rsidRPr="00995A26">
        <w:t>Non-normative example</w:t>
      </w:r>
      <w:bookmarkEnd w:id="29"/>
      <w:r w:rsidRPr="00995A26">
        <w:t xml:space="preserve"> </w:t>
      </w:r>
    </w:p>
    <w:p w14:paraId="3BAC072F" w14:textId="77777777" w:rsidR="00995A26" w:rsidRPr="00995A26" w:rsidRDefault="00995A26" w:rsidP="00995A26">
      <w:r w:rsidRPr="00995A26">
        <w:t xml:space="preserve">Non-normative example of a </w:t>
      </w:r>
      <w:r w:rsidRPr="00272953">
        <w:rPr>
          <w:rStyle w:val="Hervorhebung"/>
        </w:rPr>
        <w:t>ServiceGroup</w:t>
      </w:r>
      <w:r w:rsidR="00272953">
        <w:t xml:space="preserve"> resource:</w:t>
      </w:r>
    </w:p>
    <w:p w14:paraId="519C660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proofErr w:type="gramStart"/>
      <w:r w:rsidRPr="00F338DD">
        <w:rPr>
          <w:rFonts w:ascii="Consolas" w:hAnsi="Consolas" w:cs="Consolas"/>
          <w:i/>
          <w:iCs/>
          <w:color w:val="2A00FF"/>
          <w:sz w:val="20"/>
          <w:szCs w:val="20"/>
        </w:rPr>
        <w:t>"</w:t>
      </w:r>
      <w:r w:rsidRPr="00F338DD">
        <w:rPr>
          <w:rFonts w:ascii="Consolas" w:hAnsi="Consolas" w:cs="Consolas"/>
          <w:sz w:val="20"/>
          <w:szCs w:val="20"/>
        </w:rPr>
        <w:t xml:space="preserve"> </w:t>
      </w:r>
      <w:r w:rsidRPr="00F338DD">
        <w:rPr>
          <w:rFonts w:ascii="Consolas" w:hAnsi="Consolas" w:cs="Consolas"/>
          <w:color w:val="008080"/>
          <w:sz w:val="20"/>
          <w:szCs w:val="20"/>
        </w:rPr>
        <w:t>?</w:t>
      </w:r>
      <w:proofErr w:type="gramEnd"/>
      <w:r w:rsidRPr="00F338DD">
        <w:rPr>
          <w:rFonts w:ascii="Consolas" w:hAnsi="Consolas" w:cs="Consolas"/>
          <w:color w:val="008080"/>
          <w:sz w:val="20"/>
          <w:szCs w:val="20"/>
        </w:rPr>
        <w:t>&gt;</w:t>
      </w:r>
    </w:p>
    <w:p w14:paraId="7802C6BF"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&lt;!-- </w:t>
      </w:r>
    </w:p>
    <w:p w14:paraId="1D8F940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 "http://serviceMetadata.eu/".</w:t>
      </w:r>
    </w:p>
    <w:p w14:paraId="282EE07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It assumes that the business identifier is "0010:5798000000001". </w:t>
      </w:r>
    </w:p>
    <w:p w14:paraId="2966A5E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14:paraId="61F752E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ServiceGroup</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w:t>
      </w:r>
      <w:proofErr w:type="spellStart"/>
      <w:r w:rsidRPr="00F338DD">
        <w:rPr>
          <w:rFonts w:ascii="Consolas" w:hAnsi="Consolas" w:cs="Consolas"/>
          <w:i/>
          <w:iCs/>
          <w:color w:val="2A00FF"/>
          <w:sz w:val="20"/>
          <w:szCs w:val="20"/>
        </w:rPr>
        <w:t>serviceMetadata</w:t>
      </w:r>
      <w:proofErr w:type="spellEnd"/>
      <w:r w:rsidRPr="00F338DD">
        <w:rPr>
          <w:rFonts w:ascii="Consolas" w:hAnsi="Consolas" w:cs="Consolas"/>
          <w:i/>
          <w:iCs/>
          <w:color w:val="2A00FF"/>
          <w:sz w:val="20"/>
          <w:szCs w:val="20"/>
        </w:rPr>
        <w:t>/publishing/1.0/"</w:t>
      </w:r>
      <w:r w:rsidRPr="00F338DD">
        <w:rPr>
          <w:rFonts w:ascii="Consolas" w:hAnsi="Consolas" w:cs="Consolas"/>
          <w:sz w:val="20"/>
          <w:szCs w:val="20"/>
        </w:rPr>
        <w:t xml:space="preserve"> </w:t>
      </w:r>
      <w:proofErr w:type="spellStart"/>
      <w:proofErr w:type="gramStart"/>
      <w:r w:rsidRPr="00F338DD">
        <w:rPr>
          <w:rFonts w:ascii="Consolas" w:hAnsi="Consolas" w:cs="Consolas"/>
          <w:color w:val="7F007F"/>
          <w:sz w:val="20"/>
          <w:szCs w:val="20"/>
        </w:rPr>
        <w:t>xmlns:ids</w:t>
      </w:r>
      <w:proofErr w:type="spellEnd"/>
      <w:proofErr w:type="gram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14:paraId="683351E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busdox-actorid-upis</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p>
    <w:p w14:paraId="13DA3F2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0010:5798000000001</w:t>
      </w:r>
    </w:p>
    <w:p w14:paraId="36B45C2F"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ids:ParticipantIdentifier</w:t>
      </w:r>
      <w:proofErr w:type="spellEnd"/>
      <w:proofErr w:type="gramEnd"/>
      <w:r w:rsidRPr="00F338DD">
        <w:rPr>
          <w:rFonts w:ascii="Consolas" w:hAnsi="Consolas" w:cs="Consolas"/>
          <w:color w:val="008080"/>
          <w:sz w:val="20"/>
          <w:szCs w:val="20"/>
        </w:rPr>
        <w:t>&gt;</w:t>
      </w:r>
    </w:p>
    <w:p w14:paraId="40413B5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ServiceMetadataReferenceCollection</w:t>
      </w:r>
      <w:proofErr w:type="spellEnd"/>
      <w:r w:rsidRPr="00F338DD">
        <w:rPr>
          <w:rFonts w:ascii="Consolas" w:hAnsi="Consolas" w:cs="Consolas"/>
          <w:color w:val="008080"/>
          <w:sz w:val="20"/>
          <w:szCs w:val="20"/>
        </w:rPr>
        <w:t>&gt;</w:t>
      </w:r>
    </w:p>
    <w:p w14:paraId="218E17ED"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ServiceMetadataReference</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href</w:t>
      </w:r>
      <w:r w:rsidRPr="00F338DD">
        <w:rPr>
          <w:rFonts w:ascii="Consolas" w:hAnsi="Consolas" w:cs="Consolas"/>
          <w:color w:val="000000"/>
          <w:sz w:val="20"/>
          <w:szCs w:val="20"/>
        </w:rPr>
        <w:t>=</w:t>
      </w:r>
      <w:r w:rsidRPr="00F338DD">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F338DD">
        <w:rPr>
          <w:rFonts w:ascii="Consolas" w:hAnsi="Consolas" w:cs="Consolas"/>
          <w:color w:val="008080"/>
          <w:sz w:val="20"/>
          <w:szCs w:val="20"/>
        </w:rPr>
        <w:t>/&gt;</w:t>
      </w:r>
    </w:p>
    <w:p w14:paraId="6338B616" w14:textId="77777777" w:rsidR="00F338DD" w:rsidRPr="005647E8"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5647E8">
        <w:rPr>
          <w:rFonts w:ascii="Consolas" w:hAnsi="Consolas" w:cs="Consolas"/>
          <w:color w:val="008080"/>
          <w:sz w:val="20"/>
          <w:szCs w:val="20"/>
        </w:rPr>
        <w:t>&lt;/</w:t>
      </w:r>
      <w:proofErr w:type="spellStart"/>
      <w:r w:rsidRPr="005647E8">
        <w:rPr>
          <w:rFonts w:ascii="Consolas" w:hAnsi="Consolas" w:cs="Consolas"/>
          <w:color w:val="3F7F7F"/>
          <w:sz w:val="20"/>
          <w:szCs w:val="20"/>
        </w:rPr>
        <w:t>ServiceMetadataReferenceCollection</w:t>
      </w:r>
      <w:proofErr w:type="spellEnd"/>
      <w:r w:rsidRPr="005647E8">
        <w:rPr>
          <w:rFonts w:ascii="Consolas" w:hAnsi="Consolas" w:cs="Consolas"/>
          <w:color w:val="008080"/>
          <w:sz w:val="20"/>
          <w:szCs w:val="20"/>
        </w:rPr>
        <w:t>&gt;</w:t>
      </w:r>
    </w:p>
    <w:p w14:paraId="11AE65C7" w14:textId="77777777" w:rsidR="00F338DD" w:rsidRPr="005647E8" w:rsidRDefault="00F338DD" w:rsidP="00F338DD">
      <w:pPr>
        <w:autoSpaceDE w:val="0"/>
        <w:autoSpaceDN w:val="0"/>
        <w:adjustRightInd w:val="0"/>
        <w:spacing w:after="0"/>
        <w:rPr>
          <w:rFonts w:ascii="Consolas" w:hAnsi="Consolas" w:cs="Consolas"/>
          <w:sz w:val="20"/>
          <w:szCs w:val="20"/>
        </w:rPr>
      </w:pPr>
      <w:r w:rsidRPr="005647E8">
        <w:rPr>
          <w:rFonts w:ascii="Consolas" w:hAnsi="Consolas" w:cs="Consolas"/>
          <w:color w:val="000000"/>
          <w:sz w:val="20"/>
          <w:szCs w:val="20"/>
        </w:rPr>
        <w:t xml:space="preserve">  </w:t>
      </w:r>
      <w:r w:rsidRPr="005647E8">
        <w:rPr>
          <w:rFonts w:ascii="Consolas" w:hAnsi="Consolas" w:cs="Consolas"/>
          <w:color w:val="008080"/>
          <w:sz w:val="20"/>
          <w:szCs w:val="20"/>
        </w:rPr>
        <w:t>&lt;</w:t>
      </w:r>
      <w:r w:rsidRPr="005647E8">
        <w:rPr>
          <w:rFonts w:ascii="Consolas" w:hAnsi="Consolas" w:cs="Consolas"/>
          <w:color w:val="3F7F7F"/>
          <w:sz w:val="20"/>
          <w:szCs w:val="20"/>
        </w:rPr>
        <w:t>Extension</w:t>
      </w:r>
      <w:r w:rsidRPr="005647E8">
        <w:rPr>
          <w:rFonts w:ascii="Consolas" w:hAnsi="Consolas" w:cs="Consolas"/>
          <w:color w:val="008080"/>
          <w:sz w:val="20"/>
          <w:szCs w:val="20"/>
        </w:rPr>
        <w:t>&gt;</w:t>
      </w:r>
    </w:p>
    <w:p w14:paraId="6A833977" w14:textId="77777777" w:rsidR="00F338DD" w:rsidRPr="005647E8" w:rsidRDefault="00F338DD" w:rsidP="00F338DD">
      <w:pPr>
        <w:autoSpaceDE w:val="0"/>
        <w:autoSpaceDN w:val="0"/>
        <w:adjustRightInd w:val="0"/>
        <w:spacing w:after="0"/>
        <w:rPr>
          <w:rFonts w:ascii="Consolas" w:hAnsi="Consolas" w:cs="Consolas"/>
          <w:sz w:val="20"/>
          <w:szCs w:val="20"/>
        </w:rPr>
      </w:pPr>
      <w:r w:rsidRPr="005647E8">
        <w:rPr>
          <w:rFonts w:ascii="Consolas" w:hAnsi="Consolas" w:cs="Consolas"/>
          <w:color w:val="000000"/>
          <w:sz w:val="20"/>
          <w:szCs w:val="20"/>
        </w:rPr>
        <w:t xml:space="preserve">    </w:t>
      </w:r>
      <w:r w:rsidRPr="005647E8">
        <w:rPr>
          <w:rFonts w:ascii="Consolas" w:hAnsi="Consolas" w:cs="Consolas"/>
          <w:color w:val="008080"/>
          <w:sz w:val="20"/>
          <w:szCs w:val="20"/>
        </w:rPr>
        <w:t>&lt;</w:t>
      </w:r>
      <w:proofErr w:type="spellStart"/>
      <w:proofErr w:type="gramStart"/>
      <w:r w:rsidRPr="005647E8">
        <w:rPr>
          <w:rFonts w:ascii="Consolas" w:hAnsi="Consolas" w:cs="Consolas"/>
          <w:color w:val="3F7F7F"/>
          <w:sz w:val="20"/>
          <w:szCs w:val="20"/>
        </w:rPr>
        <w:t>ex:Test</w:t>
      </w:r>
      <w:proofErr w:type="spellEnd"/>
      <w:proofErr w:type="gramEnd"/>
      <w:r w:rsidRPr="005647E8">
        <w:rPr>
          <w:rFonts w:ascii="Consolas" w:hAnsi="Consolas" w:cs="Consolas"/>
          <w:sz w:val="20"/>
          <w:szCs w:val="20"/>
        </w:rPr>
        <w:t xml:space="preserve"> </w:t>
      </w:r>
      <w:proofErr w:type="spellStart"/>
      <w:r w:rsidRPr="005647E8">
        <w:rPr>
          <w:rFonts w:ascii="Consolas" w:hAnsi="Consolas" w:cs="Consolas"/>
          <w:color w:val="7F007F"/>
          <w:sz w:val="20"/>
          <w:szCs w:val="20"/>
        </w:rPr>
        <w:t>xmlns:ex</w:t>
      </w:r>
      <w:proofErr w:type="spellEnd"/>
      <w:r w:rsidRPr="005647E8">
        <w:rPr>
          <w:rFonts w:ascii="Consolas" w:hAnsi="Consolas" w:cs="Consolas"/>
          <w:color w:val="000000"/>
          <w:sz w:val="20"/>
          <w:szCs w:val="20"/>
        </w:rPr>
        <w:t>=</w:t>
      </w:r>
      <w:r w:rsidRPr="005647E8">
        <w:rPr>
          <w:rFonts w:ascii="Consolas" w:hAnsi="Consolas" w:cs="Consolas"/>
          <w:i/>
          <w:iCs/>
          <w:color w:val="2A00FF"/>
          <w:sz w:val="20"/>
          <w:szCs w:val="20"/>
        </w:rPr>
        <w:t>"http://test.eu"</w:t>
      </w:r>
      <w:r w:rsidRPr="005647E8">
        <w:rPr>
          <w:rFonts w:ascii="Consolas" w:hAnsi="Consolas" w:cs="Consolas"/>
          <w:color w:val="008080"/>
          <w:sz w:val="20"/>
          <w:szCs w:val="20"/>
        </w:rPr>
        <w:t>&gt;</w:t>
      </w:r>
      <w:r w:rsidRPr="005647E8">
        <w:rPr>
          <w:rFonts w:ascii="Consolas" w:hAnsi="Consolas" w:cs="Consolas"/>
          <w:color w:val="000000"/>
          <w:sz w:val="20"/>
          <w:szCs w:val="20"/>
        </w:rPr>
        <w:t>Test</w:t>
      </w:r>
      <w:r w:rsidRPr="005647E8">
        <w:rPr>
          <w:rFonts w:ascii="Consolas" w:hAnsi="Consolas" w:cs="Consolas"/>
          <w:color w:val="008080"/>
          <w:sz w:val="20"/>
          <w:szCs w:val="20"/>
        </w:rPr>
        <w:t>&lt;/</w:t>
      </w:r>
      <w:proofErr w:type="spellStart"/>
      <w:r w:rsidRPr="005647E8">
        <w:rPr>
          <w:rFonts w:ascii="Consolas" w:hAnsi="Consolas" w:cs="Consolas"/>
          <w:color w:val="3F7F7F"/>
          <w:sz w:val="20"/>
          <w:szCs w:val="20"/>
        </w:rPr>
        <w:t>ex:Test</w:t>
      </w:r>
      <w:proofErr w:type="spellEnd"/>
      <w:r w:rsidRPr="005647E8">
        <w:rPr>
          <w:rFonts w:ascii="Consolas" w:hAnsi="Consolas" w:cs="Consolas"/>
          <w:color w:val="008080"/>
          <w:sz w:val="20"/>
          <w:szCs w:val="20"/>
        </w:rPr>
        <w:t>&gt;</w:t>
      </w:r>
    </w:p>
    <w:p w14:paraId="47407095" w14:textId="77777777" w:rsidR="00F338DD" w:rsidRDefault="00F338DD" w:rsidP="00F338DD">
      <w:pPr>
        <w:autoSpaceDE w:val="0"/>
        <w:autoSpaceDN w:val="0"/>
        <w:adjustRightInd w:val="0"/>
        <w:spacing w:after="0"/>
        <w:rPr>
          <w:rFonts w:ascii="Consolas" w:hAnsi="Consolas" w:cs="Consolas"/>
          <w:sz w:val="20"/>
          <w:szCs w:val="20"/>
          <w:lang w:val="de-DE"/>
        </w:rPr>
      </w:pPr>
      <w:r w:rsidRPr="005647E8">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14:paraId="0E2BE29E" w14:textId="77777777" w:rsidR="003C56F0"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ServiceGroup</w:t>
      </w:r>
      <w:proofErr w:type="spellEnd"/>
      <w:r>
        <w:rPr>
          <w:rFonts w:ascii="Consolas" w:hAnsi="Consolas" w:cs="Consolas"/>
          <w:color w:val="008080"/>
          <w:sz w:val="20"/>
          <w:szCs w:val="20"/>
          <w:lang w:val="de-DE"/>
        </w:rPr>
        <w:t>&gt;</w:t>
      </w:r>
    </w:p>
    <w:p w14:paraId="44A17CBF" w14:textId="77777777" w:rsidR="00995A26" w:rsidRDefault="001F55AA" w:rsidP="001F55AA">
      <w:pPr>
        <w:pStyle w:val="berschrift2"/>
      </w:pPr>
      <w:bookmarkStart w:id="30" w:name="_Toc38308357"/>
      <w:r>
        <w:t>ServiceMetadata</w:t>
      </w:r>
      <w:bookmarkEnd w:id="30"/>
    </w:p>
    <w:p w14:paraId="023B91D1" w14:textId="77777777" w:rsidR="001F55AA" w:rsidRPr="001F55AA" w:rsidRDefault="001F55AA" w:rsidP="001F55AA">
      <w:r w:rsidRPr="001F55AA">
        <w:t xml:space="preserve">This data structure represents Metadata about a specific electronic service. The role of the </w:t>
      </w:r>
      <w:r w:rsidRPr="00147102">
        <w:rPr>
          <w:rStyle w:val="Hervorhebung"/>
        </w:rPr>
        <w:t>ServiceMetadata</w:t>
      </w:r>
      <w:r w:rsidRPr="001F55AA">
        <w:t xml:space="preserve"> structure is to associate a participant identifier with the ability to receive a specific </w:t>
      </w:r>
      <w:r w:rsidRPr="001F55AA">
        <w:lastRenderedPageBreak/>
        <w:t>document type over a specific transport. It also describes which business processes a document can participate in, and various operational data such as service a</w:t>
      </w:r>
      <w:r w:rsidR="0047406A">
        <w:t>ctivation and expiration times.</w:t>
      </w:r>
    </w:p>
    <w:p w14:paraId="4255BE04" w14:textId="77777777" w:rsidR="001F55AA" w:rsidRDefault="001F55AA" w:rsidP="001F55AA">
      <w:r w:rsidRPr="001F55AA">
        <w:t xml:space="preserve">The </w:t>
      </w:r>
      <w:r w:rsidRPr="00147102">
        <w:rPr>
          <w:rStyle w:val="Hervorhebung"/>
        </w:rPr>
        <w:t>ServiceMetadata</w:t>
      </w:r>
      <w:r w:rsidRPr="001F55AA">
        <w:t xml:space="preserve"> resource contains all the metadata about a service that a sender Access Point needs to know in order to </w:t>
      </w:r>
      <w:r>
        <w:t>send a message to that service.</w:t>
      </w:r>
    </w:p>
    <w:p w14:paraId="6E67770B" w14:textId="77777777" w:rsidR="00A26248" w:rsidRPr="00A26248" w:rsidRDefault="00A26248" w:rsidP="00A26248">
      <w:pPr>
        <w:pStyle w:val="berschrift3"/>
      </w:pPr>
      <w:bookmarkStart w:id="31" w:name="_Toc38308358"/>
      <w:r w:rsidRPr="00A26248">
        <w:t>Redirection</w:t>
      </w:r>
      <w:bookmarkEnd w:id="31"/>
      <w:r w:rsidRPr="00A26248">
        <w:t xml:space="preserve"> </w:t>
      </w:r>
    </w:p>
    <w:p w14:paraId="124EDECE" w14:textId="77777777" w:rsidR="00A26248" w:rsidRPr="00A26248" w:rsidRDefault="00A26248" w:rsidP="00A26248">
      <w:r w:rsidRPr="00A26248">
        <w:t xml:space="preserve">For recipients that want to associate more than one SMP with their participant identifier, they may redirect senders to an alternative SMP for specific document types. To achieve this, the </w:t>
      </w:r>
      <w:r w:rsidRPr="00147102">
        <w:rPr>
          <w:rStyle w:val="Hervorhebung"/>
        </w:rPr>
        <w:t>ServiceMetadata</w:t>
      </w:r>
      <w:r w:rsidRPr="00A26248">
        <w:t xml:space="preserve"> elemen</w:t>
      </w:r>
      <w:r w:rsidR="00147102">
        <w:t xml:space="preserve">t defines the optional element </w:t>
      </w:r>
      <w:r w:rsidRPr="00147102">
        <w:rPr>
          <w:rStyle w:val="InlinecodeZchn"/>
        </w:rPr>
        <w:t>Redirect</w:t>
      </w:r>
      <w:r w:rsidRPr="00A26248">
        <w:t>. This element holds the URL of the alternative SMP, as well as the Subject Unique Identifier of the destination SMPs certific</w:t>
      </w:r>
      <w:r w:rsidR="00147102">
        <w:t>ate used to sign its resources.</w:t>
      </w:r>
    </w:p>
    <w:p w14:paraId="76C63769" w14:textId="77777777" w:rsidR="00A26248" w:rsidRPr="00A26248" w:rsidRDefault="00A26248" w:rsidP="00A26248">
      <w:r w:rsidRPr="00A26248">
        <w:t xml:space="preserve">In the case where a client encounters such a redirection element, the client MUST follow the first redirect reference to the alternative SMP. If the </w:t>
      </w:r>
      <w:r w:rsidRPr="00BE3722">
        <w:rPr>
          <w:rStyle w:val="Hervorhebung"/>
        </w:rPr>
        <w:t>SignedServiceMetadata</w:t>
      </w:r>
      <w:r w:rsidRPr="00A26248">
        <w:t xml:space="preserve"> resource at the alternative SMP also contains a redirection element, the client SHOULD NOT follow that redirect. It is the responsibility of the client to enforce this constraint. </w:t>
      </w:r>
    </w:p>
    <w:p w14:paraId="2D48A84A" w14:textId="77777777" w:rsidR="00A26248" w:rsidRDefault="00A26248" w:rsidP="00A26248">
      <w:r w:rsidRPr="00A26248">
        <w:t>Pseudo-schema for this data type:</w:t>
      </w:r>
    </w:p>
    <w:p w14:paraId="576CDD26" w14:textId="77777777" w:rsidR="008A0862" w:rsidRPr="00DD203F" w:rsidRDefault="00DD203F" w:rsidP="008A0862">
      <w:pPr>
        <w:pStyle w:val="Code"/>
      </w:pPr>
      <w:r>
        <w:t>&lt;smp:ServiceMetadata&gt;</w:t>
      </w:r>
    </w:p>
    <w:p w14:paraId="066CD27A" w14:textId="77777777" w:rsidR="008A0862" w:rsidRPr="00DD203F" w:rsidRDefault="00DD203F" w:rsidP="008A0862">
      <w:pPr>
        <w:pStyle w:val="Code"/>
      </w:pPr>
      <w:r w:rsidRPr="00DD203F">
        <w:t xml:space="preserve">  </w:t>
      </w:r>
      <w:r w:rsidR="008A0862" w:rsidRPr="00DD203F">
        <w:t>[&lt;smp:ServiceInf</w:t>
      </w:r>
      <w:r>
        <w:t>ormation /&gt; | &lt;smp:Redirect /&gt;]</w:t>
      </w:r>
    </w:p>
    <w:p w14:paraId="17D3335E" w14:textId="77777777" w:rsidR="007046CD" w:rsidRPr="00DD203F" w:rsidRDefault="008A0862" w:rsidP="008A0862">
      <w:pPr>
        <w:pStyle w:val="Code"/>
      </w:pPr>
      <w:r w:rsidRPr="00DD203F">
        <w:t>&lt;/smp:ServiceMetadata&gt;</w:t>
      </w:r>
    </w:p>
    <w:p w14:paraId="1C665499" w14:textId="77777777" w:rsidR="008A0862" w:rsidRPr="008A0862" w:rsidRDefault="00BE3722" w:rsidP="008A0862">
      <w:r>
        <w:t xml:space="preserve">Pseudo-schema for the </w:t>
      </w:r>
      <w:proofErr w:type="spellStart"/>
      <w:r w:rsidRPr="00BE3722">
        <w:rPr>
          <w:rStyle w:val="InlinecodeZchn"/>
        </w:rPr>
        <w:t>ServiceInformation</w:t>
      </w:r>
      <w:proofErr w:type="spellEnd"/>
      <w:r w:rsidR="008A0862" w:rsidRPr="008A0862">
        <w:t xml:space="preserve"> data type: </w:t>
      </w:r>
    </w:p>
    <w:p w14:paraId="1CC834F2" w14:textId="77777777" w:rsidR="008A0862" w:rsidRDefault="00DD203F" w:rsidP="008A0862">
      <w:pPr>
        <w:pStyle w:val="Code"/>
      </w:pPr>
      <w:r>
        <w:t>&lt;smp:ServiceInformation&gt;</w:t>
      </w:r>
    </w:p>
    <w:p w14:paraId="47A3E6B4" w14:textId="77777777" w:rsidR="008A0862" w:rsidRDefault="00DD203F" w:rsidP="008A0862">
      <w:pPr>
        <w:pStyle w:val="Code"/>
      </w:pPr>
      <w:r>
        <w:t xml:space="preserve">  </w:t>
      </w:r>
      <w:r w:rsidR="008A0862">
        <w:t>&lt;ids:ParticipantIdentifier scheme=”xs:string”</w:t>
      </w:r>
      <w:r>
        <w:t>&gt;xs:string</w:t>
      </w:r>
    </w:p>
    <w:p w14:paraId="75D66978" w14:textId="77777777" w:rsidR="008A0862" w:rsidRDefault="00DD203F" w:rsidP="008A0862">
      <w:pPr>
        <w:pStyle w:val="Code"/>
      </w:pPr>
      <w:r>
        <w:t xml:space="preserve">  &lt;/ids:ParticipantIdentifier&gt;</w:t>
      </w:r>
    </w:p>
    <w:p w14:paraId="3D9917E1" w14:textId="77777777" w:rsidR="008A0862" w:rsidRPr="00424985" w:rsidRDefault="00DD203F" w:rsidP="008A0862">
      <w:pPr>
        <w:pStyle w:val="Code"/>
      </w:pPr>
      <w:r w:rsidRPr="00424985">
        <w:t xml:space="preserve">  </w:t>
      </w:r>
      <w:r w:rsidR="008A0862" w:rsidRPr="00424985">
        <w:t>&lt;ids:DocumentI</w:t>
      </w:r>
      <w:r w:rsidRPr="00424985">
        <w:t>dentifier scheme=”xs:string” /&gt;</w:t>
      </w:r>
    </w:p>
    <w:p w14:paraId="3535F32C" w14:textId="77777777" w:rsidR="008A0862" w:rsidRDefault="00DD203F" w:rsidP="008A0862">
      <w:pPr>
        <w:pStyle w:val="Code"/>
      </w:pPr>
      <w:r w:rsidRPr="00424985">
        <w:t xml:space="preserve">  </w:t>
      </w:r>
      <w:r w:rsidR="008A0862">
        <w:t>&lt;smp:ProcessList&gt;</w:t>
      </w:r>
    </w:p>
    <w:p w14:paraId="71BEB00E" w14:textId="77777777" w:rsidR="008A0862" w:rsidRPr="008A0862" w:rsidRDefault="00DD203F" w:rsidP="008A0862">
      <w:pPr>
        <w:pStyle w:val="Code"/>
      </w:pPr>
      <w:r>
        <w:t xml:space="preserve">    &lt;smp:Process&gt;+</w:t>
      </w:r>
    </w:p>
    <w:p w14:paraId="3B74F775" w14:textId="77777777" w:rsidR="008A0862" w:rsidRPr="008A0862" w:rsidRDefault="00DD203F" w:rsidP="008A0862">
      <w:pPr>
        <w:pStyle w:val="Code"/>
      </w:pPr>
      <w:r>
        <w:t xml:space="preserve">      </w:t>
      </w:r>
      <w:r w:rsidR="008A0862" w:rsidRPr="008A0862">
        <w:t>&lt;ids:ProcessI</w:t>
      </w:r>
      <w:r>
        <w:t>dentifier scheme=”xs:string” /&gt;</w:t>
      </w:r>
    </w:p>
    <w:p w14:paraId="11460C6A" w14:textId="77777777" w:rsidR="008A0862" w:rsidRPr="008A0862" w:rsidRDefault="00DD203F" w:rsidP="008A0862">
      <w:pPr>
        <w:pStyle w:val="Code"/>
      </w:pPr>
      <w:r>
        <w:t xml:space="preserve">      &lt;smp:ServiceEndpointList&gt;</w:t>
      </w:r>
    </w:p>
    <w:p w14:paraId="4756E7DE" w14:textId="77777777" w:rsidR="008A0862" w:rsidRPr="008A0862" w:rsidRDefault="00DD203F" w:rsidP="008A0862">
      <w:pPr>
        <w:pStyle w:val="Code"/>
      </w:pPr>
      <w:r>
        <w:t xml:space="preserve">        </w:t>
      </w:r>
      <w:r w:rsidR="008A0862" w:rsidRPr="008A0862">
        <w:t>&lt;smp:Endpoint</w:t>
      </w:r>
      <w:r>
        <w:t xml:space="preserve"> transportProfile=”xs:string”&gt;+</w:t>
      </w:r>
    </w:p>
    <w:p w14:paraId="6C0A13AD" w14:textId="77777777" w:rsidR="008A0862" w:rsidRPr="008A0862" w:rsidRDefault="00DD203F" w:rsidP="008A0862">
      <w:pPr>
        <w:pStyle w:val="Code"/>
      </w:pPr>
      <w:r>
        <w:t xml:space="preserve">          &lt;wsa:EndpointReference /&gt;</w:t>
      </w:r>
    </w:p>
    <w:p w14:paraId="59A1C07E" w14:textId="77777777" w:rsidR="008A0862" w:rsidRPr="008A0862" w:rsidRDefault="00DD203F" w:rsidP="008A0862">
      <w:pPr>
        <w:pStyle w:val="Code"/>
      </w:pPr>
      <w:r>
        <w:t xml:space="preserve">          </w:t>
      </w:r>
      <w:r w:rsidR="008A0862" w:rsidRPr="008A0862">
        <w:t>&lt;smp:RequireBu</w:t>
      </w:r>
      <w:r>
        <w:t>sinessLevelSignature&gt;xs:boolean</w:t>
      </w:r>
    </w:p>
    <w:p w14:paraId="2D628A4D" w14:textId="77777777" w:rsidR="008A0862" w:rsidRPr="008A0862" w:rsidRDefault="00DD203F" w:rsidP="008A0862">
      <w:pPr>
        <w:pStyle w:val="Code"/>
      </w:pPr>
      <w:r>
        <w:t xml:space="preserve">          </w:t>
      </w:r>
      <w:r w:rsidR="008A0862" w:rsidRPr="008A0862">
        <w:t>&lt;/smp</w:t>
      </w:r>
      <w:r>
        <w:t>:RequireBusinessLevelSignature&gt;</w:t>
      </w:r>
    </w:p>
    <w:p w14:paraId="38606E5C" w14:textId="77777777" w:rsidR="008A0862" w:rsidRPr="008A0862" w:rsidRDefault="00DD203F" w:rsidP="008A0862">
      <w:pPr>
        <w:pStyle w:val="Code"/>
      </w:pPr>
      <w:r>
        <w:t xml:space="preserve">          </w:t>
      </w:r>
      <w:r w:rsidR="008A0862" w:rsidRPr="008A0862">
        <w:t>&lt;smp:Minim</w:t>
      </w:r>
      <w:r>
        <w:t>umAuthenticationLevel&gt;xs:string</w:t>
      </w:r>
    </w:p>
    <w:p w14:paraId="667696B6" w14:textId="77777777" w:rsidR="008A0862" w:rsidRPr="008A0862" w:rsidRDefault="00DD203F" w:rsidP="008A0862">
      <w:pPr>
        <w:pStyle w:val="Code"/>
      </w:pPr>
      <w:r>
        <w:t xml:space="preserve">          </w:t>
      </w:r>
      <w:r w:rsidR="008A0862" w:rsidRPr="008A0862">
        <w:t>&lt;/sm</w:t>
      </w:r>
      <w:r>
        <w:t>p:MinimumAuthenticationLevel &gt;?</w:t>
      </w:r>
    </w:p>
    <w:p w14:paraId="6E80B568" w14:textId="77777777" w:rsidR="008A0862" w:rsidRPr="008A0862" w:rsidRDefault="00DD203F" w:rsidP="008A0862">
      <w:pPr>
        <w:pStyle w:val="Code"/>
      </w:pPr>
      <w:r>
        <w:t xml:space="preserve">          </w:t>
      </w:r>
      <w:r w:rsidR="008A0862" w:rsidRPr="008A0862">
        <w:t>&lt;smp:Se</w:t>
      </w:r>
      <w:r>
        <w:t>rviceActivationDate&gt;xs:dateTime</w:t>
      </w:r>
    </w:p>
    <w:p w14:paraId="5ABC4932" w14:textId="77777777" w:rsidR="008A0862" w:rsidRPr="008A0862" w:rsidRDefault="00DD203F" w:rsidP="008A0862">
      <w:pPr>
        <w:pStyle w:val="Code"/>
      </w:pPr>
      <w:r>
        <w:t xml:space="preserve">          &lt;/smp:ServiceActivationDate&gt;?</w:t>
      </w:r>
    </w:p>
    <w:p w14:paraId="0450EB18" w14:textId="77777777" w:rsidR="008A0862" w:rsidRPr="008A0862" w:rsidRDefault="00DD203F" w:rsidP="008A0862">
      <w:pPr>
        <w:pStyle w:val="Code"/>
      </w:pPr>
      <w:r>
        <w:t xml:space="preserve">          </w:t>
      </w:r>
      <w:r w:rsidR="008A0862" w:rsidRPr="008A0862">
        <w:t>&lt;smp:Se</w:t>
      </w:r>
      <w:r>
        <w:t>rviceExpirationDate&gt;xs:dateTime</w:t>
      </w:r>
    </w:p>
    <w:p w14:paraId="2F57A8B9" w14:textId="77777777" w:rsidR="008A0862" w:rsidRPr="008A0862" w:rsidRDefault="00DD203F" w:rsidP="008A0862">
      <w:pPr>
        <w:pStyle w:val="Code"/>
      </w:pPr>
      <w:r>
        <w:t xml:space="preserve">          &lt;/smp:ServiceExpirationDate&gt;?</w:t>
      </w:r>
    </w:p>
    <w:p w14:paraId="50F0931A" w14:textId="77777777" w:rsidR="008A0862" w:rsidRPr="008A0862" w:rsidRDefault="00DD203F" w:rsidP="008A0862">
      <w:pPr>
        <w:pStyle w:val="Code"/>
      </w:pPr>
      <w:r>
        <w:t xml:space="preserve">          </w:t>
      </w:r>
      <w:r w:rsidR="008A0862" w:rsidRPr="008A0862">
        <w:t>&lt;smp:Certific</w:t>
      </w:r>
      <w:r>
        <w:t>ate&gt;xs:string&lt;/smp:Certificate&gt;</w:t>
      </w:r>
    </w:p>
    <w:p w14:paraId="38483ABE" w14:textId="77777777" w:rsidR="008A0862" w:rsidRPr="008A0862" w:rsidRDefault="00DD203F" w:rsidP="008A0862">
      <w:pPr>
        <w:pStyle w:val="Code"/>
      </w:pPr>
      <w:r>
        <w:t xml:space="preserve">          </w:t>
      </w:r>
      <w:r w:rsidR="008A0862" w:rsidRPr="008A0862">
        <w:t>&lt;s</w:t>
      </w:r>
      <w:r>
        <w:t>mp:ServiceDescription&gt;xs:string</w:t>
      </w:r>
    </w:p>
    <w:p w14:paraId="46024CE3" w14:textId="77777777" w:rsidR="008A0862" w:rsidRPr="008A0862" w:rsidRDefault="00DD203F" w:rsidP="008A0862">
      <w:pPr>
        <w:pStyle w:val="Code"/>
      </w:pPr>
      <w:r>
        <w:t xml:space="preserve">          &lt;/smp:ServiceDescription&gt;</w:t>
      </w:r>
    </w:p>
    <w:p w14:paraId="614C6D57" w14:textId="77777777" w:rsidR="008A0862" w:rsidRPr="008A0862" w:rsidRDefault="00DD203F" w:rsidP="008A0862">
      <w:pPr>
        <w:pStyle w:val="Code"/>
      </w:pPr>
      <w:r>
        <w:t xml:space="preserve">          </w:t>
      </w:r>
      <w:r w:rsidR="008A0862" w:rsidRPr="008A0862">
        <w:t>&lt;sm</w:t>
      </w:r>
      <w:r>
        <w:t>p:TechnicalContactUrl&gt;xs:anyURI</w:t>
      </w:r>
    </w:p>
    <w:p w14:paraId="4C0B8A61" w14:textId="77777777" w:rsidR="008A0862" w:rsidRPr="008A0862" w:rsidRDefault="00DD203F" w:rsidP="008A0862">
      <w:pPr>
        <w:pStyle w:val="Code"/>
      </w:pPr>
      <w:r>
        <w:t xml:space="preserve">          &lt;/smp:TechnicalContactUrl&gt;</w:t>
      </w:r>
    </w:p>
    <w:p w14:paraId="71C89B07" w14:textId="77777777" w:rsidR="008A0862" w:rsidRPr="008A0862" w:rsidRDefault="00DD203F" w:rsidP="008A0862">
      <w:pPr>
        <w:pStyle w:val="Code"/>
      </w:pPr>
      <w:r>
        <w:t xml:space="preserve">          </w:t>
      </w:r>
      <w:r w:rsidR="008A0862" w:rsidRPr="008A0862">
        <w:t>&lt;smp:Te</w:t>
      </w:r>
      <w:r>
        <w:t>chnicalInformationUrl&gt;xs:anyURI</w:t>
      </w:r>
    </w:p>
    <w:p w14:paraId="37F05C0C" w14:textId="77777777" w:rsidR="008A0862" w:rsidRPr="008A0862" w:rsidRDefault="00DD203F" w:rsidP="008A0862">
      <w:pPr>
        <w:pStyle w:val="Code"/>
      </w:pPr>
      <w:r>
        <w:t xml:space="preserve">          &lt;/smp:TechnicalInformationUrl&gt;?</w:t>
      </w:r>
    </w:p>
    <w:p w14:paraId="1B07FF9E" w14:textId="77777777" w:rsidR="008A0862" w:rsidRPr="008A0862" w:rsidRDefault="00DD203F" w:rsidP="008A0862">
      <w:pPr>
        <w:pStyle w:val="Code"/>
      </w:pPr>
      <w:r>
        <w:t xml:space="preserve">          </w:t>
      </w:r>
      <w:r w:rsidR="008A0862" w:rsidRPr="008A0862">
        <w:t>&lt;smp:Extens</w:t>
      </w:r>
      <w:r>
        <w:t>ion&gt;xs:any&lt;/smp:Extension&gt;?</w:t>
      </w:r>
    </w:p>
    <w:p w14:paraId="1CE62046" w14:textId="77777777" w:rsidR="008A0862" w:rsidRPr="008A0862" w:rsidRDefault="00DD203F" w:rsidP="008A0862">
      <w:pPr>
        <w:pStyle w:val="Code"/>
      </w:pPr>
      <w:r>
        <w:t xml:space="preserve">        &lt;/smp:Endpoint&gt;</w:t>
      </w:r>
    </w:p>
    <w:p w14:paraId="4370E908" w14:textId="77777777" w:rsidR="008A0862" w:rsidRPr="008A0862" w:rsidRDefault="00DD203F" w:rsidP="008A0862">
      <w:pPr>
        <w:pStyle w:val="Code"/>
      </w:pPr>
      <w:r>
        <w:t xml:space="preserve">      &lt;/smp:ServiceEndpointList&gt;</w:t>
      </w:r>
    </w:p>
    <w:p w14:paraId="5DA8BC4F" w14:textId="77777777" w:rsidR="008A0862" w:rsidRPr="008A0862" w:rsidRDefault="00DD203F" w:rsidP="008A0862">
      <w:pPr>
        <w:pStyle w:val="Code"/>
      </w:pPr>
      <w:r>
        <w:t xml:space="preserve">      </w:t>
      </w:r>
      <w:r w:rsidR="008A0862" w:rsidRPr="008A0862">
        <w:t>&lt;smp:Ex</w:t>
      </w:r>
      <w:r>
        <w:t>tension&gt;xs:any&lt;/smp:Extension&gt;?</w:t>
      </w:r>
    </w:p>
    <w:p w14:paraId="2D4D0BD3" w14:textId="77777777" w:rsidR="008A0862" w:rsidRPr="008A0862" w:rsidRDefault="00DD203F" w:rsidP="008A0862">
      <w:pPr>
        <w:pStyle w:val="Code"/>
      </w:pPr>
      <w:r>
        <w:t xml:space="preserve">    &lt;/smp:Process&gt;</w:t>
      </w:r>
    </w:p>
    <w:p w14:paraId="7FCB716B" w14:textId="77777777" w:rsidR="008A0862" w:rsidRPr="008A0862" w:rsidRDefault="00DD203F" w:rsidP="008A0862">
      <w:pPr>
        <w:pStyle w:val="Code"/>
      </w:pPr>
      <w:r>
        <w:t xml:space="preserve">  &lt;/smp:ProcessList&gt;</w:t>
      </w:r>
    </w:p>
    <w:p w14:paraId="3ACB18EC" w14:textId="77777777" w:rsidR="008A0862" w:rsidRPr="008A0862" w:rsidRDefault="00DD203F" w:rsidP="008A0862">
      <w:pPr>
        <w:pStyle w:val="Code"/>
      </w:pPr>
      <w:r>
        <w:t xml:space="preserve">  </w:t>
      </w:r>
      <w:r w:rsidR="008A0862" w:rsidRPr="008A0862">
        <w:t>&lt;smp:Ex</w:t>
      </w:r>
      <w:r>
        <w:t>tension&gt;xs:any&lt;/smp:Extension&gt;?</w:t>
      </w:r>
    </w:p>
    <w:p w14:paraId="1C87E3BD" w14:textId="77777777" w:rsidR="008A0862" w:rsidRPr="008A0862" w:rsidRDefault="00DD203F" w:rsidP="008A0862">
      <w:pPr>
        <w:pStyle w:val="Code"/>
      </w:pPr>
      <w:r>
        <w:lastRenderedPageBreak/>
        <w:t>&lt;/smp:ServiceInformation&gt;</w:t>
      </w:r>
    </w:p>
    <w:p w14:paraId="24388082" w14:textId="77777777" w:rsidR="008A0862" w:rsidRPr="008A0862" w:rsidRDefault="008C2EA9" w:rsidP="008A0862">
      <w:r>
        <w:t xml:space="preserve">Pseudo-schema for the </w:t>
      </w:r>
      <w:r w:rsidRPr="008C2EA9">
        <w:rPr>
          <w:rStyle w:val="InlinecodeZchn"/>
        </w:rPr>
        <w:t>Redirect</w:t>
      </w:r>
      <w:r w:rsidR="008A0862" w:rsidRPr="008A0862">
        <w:t xml:space="preserve"> data type: </w:t>
      </w:r>
    </w:p>
    <w:p w14:paraId="26A6D392" w14:textId="77777777" w:rsidR="008A0862" w:rsidRPr="008A0862" w:rsidRDefault="008A0862" w:rsidP="008A0862">
      <w:pPr>
        <w:pStyle w:val="Code"/>
      </w:pPr>
      <w:r w:rsidRPr="008A0862">
        <w:t xml:space="preserve">&lt;smp:Redirect href=”xs:anyURI”&gt; </w:t>
      </w:r>
    </w:p>
    <w:p w14:paraId="690F416F" w14:textId="77777777" w:rsidR="008A0862" w:rsidRPr="008A0862" w:rsidRDefault="00613FA5" w:rsidP="008A0862">
      <w:pPr>
        <w:pStyle w:val="Code"/>
      </w:pPr>
      <w:r>
        <w:t xml:space="preserve">  </w:t>
      </w:r>
      <w:r w:rsidR="008A0862" w:rsidRPr="008A0862">
        <w:t xml:space="preserve">&lt;smp:CertificateUID&gt;xs:string&lt;/smp:CertificateUID&gt; </w:t>
      </w:r>
    </w:p>
    <w:p w14:paraId="094E1E69" w14:textId="77777777" w:rsidR="008A0862" w:rsidRPr="008A0862" w:rsidRDefault="00613FA5" w:rsidP="008A0862">
      <w:pPr>
        <w:pStyle w:val="Code"/>
      </w:pPr>
      <w:r>
        <w:t xml:space="preserve">  </w:t>
      </w:r>
      <w:r w:rsidR="008A0862" w:rsidRPr="008A0862">
        <w:t>&lt;smp:Extension&gt;</w:t>
      </w:r>
      <w:r w:rsidR="004C5646">
        <w:t>xs:any&lt;/smp:Extension&gt;</w:t>
      </w:r>
      <w:r>
        <w:t>?</w:t>
      </w:r>
    </w:p>
    <w:p w14:paraId="14F168E1" w14:textId="77777777" w:rsidR="008A0862" w:rsidRPr="003A32FE" w:rsidRDefault="008A0862" w:rsidP="008A0862">
      <w:pPr>
        <w:pStyle w:val="Code"/>
      </w:pPr>
      <w:r w:rsidRPr="003A32FE">
        <w:t>&lt;smp:Redirect&gt;</w:t>
      </w:r>
    </w:p>
    <w:p w14:paraId="0C514533" w14:textId="77777777" w:rsidR="003A32FE" w:rsidRPr="003A32FE" w:rsidRDefault="003A32FE" w:rsidP="003A32FE">
      <w:r w:rsidRPr="003A32FE">
        <w:t xml:space="preserve">The </w:t>
      </w:r>
      <w:r w:rsidR="008C2EA9">
        <w:t>E</w:t>
      </w:r>
      <w:r w:rsidRPr="003A32FE">
        <w:t xml:space="preserve">xtension element may contain any XML element. Clients MAY ignore this element. It can be used to add extension metadata to the service metadata. </w:t>
      </w:r>
    </w:p>
    <w:p w14:paraId="24D8779E" w14:textId="77777777" w:rsidR="003A32FE" w:rsidRPr="003A32FE" w:rsidRDefault="003A32FE" w:rsidP="003A32FE">
      <w:r w:rsidRPr="003A32FE">
        <w:t xml:space="preserve">The </w:t>
      </w:r>
      <w:proofErr w:type="spellStart"/>
      <w:r w:rsidR="001373E4" w:rsidRPr="008C2EA9">
        <w:rPr>
          <w:rStyle w:val="InlinecodeZchn"/>
        </w:rPr>
        <w:t>href</w:t>
      </w:r>
      <w:proofErr w:type="spellEnd"/>
      <w:r w:rsidRPr="003A32FE">
        <w:t xml:space="preserve"> attribute of the </w:t>
      </w:r>
      <w:r w:rsidRPr="008C2EA9">
        <w:rPr>
          <w:rStyle w:val="InlinecodeZchn"/>
        </w:rPr>
        <w:t>Redirect</w:t>
      </w:r>
      <w:r w:rsidRPr="003A32FE">
        <w:t xml:space="preserve"> element contains the full address of the destination SMP record th</w:t>
      </w:r>
      <w:r w:rsidR="008C2EA9">
        <w:t>at the client is redirected to.</w:t>
      </w:r>
    </w:p>
    <w:p w14:paraId="1F71A3D2" w14:textId="77777777" w:rsidR="003A32FE" w:rsidRPr="003A32FE" w:rsidRDefault="003A32FE" w:rsidP="003A32FE">
      <w:r w:rsidRPr="003A32FE">
        <w:t xml:space="preserve">For example, assume that an SMP called "SMP1" has the address </w:t>
      </w:r>
      <w:r w:rsidRPr="008C2EA9">
        <w:rPr>
          <w:rStyle w:val="InlinecodeZchn"/>
        </w:rPr>
        <w:t>http://smp1.eu</w:t>
      </w:r>
      <w:r w:rsidRPr="003A32FE">
        <w:t xml:space="preserve">, and another SMP called "SMP2" has the address </w:t>
      </w:r>
      <w:r w:rsidRPr="008C2EA9">
        <w:rPr>
          <w:rStyle w:val="InlinecodeZchn"/>
        </w:rPr>
        <w:t>http://smp2.eu</w:t>
      </w:r>
      <w:r w:rsidRPr="003A32FE">
        <w:t>, and a client requests a resource with the following URL (note that these exampl</w:t>
      </w:r>
      <w:r w:rsidR="007A3BDB">
        <w:t>es have been percent encoded</w:t>
      </w:r>
      <w:r w:rsidR="008C2EA9">
        <w:t>):</w:t>
      </w:r>
    </w:p>
    <w:p w14:paraId="65A66456" w14:textId="77777777" w:rsidR="003A32FE" w:rsidRPr="003A32FE" w:rsidRDefault="003A32FE" w:rsidP="003A32FE">
      <w:pPr>
        <w:pStyle w:val="Code"/>
      </w:pPr>
      <w:r w:rsidRPr="003A32FE">
        <w:t>http://smp1.eu/busdox-actorid-upis%3A%3A0010%3A5798000000001/services/busdox-docid-qns%3A%3Aurn%3Aoasis%3Anames%3Aspecification%3Aubl%3Aschema%3Axsd%3AInvoi</w:t>
      </w:r>
      <w:r>
        <w:t>ce- 2%3A%3AInvoice%23%23UBL-2.0</w:t>
      </w:r>
    </w:p>
    <w:p w14:paraId="3B642829" w14:textId="77777777" w:rsidR="008A0862" w:rsidRDefault="003A32FE" w:rsidP="003A32FE">
      <w:r w:rsidRPr="003A32FE">
        <w:t xml:space="preserve">We now assume that the owner of these metadata has moved them to SMP2. SMP1 would then return a </w:t>
      </w:r>
      <w:r w:rsidRPr="001373E4">
        <w:rPr>
          <w:rStyle w:val="Hervorhebung"/>
        </w:rPr>
        <w:t>SignedServiceMetadata</w:t>
      </w:r>
      <w:r w:rsidRPr="003A32FE">
        <w:t xml:space="preserve"> resource with a </w:t>
      </w:r>
      <w:r w:rsidRPr="008C2EA9">
        <w:rPr>
          <w:rStyle w:val="InlinecodeZchn"/>
        </w:rPr>
        <w:t>Redirect</w:t>
      </w:r>
      <w:r w:rsidRPr="003A32FE">
        <w:t xml:space="preserve"> child element that has </w:t>
      </w:r>
      <w:r w:rsidR="008C2EA9">
        <w:t xml:space="preserve">the </w:t>
      </w:r>
      <w:proofErr w:type="spellStart"/>
      <w:r w:rsidR="008C2EA9" w:rsidRPr="008C2EA9">
        <w:rPr>
          <w:rStyle w:val="InlinecodeZchn"/>
        </w:rPr>
        <w:t>href</w:t>
      </w:r>
      <w:proofErr w:type="spellEnd"/>
      <w:r w:rsidRPr="003A32FE">
        <w:t xml:space="preserve"> attribute set to</w:t>
      </w:r>
    </w:p>
    <w:p w14:paraId="0C657C79" w14:textId="77777777" w:rsidR="00F90175" w:rsidRPr="00F90175" w:rsidRDefault="00F90175" w:rsidP="00F90175">
      <w:pPr>
        <w:pStyle w:val="Code"/>
      </w:pPr>
      <w:r w:rsidRPr="00F90175">
        <w:t>http://smp2.eu/busdox-actorid-upis%3A%3A0010%3A5798000000001/services/busdox-docid-qns%3A%3Aurn%3Aoasis%3Anames%3Aspecification%3Aubl%3Aschema%3Axsd%3AInvoi</w:t>
      </w:r>
      <w:r>
        <w:t>ce- 2%3A%3AInvoice%23%23UBL-2.0</w:t>
      </w:r>
    </w:p>
    <w:p w14:paraId="2C64DDB0" w14:textId="77777777" w:rsidR="00F90175" w:rsidRDefault="00F90175" w:rsidP="00F90175">
      <w:r w:rsidRPr="00F90175">
        <w:t xml:space="preserve">For the list of endpoints under each </w:t>
      </w:r>
      <w:r w:rsidRPr="008C2EA9">
        <w:rPr>
          <w:rStyle w:val="InlinecodeZchn"/>
        </w:rPr>
        <w:t>Endpoint</w:t>
      </w:r>
      <w:r w:rsidRPr="00F90175">
        <w:t xml:space="preserve"> element in the </w:t>
      </w:r>
      <w:proofErr w:type="spellStart"/>
      <w:r w:rsidRPr="008C2EA9">
        <w:rPr>
          <w:rStyle w:val="InlinecodeZchn"/>
        </w:rPr>
        <w:t>ServiceEndpointList</w:t>
      </w:r>
      <w:proofErr w:type="spellEnd"/>
      <w:r w:rsidRPr="00F90175">
        <w:t xml:space="preserve">, each endpoint MUST have different values of the </w:t>
      </w:r>
      <w:proofErr w:type="spellStart"/>
      <w:r w:rsidRPr="008C2EA9">
        <w:rPr>
          <w:rStyle w:val="InlinecodeZchn"/>
        </w:rPr>
        <w:t>transportProfile</w:t>
      </w:r>
      <w:proofErr w:type="spellEnd"/>
      <w:r w:rsidRPr="00F90175">
        <w:t xml:space="preserve"> attribute, </w:t>
      </w:r>
      <w:proofErr w:type="gramStart"/>
      <w:r w:rsidRPr="00F90175">
        <w:t>i.e.</w:t>
      </w:r>
      <w:proofErr w:type="gramEnd"/>
      <w:r w:rsidRPr="00F90175">
        <w:t xml:space="preserve"> represent bindings to different transports.</w:t>
      </w:r>
    </w:p>
    <w:p w14:paraId="34997777" w14:textId="77777777" w:rsidR="00F90175" w:rsidRDefault="000A6128" w:rsidP="000A6128">
      <w:r w:rsidRPr="000A6128">
        <w:t>Description of the individual fields (elements and attributes).</w:t>
      </w:r>
    </w:p>
    <w:tbl>
      <w:tblPr>
        <w:tblStyle w:val="HelleListe-Akzent11"/>
        <w:tblW w:w="0" w:type="auto"/>
        <w:tblLook w:val="0420" w:firstRow="1" w:lastRow="0" w:firstColumn="0" w:lastColumn="0" w:noHBand="0" w:noVBand="1"/>
      </w:tblPr>
      <w:tblGrid>
        <w:gridCol w:w="3890"/>
        <w:gridCol w:w="5396"/>
      </w:tblGrid>
      <w:tr w:rsidR="000A6128" w:rsidRPr="000A6128"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0A6128" w:rsidRDefault="000A6128" w:rsidP="000A6128">
            <w:r w:rsidRPr="000A6128">
              <w:t>Field</w:t>
            </w:r>
          </w:p>
        </w:tc>
        <w:tc>
          <w:tcPr>
            <w:tcW w:w="0" w:type="auto"/>
          </w:tcPr>
          <w:p w14:paraId="61D9B0A1" w14:textId="77777777" w:rsidR="000A6128" w:rsidRPr="000A6128" w:rsidRDefault="000A6128" w:rsidP="000A6128">
            <w:r w:rsidRPr="000A6128">
              <w:t>Description</w:t>
            </w:r>
          </w:p>
        </w:tc>
      </w:tr>
      <w:tr w:rsidR="000A6128" w:rsidRPr="000A6128"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0A6128" w:rsidRDefault="000A6128" w:rsidP="000A6128">
            <w:r>
              <w:t>/</w:t>
            </w:r>
            <w:r w:rsidRPr="000A6128">
              <w:t>ServiceMetadata</w:t>
            </w:r>
          </w:p>
        </w:tc>
        <w:tc>
          <w:tcPr>
            <w:tcW w:w="0" w:type="auto"/>
          </w:tcPr>
          <w:p w14:paraId="5E01884B" w14:textId="77777777" w:rsidR="000A6128" w:rsidRPr="000A6128" w:rsidRDefault="000A6128" w:rsidP="000A6128">
            <w:r w:rsidRPr="000A6128">
              <w:t>Document element</w:t>
            </w:r>
          </w:p>
        </w:tc>
      </w:tr>
      <w:tr w:rsidR="000A6128" w:rsidRPr="000A6128" w14:paraId="624ECB0C" w14:textId="77777777" w:rsidTr="00926353">
        <w:tc>
          <w:tcPr>
            <w:tcW w:w="0" w:type="auto"/>
          </w:tcPr>
          <w:p w14:paraId="6FF2D3DC" w14:textId="77777777" w:rsidR="000A6128" w:rsidRPr="000A6128" w:rsidRDefault="00E46A82" w:rsidP="000A6128">
            <w:r>
              <w:t>ServiceMetadata</w:t>
            </w:r>
            <w:r w:rsidR="000A6128" w:rsidRPr="000A6128">
              <w:t>/Redirect</w:t>
            </w:r>
          </w:p>
        </w:tc>
        <w:tc>
          <w:tcPr>
            <w:tcW w:w="0" w:type="auto"/>
          </w:tcPr>
          <w:p w14:paraId="51B68666" w14:textId="77777777" w:rsidR="000A6128" w:rsidRPr="000A6128" w:rsidRDefault="000A6128" w:rsidP="000A6128">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proofErr w:type="spellStart"/>
            <w:r w:rsidRPr="00C61F1B">
              <w:rPr>
                <w:rStyle w:val="InlinecodeZchn"/>
              </w:rPr>
              <w:t>ServiceInformation</w:t>
            </w:r>
            <w:proofErr w:type="spellEnd"/>
            <w:r w:rsidRPr="000A6128">
              <w:t xml:space="preserve"> element. The </w:t>
            </w:r>
            <w:r w:rsidRPr="00C61F1B">
              <w:rPr>
                <w:rStyle w:val="InlinecodeZchn"/>
              </w:rPr>
              <w:t>Redirect</w:t>
            </w:r>
            <w:r w:rsidRPr="000A6128">
              <w:t xml:space="preserve"> element indicates that a client must follow the URL of the </w:t>
            </w:r>
            <w:proofErr w:type="spellStart"/>
            <w:r w:rsidRPr="00C61F1B">
              <w:rPr>
                <w:rStyle w:val="InlinecodeZchn"/>
              </w:rPr>
              <w:t>href</w:t>
            </w:r>
            <w:proofErr w:type="spellEnd"/>
            <w:r w:rsidRPr="000A6128">
              <w:t xml:space="preserve"> attribute of this element.</w:t>
            </w:r>
          </w:p>
        </w:tc>
      </w:tr>
      <w:tr w:rsidR="000A6128" w:rsidRPr="000A6128"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0A6128" w:rsidRDefault="000A6128" w:rsidP="000A6128">
            <w:r w:rsidRPr="000A6128">
              <w:t>Redirect/</w:t>
            </w:r>
            <w:proofErr w:type="spellStart"/>
            <w:r w:rsidRPr="000A6128">
              <w:t>CertificateUID</w:t>
            </w:r>
            <w:proofErr w:type="spellEnd"/>
          </w:p>
        </w:tc>
        <w:tc>
          <w:tcPr>
            <w:tcW w:w="0" w:type="auto"/>
          </w:tcPr>
          <w:p w14:paraId="70565E33" w14:textId="77777777" w:rsidR="000A6128" w:rsidRPr="000A6128" w:rsidRDefault="000A6128" w:rsidP="000A6128">
            <w:r w:rsidRPr="000A6128">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0A6128" w14:paraId="2E72C658" w14:textId="77777777" w:rsidTr="00926353">
        <w:tc>
          <w:tcPr>
            <w:tcW w:w="0" w:type="auto"/>
          </w:tcPr>
          <w:p w14:paraId="1AD75E07" w14:textId="77777777" w:rsidR="000A6128" w:rsidRPr="000A6128" w:rsidRDefault="000A6128" w:rsidP="000A6128">
            <w:r w:rsidRPr="000A6128">
              <w:t>Redirect/Extension</w:t>
            </w:r>
          </w:p>
        </w:tc>
        <w:tc>
          <w:tcPr>
            <w:tcW w:w="0" w:type="auto"/>
          </w:tcPr>
          <w:p w14:paraId="533EE20C" w14:textId="77777777" w:rsidR="000A6128" w:rsidRPr="000A6128" w:rsidRDefault="000A6128" w:rsidP="00C61F1B">
            <w:r w:rsidRPr="000A6128">
              <w:t xml:space="preserve">The </w:t>
            </w:r>
            <w:r w:rsidR="00C61F1B" w:rsidRPr="00C61F1B">
              <w:rPr>
                <w:rStyle w:val="InlinecodeZchn"/>
              </w:rPr>
              <w:t>E</w:t>
            </w:r>
            <w:r w:rsidRPr="00C61F1B">
              <w:rPr>
                <w:rStyle w:val="InlinecodeZchn"/>
              </w:rPr>
              <w:t>xtension</w:t>
            </w:r>
            <w:r w:rsidRPr="000A6128">
              <w:t xml:space="preserve"> element may contain any XML element. Clients MAY ignore this element. It can be used to add extension metadata to the </w:t>
            </w:r>
            <w:r w:rsidRPr="00C61F1B">
              <w:rPr>
                <w:rStyle w:val="InlinecodeZchn"/>
              </w:rPr>
              <w:t>Redirect</w:t>
            </w:r>
            <w:r w:rsidRPr="000A6128">
              <w:t>.</w:t>
            </w:r>
          </w:p>
        </w:tc>
      </w:tr>
      <w:tr w:rsidR="000A6128" w:rsidRPr="000A6128"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0A6128" w:rsidRDefault="00E46A82" w:rsidP="000A6128">
            <w:r>
              <w:lastRenderedPageBreak/>
              <w:t>ServiceMetadata</w:t>
            </w:r>
            <w:r w:rsidR="000A6128" w:rsidRPr="000A6128">
              <w:t>/</w:t>
            </w:r>
            <w:proofErr w:type="spellStart"/>
            <w:r w:rsidR="000A6128" w:rsidRPr="000A6128">
              <w:t>ServiceInformation</w:t>
            </w:r>
            <w:proofErr w:type="spellEnd"/>
          </w:p>
        </w:tc>
        <w:tc>
          <w:tcPr>
            <w:tcW w:w="0" w:type="auto"/>
          </w:tcPr>
          <w:p w14:paraId="3D6E06F4" w14:textId="77777777" w:rsidR="000A6128" w:rsidRPr="000A6128" w:rsidRDefault="000A6128" w:rsidP="00C4175B">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proofErr w:type="spellStart"/>
            <w:r w:rsidRPr="00C61F1B">
              <w:rPr>
                <w:rStyle w:val="InlinecodeZchn"/>
              </w:rPr>
              <w:t>ServiceInformation</w:t>
            </w:r>
            <w:proofErr w:type="spellEnd"/>
            <w:r w:rsidRPr="000A6128">
              <w:t xml:space="preserve"> element. The </w:t>
            </w:r>
            <w:proofErr w:type="spellStart"/>
            <w:r w:rsidRPr="00C61F1B">
              <w:rPr>
                <w:rStyle w:val="InlinecodeZchn"/>
              </w:rPr>
              <w:t>ServiceInformation</w:t>
            </w:r>
            <w:proofErr w:type="spellEnd"/>
            <w:r w:rsidRPr="000A6128">
              <w:t xml:space="preserve"> element contains service information for an actual service registration, rather than a redirect to another SMP.</w:t>
            </w:r>
          </w:p>
        </w:tc>
      </w:tr>
      <w:tr w:rsidR="000A6128" w:rsidRPr="000A6128" w14:paraId="5C55C9E4" w14:textId="77777777" w:rsidTr="00926353">
        <w:tc>
          <w:tcPr>
            <w:tcW w:w="0" w:type="auto"/>
          </w:tcPr>
          <w:p w14:paraId="3EBCB998" w14:textId="77777777" w:rsidR="000A6128" w:rsidRPr="000A6128" w:rsidRDefault="000A6128" w:rsidP="00C4175B">
            <w:proofErr w:type="spellStart"/>
            <w:r w:rsidRPr="000A6128">
              <w:t>ServiceInformation</w:t>
            </w:r>
            <w:proofErr w:type="spellEnd"/>
            <w:r w:rsidRPr="000A6128">
              <w:t>/</w:t>
            </w:r>
            <w:proofErr w:type="spellStart"/>
            <w:r w:rsidRPr="000A6128">
              <w:t>ParticipantIdentifier</w:t>
            </w:r>
            <w:proofErr w:type="spellEnd"/>
            <w:r w:rsidRPr="000A6128">
              <w:t xml:space="preserve"> </w:t>
            </w:r>
          </w:p>
        </w:tc>
        <w:tc>
          <w:tcPr>
            <w:tcW w:w="0" w:type="auto"/>
          </w:tcPr>
          <w:p w14:paraId="6928C68C" w14:textId="77777777" w:rsidR="000A6128" w:rsidRPr="000A6128" w:rsidRDefault="000A6128" w:rsidP="007A3BDB">
            <w:r w:rsidRPr="000A6128">
              <w:t xml:space="preserve">The participant identifier. Comprises the identifier, and an identifier scheme. This identifier MUST have the same value of the {id} part of the URI of the enclosing </w:t>
            </w:r>
            <w:r w:rsidRPr="004D1D05">
              <w:rPr>
                <w:rStyle w:val="Hervorhebung"/>
              </w:rPr>
              <w:t>ServiceMetadata</w:t>
            </w:r>
            <w:r w:rsidRPr="000A6128">
              <w:t xml:space="preserve"> resource.</w:t>
            </w:r>
            <w:r w:rsidR="007A3BDB">
              <w:br/>
            </w:r>
            <w:r w:rsidRPr="000A6128">
              <w:t xml:space="preserve">See the </w:t>
            </w:r>
            <w:proofErr w:type="spellStart"/>
            <w:r w:rsidRPr="000A6128">
              <w:t>ParticipantIdentifier</w:t>
            </w:r>
            <w:proofErr w:type="spellEnd"/>
            <w:r w:rsidRPr="000A6128">
              <w:t xml:space="preserve"> section of the ‘</w:t>
            </w:r>
            <w:r w:rsidR="006033FC">
              <w:t>Policy for use of identifiers</w:t>
            </w:r>
            <w:r w:rsidRPr="000A6128">
              <w:t>’ document [</w:t>
            </w:r>
            <w:r w:rsidR="006033FC">
              <w:t>PFUOI4</w:t>
            </w:r>
            <w:r w:rsidRPr="000A6128">
              <w:t>] for information on this data type.</w:t>
            </w:r>
          </w:p>
        </w:tc>
      </w:tr>
      <w:tr w:rsidR="000A6128" w:rsidRPr="000A6128"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0A6128" w:rsidRDefault="000A6128" w:rsidP="00C4175B">
            <w:proofErr w:type="spellStart"/>
            <w:r w:rsidRPr="000A6128">
              <w:t>ServiceInformation</w:t>
            </w:r>
            <w:proofErr w:type="spellEnd"/>
            <w:r w:rsidRPr="000A6128">
              <w:t>/</w:t>
            </w:r>
            <w:proofErr w:type="spellStart"/>
            <w:r w:rsidRPr="000A6128">
              <w:t>DocumentIdentifier</w:t>
            </w:r>
            <w:proofErr w:type="spellEnd"/>
            <w:r w:rsidRPr="000A6128">
              <w:t xml:space="preserve"> </w:t>
            </w:r>
          </w:p>
        </w:tc>
        <w:tc>
          <w:tcPr>
            <w:tcW w:w="0" w:type="auto"/>
          </w:tcPr>
          <w:p w14:paraId="42DD47EC" w14:textId="77777777" w:rsidR="000A6128" w:rsidRPr="000A6128" w:rsidRDefault="000A6128" w:rsidP="007A3BDB">
            <w:r w:rsidRPr="000A6128">
              <w:t xml:space="preserve">Represents the type of document that the recipient is able to handle. The document </w:t>
            </w:r>
            <w:r w:rsidR="006033FC">
              <w:t xml:space="preserve">type </w:t>
            </w:r>
            <w:r w:rsidRPr="000A6128">
              <w:t>is represented by an identifier (identifying the document type) and an identifier scheme, which the f</w:t>
            </w:r>
            <w:r w:rsidR="007A3BDB">
              <w:t>ormat of the identifier itself.</w:t>
            </w:r>
            <w:r w:rsidR="007A3BDB">
              <w:br/>
            </w:r>
            <w:r w:rsidRPr="000A6128">
              <w:t xml:space="preserve">See the </w:t>
            </w:r>
            <w:proofErr w:type="spellStart"/>
            <w:r w:rsidRPr="000A6128">
              <w:t>Document</w:t>
            </w:r>
            <w:r w:rsidR="006033FC">
              <w:t>Type</w:t>
            </w:r>
            <w:r w:rsidRPr="000A6128">
              <w:t>Identifier</w:t>
            </w:r>
            <w:proofErr w:type="spellEnd"/>
            <w:r w:rsidRPr="000A6128">
              <w:t xml:space="preserve"> section of the ‘</w:t>
            </w:r>
            <w:r w:rsidR="006033FC">
              <w:t>Policy for use of identifiers</w:t>
            </w:r>
            <w:r w:rsidRPr="000A6128">
              <w:t>’ document [</w:t>
            </w:r>
            <w:r w:rsidR="007A3BDB">
              <w:t>PFUOI4</w:t>
            </w:r>
            <w:r w:rsidRPr="000A6128">
              <w:t>] for information on this data type.</w:t>
            </w:r>
          </w:p>
        </w:tc>
      </w:tr>
      <w:tr w:rsidR="000A6128" w:rsidRPr="000A6128" w14:paraId="512B8AB4" w14:textId="77777777" w:rsidTr="00926353">
        <w:tc>
          <w:tcPr>
            <w:tcW w:w="0" w:type="auto"/>
          </w:tcPr>
          <w:p w14:paraId="77DF0B41" w14:textId="77777777" w:rsidR="000A6128" w:rsidRPr="000A6128" w:rsidRDefault="000A6128" w:rsidP="00C4175B">
            <w:proofErr w:type="spellStart"/>
            <w:r w:rsidRPr="000A6128">
              <w:t>ServiceInformation</w:t>
            </w:r>
            <w:proofErr w:type="spellEnd"/>
            <w:r w:rsidRPr="000A6128">
              <w:t>/</w:t>
            </w:r>
            <w:proofErr w:type="spellStart"/>
            <w:r w:rsidRPr="000A6128">
              <w:t>ProcessList</w:t>
            </w:r>
            <w:proofErr w:type="spellEnd"/>
            <w:r w:rsidRPr="000A6128">
              <w:t xml:space="preserve"> </w:t>
            </w:r>
          </w:p>
        </w:tc>
        <w:tc>
          <w:tcPr>
            <w:tcW w:w="0" w:type="auto"/>
          </w:tcPr>
          <w:p w14:paraId="42BFBFBD" w14:textId="77777777" w:rsidR="000A6128" w:rsidRPr="000A6128" w:rsidRDefault="000A6128" w:rsidP="007A3BDB">
            <w:r w:rsidRPr="000A6128">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t>ansport used for each endpoint.</w:t>
            </w:r>
            <w:r w:rsidR="007A3BDB">
              <w:br/>
            </w:r>
            <w:r w:rsidRPr="000A6128">
              <w:t>See the Process section of the ‘</w:t>
            </w:r>
            <w:r w:rsidR="007A3BDB">
              <w:t>Policy for use of identifiers</w:t>
            </w:r>
            <w:r w:rsidRPr="000A6128">
              <w:t>’ document [</w:t>
            </w:r>
            <w:r w:rsidR="007A3BDB">
              <w:t>PFUOI4</w:t>
            </w:r>
            <w:r w:rsidRPr="000A6128">
              <w:t>] for information on the identifier format.</w:t>
            </w:r>
          </w:p>
        </w:tc>
      </w:tr>
      <w:tr w:rsidR="000A6128" w:rsidRPr="000A6128"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0A6128" w:rsidRDefault="000A6128" w:rsidP="00E46A82">
            <w:r w:rsidRPr="000A6128">
              <w:t>Process/</w:t>
            </w:r>
            <w:proofErr w:type="spellStart"/>
            <w:r w:rsidRPr="000A6128">
              <w:t>ProcessIdentifier</w:t>
            </w:r>
            <w:proofErr w:type="spellEnd"/>
            <w:r w:rsidRPr="000A6128">
              <w:t xml:space="preserve"> </w:t>
            </w:r>
          </w:p>
        </w:tc>
        <w:tc>
          <w:tcPr>
            <w:tcW w:w="0" w:type="auto"/>
          </w:tcPr>
          <w:p w14:paraId="38DF3F5F" w14:textId="77777777" w:rsidR="000A6128" w:rsidRPr="000A6128" w:rsidRDefault="000A6128" w:rsidP="007A3BDB">
            <w:r w:rsidRPr="000A6128">
              <w:t>The identifier of the process. See the ‘</w:t>
            </w:r>
            <w:r w:rsidR="007A3BDB">
              <w:t>Policy for use of identifiers</w:t>
            </w:r>
            <w:r w:rsidRPr="000A6128">
              <w:t>’ document for a definition of process identifiers [</w:t>
            </w:r>
            <w:r w:rsidR="007A3BDB">
              <w:t>PFUOI4</w:t>
            </w:r>
            <w:r w:rsidRPr="000A6128">
              <w:t>]</w:t>
            </w:r>
          </w:p>
        </w:tc>
      </w:tr>
      <w:tr w:rsidR="000A6128" w:rsidRPr="000A6128" w14:paraId="45FC0203" w14:textId="77777777" w:rsidTr="00926353">
        <w:tc>
          <w:tcPr>
            <w:tcW w:w="0" w:type="auto"/>
          </w:tcPr>
          <w:p w14:paraId="736B1E94" w14:textId="77777777" w:rsidR="000A6128" w:rsidRPr="000A6128" w:rsidRDefault="000A6128" w:rsidP="00E46A82">
            <w:r w:rsidRPr="000A6128">
              <w:t>Process/</w:t>
            </w:r>
            <w:proofErr w:type="spellStart"/>
            <w:r w:rsidRPr="000A6128">
              <w:t>ServiceEndpointList</w:t>
            </w:r>
            <w:proofErr w:type="spellEnd"/>
            <w:r w:rsidRPr="000A6128">
              <w:t xml:space="preserve"> </w:t>
            </w:r>
          </w:p>
        </w:tc>
        <w:tc>
          <w:tcPr>
            <w:tcW w:w="0" w:type="auto"/>
          </w:tcPr>
          <w:p w14:paraId="6F81147D" w14:textId="77777777" w:rsidR="000A6128" w:rsidRPr="000A6128" w:rsidRDefault="000A6128" w:rsidP="00E46A82">
            <w:r w:rsidRPr="000A6128">
              <w:t>List of one or more endpoints that support this process.</w:t>
            </w:r>
          </w:p>
        </w:tc>
      </w:tr>
      <w:tr w:rsidR="000A6128" w:rsidRPr="000A6128"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0A6128" w:rsidRDefault="00E46A82" w:rsidP="00E46A82">
            <w:proofErr w:type="spellStart"/>
            <w:r>
              <w:t>ServiceEndpointList</w:t>
            </w:r>
            <w:proofErr w:type="spellEnd"/>
            <w:r w:rsidR="000A6128" w:rsidRPr="000A6128">
              <w:t xml:space="preserve">/Endpoint </w:t>
            </w:r>
          </w:p>
        </w:tc>
        <w:tc>
          <w:tcPr>
            <w:tcW w:w="0" w:type="auto"/>
          </w:tcPr>
          <w:p w14:paraId="645A4483" w14:textId="77777777" w:rsidR="000A6128" w:rsidRPr="000A6128" w:rsidRDefault="000A6128" w:rsidP="00E46A82">
            <w:r w:rsidRPr="00724EDD">
              <w:rPr>
                <w:rStyle w:val="InlinecodeZchn"/>
              </w:rPr>
              <w:t>Endpoint</w:t>
            </w:r>
            <w:r w:rsidRPr="000A6128">
              <w:t xml:space="preserve"> represents the technical endpoint and address type of the recipient, as an URL.</w:t>
            </w:r>
          </w:p>
        </w:tc>
      </w:tr>
      <w:tr w:rsidR="000A6128" w:rsidRPr="000A6128" w14:paraId="5B4C36A6" w14:textId="77777777" w:rsidTr="00926353">
        <w:tc>
          <w:tcPr>
            <w:tcW w:w="0" w:type="auto"/>
          </w:tcPr>
          <w:p w14:paraId="7875249F" w14:textId="77777777" w:rsidR="000A6128" w:rsidRPr="000A6128" w:rsidRDefault="000A6128" w:rsidP="000A6128">
            <w:r w:rsidRPr="000A6128">
              <w:t>Endpoint/</w:t>
            </w:r>
            <w:proofErr w:type="spellStart"/>
            <w:r w:rsidRPr="000A6128">
              <w:t>EndpointReference</w:t>
            </w:r>
            <w:proofErr w:type="spellEnd"/>
            <w:r w:rsidRPr="000A6128">
              <w:t xml:space="preserve"> </w:t>
            </w:r>
          </w:p>
        </w:tc>
        <w:tc>
          <w:tcPr>
            <w:tcW w:w="0" w:type="auto"/>
          </w:tcPr>
          <w:p w14:paraId="410AEDA9" w14:textId="77777777" w:rsidR="000A6128" w:rsidRPr="000A6128" w:rsidRDefault="000A6128" w:rsidP="00724EDD">
            <w:r w:rsidRPr="000A6128">
              <w:t>The address of an endpoint, as a WS-Addressing Endpoint Reference (EPR)</w:t>
            </w:r>
            <w:r w:rsidR="00E46A82">
              <w:t>.</w:t>
            </w:r>
          </w:p>
        </w:tc>
      </w:tr>
      <w:tr w:rsidR="000A6128" w:rsidRPr="000A6128"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0A6128" w:rsidRDefault="000A6128" w:rsidP="00E46A82">
            <w:r w:rsidRPr="000A6128">
              <w:t>Endpoint/@transportProfile</w:t>
            </w:r>
          </w:p>
        </w:tc>
        <w:tc>
          <w:tcPr>
            <w:tcW w:w="0" w:type="auto"/>
          </w:tcPr>
          <w:p w14:paraId="4E1FF4BA" w14:textId="77777777" w:rsidR="000A6128" w:rsidRPr="000A6128" w:rsidRDefault="000A6128" w:rsidP="007A3BDB">
            <w:r w:rsidRPr="000A6128">
              <w:t xml:space="preserve">Indicates the type of transport </w:t>
            </w:r>
            <w:r w:rsidR="00064535">
              <w:t xml:space="preserve">protocol </w:t>
            </w:r>
            <w:r w:rsidRPr="000A6128">
              <w:t xml:space="preserve">that is being used between access points, </w:t>
            </w:r>
            <w:proofErr w:type="gramStart"/>
            <w:r w:rsidRPr="000A6128">
              <w:t>e.g.</w:t>
            </w:r>
            <w:proofErr w:type="gramEnd"/>
            <w:r w:rsidRPr="000A6128">
              <w:t xml:space="preserve"> the </w:t>
            </w:r>
            <w:r w:rsidR="00064535">
              <w:t>Peppol AS4</w:t>
            </w:r>
            <w:r w:rsidRPr="000A6128">
              <w:t xml:space="preserve"> profile (</w:t>
            </w:r>
            <w:r w:rsidR="00064535" w:rsidRPr="00064535">
              <w:rPr>
                <w:rStyle w:val="InlinecodeZchn"/>
              </w:rPr>
              <w:t>peppol-transport-as4-v2_0</w:t>
            </w:r>
            <w:r w:rsidRPr="000A6128">
              <w:t xml:space="preserve">). </w:t>
            </w:r>
            <w:r w:rsidR="007A3BDB">
              <w:t>A</w:t>
            </w:r>
            <w:r w:rsidRPr="000A6128">
              <w:t xml:space="preserve"> list of valid transport protocols is </w:t>
            </w:r>
            <w:r w:rsidR="007A3BDB">
              <w:t xml:space="preserve">referenced from the ‘Policy for use </w:t>
            </w:r>
            <w:r w:rsidR="007A3BDB">
              <w:lastRenderedPageBreak/>
              <w:t>of identifiers’ document [PFUOI4]</w:t>
            </w:r>
            <w:r w:rsidRPr="000A6128">
              <w:t>.</w:t>
            </w:r>
          </w:p>
        </w:tc>
      </w:tr>
      <w:tr w:rsidR="000A6128" w:rsidRPr="000A6128" w14:paraId="5BA68420" w14:textId="77777777" w:rsidTr="00926353">
        <w:tc>
          <w:tcPr>
            <w:tcW w:w="0" w:type="auto"/>
          </w:tcPr>
          <w:p w14:paraId="7CACCCED" w14:textId="77777777" w:rsidR="000A6128" w:rsidRPr="000A6128" w:rsidRDefault="00E46A82" w:rsidP="00E46A82">
            <w:r>
              <w:lastRenderedPageBreak/>
              <w:t>Endpoint/</w:t>
            </w:r>
            <w:proofErr w:type="spellStart"/>
            <w:r w:rsidR="000A6128" w:rsidRPr="000A6128">
              <w:t>RequireBusinessLevelSignature</w:t>
            </w:r>
            <w:proofErr w:type="spellEnd"/>
          </w:p>
        </w:tc>
        <w:tc>
          <w:tcPr>
            <w:tcW w:w="0" w:type="auto"/>
          </w:tcPr>
          <w:p w14:paraId="0C3EAE04" w14:textId="77777777" w:rsidR="000A6128" w:rsidRPr="000A6128" w:rsidRDefault="00064535" w:rsidP="00064535">
            <w:r>
              <w:t xml:space="preserve">Set to </w:t>
            </w:r>
            <w:r w:rsidRPr="00064535">
              <w:rPr>
                <w:rStyle w:val="InlinecodeZchn"/>
              </w:rPr>
              <w:t>true</w:t>
            </w:r>
            <w:r w:rsidR="000A6128" w:rsidRPr="000A6128">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t>Peppol AS4</w:t>
            </w:r>
            <w:r w:rsidR="000A6128" w:rsidRPr="000A6128">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0A6128"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0A6128" w:rsidRDefault="00E46A82" w:rsidP="00E46A82">
            <w:r>
              <w:t>Endpoint/</w:t>
            </w:r>
            <w:proofErr w:type="spellStart"/>
            <w:r w:rsidR="000A6128" w:rsidRPr="000A6128">
              <w:t>MinimumAuthenticationLevel</w:t>
            </w:r>
            <w:proofErr w:type="spellEnd"/>
            <w:r w:rsidR="000A6128" w:rsidRPr="000A6128">
              <w:t xml:space="preserve"> </w:t>
            </w:r>
          </w:p>
        </w:tc>
        <w:tc>
          <w:tcPr>
            <w:tcW w:w="0" w:type="auto"/>
          </w:tcPr>
          <w:p w14:paraId="7433ADFD" w14:textId="77777777" w:rsidR="00064535" w:rsidRDefault="000A6128" w:rsidP="00064535">
            <w:r w:rsidRPr="000A6128">
              <w:t>Indicates the minimum authentication level that recipient requires. The specific semantics of this field is defined in a specific instance of the BUSDOX infrastructure.</w:t>
            </w:r>
          </w:p>
          <w:p w14:paraId="7DA6BD7D" w14:textId="77777777" w:rsidR="000A6128" w:rsidRPr="000A6128" w:rsidRDefault="000A6128" w:rsidP="00064535">
            <w:r w:rsidRPr="000A6128">
              <w:t>It could for example reflect the value of the “</w:t>
            </w:r>
            <w:proofErr w:type="spellStart"/>
            <w:r w:rsidRPr="000A6128">
              <w:t>urn:</w:t>
            </w:r>
            <w:proofErr w:type="gramStart"/>
            <w:r w:rsidRPr="000A6128">
              <w:t>eu:busdox</w:t>
            </w:r>
            <w:proofErr w:type="gramEnd"/>
            <w:r w:rsidRPr="000A6128">
              <w:t>:attribute:assurance-level</w:t>
            </w:r>
            <w:proofErr w:type="spellEnd"/>
            <w:r w:rsidRPr="000A6128">
              <w:t>” SAML attribute defined in the START specification.</w:t>
            </w:r>
          </w:p>
        </w:tc>
      </w:tr>
      <w:tr w:rsidR="000A6128" w:rsidRPr="000A6128" w14:paraId="379CE52D" w14:textId="77777777" w:rsidTr="00926353">
        <w:tc>
          <w:tcPr>
            <w:tcW w:w="0" w:type="auto"/>
          </w:tcPr>
          <w:p w14:paraId="70D221EA" w14:textId="77777777" w:rsidR="000A6128" w:rsidRPr="000A6128" w:rsidRDefault="000A6128" w:rsidP="0048169E">
            <w:r w:rsidRPr="000A6128">
              <w:t>Endpoint/</w:t>
            </w:r>
            <w:proofErr w:type="spellStart"/>
            <w:r w:rsidRPr="000A6128">
              <w:t>ServiceActivationDate</w:t>
            </w:r>
            <w:proofErr w:type="spellEnd"/>
          </w:p>
        </w:tc>
        <w:tc>
          <w:tcPr>
            <w:tcW w:w="0" w:type="auto"/>
          </w:tcPr>
          <w:p w14:paraId="486C13D5" w14:textId="77777777" w:rsidR="00064535" w:rsidRDefault="000A6128" w:rsidP="00064535">
            <w:r w:rsidRPr="000A6128">
              <w:t xml:space="preserve">Activation date of the service. Senders </w:t>
            </w:r>
            <w:r w:rsidR="006A7D65">
              <w:t>MUST</w:t>
            </w:r>
            <w:r w:rsidRPr="000A6128">
              <w:t xml:space="preserve"> ignore services that are n</w:t>
            </w:r>
            <w:r w:rsidR="00064535">
              <w:t>ot yet activated.</w:t>
            </w:r>
          </w:p>
          <w:p w14:paraId="7541A120" w14:textId="77777777" w:rsidR="006A7D65" w:rsidRDefault="006A7D65" w:rsidP="00064535">
            <w:r>
              <w:t>A missing activation date MUST be interpreted as “valid since forever”.</w:t>
            </w:r>
          </w:p>
          <w:p w14:paraId="71CF4527" w14:textId="77777777" w:rsidR="000A6128" w:rsidRPr="000A6128" w:rsidRDefault="000A6128" w:rsidP="00F509AB">
            <w:r w:rsidRPr="000A6128">
              <w:t xml:space="preserve">Format of </w:t>
            </w:r>
            <w:proofErr w:type="spellStart"/>
            <w:r w:rsidRPr="001F0477">
              <w:rPr>
                <w:rStyle w:val="InlinecodeZchn"/>
              </w:rPr>
              <w:t>ServiceActivationDate</w:t>
            </w:r>
            <w:proofErr w:type="spellEnd"/>
            <w:r w:rsidRPr="000A6128">
              <w:t xml:space="preserve"> is </w:t>
            </w:r>
            <w:proofErr w:type="spellStart"/>
            <w:proofErr w:type="gramStart"/>
            <w:r w:rsidRPr="00064535">
              <w:rPr>
                <w:rStyle w:val="InlinecodeZchn"/>
              </w:rPr>
              <w:t>xs:dateTime</w:t>
            </w:r>
            <w:proofErr w:type="spellEnd"/>
            <w:proofErr w:type="gramEnd"/>
            <w:r w:rsidR="00064535" w:rsidRPr="00064535">
              <w:t>.</w:t>
            </w:r>
          </w:p>
        </w:tc>
      </w:tr>
      <w:tr w:rsidR="000A6128" w:rsidRPr="000A6128"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0A6128" w:rsidRDefault="00BD3DEB" w:rsidP="00BD3DEB">
            <w:r>
              <w:t>Endpoint/</w:t>
            </w:r>
            <w:proofErr w:type="spellStart"/>
            <w:r w:rsidR="000A6128" w:rsidRPr="000A6128">
              <w:t>ServiceExpirationDate</w:t>
            </w:r>
            <w:proofErr w:type="spellEnd"/>
          </w:p>
        </w:tc>
        <w:tc>
          <w:tcPr>
            <w:tcW w:w="0" w:type="auto"/>
          </w:tcPr>
          <w:p w14:paraId="31CFA175" w14:textId="77777777" w:rsidR="00064535" w:rsidRDefault="000A6128" w:rsidP="00064535">
            <w:r w:rsidRPr="000A6128">
              <w:t xml:space="preserve">Expiration date of the service. Senders </w:t>
            </w:r>
            <w:r w:rsidR="006A7D65">
              <w:t>MUST</w:t>
            </w:r>
            <w:r w:rsidRPr="000A6128">
              <w:t xml:space="preserve"> ig</w:t>
            </w:r>
            <w:r w:rsidR="00064535">
              <w:t>nore services that are expired.</w:t>
            </w:r>
          </w:p>
          <w:p w14:paraId="0571E0FF" w14:textId="77777777" w:rsidR="006A7D65" w:rsidRDefault="006A7D65" w:rsidP="00064535">
            <w:r>
              <w:t>A missing expiration date MUST be interpreted as “valid until eternity”.</w:t>
            </w:r>
          </w:p>
          <w:p w14:paraId="7CD141CB" w14:textId="77777777" w:rsidR="000A6128" w:rsidRPr="000A6128" w:rsidRDefault="000A6128" w:rsidP="00F509AB">
            <w:r w:rsidRPr="000A6128">
              <w:t xml:space="preserve">Format of </w:t>
            </w:r>
            <w:proofErr w:type="spellStart"/>
            <w:r w:rsidRPr="001F0477">
              <w:rPr>
                <w:rStyle w:val="InlinecodeZchn"/>
              </w:rPr>
              <w:t>ServiceExpirationDate</w:t>
            </w:r>
            <w:proofErr w:type="spellEnd"/>
            <w:r w:rsidRPr="000A6128">
              <w:t xml:space="preserve"> is </w:t>
            </w:r>
            <w:proofErr w:type="spellStart"/>
            <w:proofErr w:type="gramStart"/>
            <w:r w:rsidRPr="00064535">
              <w:rPr>
                <w:rStyle w:val="InlinecodeZchn"/>
              </w:rPr>
              <w:t>xs:dateTime</w:t>
            </w:r>
            <w:proofErr w:type="spellEnd"/>
            <w:proofErr w:type="gramEnd"/>
            <w:r w:rsidR="00064535" w:rsidRPr="00064535">
              <w:t>.</w:t>
            </w:r>
          </w:p>
        </w:tc>
      </w:tr>
      <w:tr w:rsidR="000A6128" w:rsidRPr="000A6128" w14:paraId="54AC9A4F" w14:textId="77777777" w:rsidTr="00926353">
        <w:tc>
          <w:tcPr>
            <w:tcW w:w="0" w:type="auto"/>
          </w:tcPr>
          <w:p w14:paraId="65FA3CDA" w14:textId="77777777" w:rsidR="000A6128" w:rsidRPr="000A6128" w:rsidRDefault="00D026C6" w:rsidP="00D026C6">
            <w:r>
              <w:t>Endpoint/</w:t>
            </w:r>
            <w:r w:rsidR="000A6128" w:rsidRPr="000A6128">
              <w:t xml:space="preserve">Certificate </w:t>
            </w:r>
          </w:p>
        </w:tc>
        <w:tc>
          <w:tcPr>
            <w:tcW w:w="0" w:type="auto"/>
          </w:tcPr>
          <w:p w14:paraId="4BFD6F88" w14:textId="77777777" w:rsidR="000A6128" w:rsidRPr="000A6128" w:rsidRDefault="000A6128" w:rsidP="00D026C6">
            <w:r w:rsidRPr="000A6128">
              <w:t xml:space="preserve">Holds the complete signing certificate of the recipient AP, as a PEM </w:t>
            </w:r>
            <w:r w:rsidR="00D026C6">
              <w:t>(</w:t>
            </w:r>
            <w:r w:rsidRPr="000A6128">
              <w:t>base 64</w:t>
            </w:r>
            <w:r w:rsidR="00D026C6">
              <w:t>)</w:t>
            </w:r>
            <w:r w:rsidRPr="000A6128">
              <w:t xml:space="preserve"> encoded X509 DER formatted value.</w:t>
            </w:r>
          </w:p>
        </w:tc>
      </w:tr>
      <w:tr w:rsidR="000A6128" w:rsidRPr="000A6128"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0A6128" w:rsidRDefault="00A2518F" w:rsidP="00A2518F">
            <w:r>
              <w:t>Endpoint/</w:t>
            </w:r>
            <w:proofErr w:type="spellStart"/>
            <w:r w:rsidR="000A6128" w:rsidRPr="000A6128">
              <w:t>ServiceDescription</w:t>
            </w:r>
            <w:proofErr w:type="spellEnd"/>
          </w:p>
        </w:tc>
        <w:tc>
          <w:tcPr>
            <w:tcW w:w="0" w:type="auto"/>
          </w:tcPr>
          <w:p w14:paraId="6C9E57BC" w14:textId="77777777" w:rsidR="000A6128" w:rsidRPr="000A6128" w:rsidRDefault="000A6128" w:rsidP="00A2518F">
            <w:r w:rsidRPr="000A6128">
              <w:t>A human readable description of the service</w:t>
            </w:r>
            <w:r w:rsidR="00064535">
              <w:t>.</w:t>
            </w:r>
          </w:p>
        </w:tc>
      </w:tr>
      <w:tr w:rsidR="000A6128" w:rsidRPr="000A6128" w14:paraId="1BE6FF90" w14:textId="77777777" w:rsidTr="00926353">
        <w:tc>
          <w:tcPr>
            <w:tcW w:w="0" w:type="auto"/>
          </w:tcPr>
          <w:p w14:paraId="28FCFB5C" w14:textId="77777777" w:rsidR="000A6128" w:rsidRPr="000A6128" w:rsidRDefault="000A6128" w:rsidP="00A2518F">
            <w:r w:rsidRPr="000A6128">
              <w:t>Endpoint/</w:t>
            </w:r>
            <w:proofErr w:type="spellStart"/>
            <w:r w:rsidRPr="000A6128">
              <w:t>TechnicalContactUrl</w:t>
            </w:r>
            <w:proofErr w:type="spellEnd"/>
          </w:p>
        </w:tc>
        <w:tc>
          <w:tcPr>
            <w:tcW w:w="0" w:type="auto"/>
          </w:tcPr>
          <w:p w14:paraId="0C43B0EC" w14:textId="77777777" w:rsidR="000A6128" w:rsidRPr="000A6128" w:rsidRDefault="000A6128" w:rsidP="00A2518F">
            <w:r w:rsidRPr="000A6128">
              <w:t>Represents a link to human readable contact information. This might also be an email address.</w:t>
            </w:r>
          </w:p>
        </w:tc>
      </w:tr>
      <w:tr w:rsidR="000A6128" w:rsidRPr="000A6128"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0A6128" w:rsidRDefault="000A6128" w:rsidP="00A2518F">
            <w:r w:rsidRPr="000A6128">
              <w:t>Endpoint/</w:t>
            </w:r>
            <w:proofErr w:type="spellStart"/>
            <w:r w:rsidRPr="000A6128">
              <w:t>TechnicalInformationUrl</w:t>
            </w:r>
            <w:proofErr w:type="spellEnd"/>
          </w:p>
        </w:tc>
        <w:tc>
          <w:tcPr>
            <w:tcW w:w="0" w:type="auto"/>
          </w:tcPr>
          <w:p w14:paraId="455644AD" w14:textId="77777777" w:rsidR="000A6128" w:rsidRPr="000A6128" w:rsidRDefault="000A6128" w:rsidP="00A2518F">
            <w:r w:rsidRPr="000A6128">
              <w:t xml:space="preserve">A URL to human readable documentation of the service format. This could for example be a web site containing links to XML Schemas, WSDLs, </w:t>
            </w:r>
            <w:proofErr w:type="spellStart"/>
            <w:r w:rsidRPr="000A6128">
              <w:t>Schematrons</w:t>
            </w:r>
            <w:proofErr w:type="spellEnd"/>
            <w:r w:rsidRPr="000A6128">
              <w:t xml:space="preserve"> and other relevant resources.</w:t>
            </w:r>
          </w:p>
        </w:tc>
      </w:tr>
      <w:tr w:rsidR="000A6128" w:rsidRPr="000A6128" w14:paraId="2BA3831F" w14:textId="77777777" w:rsidTr="00926353">
        <w:tc>
          <w:tcPr>
            <w:tcW w:w="0" w:type="auto"/>
          </w:tcPr>
          <w:p w14:paraId="195683AB" w14:textId="77777777" w:rsidR="000A6128" w:rsidRPr="000A6128" w:rsidRDefault="000A6128" w:rsidP="00A2518F">
            <w:r w:rsidRPr="000A6128">
              <w:t>Process/Extension</w:t>
            </w:r>
          </w:p>
        </w:tc>
        <w:tc>
          <w:tcPr>
            <w:tcW w:w="0" w:type="auto"/>
          </w:tcPr>
          <w:p w14:paraId="2705FC0F" w14:textId="77777777"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process metadata block as a </w:t>
            </w:r>
            <w:r w:rsidRPr="000A6128">
              <w:lastRenderedPageBreak/>
              <w:t>whole.</w:t>
            </w:r>
          </w:p>
        </w:tc>
      </w:tr>
      <w:tr w:rsidR="000A6128" w:rsidRPr="000A6128"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0A6128" w:rsidRDefault="000A6128" w:rsidP="00A2518F">
            <w:proofErr w:type="spellStart"/>
            <w:r w:rsidRPr="000A6128">
              <w:lastRenderedPageBreak/>
              <w:t>ServiceInformation</w:t>
            </w:r>
            <w:proofErr w:type="spellEnd"/>
            <w:r w:rsidRPr="000A6128">
              <w:t xml:space="preserve">/Extension </w:t>
            </w:r>
          </w:p>
        </w:tc>
        <w:tc>
          <w:tcPr>
            <w:tcW w:w="0" w:type="auto"/>
          </w:tcPr>
          <w:p w14:paraId="412257D5" w14:textId="77777777"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service metadata.</w:t>
            </w:r>
          </w:p>
        </w:tc>
      </w:tr>
    </w:tbl>
    <w:p w14:paraId="082F65DB" w14:textId="77777777" w:rsidR="0046134C" w:rsidRPr="0046134C" w:rsidRDefault="0046134C" w:rsidP="0046134C">
      <w:pPr>
        <w:pStyle w:val="berschrift3"/>
      </w:pPr>
      <w:bookmarkStart w:id="32" w:name="_Toc38308359"/>
      <w:r w:rsidRPr="0046134C">
        <w:t>Non-normative example</w:t>
      </w:r>
      <w:bookmarkEnd w:id="32"/>
      <w:r w:rsidRPr="0046134C">
        <w:t xml:space="preserve"> </w:t>
      </w:r>
    </w:p>
    <w:p w14:paraId="1D63252E" w14:textId="77777777" w:rsidR="000A6128" w:rsidRDefault="0046134C" w:rsidP="0046134C">
      <w:r w:rsidRPr="0046134C">
        <w:t xml:space="preserve">For a non-normative example of a </w:t>
      </w:r>
      <w:r w:rsidRPr="00D174C7">
        <w:rPr>
          <w:rStyle w:val="Hervorhebung"/>
        </w:rPr>
        <w:t>ServiceMetadata</w:t>
      </w:r>
      <w:r w:rsidRPr="0046134C">
        <w:t xml:space="preserve"> resource, see the </w:t>
      </w:r>
      <w:r w:rsidRPr="00D174C7">
        <w:rPr>
          <w:rStyle w:val="Hervorhebung"/>
        </w:rPr>
        <w:t>SignedServiceMetadata</w:t>
      </w:r>
      <w:r w:rsidRPr="0046134C">
        <w:t xml:space="preserve"> non-normative example below.</w:t>
      </w:r>
    </w:p>
    <w:p w14:paraId="7F960609" w14:textId="77777777" w:rsidR="0046134C" w:rsidRDefault="00D60FEF" w:rsidP="00D60FEF">
      <w:pPr>
        <w:pStyle w:val="berschrift2"/>
      </w:pPr>
      <w:bookmarkStart w:id="33" w:name="_Toc38308360"/>
      <w:r>
        <w:t>SignedServiceMetadata</w:t>
      </w:r>
      <w:bookmarkEnd w:id="33"/>
    </w:p>
    <w:p w14:paraId="39728D8B" w14:textId="77777777" w:rsidR="00BD4234" w:rsidRPr="00BD4234" w:rsidRDefault="00BD4234" w:rsidP="00BD4234">
      <w:r w:rsidRPr="00BD4234">
        <w:t xml:space="preserve">The </w:t>
      </w:r>
      <w:r w:rsidRPr="003E0E5A">
        <w:rPr>
          <w:rStyle w:val="Hervorhebung"/>
        </w:rPr>
        <w:t>SignedServiceMetadata</w:t>
      </w:r>
      <w:r w:rsidRPr="00BD4234">
        <w:t xml:space="preserve"> structure is a </w:t>
      </w:r>
      <w:r w:rsidRPr="003E0E5A">
        <w:rPr>
          <w:rStyle w:val="Hervorhebung"/>
        </w:rPr>
        <w:t>ServiceMetadata</w:t>
      </w:r>
      <w:r w:rsidRPr="00BD4234">
        <w:t xml:space="preserve"> structure that has been signed by the </w:t>
      </w:r>
      <w:r w:rsidR="003E0E5A">
        <w:t>SMP</w:t>
      </w:r>
      <w:r w:rsidRPr="00BD4234">
        <w:t>, according to governance policies that are not covered by this document. Ps</w:t>
      </w:r>
      <w:r w:rsidR="0030408A">
        <w:t>eudo-schema for this data type:</w:t>
      </w:r>
    </w:p>
    <w:p w14:paraId="7AACD426" w14:textId="77777777" w:rsidR="00BD4234" w:rsidRPr="00BD4234" w:rsidRDefault="00BD4234" w:rsidP="00BD4234">
      <w:pPr>
        <w:pStyle w:val="Code"/>
      </w:pPr>
      <w:r w:rsidRPr="00BD4234">
        <w:t xml:space="preserve">&lt;smp:SignedServiceMetadata&gt; </w:t>
      </w:r>
    </w:p>
    <w:p w14:paraId="5353C105" w14:textId="77777777" w:rsidR="00BD4234" w:rsidRPr="00BD4234" w:rsidRDefault="00BD4234" w:rsidP="00BD4234">
      <w:pPr>
        <w:pStyle w:val="Code"/>
      </w:pPr>
      <w:r>
        <w:t xml:space="preserve">  </w:t>
      </w:r>
      <w:r w:rsidRPr="00BD4234">
        <w:t>&lt;smp:ServiceMet</w:t>
      </w:r>
      <w:r>
        <w:t>adata /&gt;</w:t>
      </w:r>
    </w:p>
    <w:p w14:paraId="4F20C989" w14:textId="77777777" w:rsidR="00BD4234" w:rsidRPr="00BD4234" w:rsidRDefault="00BD4234" w:rsidP="00BD4234">
      <w:pPr>
        <w:pStyle w:val="Code"/>
      </w:pPr>
      <w:r>
        <w:t xml:space="preserve">  &lt;ds:Signature /&gt;</w:t>
      </w:r>
    </w:p>
    <w:p w14:paraId="37E07C1D" w14:textId="77777777" w:rsidR="00BD4234" w:rsidRPr="00BD4234" w:rsidRDefault="00BD4234" w:rsidP="00BD4234">
      <w:pPr>
        <w:pStyle w:val="Code"/>
      </w:pPr>
      <w:r w:rsidRPr="00BD4234">
        <w:t xml:space="preserve">&lt;/smp:SignedServiceMetadata&gt; </w:t>
      </w:r>
    </w:p>
    <w:p w14:paraId="3A063B3A" w14:textId="77777777" w:rsidR="00BD4234" w:rsidRPr="00BD4234" w:rsidRDefault="0030408A" w:rsidP="005110F3">
      <w:pPr>
        <w:pStyle w:val="Listenabsatz"/>
        <w:numPr>
          <w:ilvl w:val="0"/>
          <w:numId w:val="27"/>
        </w:numPr>
      </w:pPr>
      <w:r w:rsidRPr="0030408A">
        <w:rPr>
          <w:rStyle w:val="InlinecodeZchn"/>
        </w:rPr>
        <w:t>ServiceMetadata</w:t>
      </w:r>
      <w:r>
        <w:t xml:space="preserve"> is t</w:t>
      </w:r>
      <w:r w:rsidR="00BD4234" w:rsidRPr="00BD4234">
        <w:t xml:space="preserve">he </w:t>
      </w:r>
      <w:r w:rsidR="00BD4234" w:rsidRPr="0030408A">
        <w:rPr>
          <w:rStyle w:val="InlinecodeZchn"/>
        </w:rPr>
        <w:t>ServiceMetadata</w:t>
      </w:r>
      <w:r w:rsidR="00BD4234" w:rsidRPr="00BD4234">
        <w:t xml:space="preserve"> element covered by the signature. </w:t>
      </w:r>
    </w:p>
    <w:p w14:paraId="1C1AFFFB" w14:textId="77777777" w:rsidR="00BD4234" w:rsidRPr="00BD4234" w:rsidRDefault="00BD4234" w:rsidP="005110F3">
      <w:pPr>
        <w:pStyle w:val="Listenabsatz"/>
        <w:numPr>
          <w:ilvl w:val="0"/>
          <w:numId w:val="27"/>
        </w:numPr>
      </w:pPr>
      <w:r w:rsidRPr="0030408A">
        <w:rPr>
          <w:rStyle w:val="InlinecodeZchn"/>
        </w:rPr>
        <w:t>Signature</w:t>
      </w:r>
      <w:r w:rsidRPr="00BD4234">
        <w:t xml:space="preserve"> represents an enveloped XML signature over the </w:t>
      </w:r>
      <w:r w:rsidRPr="0030408A">
        <w:rPr>
          <w:rStyle w:val="InlinecodeZchn"/>
        </w:rPr>
        <w:t>SignedServiceMetadata</w:t>
      </w:r>
      <w:r w:rsidRPr="00BD4234">
        <w:t xml:space="preserve"> element. </w:t>
      </w:r>
    </w:p>
    <w:p w14:paraId="52DB06D7" w14:textId="77777777" w:rsidR="009613A3" w:rsidRPr="009613A3" w:rsidRDefault="009613A3" w:rsidP="009613A3">
      <w:pPr>
        <w:pStyle w:val="berschrift3"/>
      </w:pPr>
      <w:bookmarkStart w:id="34" w:name="_Toc38308361"/>
      <w:r w:rsidRPr="009613A3">
        <w:t>Non-normative example</w:t>
      </w:r>
      <w:bookmarkEnd w:id="34"/>
      <w:r w:rsidRPr="009613A3">
        <w:t xml:space="preserve"> </w:t>
      </w:r>
    </w:p>
    <w:p w14:paraId="37A24AF6" w14:textId="77777777" w:rsidR="00D60FEF" w:rsidRDefault="009613A3" w:rsidP="009613A3">
      <w:r w:rsidRPr="009613A3">
        <w:t xml:space="preserve">Non-normative example of a </w:t>
      </w:r>
      <w:r w:rsidRPr="008134A5">
        <w:rPr>
          <w:rStyle w:val="Hervorhebung"/>
        </w:rPr>
        <w:t>SignedServiceMetadata</w:t>
      </w:r>
      <w:r w:rsidRPr="009613A3">
        <w:t xml:space="preserve"> resource.</w:t>
      </w:r>
    </w:p>
    <w:p w14:paraId="6822859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proofErr w:type="gramStart"/>
      <w:r w:rsidRPr="00F338DD">
        <w:rPr>
          <w:rFonts w:ascii="Consolas" w:hAnsi="Consolas" w:cs="Consolas"/>
          <w:i/>
          <w:iCs/>
          <w:color w:val="2A00FF"/>
          <w:sz w:val="20"/>
          <w:szCs w:val="20"/>
        </w:rPr>
        <w:t>"</w:t>
      </w:r>
      <w:r w:rsidRPr="00F338DD">
        <w:rPr>
          <w:rFonts w:ascii="Consolas" w:hAnsi="Consolas" w:cs="Consolas"/>
          <w:sz w:val="20"/>
          <w:szCs w:val="20"/>
        </w:rPr>
        <w:t xml:space="preserve"> </w:t>
      </w:r>
      <w:r w:rsidRPr="00F338DD">
        <w:rPr>
          <w:rFonts w:ascii="Consolas" w:hAnsi="Consolas" w:cs="Consolas"/>
          <w:color w:val="008080"/>
          <w:sz w:val="20"/>
          <w:szCs w:val="20"/>
        </w:rPr>
        <w:t>?</w:t>
      </w:r>
      <w:proofErr w:type="gramEnd"/>
      <w:r w:rsidRPr="00F338DD">
        <w:rPr>
          <w:rFonts w:ascii="Consolas" w:hAnsi="Consolas" w:cs="Consolas"/>
          <w:color w:val="008080"/>
          <w:sz w:val="20"/>
          <w:szCs w:val="20"/>
        </w:rPr>
        <w:t>&gt;</w:t>
      </w:r>
    </w:p>
    <w:p w14:paraId="0F6B39D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&lt;!--</w:t>
      </w:r>
    </w:p>
    <w:p w14:paraId="1F95992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w:t>
      </w:r>
    </w:p>
    <w:p w14:paraId="49208C8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"http://serviceMetadata.eu/".</w:t>
      </w:r>
    </w:p>
    <w:p w14:paraId="00BB4B4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It assumes that the business identifier is "0010:5798000000001".</w:t>
      </w:r>
    </w:p>
    <w:p w14:paraId="2C443D9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14:paraId="50FB65F4"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SignedServiceMetadata</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w:t>
      </w:r>
      <w:proofErr w:type="spellStart"/>
      <w:r w:rsidRPr="00F338DD">
        <w:rPr>
          <w:rFonts w:ascii="Consolas" w:hAnsi="Consolas" w:cs="Consolas"/>
          <w:i/>
          <w:iCs/>
          <w:color w:val="2A00FF"/>
          <w:sz w:val="20"/>
          <w:szCs w:val="20"/>
        </w:rPr>
        <w:t>serviceMetadata</w:t>
      </w:r>
      <w:proofErr w:type="spellEnd"/>
      <w:r w:rsidRPr="00F338DD">
        <w:rPr>
          <w:rFonts w:ascii="Consolas" w:hAnsi="Consolas" w:cs="Consolas"/>
          <w:i/>
          <w:iCs/>
          <w:color w:val="2A00FF"/>
          <w:sz w:val="20"/>
          <w:szCs w:val="20"/>
        </w:rPr>
        <w:t>/publishing/1.0/"</w:t>
      </w:r>
      <w:r w:rsidRPr="00F338DD">
        <w:rPr>
          <w:rFonts w:ascii="Consolas" w:hAnsi="Consolas" w:cs="Consolas"/>
          <w:sz w:val="20"/>
          <w:szCs w:val="20"/>
        </w:rPr>
        <w:t xml:space="preserve"> </w:t>
      </w:r>
      <w:proofErr w:type="spellStart"/>
      <w:proofErr w:type="gramStart"/>
      <w:r w:rsidRPr="00F338DD">
        <w:rPr>
          <w:rFonts w:ascii="Consolas" w:hAnsi="Consolas" w:cs="Consolas"/>
          <w:color w:val="7F007F"/>
          <w:sz w:val="20"/>
          <w:szCs w:val="20"/>
        </w:rPr>
        <w:t>xmlns:ids</w:t>
      </w:r>
      <w:proofErr w:type="spellEnd"/>
      <w:proofErr w:type="gram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14:paraId="57832B6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w:t>
      </w:r>
      <w:proofErr w:type="spellStart"/>
      <w:r w:rsidRPr="00F338DD">
        <w:rPr>
          <w:rFonts w:ascii="Consolas" w:hAnsi="Consolas" w:cs="Consolas"/>
          <w:i/>
          <w:iCs/>
          <w:color w:val="2A00FF"/>
          <w:sz w:val="20"/>
          <w:szCs w:val="20"/>
        </w:rPr>
        <w:t>serviceMetadata</w:t>
      </w:r>
      <w:proofErr w:type="spellEnd"/>
      <w:r w:rsidRPr="00F338DD">
        <w:rPr>
          <w:rFonts w:ascii="Consolas" w:hAnsi="Consolas" w:cs="Consolas"/>
          <w:i/>
          <w:iCs/>
          <w:color w:val="2A00FF"/>
          <w:sz w:val="20"/>
          <w:szCs w:val="20"/>
        </w:rPr>
        <w:t>/publishing/1.0/"</w:t>
      </w:r>
      <w:r w:rsidRPr="00F338DD">
        <w:rPr>
          <w:rFonts w:ascii="Consolas" w:hAnsi="Consolas" w:cs="Consolas"/>
          <w:sz w:val="20"/>
          <w:szCs w:val="20"/>
        </w:rPr>
        <w:t xml:space="preserve"> </w:t>
      </w:r>
      <w:proofErr w:type="gramStart"/>
      <w:r w:rsidRPr="00F338DD">
        <w:rPr>
          <w:rFonts w:ascii="Consolas" w:hAnsi="Consolas" w:cs="Consolas"/>
          <w:color w:val="7F007F"/>
          <w:sz w:val="20"/>
          <w:szCs w:val="20"/>
        </w:rPr>
        <w:t>xmlns:wsu</w:t>
      </w:r>
      <w:proofErr w:type="gramEnd"/>
      <w:r w:rsidRPr="00F338DD">
        <w:rPr>
          <w:rFonts w:ascii="Consolas" w:hAnsi="Consolas" w:cs="Consolas"/>
          <w:color w:val="000000"/>
          <w:sz w:val="20"/>
          <w:szCs w:val="20"/>
        </w:rPr>
        <w:t>=</w:t>
      </w:r>
      <w:r w:rsidRPr="00F338DD">
        <w:rPr>
          <w:rFonts w:ascii="Consolas" w:hAnsi="Consolas" w:cs="Consolas"/>
          <w:i/>
          <w:iCs/>
          <w:color w:val="2A00FF"/>
          <w:sz w:val="20"/>
          <w:szCs w:val="20"/>
        </w:rPr>
        <w:t>"http://docs.oasis-open.org/wss/2004/01/oasis-200401-wsswssecurity-utility-1.0.xsd"</w:t>
      </w:r>
      <w:r w:rsidRPr="00F338DD">
        <w:rPr>
          <w:rFonts w:ascii="Consolas" w:hAnsi="Consolas" w:cs="Consolas"/>
          <w:color w:val="008080"/>
          <w:sz w:val="20"/>
          <w:szCs w:val="20"/>
        </w:rPr>
        <w:t>&gt;</w:t>
      </w:r>
    </w:p>
    <w:p w14:paraId="5E24E3D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ServiceInformation</w:t>
      </w:r>
      <w:proofErr w:type="spellEnd"/>
      <w:r w:rsidRPr="00F338DD">
        <w:rPr>
          <w:rFonts w:ascii="Consolas" w:hAnsi="Consolas" w:cs="Consolas"/>
          <w:color w:val="008080"/>
          <w:sz w:val="20"/>
          <w:szCs w:val="20"/>
        </w:rPr>
        <w:t>&gt;</w:t>
      </w:r>
    </w:p>
    <w:p w14:paraId="4845654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r w:rsidRPr="00F338DD">
        <w:rPr>
          <w:rFonts w:ascii="Consolas" w:hAnsi="Consolas" w:cs="Consolas"/>
          <w:color w:val="000000"/>
          <w:sz w:val="20"/>
          <w:szCs w:val="20"/>
        </w:rPr>
        <w:t>0010:5798000000001</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14:paraId="294B3B2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ids:DocumentIdentifier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"busdox-docid-qns"</w:t>
      </w:r>
      <w:r w:rsidRPr="00F338DD">
        <w:rPr>
          <w:rFonts w:ascii="Consolas" w:hAnsi="Consolas" w:cs="Consolas"/>
          <w:color w:val="008080"/>
          <w:sz w:val="20"/>
          <w:szCs w:val="20"/>
        </w:rPr>
        <w:t>&gt;</w:t>
      </w:r>
      <w:r w:rsidRPr="00F338DD">
        <w:rPr>
          <w:rFonts w:ascii="Consolas" w:hAnsi="Consolas" w:cs="Consolas"/>
          <w:color w:val="000000"/>
          <w:sz w:val="20"/>
          <w:szCs w:val="20"/>
        </w:rPr>
        <w:t>urn:oasis:names:specification:ubl:schema:xsd:Invoice-2::Invoice##UBL-2.02</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color w:val="008080"/>
          <w:sz w:val="20"/>
          <w:szCs w:val="20"/>
        </w:rPr>
        <w:t>&gt;</w:t>
      </w:r>
    </w:p>
    <w:p w14:paraId="4628D8ED"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ProcessList</w:t>
      </w:r>
      <w:proofErr w:type="spellEnd"/>
      <w:r w:rsidRPr="00F338DD">
        <w:rPr>
          <w:rFonts w:ascii="Consolas" w:hAnsi="Consolas" w:cs="Consolas"/>
          <w:color w:val="008080"/>
          <w:sz w:val="20"/>
          <w:szCs w:val="20"/>
        </w:rPr>
        <w:t>&gt;</w:t>
      </w:r>
    </w:p>
    <w:p w14:paraId="2816D7D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w:t>
      </w:r>
      <w:r w:rsidRPr="00F338DD">
        <w:rPr>
          <w:rFonts w:ascii="Consolas" w:hAnsi="Consolas" w:cs="Consolas"/>
          <w:color w:val="008080"/>
          <w:sz w:val="20"/>
          <w:szCs w:val="20"/>
        </w:rPr>
        <w:t>&gt;</w:t>
      </w:r>
    </w:p>
    <w:p w14:paraId="0F6206A1"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ids:ProcessIdentifier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cenbii-procid-ubl</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r w:rsidRPr="00F338DD">
        <w:rPr>
          <w:rFonts w:ascii="Consolas" w:hAnsi="Consolas" w:cs="Consolas"/>
          <w:color w:val="000000"/>
          <w:sz w:val="20"/>
          <w:szCs w:val="20"/>
        </w:rPr>
        <w:t>BII04</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ids:ProcessIdentifier</w:t>
      </w:r>
      <w:proofErr w:type="spellEnd"/>
      <w:r w:rsidRPr="00F338DD">
        <w:rPr>
          <w:rFonts w:ascii="Consolas" w:hAnsi="Consolas" w:cs="Consolas"/>
          <w:color w:val="008080"/>
          <w:sz w:val="20"/>
          <w:szCs w:val="20"/>
        </w:rPr>
        <w:t>&gt;</w:t>
      </w:r>
    </w:p>
    <w:p w14:paraId="3EA50D94"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ServiceEndpointList</w:t>
      </w:r>
      <w:proofErr w:type="spellEnd"/>
      <w:r w:rsidRPr="00F338DD">
        <w:rPr>
          <w:rFonts w:ascii="Consolas" w:hAnsi="Consolas" w:cs="Consolas"/>
          <w:color w:val="008080"/>
          <w:sz w:val="20"/>
          <w:szCs w:val="20"/>
        </w:rPr>
        <w:t>&gt;</w:t>
      </w:r>
    </w:p>
    <w:p w14:paraId="5D06BE5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transportProfile</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w:t>
      </w:r>
      <w:proofErr w:type="spellEnd"/>
      <w:r w:rsidRPr="00F338DD">
        <w:rPr>
          <w:rFonts w:ascii="Consolas" w:hAnsi="Consolas" w:cs="Consolas"/>
          <w:i/>
          <w:iCs/>
          <w:color w:val="2A00FF"/>
          <w:sz w:val="20"/>
          <w:szCs w:val="20"/>
        </w:rPr>
        <w:t>-transport-start"</w:t>
      </w:r>
      <w:r w:rsidRPr="00F338DD">
        <w:rPr>
          <w:rFonts w:ascii="Consolas" w:hAnsi="Consolas" w:cs="Consolas"/>
          <w:color w:val="008080"/>
          <w:sz w:val="20"/>
          <w:szCs w:val="20"/>
        </w:rPr>
        <w:t>&gt;</w:t>
      </w:r>
    </w:p>
    <w:p w14:paraId="66C18FDC"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"http://www.w3.org/2005/08/addressing"</w:t>
      </w:r>
      <w:r w:rsidRPr="00F338DD">
        <w:rPr>
          <w:rFonts w:ascii="Consolas" w:hAnsi="Consolas" w:cs="Consolas"/>
          <w:color w:val="008080"/>
          <w:sz w:val="20"/>
          <w:szCs w:val="20"/>
        </w:rPr>
        <w:t>&gt;</w:t>
      </w:r>
    </w:p>
    <w:p w14:paraId="2AB8CCD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r w:rsidRPr="00F338DD">
        <w:rPr>
          <w:rFonts w:ascii="Consolas" w:hAnsi="Consolas" w:cs="Consolas"/>
          <w:color w:val="000000"/>
          <w:sz w:val="20"/>
          <w:szCs w:val="20"/>
        </w:rPr>
        <w:t>http://busdox.org/sampleService/</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p>
    <w:p w14:paraId="0E97B08C"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color w:val="008080"/>
          <w:sz w:val="20"/>
          <w:szCs w:val="20"/>
        </w:rPr>
        <w:t>&gt;</w:t>
      </w:r>
    </w:p>
    <w:p w14:paraId="6C5CAD2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false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14:paraId="3A6C414F"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lastRenderedPageBreak/>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2</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14:paraId="661242BF"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14:paraId="65978B6D"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14:paraId="01CCBFF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proofErr w:type="gramStart"/>
      <w:r w:rsidRPr="00F338DD">
        <w:rPr>
          <w:rFonts w:ascii="Consolas" w:hAnsi="Consolas" w:cs="Consolas"/>
          <w:color w:val="000000"/>
          <w:sz w:val="20"/>
          <w:szCs w:val="20"/>
        </w:rPr>
        <w:t>....</w:t>
      </w:r>
      <w:r w:rsidRPr="00F338DD">
        <w:rPr>
          <w:rFonts w:ascii="Consolas" w:hAnsi="Consolas" w:cs="Consolas"/>
          <w:color w:val="008080"/>
          <w:sz w:val="20"/>
          <w:szCs w:val="20"/>
        </w:rPr>
        <w:t>&lt;</w:t>
      </w:r>
      <w:proofErr w:type="gramEnd"/>
      <w:r w:rsidRPr="00F338DD">
        <w:rPr>
          <w:rFonts w:ascii="Consolas" w:hAnsi="Consolas" w:cs="Consolas"/>
          <w:color w:val="008080"/>
          <w:sz w:val="20"/>
          <w:szCs w:val="20"/>
        </w:rPr>
        <w: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14:paraId="26ED721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14:paraId="7E3EFD3A"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14:paraId="51858A3D"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14:paraId="0B151CDB" w14:textId="77777777" w:rsidR="00F338DD" w:rsidRPr="00424985"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color w:val="008080"/>
          <w:sz w:val="20"/>
          <w:szCs w:val="20"/>
        </w:rPr>
        <w:t>&gt;</w:t>
      </w:r>
    </w:p>
    <w:p w14:paraId="4400B71B"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ServiceEndpointList</w:t>
      </w:r>
      <w:proofErr w:type="spellEnd"/>
      <w:r w:rsidRPr="00424985">
        <w:rPr>
          <w:rFonts w:ascii="Consolas" w:hAnsi="Consolas" w:cs="Consolas"/>
          <w:color w:val="008080"/>
          <w:sz w:val="20"/>
          <w:szCs w:val="20"/>
        </w:rPr>
        <w:t>&gt;</w:t>
      </w:r>
    </w:p>
    <w:p w14:paraId="6A7D4D77"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14:paraId="6411B315"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14:paraId="16101934"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ids:ProcessIdentifier</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scheme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cenbii-procid-ubl</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r w:rsidRPr="00424985">
        <w:rPr>
          <w:rFonts w:ascii="Consolas" w:hAnsi="Consolas" w:cs="Consolas"/>
          <w:color w:val="000000"/>
          <w:sz w:val="20"/>
          <w:szCs w:val="20"/>
        </w:rPr>
        <w:t>BII07</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ids:ProcessIdentifier</w:t>
      </w:r>
      <w:proofErr w:type="spellEnd"/>
      <w:r w:rsidRPr="00424985">
        <w:rPr>
          <w:rFonts w:ascii="Consolas" w:hAnsi="Consolas" w:cs="Consolas"/>
          <w:color w:val="008080"/>
          <w:sz w:val="20"/>
          <w:szCs w:val="20"/>
        </w:rPr>
        <w:t>&gt;</w:t>
      </w:r>
    </w:p>
    <w:p w14:paraId="02A39AF0"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ServiceEndpointList</w:t>
      </w:r>
      <w:proofErr w:type="spellEnd"/>
      <w:r w:rsidRPr="00424985">
        <w:rPr>
          <w:rFonts w:ascii="Consolas" w:hAnsi="Consolas" w:cs="Consolas"/>
          <w:color w:val="008080"/>
          <w:sz w:val="20"/>
          <w:szCs w:val="20"/>
        </w:rPr>
        <w:t>&gt;</w:t>
      </w:r>
    </w:p>
    <w:p w14:paraId="597BA1C2"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transportProfile</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busdox</w:t>
      </w:r>
      <w:proofErr w:type="spellEnd"/>
      <w:r w:rsidRPr="00424985">
        <w:rPr>
          <w:rFonts w:ascii="Consolas" w:hAnsi="Consolas" w:cs="Consolas"/>
          <w:i/>
          <w:iCs/>
          <w:color w:val="2A00FF"/>
          <w:sz w:val="20"/>
          <w:szCs w:val="20"/>
        </w:rPr>
        <w:t>-transport-start"</w:t>
      </w:r>
      <w:r w:rsidRPr="00424985">
        <w:rPr>
          <w:rFonts w:ascii="Consolas" w:hAnsi="Consolas" w:cs="Consolas"/>
          <w:color w:val="008080"/>
          <w:sz w:val="20"/>
          <w:szCs w:val="20"/>
        </w:rPr>
        <w:t>&gt;</w:t>
      </w:r>
    </w:p>
    <w:p w14:paraId="76F96EA3"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xmlns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"http://www.w3.org/2005/08/addressing"</w:t>
      </w:r>
      <w:r w:rsidRPr="00424985">
        <w:rPr>
          <w:rFonts w:ascii="Consolas" w:hAnsi="Consolas" w:cs="Consolas"/>
          <w:color w:val="008080"/>
          <w:sz w:val="20"/>
          <w:szCs w:val="20"/>
        </w:rPr>
        <w:t>&gt;</w:t>
      </w:r>
    </w:p>
    <w:p w14:paraId="5A1647EB"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r w:rsidRPr="00424985">
        <w:rPr>
          <w:rFonts w:ascii="Consolas" w:hAnsi="Consolas" w:cs="Consolas"/>
          <w:color w:val="000000"/>
          <w:sz w:val="20"/>
          <w:szCs w:val="20"/>
        </w:rPr>
        <w:t>http://busdox.org/sampleService/</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p>
    <w:p w14:paraId="23D1E102"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color w:val="008080"/>
          <w:sz w:val="20"/>
          <w:szCs w:val="20"/>
        </w:rPr>
        <w:t>&gt;</w:t>
      </w:r>
    </w:p>
    <w:p w14:paraId="45B1CD03" w14:textId="77777777" w:rsidR="00F338DD" w:rsidRPr="00F338DD"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true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14:paraId="5112CA4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1</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14:paraId="58E6C5A1"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14:paraId="2838A867"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14:paraId="20A1350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proofErr w:type="gramStart"/>
      <w:r w:rsidRPr="00F338DD">
        <w:rPr>
          <w:rFonts w:ascii="Consolas" w:hAnsi="Consolas" w:cs="Consolas"/>
          <w:color w:val="000000"/>
          <w:sz w:val="20"/>
          <w:szCs w:val="20"/>
        </w:rPr>
        <w:t>....</w:t>
      </w:r>
      <w:r w:rsidRPr="00F338DD">
        <w:rPr>
          <w:rFonts w:ascii="Consolas" w:hAnsi="Consolas" w:cs="Consolas"/>
          <w:color w:val="008080"/>
          <w:sz w:val="20"/>
          <w:szCs w:val="20"/>
        </w:rPr>
        <w:t>&lt;</w:t>
      </w:r>
      <w:proofErr w:type="gramEnd"/>
      <w:r w:rsidRPr="00F338DD">
        <w:rPr>
          <w:rFonts w:ascii="Consolas" w:hAnsi="Consolas" w:cs="Consolas"/>
          <w:color w:val="008080"/>
          <w:sz w:val="20"/>
          <w:szCs w:val="20"/>
        </w:rPr>
        <w: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14:paraId="637B736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14:paraId="120722E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14:paraId="36D34572"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14:paraId="621C0978"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68A41F60"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proofErr w:type="gramStart"/>
      <w:r w:rsidRPr="00F338DD">
        <w:rPr>
          <w:rFonts w:ascii="Consolas" w:hAnsi="Consolas" w:cs="Consolas"/>
          <w:color w:val="3F7F7F"/>
          <w:sz w:val="20"/>
          <w:szCs w:val="20"/>
          <w:lang w:val="fr-BE"/>
        </w:rPr>
        <w:t>ex:Test</w:t>
      </w:r>
      <w:proofErr w:type="spellEnd"/>
      <w:proofErr w:type="gram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color w:val="008080"/>
          <w:sz w:val="20"/>
          <w:szCs w:val="20"/>
          <w:lang w:val="fr-BE"/>
        </w:rPr>
        <w:t>&gt;</w:t>
      </w:r>
    </w:p>
    <w:p w14:paraId="7B549D75"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78298DCF"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Endpoint</w:t>
      </w:r>
      <w:r w:rsidRPr="00F338DD">
        <w:rPr>
          <w:rFonts w:ascii="Consolas" w:hAnsi="Consolas" w:cs="Consolas"/>
          <w:color w:val="008080"/>
          <w:sz w:val="20"/>
          <w:szCs w:val="20"/>
          <w:lang w:val="fr-BE"/>
        </w:rPr>
        <w:t>&gt;</w:t>
      </w:r>
    </w:p>
    <w:p w14:paraId="6D322539"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ServiceEndpointList</w:t>
      </w:r>
      <w:proofErr w:type="spellEnd"/>
      <w:r w:rsidRPr="00F338DD">
        <w:rPr>
          <w:rFonts w:ascii="Consolas" w:hAnsi="Consolas" w:cs="Consolas"/>
          <w:color w:val="008080"/>
          <w:sz w:val="20"/>
          <w:szCs w:val="20"/>
          <w:lang w:val="fr-BE"/>
        </w:rPr>
        <w:t>&gt;</w:t>
      </w:r>
    </w:p>
    <w:p w14:paraId="37CAF29E"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7FCA7B6D"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proofErr w:type="gramStart"/>
      <w:r w:rsidRPr="00F338DD">
        <w:rPr>
          <w:rFonts w:ascii="Consolas" w:hAnsi="Consolas" w:cs="Consolas"/>
          <w:color w:val="3F7F7F"/>
          <w:sz w:val="20"/>
          <w:szCs w:val="20"/>
          <w:lang w:val="fr-BE"/>
        </w:rPr>
        <w:t>ex:Test</w:t>
      </w:r>
      <w:proofErr w:type="spellEnd"/>
      <w:proofErr w:type="gram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color w:val="008080"/>
          <w:sz w:val="20"/>
          <w:szCs w:val="20"/>
          <w:lang w:val="fr-BE"/>
        </w:rPr>
        <w:t>&gt;</w:t>
      </w:r>
    </w:p>
    <w:p w14:paraId="15EDF13F"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644CC00C"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w:t>
      </w:r>
      <w:r w:rsidRPr="00F338DD">
        <w:rPr>
          <w:rFonts w:ascii="Consolas" w:hAnsi="Consolas" w:cs="Consolas"/>
          <w:color w:val="008080"/>
          <w:sz w:val="20"/>
          <w:szCs w:val="20"/>
          <w:lang w:val="fr-BE"/>
        </w:rPr>
        <w:t>&gt;</w:t>
      </w:r>
    </w:p>
    <w:p w14:paraId="6F70751B"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ProcessList</w:t>
      </w:r>
      <w:proofErr w:type="spellEnd"/>
      <w:r w:rsidRPr="00F338DD">
        <w:rPr>
          <w:rFonts w:ascii="Consolas" w:hAnsi="Consolas" w:cs="Consolas"/>
          <w:color w:val="008080"/>
          <w:sz w:val="20"/>
          <w:szCs w:val="20"/>
          <w:lang w:val="fr-BE"/>
        </w:rPr>
        <w:t>&gt;</w:t>
      </w:r>
    </w:p>
    <w:p w14:paraId="48498A77"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4851C23C"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proofErr w:type="gramStart"/>
      <w:r w:rsidRPr="00F338DD">
        <w:rPr>
          <w:rFonts w:ascii="Consolas" w:hAnsi="Consolas" w:cs="Consolas"/>
          <w:color w:val="3F7F7F"/>
          <w:sz w:val="20"/>
          <w:szCs w:val="20"/>
          <w:lang w:val="fr-BE"/>
        </w:rPr>
        <w:t>ex:Test</w:t>
      </w:r>
      <w:proofErr w:type="spellEnd"/>
      <w:proofErr w:type="gram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color w:val="008080"/>
          <w:sz w:val="20"/>
          <w:szCs w:val="20"/>
          <w:lang w:val="fr-BE"/>
        </w:rPr>
        <w:t>&gt;</w:t>
      </w:r>
    </w:p>
    <w:p w14:paraId="03954AD2"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Extension</w:t>
      </w:r>
      <w:r w:rsidRPr="00F338DD">
        <w:rPr>
          <w:rFonts w:ascii="Consolas" w:hAnsi="Consolas" w:cs="Consolas"/>
          <w:color w:val="008080"/>
          <w:sz w:val="20"/>
          <w:szCs w:val="20"/>
        </w:rPr>
        <w:t>&gt;</w:t>
      </w:r>
    </w:p>
    <w:p w14:paraId="116417A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ServiceInformation</w:t>
      </w:r>
      <w:proofErr w:type="spellEnd"/>
      <w:r w:rsidRPr="00F338DD">
        <w:rPr>
          <w:rFonts w:ascii="Consolas" w:hAnsi="Consolas" w:cs="Consolas"/>
          <w:color w:val="008080"/>
          <w:sz w:val="20"/>
          <w:szCs w:val="20"/>
        </w:rPr>
        <w:t>&gt;</w:t>
      </w:r>
    </w:p>
    <w:p w14:paraId="47EC58CE"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color w:val="008080"/>
          <w:sz w:val="20"/>
          <w:szCs w:val="20"/>
        </w:rPr>
        <w:t>&gt;</w:t>
      </w:r>
    </w:p>
    <w:p w14:paraId="5117A955"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proofErr w:type="gramStart"/>
      <w:r w:rsidRPr="00F338DD">
        <w:rPr>
          <w:rFonts w:ascii="Consolas" w:hAnsi="Consolas" w:cs="Consolas"/>
          <w:color w:val="3F5FBF"/>
          <w:sz w:val="20"/>
          <w:szCs w:val="20"/>
        </w:rPr>
        <w:t>&lt;!--</w:t>
      </w:r>
      <w:proofErr w:type="gramEnd"/>
      <w:r w:rsidRPr="00F338DD">
        <w:rPr>
          <w:rFonts w:ascii="Consolas" w:hAnsi="Consolas" w:cs="Consolas"/>
          <w:color w:val="3F5FBF"/>
          <w:sz w:val="20"/>
          <w:szCs w:val="20"/>
        </w:rPr>
        <w:t xml:space="preserve"> Message signature, details omitted for brevity --&gt;</w:t>
      </w:r>
    </w:p>
    <w:p w14:paraId="13C7FB32"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Signature</w:t>
      </w:r>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"http://www.w3.org/2000/09/xmldsig#"</w:t>
      </w:r>
      <w:r w:rsidRPr="00F338DD">
        <w:rPr>
          <w:rFonts w:ascii="Consolas" w:hAnsi="Consolas" w:cs="Consolas"/>
          <w:color w:val="008080"/>
          <w:sz w:val="20"/>
          <w:szCs w:val="20"/>
          <w:lang w:val="fr-BE"/>
        </w:rPr>
        <w:t>/&gt;</w:t>
      </w:r>
    </w:p>
    <w:p w14:paraId="79FC746B" w14:textId="77777777" w:rsidR="009613A3"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SignedServiceMetadata</w:t>
      </w:r>
      <w:proofErr w:type="spellEnd"/>
      <w:r>
        <w:rPr>
          <w:rFonts w:ascii="Consolas" w:hAnsi="Consolas" w:cs="Consolas"/>
          <w:color w:val="008080"/>
          <w:sz w:val="20"/>
          <w:szCs w:val="20"/>
          <w:lang w:val="de-DE"/>
        </w:rPr>
        <w:t>&gt;</w:t>
      </w:r>
    </w:p>
    <w:p w14:paraId="650B231B" w14:textId="77777777" w:rsidR="00F338DD" w:rsidRDefault="00F7304E" w:rsidP="00F7304E">
      <w:pPr>
        <w:pStyle w:val="berschrift3"/>
      </w:pPr>
      <w:bookmarkStart w:id="35" w:name="_Toc38308362"/>
      <w:r>
        <w:t>Redirect, non-normative example</w:t>
      </w:r>
      <w:bookmarkEnd w:id="35"/>
    </w:p>
    <w:p w14:paraId="774EB4EC"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xml</w:t>
      </w:r>
      <w:r w:rsidRPr="002A42D3">
        <w:rPr>
          <w:rFonts w:ascii="Consolas" w:hAnsi="Consolas" w:cs="Consolas"/>
          <w:sz w:val="20"/>
          <w:szCs w:val="20"/>
        </w:rPr>
        <w:t xml:space="preserve"> </w:t>
      </w:r>
      <w:r w:rsidRPr="002A42D3">
        <w:rPr>
          <w:rFonts w:ascii="Consolas" w:hAnsi="Consolas" w:cs="Consolas"/>
          <w:color w:val="7F007F"/>
          <w:sz w:val="20"/>
          <w:szCs w:val="20"/>
        </w:rPr>
        <w:t>version</w:t>
      </w:r>
      <w:r w:rsidRPr="002A42D3">
        <w:rPr>
          <w:rFonts w:ascii="Consolas" w:hAnsi="Consolas" w:cs="Consolas"/>
          <w:color w:val="000000"/>
          <w:sz w:val="20"/>
          <w:szCs w:val="20"/>
        </w:rPr>
        <w:t>=</w:t>
      </w:r>
      <w:r w:rsidRPr="002A42D3">
        <w:rPr>
          <w:rFonts w:ascii="Consolas" w:hAnsi="Consolas" w:cs="Consolas"/>
          <w:i/>
          <w:iCs/>
          <w:color w:val="2A00FF"/>
          <w:sz w:val="20"/>
          <w:szCs w:val="20"/>
        </w:rPr>
        <w:t>"1.0"</w:t>
      </w:r>
      <w:r w:rsidRPr="002A42D3">
        <w:rPr>
          <w:rFonts w:ascii="Consolas" w:hAnsi="Consolas" w:cs="Consolas"/>
          <w:sz w:val="20"/>
          <w:szCs w:val="20"/>
        </w:rPr>
        <w:t xml:space="preserve"> </w:t>
      </w:r>
      <w:r w:rsidRPr="002A42D3">
        <w:rPr>
          <w:rFonts w:ascii="Consolas" w:hAnsi="Consolas" w:cs="Consolas"/>
          <w:color w:val="7F007F"/>
          <w:sz w:val="20"/>
          <w:szCs w:val="20"/>
        </w:rPr>
        <w:t>encoding</w:t>
      </w:r>
      <w:r w:rsidRPr="002A42D3">
        <w:rPr>
          <w:rFonts w:ascii="Consolas" w:hAnsi="Consolas" w:cs="Consolas"/>
          <w:color w:val="000000"/>
          <w:sz w:val="20"/>
          <w:szCs w:val="20"/>
        </w:rPr>
        <w:t>=</w:t>
      </w:r>
      <w:r w:rsidRPr="002A42D3">
        <w:rPr>
          <w:rFonts w:ascii="Consolas" w:hAnsi="Consolas" w:cs="Consolas"/>
          <w:i/>
          <w:iCs/>
          <w:color w:val="2A00FF"/>
          <w:sz w:val="20"/>
          <w:szCs w:val="20"/>
        </w:rPr>
        <w:t>"utf-8</w:t>
      </w:r>
      <w:proofErr w:type="gramStart"/>
      <w:r w:rsidRPr="002A42D3">
        <w:rPr>
          <w:rFonts w:ascii="Consolas" w:hAnsi="Consolas" w:cs="Consolas"/>
          <w:i/>
          <w:iCs/>
          <w:color w:val="2A00FF"/>
          <w:sz w:val="20"/>
          <w:szCs w:val="20"/>
        </w:rPr>
        <w:t>"</w:t>
      </w:r>
      <w:r w:rsidRPr="002A42D3">
        <w:rPr>
          <w:rFonts w:ascii="Consolas" w:hAnsi="Consolas" w:cs="Consolas"/>
          <w:sz w:val="20"/>
          <w:szCs w:val="20"/>
        </w:rPr>
        <w:t xml:space="preserve"> </w:t>
      </w:r>
      <w:r w:rsidRPr="002A42D3">
        <w:rPr>
          <w:rFonts w:ascii="Consolas" w:hAnsi="Consolas" w:cs="Consolas"/>
          <w:color w:val="008080"/>
          <w:sz w:val="20"/>
          <w:szCs w:val="20"/>
        </w:rPr>
        <w:t>?</w:t>
      </w:r>
      <w:proofErr w:type="gramEnd"/>
      <w:r w:rsidRPr="002A42D3">
        <w:rPr>
          <w:rFonts w:ascii="Consolas" w:hAnsi="Consolas" w:cs="Consolas"/>
          <w:color w:val="008080"/>
          <w:sz w:val="20"/>
          <w:szCs w:val="20"/>
        </w:rPr>
        <w:t>&gt;</w:t>
      </w:r>
    </w:p>
    <w:p w14:paraId="217FB414"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&lt;!--</w:t>
      </w:r>
    </w:p>
    <w:p w14:paraId="3B2C1DEF"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This sample assumes that the user contacts a service metadata publisher that</w:t>
      </w:r>
    </w:p>
    <w:p w14:paraId="26853C48"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resides at "http://serviceMetadata.eu/",</w:t>
      </w:r>
    </w:p>
    <w:p w14:paraId="6066638E"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but is redirected to a service metadata publisher that resides at</w:t>
      </w:r>
    </w:p>
    <w:p w14:paraId="530630C7"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"http://serviceMetadata2.eu/".</w:t>
      </w:r>
    </w:p>
    <w:p w14:paraId="2F8A153D"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--&gt;</w:t>
      </w:r>
    </w:p>
    <w:p w14:paraId="5F5DA1EB"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w:t>
      </w:r>
      <w:proofErr w:type="spellStart"/>
      <w:r w:rsidRPr="002A42D3">
        <w:rPr>
          <w:rFonts w:ascii="Consolas" w:hAnsi="Consolas" w:cs="Consolas"/>
          <w:i/>
          <w:iCs/>
          <w:color w:val="2A00FF"/>
          <w:sz w:val="20"/>
          <w:szCs w:val="20"/>
        </w:rPr>
        <w:t>serviceMetadata</w:t>
      </w:r>
      <w:proofErr w:type="spellEnd"/>
      <w:r w:rsidRPr="002A42D3">
        <w:rPr>
          <w:rFonts w:ascii="Consolas" w:hAnsi="Consolas" w:cs="Consolas"/>
          <w:i/>
          <w:iCs/>
          <w:color w:val="2A00FF"/>
          <w:sz w:val="20"/>
          <w:szCs w:val="20"/>
        </w:rPr>
        <w:t>/publishing/1.0/"</w:t>
      </w:r>
      <w:r w:rsidRPr="002A42D3">
        <w:rPr>
          <w:rFonts w:ascii="Consolas" w:hAnsi="Consolas" w:cs="Consolas"/>
          <w:color w:val="008080"/>
          <w:sz w:val="20"/>
          <w:szCs w:val="20"/>
        </w:rPr>
        <w:t>&gt;</w:t>
      </w:r>
    </w:p>
    <w:p w14:paraId="2619AFA1"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w:t>
      </w:r>
      <w:proofErr w:type="spellStart"/>
      <w:r w:rsidRPr="002A42D3">
        <w:rPr>
          <w:rFonts w:ascii="Consolas" w:hAnsi="Consolas" w:cs="Consolas"/>
          <w:i/>
          <w:iCs/>
          <w:color w:val="2A00FF"/>
          <w:sz w:val="20"/>
          <w:szCs w:val="20"/>
        </w:rPr>
        <w:t>serviceMetadata</w:t>
      </w:r>
      <w:proofErr w:type="spellEnd"/>
      <w:r w:rsidRPr="002A42D3">
        <w:rPr>
          <w:rFonts w:ascii="Consolas" w:hAnsi="Consolas" w:cs="Consolas"/>
          <w:i/>
          <w:iCs/>
          <w:color w:val="2A00FF"/>
          <w:sz w:val="20"/>
          <w:szCs w:val="20"/>
        </w:rPr>
        <w:t>/publishing/1.0/"</w:t>
      </w:r>
      <w:r w:rsidRPr="002A42D3">
        <w:rPr>
          <w:rFonts w:ascii="Consolas" w:hAnsi="Consolas" w:cs="Consolas"/>
          <w:color w:val="008080"/>
          <w:sz w:val="20"/>
          <w:szCs w:val="20"/>
        </w:rPr>
        <w:t>&gt;</w:t>
      </w:r>
    </w:p>
    <w:p w14:paraId="4273859C"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w:t>
      </w:r>
      <w:proofErr w:type="spellStart"/>
      <w:r w:rsidRPr="002A42D3">
        <w:rPr>
          <w:rFonts w:ascii="Consolas" w:hAnsi="Consolas" w:cs="Consolas"/>
          <w:i/>
          <w:iCs/>
          <w:color w:val="2A00FF"/>
          <w:sz w:val="20"/>
          <w:szCs w:val="20"/>
        </w:rPr>
        <w:t>serviceMetadata</w:t>
      </w:r>
      <w:proofErr w:type="spellEnd"/>
      <w:r w:rsidRPr="002A42D3">
        <w:rPr>
          <w:rFonts w:ascii="Consolas" w:hAnsi="Consolas" w:cs="Consolas"/>
          <w:i/>
          <w:iCs/>
          <w:color w:val="2A00FF"/>
          <w:sz w:val="20"/>
          <w:szCs w:val="20"/>
        </w:rPr>
        <w:t>/publishing/1.0/"</w:t>
      </w:r>
      <w:r w:rsidRPr="002A42D3">
        <w:rPr>
          <w:rFonts w:ascii="Consolas" w:hAnsi="Consolas" w:cs="Consolas"/>
          <w:sz w:val="20"/>
          <w:szCs w:val="20"/>
        </w:rPr>
        <w:t xml:space="preserve"> </w:t>
      </w:r>
      <w:r w:rsidRPr="002A42D3">
        <w:rPr>
          <w:rFonts w:ascii="Consolas" w:hAnsi="Consolas" w:cs="Consolas"/>
          <w:color w:val="7F007F"/>
          <w:sz w:val="20"/>
          <w:szCs w:val="20"/>
        </w:rPr>
        <w:t>href</w:t>
      </w:r>
      <w:r w:rsidRPr="002A42D3">
        <w:rPr>
          <w:rFonts w:ascii="Consolas" w:hAnsi="Consolas" w:cs="Consolas"/>
          <w:color w:val="000000"/>
          <w:sz w:val="20"/>
          <w:szCs w:val="20"/>
        </w:rPr>
        <w:t>=</w:t>
      </w:r>
      <w:r w:rsidRPr="002A42D3">
        <w:rPr>
          <w:rFonts w:ascii="Consolas" w:hAnsi="Consolas" w:cs="Consolas"/>
          <w:i/>
          <w:iCs/>
          <w:color w:val="2A00FF"/>
          <w:sz w:val="20"/>
          <w:szCs w:val="20"/>
        </w:rPr>
        <w:t>"http://serviceMetadata2.eu/busdox-</w:t>
      </w:r>
      <w:r w:rsidRPr="002A42D3">
        <w:rPr>
          <w:rFonts w:ascii="Consolas" w:hAnsi="Consolas" w:cs="Consolas"/>
          <w:i/>
          <w:iCs/>
          <w:color w:val="2A00FF"/>
          <w:sz w:val="20"/>
          <w:szCs w:val="20"/>
        </w:rPr>
        <w:lastRenderedPageBreak/>
        <w:t>actoridupis%3A%3A0010%3A5798000000001/services/busdox-docidqns%3A%3Aurn%3Aoasis%3Anames%3Aspecification%3Aubl%3Aschema%3Axsd%3AInvoice-2%3A%3AInvoice%23%23UBL-2.0"</w:t>
      </w:r>
      <w:r w:rsidRPr="002A42D3">
        <w:rPr>
          <w:rFonts w:ascii="Consolas" w:hAnsi="Consolas" w:cs="Consolas"/>
          <w:color w:val="008080"/>
          <w:sz w:val="20"/>
          <w:szCs w:val="20"/>
        </w:rPr>
        <w:t>&gt;</w:t>
      </w:r>
    </w:p>
    <w:p w14:paraId="64D98E82"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r w:rsidRPr="002A42D3">
        <w:rPr>
          <w:rFonts w:ascii="Consolas" w:hAnsi="Consolas" w:cs="Consolas"/>
          <w:color w:val="000000"/>
          <w:sz w:val="20"/>
          <w:szCs w:val="20"/>
        </w:rPr>
        <w:t>PID:9208-2001-3-279815395</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p>
    <w:p w14:paraId="093CED18"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14:paraId="0160595C"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proofErr w:type="gramStart"/>
      <w:r w:rsidRPr="002A42D3">
        <w:rPr>
          <w:rFonts w:ascii="Consolas" w:hAnsi="Consolas" w:cs="Consolas"/>
          <w:color w:val="3F7F7F"/>
          <w:sz w:val="20"/>
          <w:szCs w:val="20"/>
        </w:rPr>
        <w:t>ex:Test</w:t>
      </w:r>
      <w:proofErr w:type="spellEnd"/>
      <w:proofErr w:type="gram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xmlns:ex</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"http://test.eu"</w:t>
      </w:r>
      <w:r w:rsidRPr="002A42D3">
        <w:rPr>
          <w:rFonts w:ascii="Consolas" w:hAnsi="Consolas" w:cs="Consolas"/>
          <w:color w:val="008080"/>
          <w:sz w:val="20"/>
          <w:szCs w:val="20"/>
        </w:rPr>
        <w:t>&gt;</w:t>
      </w:r>
      <w:r w:rsidRPr="002A42D3">
        <w:rPr>
          <w:rFonts w:ascii="Consolas" w:hAnsi="Consolas" w:cs="Consolas"/>
          <w:color w:val="000000"/>
          <w:sz w:val="20"/>
          <w:szCs w:val="20"/>
        </w:rPr>
        <w:t>Test</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ex:Test</w:t>
      </w:r>
      <w:proofErr w:type="spellEnd"/>
      <w:r w:rsidRPr="002A42D3">
        <w:rPr>
          <w:rFonts w:ascii="Consolas" w:hAnsi="Consolas" w:cs="Consolas"/>
          <w:color w:val="008080"/>
          <w:sz w:val="20"/>
          <w:szCs w:val="20"/>
        </w:rPr>
        <w:t>&gt;</w:t>
      </w:r>
    </w:p>
    <w:p w14:paraId="6850D544"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14:paraId="0012906A"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color w:val="008080"/>
          <w:sz w:val="20"/>
          <w:szCs w:val="20"/>
        </w:rPr>
        <w:t>&gt;</w:t>
      </w:r>
    </w:p>
    <w:p w14:paraId="633AD100"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color w:val="008080"/>
          <w:sz w:val="20"/>
          <w:szCs w:val="20"/>
        </w:rPr>
        <w:t>&gt;</w:t>
      </w:r>
    </w:p>
    <w:p w14:paraId="6270EA6E"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proofErr w:type="gramStart"/>
      <w:r w:rsidRPr="002A42D3">
        <w:rPr>
          <w:rFonts w:ascii="Consolas" w:hAnsi="Consolas" w:cs="Consolas"/>
          <w:color w:val="3F5FBF"/>
          <w:sz w:val="20"/>
          <w:szCs w:val="20"/>
        </w:rPr>
        <w:t>&lt;!--</w:t>
      </w:r>
      <w:proofErr w:type="gramEnd"/>
      <w:r w:rsidRPr="002A42D3">
        <w:rPr>
          <w:rFonts w:ascii="Consolas" w:hAnsi="Consolas" w:cs="Consolas"/>
          <w:color w:val="3F5FBF"/>
          <w:sz w:val="20"/>
          <w:szCs w:val="20"/>
        </w:rPr>
        <w:t xml:space="preserve"> Message signature, details omitted for brevity --&gt;</w:t>
      </w:r>
    </w:p>
    <w:p w14:paraId="20DE67FD" w14:textId="77777777" w:rsidR="002A42D3" w:rsidRPr="002A42D3" w:rsidRDefault="002A42D3" w:rsidP="002A42D3">
      <w:pPr>
        <w:autoSpaceDE w:val="0"/>
        <w:autoSpaceDN w:val="0"/>
        <w:adjustRightInd w:val="0"/>
        <w:spacing w:after="0"/>
        <w:rPr>
          <w:rFonts w:ascii="Consolas" w:hAnsi="Consolas" w:cs="Consolas"/>
          <w:sz w:val="20"/>
          <w:szCs w:val="20"/>
          <w:lang w:val="fr-BE"/>
        </w:rPr>
      </w:pPr>
      <w:r w:rsidRPr="002A42D3">
        <w:rPr>
          <w:rFonts w:ascii="Consolas" w:hAnsi="Consolas" w:cs="Consolas"/>
          <w:color w:val="000000"/>
          <w:sz w:val="20"/>
          <w:szCs w:val="20"/>
        </w:rPr>
        <w:t xml:space="preserve">  </w:t>
      </w:r>
      <w:r w:rsidRPr="002A42D3">
        <w:rPr>
          <w:rFonts w:ascii="Consolas" w:hAnsi="Consolas" w:cs="Consolas"/>
          <w:color w:val="008080"/>
          <w:sz w:val="20"/>
          <w:szCs w:val="20"/>
          <w:lang w:val="fr-BE"/>
        </w:rPr>
        <w:t>&lt;</w:t>
      </w:r>
      <w:r w:rsidRPr="002A42D3">
        <w:rPr>
          <w:rFonts w:ascii="Consolas" w:hAnsi="Consolas" w:cs="Consolas"/>
          <w:color w:val="3F7F7F"/>
          <w:sz w:val="20"/>
          <w:szCs w:val="20"/>
          <w:lang w:val="fr-BE"/>
        </w:rPr>
        <w:t>Signature</w:t>
      </w:r>
      <w:r w:rsidRPr="002A42D3">
        <w:rPr>
          <w:rFonts w:ascii="Consolas" w:hAnsi="Consolas" w:cs="Consolas"/>
          <w:sz w:val="20"/>
          <w:szCs w:val="20"/>
          <w:lang w:val="fr-BE"/>
        </w:rPr>
        <w:t xml:space="preserve"> </w:t>
      </w:r>
      <w:proofErr w:type="spellStart"/>
      <w:r w:rsidRPr="002A42D3">
        <w:rPr>
          <w:rFonts w:ascii="Consolas" w:hAnsi="Consolas" w:cs="Consolas"/>
          <w:color w:val="7F007F"/>
          <w:sz w:val="20"/>
          <w:szCs w:val="20"/>
          <w:lang w:val="fr-BE"/>
        </w:rPr>
        <w:t>xmlns</w:t>
      </w:r>
      <w:proofErr w:type="spellEnd"/>
      <w:r w:rsidRPr="002A42D3">
        <w:rPr>
          <w:rFonts w:ascii="Consolas" w:hAnsi="Consolas" w:cs="Consolas"/>
          <w:color w:val="000000"/>
          <w:sz w:val="20"/>
          <w:szCs w:val="20"/>
          <w:lang w:val="fr-BE"/>
        </w:rPr>
        <w:t>=</w:t>
      </w:r>
      <w:r w:rsidRPr="002A42D3">
        <w:rPr>
          <w:rFonts w:ascii="Consolas" w:hAnsi="Consolas" w:cs="Consolas"/>
          <w:i/>
          <w:iCs/>
          <w:color w:val="2A00FF"/>
          <w:sz w:val="20"/>
          <w:szCs w:val="20"/>
          <w:lang w:val="fr-BE"/>
        </w:rPr>
        <w:t>"http://www.w3.org/2000/09/xmldsig#"</w:t>
      </w:r>
      <w:r w:rsidRPr="002A42D3">
        <w:rPr>
          <w:rFonts w:ascii="Consolas" w:hAnsi="Consolas" w:cs="Consolas"/>
          <w:color w:val="008080"/>
          <w:sz w:val="20"/>
          <w:szCs w:val="20"/>
          <w:lang w:val="fr-BE"/>
        </w:rPr>
        <w:t>/&gt;</w:t>
      </w:r>
    </w:p>
    <w:p w14:paraId="0F480937" w14:textId="77777777" w:rsidR="00F7304E"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color w:val="008080"/>
          <w:sz w:val="20"/>
          <w:szCs w:val="20"/>
        </w:rPr>
        <w:t>&gt;</w:t>
      </w:r>
    </w:p>
    <w:p w14:paraId="59962E36" w14:textId="77777777" w:rsidR="002A42D3" w:rsidRDefault="002A42D3" w:rsidP="002A42D3">
      <w:pPr>
        <w:pStyle w:val="berschrift1"/>
      </w:pPr>
      <w:bookmarkStart w:id="36" w:name="_Toc38308363"/>
      <w:r>
        <w:lastRenderedPageBreak/>
        <w:t>Service Metadata Publishing REST binding</w:t>
      </w:r>
      <w:bookmarkEnd w:id="36"/>
    </w:p>
    <w:p w14:paraId="7177C666" w14:textId="77777777" w:rsidR="007C5581" w:rsidRPr="007C5581" w:rsidRDefault="007C5581" w:rsidP="007C5581">
      <w:r w:rsidRPr="007C5581">
        <w:t xml:space="preserve">This section describes the REST binding of the </w:t>
      </w:r>
      <w:r w:rsidR="008134A5">
        <w:t>SMP</w:t>
      </w:r>
      <w:r w:rsidRPr="007C5581">
        <w:t xml:space="preserve"> interface. </w:t>
      </w:r>
    </w:p>
    <w:p w14:paraId="1B032FC4" w14:textId="77777777" w:rsidR="007C5581" w:rsidRPr="007C5581" w:rsidRDefault="007C5581" w:rsidP="007C5581">
      <w:pPr>
        <w:pStyle w:val="berschrift2"/>
      </w:pPr>
      <w:bookmarkStart w:id="37" w:name="_Toc38308364"/>
      <w:r w:rsidRPr="007C5581">
        <w:t>The use of HTTP</w:t>
      </w:r>
      <w:bookmarkEnd w:id="37"/>
      <w:r w:rsidRPr="007C5581">
        <w:t xml:space="preserve"> </w:t>
      </w:r>
    </w:p>
    <w:p w14:paraId="644C3DA7" w14:textId="77777777" w:rsidR="007C5581" w:rsidRPr="007C5581" w:rsidRDefault="007C5581" w:rsidP="007C5581">
      <w:r w:rsidRPr="007C5581">
        <w:t xml:space="preserve">A service implementing the </w:t>
      </w:r>
      <w:r w:rsidR="00A4063A">
        <w:t xml:space="preserve">REST binding MUST set the HTTP </w:t>
      </w:r>
      <w:r w:rsidR="00A4063A" w:rsidRPr="00A4063A">
        <w:rPr>
          <w:rStyle w:val="InlinecodeZchn"/>
        </w:rPr>
        <w:t>C</w:t>
      </w:r>
      <w:r w:rsidRPr="00A4063A">
        <w:rPr>
          <w:rStyle w:val="InlinecodeZchn"/>
        </w:rPr>
        <w:t>ontent-</w:t>
      </w:r>
      <w:r w:rsidR="00A4063A" w:rsidRPr="00A4063A">
        <w:rPr>
          <w:rStyle w:val="InlinecodeZchn"/>
        </w:rPr>
        <w:t>T</w:t>
      </w:r>
      <w:r w:rsidRPr="00A4063A">
        <w:rPr>
          <w:rStyle w:val="InlinecodeZchn"/>
        </w:rPr>
        <w:t>ype</w:t>
      </w:r>
      <w:r w:rsidRPr="007C5581">
        <w:t xml:space="preserve"> header, and give it a value of </w:t>
      </w:r>
      <w:r w:rsidRPr="00A4063A">
        <w:rPr>
          <w:rStyle w:val="InlinecodeZchn"/>
        </w:rPr>
        <w:t>text/xml</w:t>
      </w:r>
      <w:r w:rsidR="00A4063A">
        <w:t xml:space="preserve"> or </w:t>
      </w:r>
      <w:r w:rsidR="00A4063A" w:rsidRPr="00A4063A">
        <w:rPr>
          <w:rStyle w:val="InlinecodeZchn"/>
        </w:rPr>
        <w:t>application/xml</w:t>
      </w:r>
      <w:r w:rsidRPr="007C5581">
        <w:t>. A service implementing the REST profile MUST NOT use TLS (Transport Layer Security) or SSL (Secure Sockets Layer). An instance of the BUSDOX infrastructure MAY set restrict</w:t>
      </w:r>
      <w:r w:rsidR="00ED616D">
        <w:t>ions on what ports are allowed.</w:t>
      </w:r>
    </w:p>
    <w:p w14:paraId="5BE62C7F" w14:textId="77777777" w:rsidR="002A42D3" w:rsidRDefault="007C5581" w:rsidP="00196FCB">
      <w:pPr>
        <w:pBdr>
          <w:top w:val="single" w:sz="4" w:space="1" w:color="FF0000"/>
          <w:left w:val="single" w:sz="4" w:space="4" w:color="FF0000"/>
          <w:bottom w:val="single" w:sz="4" w:space="1" w:color="FF0000"/>
          <w:right w:val="single" w:sz="4" w:space="4" w:color="FF0000"/>
        </w:pBdr>
      </w:pPr>
      <w:r w:rsidRPr="007C5581">
        <w:t>An implementation of the SMP might choose to manage resources through the HTTP POST, PUT and DELETE verbs. It is however up to each implementation to choose how to manage records, and use of HTTP POST, PUT and DELETE is not mandated or regulated by this specification.</w:t>
      </w:r>
    </w:p>
    <w:p w14:paraId="2845F581" w14:textId="77777777" w:rsidR="00401A4F" w:rsidRDefault="00401A4F" w:rsidP="00401A4F">
      <w:r w:rsidRPr="00401A4F">
        <w:t>HTTP GET operations MUST return the following HTTP status codes:</w:t>
      </w:r>
    </w:p>
    <w:tbl>
      <w:tblPr>
        <w:tblStyle w:val="HelleListe-Akzent11"/>
        <w:tblW w:w="0" w:type="auto"/>
        <w:tblLook w:val="0420" w:firstRow="1" w:lastRow="0" w:firstColumn="0" w:lastColumn="0" w:noHBand="0" w:noVBand="1"/>
      </w:tblPr>
      <w:tblGrid>
        <w:gridCol w:w="1276"/>
        <w:gridCol w:w="8010"/>
      </w:tblGrid>
      <w:tr w:rsidR="00581DEC"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Default="00581DEC" w:rsidP="00401A4F">
            <w:r>
              <w:t>HTTP Status Code</w:t>
            </w:r>
          </w:p>
        </w:tc>
        <w:tc>
          <w:tcPr>
            <w:tcW w:w="0" w:type="auto"/>
          </w:tcPr>
          <w:p w14:paraId="4B7549D5" w14:textId="77777777" w:rsidR="00581DEC" w:rsidRDefault="00581DEC" w:rsidP="00401A4F">
            <w:r>
              <w:t>Meaning</w:t>
            </w:r>
          </w:p>
        </w:tc>
      </w:tr>
      <w:tr w:rsidR="00581DEC" w:rsidRPr="00581DEC"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581DEC" w:rsidRDefault="00581DEC" w:rsidP="00581DEC">
            <w:r w:rsidRPr="00581DEC">
              <w:t>200</w:t>
            </w:r>
          </w:p>
        </w:tc>
        <w:tc>
          <w:tcPr>
            <w:tcW w:w="0" w:type="auto"/>
          </w:tcPr>
          <w:p w14:paraId="1C681E26" w14:textId="77777777" w:rsidR="00581DEC" w:rsidRPr="00581DEC" w:rsidRDefault="00581DEC" w:rsidP="00581DEC">
            <w:r w:rsidRPr="00581DEC">
              <w:t>Must be returned if the resource is retrieved correctly.</w:t>
            </w:r>
          </w:p>
        </w:tc>
      </w:tr>
      <w:tr w:rsidR="00581DEC" w:rsidRPr="00581DEC" w14:paraId="08CC1C9A" w14:textId="77777777" w:rsidTr="00581DEC">
        <w:tc>
          <w:tcPr>
            <w:tcW w:w="0" w:type="auto"/>
          </w:tcPr>
          <w:p w14:paraId="3DAEEC88" w14:textId="77777777" w:rsidR="00581DEC" w:rsidRPr="00581DEC" w:rsidRDefault="00581DEC" w:rsidP="00581DEC">
            <w:r w:rsidRPr="00581DEC">
              <w:t>404</w:t>
            </w:r>
          </w:p>
        </w:tc>
        <w:tc>
          <w:tcPr>
            <w:tcW w:w="0" w:type="auto"/>
          </w:tcPr>
          <w:p w14:paraId="7AB4E542" w14:textId="77777777" w:rsidR="00581DEC" w:rsidRPr="00581DEC" w:rsidRDefault="00581DEC" w:rsidP="00581DEC">
            <w:r w:rsidRPr="00581DEC">
              <w:t>Code 404 must be returned if a specific resource could not be found. This could for example be the result of a request containing a participant identifier that does not exist.</w:t>
            </w:r>
          </w:p>
        </w:tc>
      </w:tr>
      <w:tr w:rsidR="00581DEC" w:rsidRPr="00581DEC"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581DEC" w:rsidRDefault="00581DEC" w:rsidP="00581DEC">
            <w:r w:rsidRPr="00581DEC">
              <w:t>500</w:t>
            </w:r>
          </w:p>
        </w:tc>
        <w:tc>
          <w:tcPr>
            <w:tcW w:w="0" w:type="auto"/>
          </w:tcPr>
          <w:p w14:paraId="4246D6E8" w14:textId="77777777" w:rsidR="00581DEC" w:rsidRPr="00581DEC" w:rsidRDefault="00581DEC" w:rsidP="00581DEC">
            <w:r w:rsidRPr="00581DEC">
              <w:t>Code 500 must be returned if the service experiences an internal processing error.</w:t>
            </w:r>
          </w:p>
        </w:tc>
      </w:tr>
    </w:tbl>
    <w:p w14:paraId="0F030531" w14:textId="77777777" w:rsidR="0005230D" w:rsidRPr="0005230D" w:rsidRDefault="0005230D" w:rsidP="0005230D">
      <w:r w:rsidRPr="0005230D">
        <w:t xml:space="preserve">The service MAY support other HTTP status codes as well. </w:t>
      </w:r>
    </w:p>
    <w:p w14:paraId="01EAE712" w14:textId="77777777" w:rsidR="00401A4F" w:rsidRPr="0005230D" w:rsidRDefault="0005230D" w:rsidP="0005230D">
      <w:r w:rsidRPr="0005230D">
        <w:t xml:space="preserve">The service SHOULD NOT use </w:t>
      </w:r>
      <w:r w:rsidR="00196FCB">
        <w:t xml:space="preserve">HTTP </w:t>
      </w:r>
      <w:r w:rsidRPr="0005230D">
        <w:t>redirection in the manner indicated by the HTTP 3xx codes. Clients are not required to support active redirection.</w:t>
      </w:r>
    </w:p>
    <w:p w14:paraId="2BAF4ED8" w14:textId="77777777" w:rsidR="0005230D" w:rsidRDefault="0005230D" w:rsidP="0005230D">
      <w:pPr>
        <w:pStyle w:val="berschrift2"/>
      </w:pPr>
      <w:bookmarkStart w:id="38" w:name="_Toc38308365"/>
      <w:r>
        <w:t>The use of XML and encoding</w:t>
      </w:r>
      <w:bookmarkEnd w:id="38"/>
    </w:p>
    <w:p w14:paraId="7F707BE0" w14:textId="77777777" w:rsidR="0005230D" w:rsidRDefault="0047393E" w:rsidP="0047393E">
      <w:r w:rsidRPr="0047393E">
        <w:t xml:space="preserve">XML document returned by HTTP GET MUST be UTF-8 encoded. They MUST contain a document type declaration starting with </w:t>
      </w:r>
      <w:r w:rsidRPr="00006272">
        <w:rPr>
          <w:rStyle w:val="InlinecodeZchn"/>
        </w:rPr>
        <w:t>&lt;?xml</w:t>
      </w:r>
      <w:r w:rsidRPr="0047393E">
        <w:t xml:space="preserve"> which includes the </w:t>
      </w:r>
      <w:r w:rsidR="00006272" w:rsidRPr="00006272">
        <w:rPr>
          <w:rStyle w:val="InlinecodeZchn"/>
        </w:rPr>
        <w:t>encoding</w:t>
      </w:r>
      <w:r w:rsidRPr="0047393E">
        <w:t xml:space="preserve"> attribute set to </w:t>
      </w:r>
      <w:r w:rsidRPr="00006272">
        <w:rPr>
          <w:rStyle w:val="InlinecodeZchn"/>
        </w:rPr>
        <w:t>UTF-8</w:t>
      </w:r>
      <w:r w:rsidRPr="0047393E">
        <w:t xml:space="preserve">. Please observe that the content of the encoding attribute is </w:t>
      </w:r>
      <w:r w:rsidR="00006272">
        <w:t xml:space="preserve">not </w:t>
      </w:r>
      <w:r w:rsidRPr="0047393E">
        <w:t>case sensitive. Version 1.0 of XML is used.</w:t>
      </w:r>
    </w:p>
    <w:p w14:paraId="194D3531" w14:textId="77777777" w:rsidR="0047393E" w:rsidRDefault="000016DE" w:rsidP="000016DE">
      <w:pPr>
        <w:pStyle w:val="berschrift2"/>
      </w:pPr>
      <w:bookmarkStart w:id="39" w:name="_Toc38308366"/>
      <w:r>
        <w:t>Resources and identifiers</w:t>
      </w:r>
      <w:bookmarkEnd w:id="39"/>
    </w:p>
    <w:p w14:paraId="41FE532C" w14:textId="77777777" w:rsidR="000016DE" w:rsidRPr="000016DE" w:rsidRDefault="000016DE" w:rsidP="000016DE">
      <w:r w:rsidRPr="000016DE">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9B3E17"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4F4D4D" w:rsidRDefault="009B3E17" w:rsidP="004F4D4D">
            <w:r w:rsidRPr="004F4D4D">
              <w:t>Resource</w:t>
            </w:r>
          </w:p>
        </w:tc>
        <w:tc>
          <w:tcPr>
            <w:tcW w:w="1785" w:type="dxa"/>
          </w:tcPr>
          <w:p w14:paraId="5215E98F" w14:textId="77777777" w:rsidR="009B3E17" w:rsidRPr="009B3E17" w:rsidRDefault="009B3E17" w:rsidP="009B3E17">
            <w:r w:rsidRPr="009B3E17">
              <w:t>URI</w:t>
            </w:r>
          </w:p>
        </w:tc>
        <w:tc>
          <w:tcPr>
            <w:tcW w:w="790" w:type="dxa"/>
          </w:tcPr>
          <w:p w14:paraId="2DAE03A5" w14:textId="77777777" w:rsidR="009B3E17" w:rsidRPr="009B3E17" w:rsidRDefault="009B3E17" w:rsidP="009B3E17">
            <w:r w:rsidRPr="009B3E17">
              <w:t>Method</w:t>
            </w:r>
          </w:p>
        </w:tc>
        <w:tc>
          <w:tcPr>
            <w:tcW w:w="1195" w:type="dxa"/>
          </w:tcPr>
          <w:p w14:paraId="07CE8B9D" w14:textId="77777777" w:rsidR="009B3E17" w:rsidRPr="009B3E17" w:rsidRDefault="009B3E17" w:rsidP="009B3E17">
            <w:r w:rsidRPr="009B3E17">
              <w:t>XML resource root element</w:t>
            </w:r>
          </w:p>
        </w:tc>
        <w:tc>
          <w:tcPr>
            <w:tcW w:w="662" w:type="dxa"/>
          </w:tcPr>
          <w:p w14:paraId="19CEC221" w14:textId="77777777" w:rsidR="009B3E17" w:rsidRPr="009B3E17" w:rsidRDefault="009B3E17" w:rsidP="009B3E17">
            <w:r w:rsidRPr="009B3E17">
              <w:t>HTTP Status</w:t>
            </w:r>
          </w:p>
        </w:tc>
        <w:tc>
          <w:tcPr>
            <w:tcW w:w="3023" w:type="dxa"/>
          </w:tcPr>
          <w:p w14:paraId="2BFA3964" w14:textId="77777777" w:rsidR="009B3E17" w:rsidRPr="009B3E17" w:rsidRDefault="009B3E17" w:rsidP="009B3E17">
            <w:r w:rsidRPr="009B3E17">
              <w:t>Description of returned content</w:t>
            </w:r>
          </w:p>
        </w:tc>
      </w:tr>
      <w:tr w:rsidR="00790409" w:rsidRPr="009B3E17"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790409" w:rsidRDefault="009B3E17" w:rsidP="009B3E17">
            <w:r w:rsidRPr="00790409">
              <w:t>ServiceGroup</w:t>
            </w:r>
          </w:p>
        </w:tc>
        <w:tc>
          <w:tcPr>
            <w:tcW w:w="1785" w:type="dxa"/>
          </w:tcPr>
          <w:p w14:paraId="12DE3716" w14:textId="77777777" w:rsidR="009B3E17" w:rsidRPr="009B3E17" w:rsidRDefault="009B3E17" w:rsidP="009B3E17">
            <w:proofErr w:type="gramStart"/>
            <w:r w:rsidRPr="009B3E17">
              <w:t>/{</w:t>
            </w:r>
            <w:proofErr w:type="gramEnd"/>
            <w:r w:rsidRPr="009B3E17">
              <w:t>identifier scheme}::{id}</w:t>
            </w:r>
          </w:p>
        </w:tc>
        <w:tc>
          <w:tcPr>
            <w:tcW w:w="790" w:type="dxa"/>
          </w:tcPr>
          <w:p w14:paraId="71F3F585" w14:textId="77777777" w:rsidR="009B3E17" w:rsidRPr="009B3E17" w:rsidRDefault="009B3E17" w:rsidP="009B3E17">
            <w:r w:rsidRPr="009B3E17">
              <w:t>GET</w:t>
            </w:r>
          </w:p>
        </w:tc>
        <w:tc>
          <w:tcPr>
            <w:tcW w:w="1195" w:type="dxa"/>
          </w:tcPr>
          <w:p w14:paraId="371EE7CD" w14:textId="77777777" w:rsidR="009B3E17" w:rsidRPr="009B3E17" w:rsidRDefault="009B3E17" w:rsidP="009B3E17">
            <w:r w:rsidRPr="009B3E17">
              <w:t>&lt;ServiceGroup&gt;</w:t>
            </w:r>
          </w:p>
        </w:tc>
        <w:tc>
          <w:tcPr>
            <w:tcW w:w="662" w:type="dxa"/>
          </w:tcPr>
          <w:p w14:paraId="37AF804F" w14:textId="77777777" w:rsidR="009B3E17" w:rsidRPr="009B3E17" w:rsidRDefault="009B3E17" w:rsidP="009B3E17">
            <w:r w:rsidRPr="009B3E17">
              <w:t>200; 500; 404</w:t>
            </w:r>
          </w:p>
        </w:tc>
        <w:tc>
          <w:tcPr>
            <w:tcW w:w="3023" w:type="dxa"/>
          </w:tcPr>
          <w:p w14:paraId="62DA328F" w14:textId="77777777" w:rsidR="009B3E17" w:rsidRPr="009B3E17" w:rsidRDefault="009B3E17" w:rsidP="009B3E17">
            <w:r w:rsidRPr="009B3E17">
              <w:t>Holds the participant identifier of the recipient, and a list of references to individual ServiceMetadata resources that are associated with that participant identifier.</w:t>
            </w:r>
          </w:p>
        </w:tc>
      </w:tr>
      <w:tr w:rsidR="00790409" w:rsidRPr="009B3E17" w14:paraId="7F1688E4" w14:textId="77777777" w:rsidTr="00790409">
        <w:tc>
          <w:tcPr>
            <w:tcW w:w="1867" w:type="dxa"/>
          </w:tcPr>
          <w:p w14:paraId="135DB647" w14:textId="77777777" w:rsidR="00790409" w:rsidRPr="00790409" w:rsidRDefault="00790409" w:rsidP="00790409">
            <w:r w:rsidRPr="00790409">
              <w:t>SignedServiceMet</w:t>
            </w:r>
            <w:r w:rsidRPr="00790409">
              <w:lastRenderedPageBreak/>
              <w:t>adata</w:t>
            </w:r>
          </w:p>
        </w:tc>
        <w:tc>
          <w:tcPr>
            <w:tcW w:w="1785" w:type="dxa"/>
          </w:tcPr>
          <w:p w14:paraId="0D2673C6" w14:textId="77777777" w:rsidR="00790409" w:rsidRPr="00790409" w:rsidRDefault="00790409" w:rsidP="006033FC">
            <w:proofErr w:type="gramStart"/>
            <w:r w:rsidRPr="00790409">
              <w:lastRenderedPageBreak/>
              <w:t>/{</w:t>
            </w:r>
            <w:proofErr w:type="gramEnd"/>
            <w:r w:rsidRPr="00790409">
              <w:t xml:space="preserve">identifier </w:t>
            </w:r>
            <w:r w:rsidRPr="00790409">
              <w:lastRenderedPageBreak/>
              <w:t>scheme}::{id}/services/{</w:t>
            </w:r>
            <w:proofErr w:type="spellStart"/>
            <w:r w:rsidRPr="00790409">
              <w:t>docType</w:t>
            </w:r>
            <w:proofErr w:type="spellEnd"/>
            <w:r w:rsidRPr="00790409">
              <w:t>}</w:t>
            </w:r>
          </w:p>
          <w:p w14:paraId="17342C54" w14:textId="77777777" w:rsidR="00790409" w:rsidRPr="009B3E17" w:rsidRDefault="00790409" w:rsidP="006033FC">
            <w:r w:rsidRPr="009B3E17">
              <w:t>See section below for {</w:t>
            </w:r>
            <w:proofErr w:type="spellStart"/>
            <w:r w:rsidRPr="009B3E17">
              <w:t>docType</w:t>
            </w:r>
            <w:proofErr w:type="spellEnd"/>
            <w:r w:rsidRPr="009B3E17">
              <w:t xml:space="preserve">} format </w:t>
            </w:r>
          </w:p>
        </w:tc>
        <w:tc>
          <w:tcPr>
            <w:tcW w:w="790" w:type="dxa"/>
          </w:tcPr>
          <w:p w14:paraId="47954B3C" w14:textId="77777777" w:rsidR="00790409" w:rsidRPr="009B3E17" w:rsidRDefault="00790409" w:rsidP="006033FC">
            <w:r w:rsidRPr="009B3E17">
              <w:lastRenderedPageBreak/>
              <w:t xml:space="preserve">GET </w:t>
            </w:r>
          </w:p>
        </w:tc>
        <w:tc>
          <w:tcPr>
            <w:tcW w:w="1195" w:type="dxa"/>
          </w:tcPr>
          <w:p w14:paraId="457429E4" w14:textId="77777777" w:rsidR="00790409" w:rsidRPr="009B3E17" w:rsidRDefault="00790409" w:rsidP="006033FC">
            <w:r w:rsidRPr="009B3E17">
              <w:t>&lt;SignedSe</w:t>
            </w:r>
            <w:r w:rsidRPr="009B3E17">
              <w:lastRenderedPageBreak/>
              <w:t xml:space="preserve">rviceMetadata&gt; </w:t>
            </w:r>
          </w:p>
        </w:tc>
        <w:tc>
          <w:tcPr>
            <w:tcW w:w="662" w:type="dxa"/>
          </w:tcPr>
          <w:p w14:paraId="1477FBA7" w14:textId="77777777" w:rsidR="00790409" w:rsidRPr="009B3E17" w:rsidRDefault="00790409" w:rsidP="006033FC">
            <w:r w:rsidRPr="009B3E17">
              <w:lastRenderedPageBreak/>
              <w:t xml:space="preserve">200; </w:t>
            </w:r>
            <w:r w:rsidRPr="009B3E17">
              <w:lastRenderedPageBreak/>
              <w:t xml:space="preserve">500; 404 </w:t>
            </w:r>
          </w:p>
        </w:tc>
        <w:tc>
          <w:tcPr>
            <w:tcW w:w="3023" w:type="dxa"/>
          </w:tcPr>
          <w:p w14:paraId="59FDF7C1" w14:textId="77777777" w:rsidR="00790409" w:rsidRPr="009B3E17" w:rsidRDefault="00790409" w:rsidP="00095E69">
            <w:pPr>
              <w:keepNext/>
            </w:pPr>
            <w:r w:rsidRPr="009B3E17">
              <w:lastRenderedPageBreak/>
              <w:t xml:space="preserve">Holds all of the metadata </w:t>
            </w:r>
            <w:r w:rsidRPr="009B3E17">
              <w:lastRenderedPageBreak/>
              <w:t xml:space="preserve">about a Service, or a redirection URL to another Service Metadata Publisher holding this information. </w:t>
            </w:r>
          </w:p>
        </w:tc>
      </w:tr>
    </w:tbl>
    <w:p w14:paraId="1E8E949B" w14:textId="48B5ADC5" w:rsidR="000016DE" w:rsidRDefault="00095E69" w:rsidP="00095E69">
      <w:pPr>
        <w:pStyle w:val="Beschriftung"/>
      </w:pPr>
      <w:r>
        <w:lastRenderedPageBreak/>
        <w:t xml:space="preserve">Fig. </w:t>
      </w:r>
      <w:r w:rsidR="0036547D">
        <w:fldChar w:fldCharType="begin"/>
      </w:r>
      <w:r w:rsidR="0036547D">
        <w:instrText xml:space="preserve"> SEQ Fig. \* ARABIC </w:instrText>
      </w:r>
      <w:r w:rsidR="0036547D">
        <w:fldChar w:fldCharType="separate"/>
      </w:r>
      <w:r w:rsidR="00335262">
        <w:rPr>
          <w:noProof/>
        </w:rPr>
        <w:t>4</w:t>
      </w:r>
      <w:r w:rsidR="0036547D">
        <w:rPr>
          <w:noProof/>
        </w:rPr>
        <w:fldChar w:fldCharType="end"/>
      </w:r>
      <w:r>
        <w:t xml:space="preserve">: </w:t>
      </w:r>
      <w:r w:rsidRPr="001A6DB7">
        <w:t>Table of resources and identifiers</w:t>
      </w:r>
    </w:p>
    <w:p w14:paraId="5EE7C8DC" w14:textId="77777777" w:rsidR="00095E69" w:rsidRPr="00095E69" w:rsidRDefault="00095E69" w:rsidP="00095E69">
      <w:r w:rsidRPr="00095E69">
        <w:t>A service implementing the REST binding MUST support these resource types. It MUST provide access to these using the</w:t>
      </w:r>
      <w:r>
        <w:t xml:space="preserve"> URI scheme of table in Fig. 3.</w:t>
      </w:r>
    </w:p>
    <w:p w14:paraId="7D1195DB" w14:textId="77777777" w:rsidR="00095E69" w:rsidRPr="00095E69" w:rsidRDefault="00095E69" w:rsidP="00095E69">
      <w:pPr>
        <w:pStyle w:val="berschrift3"/>
      </w:pPr>
      <w:bookmarkStart w:id="40" w:name="_Toc38308367"/>
      <w:r w:rsidRPr="00095E69">
        <w:t>On the use of percent encoding</w:t>
      </w:r>
      <w:bookmarkEnd w:id="40"/>
      <w:r w:rsidRPr="00095E69">
        <w:t xml:space="preserve"> </w:t>
      </w:r>
    </w:p>
    <w:p w14:paraId="26AEEF04" w14:textId="77777777" w:rsidR="00004116" w:rsidRPr="00004116" w:rsidRDefault="00004116" w:rsidP="00004116">
      <w:r w:rsidRPr="00004116">
        <w:t xml:space="preserve">When any types of BUSDOX identifiers are used in URLs, each section between slashes MUST be percent encoded </w:t>
      </w:r>
      <w:r>
        <w:t xml:space="preserve">according to [RFC3986] </w:t>
      </w:r>
      <w:r w:rsidRPr="00004116">
        <w:t xml:space="preserve">individually, </w:t>
      </w:r>
      <w:proofErr w:type="gramStart"/>
      <w:r w:rsidRPr="00004116">
        <w:t>i.e.</w:t>
      </w:r>
      <w:proofErr w:type="gramEnd"/>
      <w:r w:rsidRPr="00004116">
        <w:t xml:space="preserve"> section by section</w:t>
      </w:r>
      <w:r>
        <w:t>.</w:t>
      </w:r>
    </w:p>
    <w:p w14:paraId="20143B0E" w14:textId="77777777" w:rsidR="00095E69" w:rsidRPr="00004116" w:rsidRDefault="00004116" w:rsidP="00004116">
      <w:r w:rsidRPr="00004116">
        <w:t xml:space="preserve">For example, this implies that for an URL in the form of </w:t>
      </w:r>
      <w:proofErr w:type="gramStart"/>
      <w:r w:rsidRPr="00004116">
        <w:rPr>
          <w:rStyle w:val="InlinecodeZchn"/>
        </w:rPr>
        <w:t>/{</w:t>
      </w:r>
      <w:proofErr w:type="gramEnd"/>
      <w:r w:rsidRPr="00004116">
        <w:rPr>
          <w:rStyle w:val="InlinecodeZchn"/>
        </w:rPr>
        <w:t>identifier scheme}::{id}/services/{</w:t>
      </w:r>
      <w:proofErr w:type="spellStart"/>
      <w:r w:rsidRPr="00004116">
        <w:rPr>
          <w:rStyle w:val="InlinecodeZchn"/>
        </w:rPr>
        <w:t>docType</w:t>
      </w:r>
      <w:proofErr w:type="spellEnd"/>
      <w:r w:rsidRPr="00004116">
        <w:rPr>
          <w:rStyle w:val="InlinecodeZchn"/>
        </w:rPr>
        <w:t>}</w:t>
      </w:r>
      <w:r w:rsidRPr="00004116">
        <w:t xml:space="preserve"> the slash literals MUST NOT be URL encoded.</w:t>
      </w:r>
    </w:p>
    <w:p w14:paraId="432A5051" w14:textId="77777777" w:rsidR="00095E69" w:rsidRPr="00095E69" w:rsidRDefault="00095E69" w:rsidP="00095E69">
      <w:pPr>
        <w:pStyle w:val="berschrift3"/>
      </w:pPr>
      <w:bookmarkStart w:id="41" w:name="_Toc38308368"/>
      <w:r w:rsidRPr="00095E69">
        <w:t>Using identifiers in the REST Resource URLs</w:t>
      </w:r>
      <w:bookmarkEnd w:id="41"/>
      <w:r w:rsidRPr="00095E69">
        <w:t xml:space="preserve"> </w:t>
      </w:r>
    </w:p>
    <w:p w14:paraId="49581129" w14:textId="77777777" w:rsidR="00095E69" w:rsidRPr="00095E69" w:rsidRDefault="00095E69" w:rsidP="00095E69">
      <w:r w:rsidRPr="00095E69">
        <w:t xml:space="preserve">This section describes specifically how participant and document identifiers are used to reference </w:t>
      </w:r>
      <w:r w:rsidRPr="00ED46C7">
        <w:rPr>
          <w:rStyle w:val="Hervorhebung"/>
        </w:rPr>
        <w:t>ServiceGroup</w:t>
      </w:r>
      <w:r w:rsidRPr="00095E69">
        <w:t xml:space="preserve"> and </w:t>
      </w:r>
      <w:r w:rsidRPr="00ED46C7">
        <w:rPr>
          <w:rStyle w:val="Hervorhebung"/>
        </w:rPr>
        <w:t>SignedServiceMetadata</w:t>
      </w:r>
      <w:r w:rsidRPr="00095E69">
        <w:t xml:space="preserve"> REST resources. For a general definition on how to represent participant and document identifiers in URLs, see </w:t>
      </w:r>
      <w:r w:rsidR="00004116">
        <w:t>[PFUOI4]</w:t>
      </w:r>
      <w:r w:rsidRPr="00095E69">
        <w:t>.</w:t>
      </w:r>
    </w:p>
    <w:p w14:paraId="529734A6" w14:textId="77777777" w:rsidR="00095E69" w:rsidRDefault="00095E69" w:rsidP="00095E69">
      <w:r w:rsidRPr="00095E69">
        <w:t xml:space="preserve">For the URL referencing a </w:t>
      </w:r>
      <w:r w:rsidRPr="002F63FF">
        <w:rPr>
          <w:rStyle w:val="Hervorhebung"/>
        </w:rPr>
        <w:t>ServiceGroup</w:t>
      </w:r>
      <w:r w:rsidR="001E2A26">
        <w:t xml:space="preserve"> resource, the </w:t>
      </w:r>
      <w:r w:rsidR="001E2A26" w:rsidRPr="001E2A26">
        <w:rPr>
          <w:rStyle w:val="InlinecodeZchn"/>
        </w:rPr>
        <w:t>{identifier scheme</w:t>
      </w:r>
      <w:proofErr w:type="gramStart"/>
      <w:r w:rsidR="001E2A26" w:rsidRPr="001E2A26">
        <w:rPr>
          <w:rStyle w:val="InlinecodeZchn"/>
        </w:rPr>
        <w:t>}::</w:t>
      </w:r>
      <w:proofErr w:type="gramEnd"/>
      <w:r w:rsidR="001E2A26" w:rsidRPr="001E2A26">
        <w:rPr>
          <w:rStyle w:val="InlinecodeZchn"/>
        </w:rPr>
        <w:t>{id}</w:t>
      </w:r>
      <w:r w:rsidRPr="00095E69">
        <w:t xml:space="preserve"> part follows the participant identifier format described in the “</w:t>
      </w:r>
      <w:proofErr w:type="spellStart"/>
      <w:r w:rsidRPr="00095E69">
        <w:t>ParticipantIdentifier</w:t>
      </w:r>
      <w:proofErr w:type="spellEnd"/>
      <w:r w:rsidRPr="00095E69">
        <w:t>“ section of the ‘</w:t>
      </w:r>
      <w:r w:rsidR="00FA1A6F">
        <w:t>Policy for use of identifiers</w:t>
      </w:r>
      <w:r w:rsidRPr="00095E69">
        <w:t>’ document [</w:t>
      </w:r>
      <w:r w:rsidR="00FA1A6F">
        <w:t>PFUOI4</w:t>
      </w:r>
      <w:r w:rsidRPr="00095E69">
        <w:t>].</w:t>
      </w:r>
    </w:p>
    <w:p w14:paraId="0DCBAD95" w14:textId="77777777" w:rsidR="00095E69" w:rsidRPr="00095E69" w:rsidRDefault="00095E69" w:rsidP="00095E69">
      <w:r w:rsidRPr="00095E69">
        <w:t>Th</w:t>
      </w:r>
      <w:r w:rsidR="008211E2">
        <w:t>e following URL format is used:</w:t>
      </w:r>
    </w:p>
    <w:p w14:paraId="59CEE879" w14:textId="77777777" w:rsidR="00095E69" w:rsidRPr="00095E69" w:rsidRDefault="004001A6" w:rsidP="00095E69">
      <w:pPr>
        <w:pStyle w:val="Code"/>
      </w:pPr>
      <w:r>
        <w:t>/{identifier scheme}::{id}</w:t>
      </w:r>
    </w:p>
    <w:p w14:paraId="71B93E66" w14:textId="77777777" w:rsidR="00850D42" w:rsidRPr="00095E69" w:rsidRDefault="00095E69" w:rsidP="00095E69">
      <w:r w:rsidRPr="00095E69">
        <w:t xml:space="preserve">In the reference to the </w:t>
      </w:r>
      <w:r w:rsidRPr="00B91C69">
        <w:rPr>
          <w:rStyle w:val="Hervorhebung"/>
        </w:rPr>
        <w:t>SignedServiceMetadata</w:t>
      </w:r>
      <w:r w:rsidRPr="00095E69">
        <w:t xml:space="preserve"> or </w:t>
      </w:r>
      <w:r w:rsidRPr="00B91C69">
        <w:rPr>
          <w:rStyle w:val="Hervorhebung"/>
        </w:rPr>
        <w:t>Redirect</w:t>
      </w:r>
      <w:r w:rsidRPr="00095E69">
        <w:t xml:space="preserve"> </w:t>
      </w:r>
      <w:r w:rsidR="00B91C69">
        <w:t>resources</w:t>
      </w:r>
      <w:r w:rsidRPr="00095E69">
        <w:t xml:space="preserve"> (</w:t>
      </w:r>
      <w:r w:rsidRPr="001E2A26">
        <w:rPr>
          <w:rStyle w:val="InlinecodeZchn"/>
        </w:rPr>
        <w:t>/{id}/services/{</w:t>
      </w:r>
      <w:proofErr w:type="spellStart"/>
      <w:r w:rsidRPr="001E2A26">
        <w:rPr>
          <w:rStyle w:val="InlinecodeZchn"/>
        </w:rPr>
        <w:t>docType</w:t>
      </w:r>
      <w:proofErr w:type="spellEnd"/>
      <w:r w:rsidRPr="001E2A26">
        <w:rPr>
          <w:rStyle w:val="InlinecodeZchn"/>
        </w:rPr>
        <w:t>}</w:t>
      </w:r>
      <w:r w:rsidRPr="00095E69">
        <w:t xml:space="preserve">), the </w:t>
      </w:r>
      <w:r w:rsidRPr="001E2A26">
        <w:rPr>
          <w:rStyle w:val="InlinecodeZchn"/>
        </w:rPr>
        <w:t>{</w:t>
      </w:r>
      <w:proofErr w:type="spellStart"/>
      <w:r w:rsidRPr="001E2A26">
        <w:rPr>
          <w:rStyle w:val="InlinecodeZchn"/>
        </w:rPr>
        <w:t>docType</w:t>
      </w:r>
      <w:proofErr w:type="spellEnd"/>
      <w:r w:rsidRPr="001E2A26">
        <w:rPr>
          <w:rStyle w:val="InlinecodeZchn"/>
        </w:rPr>
        <w:t>}</w:t>
      </w:r>
      <w:r w:rsidRPr="00095E69">
        <w:t xml:space="preserve"> part consists of </w:t>
      </w:r>
      <w:r w:rsidRPr="001E2A26">
        <w:rPr>
          <w:rStyle w:val="InlinecodeZchn"/>
        </w:rPr>
        <w:t xml:space="preserve">{document </w:t>
      </w:r>
      <w:r w:rsidR="0055111C">
        <w:rPr>
          <w:rStyle w:val="InlinecodeZchn"/>
        </w:rPr>
        <w:t xml:space="preserve">type </w:t>
      </w:r>
      <w:r w:rsidRPr="001E2A26">
        <w:rPr>
          <w:rStyle w:val="InlinecodeZchn"/>
        </w:rPr>
        <w:t>identifier scheme</w:t>
      </w:r>
      <w:proofErr w:type="gramStart"/>
      <w:r w:rsidRPr="001E2A26">
        <w:rPr>
          <w:rStyle w:val="InlinecodeZchn"/>
        </w:rPr>
        <w:t>}::</w:t>
      </w:r>
      <w:proofErr w:type="gramEnd"/>
      <w:r w:rsidRPr="001E2A26">
        <w:rPr>
          <w:rStyle w:val="InlinecodeZchn"/>
        </w:rPr>
        <w:t xml:space="preserve">{document </w:t>
      </w:r>
      <w:r w:rsidR="0055111C">
        <w:rPr>
          <w:rStyle w:val="InlinecodeZchn"/>
        </w:rPr>
        <w:t xml:space="preserve">type </w:t>
      </w:r>
      <w:r w:rsidRPr="001E2A26">
        <w:rPr>
          <w:rStyle w:val="InlinecodeZchn"/>
        </w:rPr>
        <w:t>identifier}</w:t>
      </w:r>
      <w:r w:rsidRPr="00095E69">
        <w:t xml:space="preserve">. For information on the format of </w:t>
      </w:r>
      <w:r w:rsidRPr="0055111C">
        <w:rPr>
          <w:rStyle w:val="InlinecodeZchn"/>
        </w:rPr>
        <w:t xml:space="preserve">{document </w:t>
      </w:r>
      <w:r w:rsidR="0055111C" w:rsidRPr="0055111C">
        <w:rPr>
          <w:rStyle w:val="InlinecodeZchn"/>
        </w:rPr>
        <w:t xml:space="preserve">type </w:t>
      </w:r>
      <w:r w:rsidRPr="0055111C">
        <w:rPr>
          <w:rStyle w:val="InlinecodeZchn"/>
        </w:rPr>
        <w:t>identifier}</w:t>
      </w:r>
      <w:r w:rsidRPr="00095E69">
        <w:t xml:space="preserve">, see the </w:t>
      </w:r>
      <w:proofErr w:type="spellStart"/>
      <w:r w:rsidRPr="00095E69">
        <w:t>DocumentIdentifier</w:t>
      </w:r>
      <w:proofErr w:type="spellEnd"/>
      <w:r w:rsidRPr="00095E69">
        <w:t xml:space="preserve"> section of the ‘</w:t>
      </w:r>
      <w:r w:rsidR="0055111C">
        <w:t>Policy for use of identifiers</w:t>
      </w:r>
      <w:r w:rsidRPr="00095E69">
        <w:t>’ document [</w:t>
      </w:r>
      <w:r w:rsidR="0055111C">
        <w:t>PFUOI4</w:t>
      </w:r>
      <w:r w:rsidR="00850D42">
        <w:t>].</w:t>
      </w:r>
    </w:p>
    <w:p w14:paraId="6A9BC417" w14:textId="77777777" w:rsidR="00095E69" w:rsidRPr="00095E69" w:rsidRDefault="00095E69" w:rsidP="00095E69">
      <w:pPr>
        <w:pStyle w:val="berschrift3"/>
      </w:pPr>
      <w:bookmarkStart w:id="42" w:name="_Toc38308369"/>
      <w:r w:rsidRPr="00095E69">
        <w:t>Non-normative identifier example</w:t>
      </w:r>
      <w:bookmarkEnd w:id="42"/>
    </w:p>
    <w:p w14:paraId="74BE9C11" w14:textId="77777777" w:rsidR="00095E69" w:rsidRPr="00095E69" w:rsidRDefault="00B91C69" w:rsidP="00095E69">
      <w:r>
        <w:t xml:space="preserve">We assume an SMP </w:t>
      </w:r>
      <w:r w:rsidR="00095E69" w:rsidRPr="00095E69">
        <w:t>can be accessed at the U</w:t>
      </w:r>
      <w:r>
        <w:t xml:space="preserve">RL </w:t>
      </w:r>
      <w:r w:rsidRPr="00B91C69">
        <w:rPr>
          <w:rStyle w:val="InlinecodeZchn"/>
        </w:rPr>
        <w:t>http://serviceMetadata.eu</w:t>
      </w:r>
      <w:r>
        <w:t>.</w:t>
      </w:r>
    </w:p>
    <w:p w14:paraId="4F761FBA" w14:textId="77777777" w:rsidR="00095E69" w:rsidRPr="00095E69" w:rsidRDefault="00095E69" w:rsidP="00095E69">
      <w:r w:rsidRPr="00095E69">
        <w:t>A business wit</w:t>
      </w:r>
      <w:r w:rsidR="00B91C69">
        <w:t xml:space="preserve">h the participant identifier </w:t>
      </w:r>
      <w:r w:rsidRPr="00B91C69">
        <w:rPr>
          <w:rStyle w:val="InlinecodeZchn"/>
        </w:rPr>
        <w:t>0010:5798000000001</w:t>
      </w:r>
      <w:r w:rsidRPr="00095E69">
        <w:t xml:space="preserve"> would have the following identifier for the </w:t>
      </w:r>
      <w:r w:rsidRPr="00B91C69">
        <w:rPr>
          <w:rStyle w:val="Hervorhebung"/>
        </w:rPr>
        <w:t>ServiceGroup</w:t>
      </w:r>
      <w:r w:rsidRPr="00095E69">
        <w:t xml:space="preserve"> resource: </w:t>
      </w:r>
    </w:p>
    <w:p w14:paraId="01ABFD9D" w14:textId="77777777" w:rsidR="00095E69" w:rsidRPr="00095E69" w:rsidRDefault="00095E69" w:rsidP="00095E69">
      <w:pPr>
        <w:pStyle w:val="Code"/>
      </w:pPr>
      <w:r w:rsidRPr="00095E69">
        <w:t>http://serviceMetadata.eu/busdox-a</w:t>
      </w:r>
      <w:r w:rsidR="00B91C69">
        <w:t>ctorid-upis::0010:5798000000001</w:t>
      </w:r>
    </w:p>
    <w:p w14:paraId="3E2D17BF" w14:textId="77777777" w:rsidR="00095E69" w:rsidRPr="00095E69" w:rsidRDefault="00095E69" w:rsidP="00095E69">
      <w:r w:rsidRPr="00095E69">
        <w:t xml:space="preserve">After percent encoding: </w:t>
      </w:r>
    </w:p>
    <w:p w14:paraId="62F4DE91" w14:textId="77777777" w:rsidR="00095E69" w:rsidRPr="00095E69" w:rsidRDefault="00095E69" w:rsidP="00095E69">
      <w:pPr>
        <w:pStyle w:val="Code"/>
      </w:pPr>
      <w:r w:rsidRPr="00095E69">
        <w:t>http://serviceMetadata.eu/busdox-actorid-upis%</w:t>
      </w:r>
      <w:r w:rsidR="00B91C69">
        <w:t>3a%3a0010%3a5798000000001</w:t>
      </w:r>
    </w:p>
    <w:p w14:paraId="670B4BE5" w14:textId="77777777" w:rsidR="00095E69" w:rsidRPr="00095E69" w:rsidRDefault="00095E69" w:rsidP="00095E69">
      <w:r w:rsidRPr="00095E69">
        <w:t xml:space="preserve">In the case of a NES-UBL order, a </w:t>
      </w:r>
      <w:r w:rsidRPr="00B91C69">
        <w:rPr>
          <w:rStyle w:val="Hervorhebung"/>
        </w:rPr>
        <w:t>SignedServiceMetadata</w:t>
      </w:r>
      <w:r w:rsidRPr="00095E69">
        <w:t xml:space="preserve"> or </w:t>
      </w:r>
      <w:r w:rsidRPr="00B91C69">
        <w:rPr>
          <w:rStyle w:val="Hervorhebung"/>
        </w:rPr>
        <w:t>Redirect</w:t>
      </w:r>
      <w:r w:rsidRPr="00095E69">
        <w:t xml:space="preserve"> res</w:t>
      </w:r>
      <w:r>
        <w:t>ource can then be identified by</w:t>
      </w:r>
    </w:p>
    <w:p w14:paraId="376B8D9F" w14:textId="77777777" w:rsidR="00095E69" w:rsidRPr="00095E69" w:rsidRDefault="00095E69" w:rsidP="00095E69">
      <w:pPr>
        <w:pStyle w:val="Listenabsatz"/>
        <w:numPr>
          <w:ilvl w:val="0"/>
          <w:numId w:val="28"/>
        </w:numPr>
      </w:pPr>
      <w:r w:rsidRPr="00095E69">
        <w:t xml:space="preserve">Identifier format type: </w:t>
      </w:r>
      <w:r w:rsidRPr="001417AE">
        <w:rPr>
          <w:rStyle w:val="InlinecodeZchn"/>
        </w:rPr>
        <w:t>busdox-docid-qns</w:t>
      </w:r>
    </w:p>
    <w:p w14:paraId="3424E926" w14:textId="77777777" w:rsidR="00095E69" w:rsidRPr="00095E69" w:rsidRDefault="00095E69" w:rsidP="00095E69">
      <w:pPr>
        <w:pStyle w:val="Listenabsatz"/>
        <w:numPr>
          <w:ilvl w:val="0"/>
          <w:numId w:val="28"/>
        </w:numPr>
      </w:pPr>
      <w:r w:rsidRPr="00095E69">
        <w:t>Root namespace:</w:t>
      </w:r>
      <w:r w:rsidR="001417AE">
        <w:br/>
      </w:r>
      <w:proofErr w:type="gramStart"/>
      <w:r w:rsidRPr="001417AE">
        <w:rPr>
          <w:rStyle w:val="InlinecodeZchn"/>
        </w:rPr>
        <w:t>urn:oasis</w:t>
      </w:r>
      <w:proofErr w:type="gramEnd"/>
      <w:r w:rsidRPr="001417AE">
        <w:rPr>
          <w:rStyle w:val="InlinecodeZchn"/>
        </w:rPr>
        <w:t>:names:speci</w:t>
      </w:r>
      <w:r w:rsidR="001417AE" w:rsidRPr="001417AE">
        <w:rPr>
          <w:rStyle w:val="InlinecodeZchn"/>
        </w:rPr>
        <w:t>fication:ubl:schema:xsd:Order-2</w:t>
      </w:r>
    </w:p>
    <w:p w14:paraId="07112F39" w14:textId="77777777" w:rsidR="00095E69" w:rsidRPr="00095E69" w:rsidRDefault="00095E69" w:rsidP="00095E69">
      <w:pPr>
        <w:pStyle w:val="Listenabsatz"/>
        <w:numPr>
          <w:ilvl w:val="0"/>
          <w:numId w:val="28"/>
        </w:numPr>
      </w:pPr>
      <w:r w:rsidRPr="00095E69">
        <w:t xml:space="preserve">Document element local name: </w:t>
      </w:r>
      <w:r w:rsidR="001417AE" w:rsidRPr="001417AE">
        <w:rPr>
          <w:rStyle w:val="InlinecodeZchn"/>
        </w:rPr>
        <w:t>Order</w:t>
      </w:r>
    </w:p>
    <w:p w14:paraId="394D5E12" w14:textId="77777777" w:rsidR="00095E69" w:rsidRPr="00095E69" w:rsidRDefault="00095E69" w:rsidP="00095E69">
      <w:pPr>
        <w:pStyle w:val="Listenabsatz"/>
        <w:numPr>
          <w:ilvl w:val="0"/>
          <w:numId w:val="28"/>
        </w:numPr>
      </w:pPr>
      <w:r w:rsidRPr="00095E69">
        <w:lastRenderedPageBreak/>
        <w:t xml:space="preserve">Subtype identifier: </w:t>
      </w:r>
      <w:r w:rsidRPr="001417AE">
        <w:rPr>
          <w:rStyle w:val="InlinecodeZchn"/>
        </w:rPr>
        <w:t>UBL-2.0</w:t>
      </w:r>
      <w:r w:rsidRPr="00095E69">
        <w:t xml:space="preserve"> (since several versions of the Order schema may use the same namespace + document element name) </w:t>
      </w:r>
    </w:p>
    <w:p w14:paraId="681EB380" w14:textId="77777777" w:rsidR="00095E69" w:rsidRPr="00095E69" w:rsidRDefault="00095E69" w:rsidP="00095E69">
      <w:r w:rsidRPr="00095E69">
        <w:t>The documen</w:t>
      </w:r>
      <w:r w:rsidR="00A95820">
        <w:t>t type identifier will then be:</w:t>
      </w:r>
    </w:p>
    <w:p w14:paraId="7CD922F8" w14:textId="77777777" w:rsidR="00095E69" w:rsidRPr="00095E69" w:rsidRDefault="00095E69" w:rsidP="00095E69">
      <w:pPr>
        <w:pStyle w:val="Code"/>
      </w:pPr>
      <w:r w:rsidRPr="00095E69">
        <w:t>busdox-docid-qns::urn:oasis:names:specification:ubl:sch</w:t>
      </w:r>
      <w:r>
        <w:t>ema:xsd:Order-2::Order##UBL-2.0</w:t>
      </w:r>
    </w:p>
    <w:p w14:paraId="311F6C65" w14:textId="77777777" w:rsidR="00095E69" w:rsidRPr="00095E69" w:rsidRDefault="00095E69" w:rsidP="00095E69">
      <w:r w:rsidRPr="00095E69">
        <w:t>The document type identifier MUST be percent encoded as described in [RFC3986]. The above, non-normative example is thus encode</w:t>
      </w:r>
      <w:r>
        <w:t>d to</w:t>
      </w:r>
    </w:p>
    <w:p w14:paraId="1D8E328A" w14:textId="77777777" w:rsidR="00095E69" w:rsidRPr="00095E69" w:rsidRDefault="00095E69" w:rsidP="00095E69">
      <w:pPr>
        <w:pStyle w:val="Code"/>
      </w:pPr>
      <w:r w:rsidRPr="00095E69">
        <w:t>busdox-docid-qns%3A%3Aurn%3Aoasis%3Anames%3Aspecification%3Aubl%3Aschema%3Axsd%3AO</w:t>
      </w:r>
      <w:r>
        <w:t>rder- 2%3A%3AOrder%23%23UBL-2.0</w:t>
      </w:r>
    </w:p>
    <w:p w14:paraId="7335956C" w14:textId="77777777" w:rsidR="00095E69" w:rsidRPr="00095E69" w:rsidRDefault="00095E69" w:rsidP="00095E69">
      <w:r w:rsidRPr="00095E69">
        <w:t xml:space="preserve">The entire URL reference to a </w:t>
      </w:r>
      <w:r w:rsidRPr="00EF2894">
        <w:rPr>
          <w:rStyle w:val="Hervorhebung"/>
        </w:rPr>
        <w:t>SignedServiceMetadata</w:t>
      </w:r>
      <w:r w:rsidRPr="00095E69">
        <w:t xml:space="preserve"> or </w:t>
      </w:r>
      <w:r w:rsidRPr="00EF2894">
        <w:rPr>
          <w:rStyle w:val="Hervorhebung"/>
        </w:rPr>
        <w:t>Red</w:t>
      </w:r>
      <w:r w:rsidR="00A95820" w:rsidRPr="00EF2894">
        <w:rPr>
          <w:rStyle w:val="Hervorhebung"/>
        </w:rPr>
        <w:t>irect</w:t>
      </w:r>
      <w:r w:rsidR="00A95820">
        <w:t xml:space="preserve"> </w:t>
      </w:r>
      <w:r w:rsidR="00EF2894">
        <w:t>resource</w:t>
      </w:r>
      <w:r w:rsidR="00A95820">
        <w:t xml:space="preserve"> thus has the form</w:t>
      </w:r>
    </w:p>
    <w:p w14:paraId="69B24066" w14:textId="77777777" w:rsidR="00095E69" w:rsidRPr="00095E69" w:rsidRDefault="00095E69" w:rsidP="00095E69">
      <w:pPr>
        <w:pStyle w:val="Code"/>
      </w:pPr>
      <w:r w:rsidRPr="00095E69">
        <w:t>{URL to server}/{identifier scheme}::{id}/services/{document identifier type}::{rootNamespace}::{documentElementLoc</w:t>
      </w:r>
      <w:r w:rsidR="00A95820">
        <w:t>alName}[##{Subtype identifier}]</w:t>
      </w:r>
    </w:p>
    <w:p w14:paraId="765D861B" w14:textId="77777777" w:rsidR="00095E69" w:rsidRPr="00095E69" w:rsidRDefault="00095E69" w:rsidP="00095E69">
      <w:r w:rsidRPr="00095E69">
        <w:t>The percent-encoded form of the identifier using</w:t>
      </w:r>
      <w:r>
        <w:t xml:space="preserve"> the above example will then be</w:t>
      </w:r>
    </w:p>
    <w:p w14:paraId="7CEEC014" w14:textId="77777777" w:rsidR="00095E69" w:rsidRPr="00095E69" w:rsidRDefault="00095E69" w:rsidP="00095E69">
      <w:pPr>
        <w:pStyle w:val="Code"/>
      </w:pPr>
      <w:r w:rsidRPr="00095E69">
        <w:t>http://serviceMetadata.eu/busdox-actorid-upis%3a%3a0010%3a5798000000001/services/busdox-docid-qns%3A%3Aurn%3Aoasis%3Anames%3Aspecification%3Aubl%3Aschema%3Axsd%3AO</w:t>
      </w:r>
      <w:r w:rsidR="00A95820">
        <w:t>rder- 2%3A%3AOrder%23%23UBL-2.0</w:t>
      </w:r>
    </w:p>
    <w:p w14:paraId="6E4BAC49" w14:textId="77777777" w:rsidR="00095E69" w:rsidRDefault="00095E69" w:rsidP="00095E69">
      <w:r w:rsidRPr="00095E69">
        <w:t>Note that the forward slashes delimiting the individual parts of the REST resource identifier URL are not percent encoded, since they are part of the URL.</w:t>
      </w:r>
    </w:p>
    <w:p w14:paraId="681D5172" w14:textId="77777777" w:rsidR="00971451" w:rsidRPr="00971451" w:rsidRDefault="00971451" w:rsidP="00971451">
      <w:pPr>
        <w:pStyle w:val="berschrift3"/>
      </w:pPr>
      <w:bookmarkStart w:id="43" w:name="_Toc38308370"/>
      <w:r w:rsidRPr="00971451">
        <w:t>Implementation considerations</w:t>
      </w:r>
      <w:bookmarkEnd w:id="43"/>
      <w:r w:rsidRPr="00971451">
        <w:t xml:space="preserve"> </w:t>
      </w:r>
    </w:p>
    <w:p w14:paraId="47CA7607" w14:textId="77777777" w:rsidR="000D6196" w:rsidRDefault="00971451" w:rsidP="00971451">
      <w:r w:rsidRPr="00971451">
        <w:t>When a client is redirected to an SMP using the DNS-based SML scheme des</w:t>
      </w:r>
      <w:r w:rsidR="005B0A01">
        <w:t xml:space="preserve">cribed in [BDEN-SML], the HTTP </w:t>
      </w:r>
      <w:r w:rsidR="005B0A01" w:rsidRPr="005B0A01">
        <w:rPr>
          <w:rStyle w:val="InlinecodeZchn"/>
        </w:rPr>
        <w:t>H</w:t>
      </w:r>
      <w:r w:rsidRPr="005B0A01">
        <w:rPr>
          <w:rStyle w:val="InlinecodeZchn"/>
        </w:rPr>
        <w:t>ost</w:t>
      </w:r>
      <w:r w:rsidRPr="00971451">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7551F7" w:rsidRDefault="007551F7" w:rsidP="007551F7">
      <w:pPr>
        <w:pStyle w:val="berschrift2"/>
      </w:pPr>
      <w:bookmarkStart w:id="44" w:name="_Toc38308371"/>
      <w:r w:rsidRPr="007551F7">
        <w:t>Referencing the SMP REST binding</w:t>
      </w:r>
      <w:bookmarkEnd w:id="44"/>
      <w:r w:rsidRPr="007551F7">
        <w:t xml:space="preserve"> </w:t>
      </w:r>
    </w:p>
    <w:p w14:paraId="61F0434C" w14:textId="77777777" w:rsidR="007551F7" w:rsidRPr="007551F7" w:rsidRDefault="007551F7" w:rsidP="007551F7">
      <w:r w:rsidRPr="007551F7">
        <w:t xml:space="preserve">For referencing the SMP REST binding, for example from </w:t>
      </w:r>
      <w:r w:rsidR="007116BA">
        <w:t>SML</w:t>
      </w:r>
      <w:r w:rsidRPr="007551F7">
        <w:t xml:space="preserve"> records, the following identifier should be used for the versi</w:t>
      </w:r>
      <w:r w:rsidR="007F3FFE">
        <w:t>on 1.0 of the SMP REST binding:</w:t>
      </w:r>
    </w:p>
    <w:p w14:paraId="5952969F" w14:textId="77777777" w:rsidR="007551F7" w:rsidRPr="007551F7" w:rsidRDefault="007551F7" w:rsidP="007551F7">
      <w:pPr>
        <w:pStyle w:val="Code"/>
      </w:pPr>
      <w:r w:rsidRPr="007551F7">
        <w:t>http://busdox.org/</w:t>
      </w:r>
      <w:r>
        <w:t>serviceMetadata/publishing/1.0/</w:t>
      </w:r>
    </w:p>
    <w:p w14:paraId="50692DB3" w14:textId="77777777" w:rsidR="007551F7" w:rsidRPr="007551F7" w:rsidRDefault="007551F7" w:rsidP="007551F7">
      <w:r w:rsidRPr="007551F7">
        <w:t>This is identical to the targ</w:t>
      </w:r>
      <w:r w:rsidR="007F3FFE">
        <w:t>et namespace of the SMP schema.</w:t>
      </w:r>
    </w:p>
    <w:p w14:paraId="6E0B00FE" w14:textId="77777777" w:rsidR="007551F7" w:rsidRPr="007551F7" w:rsidRDefault="007F3FFE" w:rsidP="007551F7">
      <w:pPr>
        <w:pStyle w:val="berschrift2"/>
      </w:pPr>
      <w:bookmarkStart w:id="45" w:name="_Toc38308372"/>
      <w:r>
        <w:t>Security</w:t>
      </w:r>
      <w:bookmarkEnd w:id="45"/>
    </w:p>
    <w:p w14:paraId="37320FBA" w14:textId="77777777" w:rsidR="007551F7" w:rsidRPr="007551F7" w:rsidRDefault="007551F7" w:rsidP="007551F7">
      <w:r w:rsidRPr="007551F7">
        <w:t>At the transport lev</w:t>
      </w:r>
      <w:r w:rsidR="007F3FFE">
        <w:t xml:space="preserve">el, the service </w:t>
      </w:r>
      <w:r w:rsidR="00AF5A49">
        <w:t>MUST NOT be</w:t>
      </w:r>
      <w:r w:rsidR="007F3FFE">
        <w:t xml:space="preserve"> secured.</w:t>
      </w:r>
    </w:p>
    <w:p w14:paraId="16922B5D" w14:textId="77777777" w:rsidR="007551F7" w:rsidRPr="007551F7" w:rsidRDefault="007F3FFE" w:rsidP="007F3FFE">
      <w:pPr>
        <w:pStyle w:val="berschrift3"/>
      </w:pPr>
      <w:bookmarkStart w:id="46" w:name="_Toc38308373"/>
      <w:r>
        <w:t>Message signature</w:t>
      </w:r>
      <w:bookmarkEnd w:id="46"/>
    </w:p>
    <w:p w14:paraId="00964BA2" w14:textId="77777777" w:rsidR="007551F7" w:rsidRPr="007551F7" w:rsidRDefault="007551F7" w:rsidP="007551F7">
      <w:r w:rsidRPr="007551F7">
        <w:t xml:space="preserve">The message returned by the service is signed by the Service Metadata Publisher with XML-Signature according to the standard </w:t>
      </w:r>
      <w:r w:rsidRPr="00792214">
        <w:rPr>
          <w:rStyle w:val="InlinecodeZchn"/>
        </w:rPr>
        <w:t>http://www.w3.org/TR/2</w:t>
      </w:r>
      <w:r w:rsidR="007F3FFE" w:rsidRPr="00792214">
        <w:rPr>
          <w:rStyle w:val="InlinecodeZchn"/>
        </w:rPr>
        <w:t>002/REC-xmldsig-core-20020212/</w:t>
      </w:r>
      <w:r w:rsidR="007F3FFE">
        <w:t>.</w:t>
      </w:r>
    </w:p>
    <w:p w14:paraId="20E025D9" w14:textId="77777777" w:rsidR="007551F7" w:rsidRPr="007551F7" w:rsidRDefault="007551F7" w:rsidP="007551F7">
      <w:r w:rsidRPr="007551F7">
        <w:t>The signature MUST be an enveloped XM</w:t>
      </w:r>
      <w:r w:rsidR="00792214">
        <w:t xml:space="preserve">L signature represented via </w:t>
      </w:r>
      <w:proofErr w:type="spellStart"/>
      <w:r w:rsidR="00792214">
        <w:t>a</w:t>
      </w:r>
      <w:r w:rsidRPr="007551F7">
        <w:t xml:space="preserve"> </w:t>
      </w:r>
      <w:proofErr w:type="gramStart"/>
      <w:r w:rsidRPr="00792214">
        <w:rPr>
          <w:rStyle w:val="InlinecodeZchn"/>
        </w:rPr>
        <w:t>ds</w:t>
      </w:r>
      <w:proofErr w:type="spellEnd"/>
      <w:r w:rsidRPr="00792214">
        <w:rPr>
          <w:rStyle w:val="InlinecodeZchn"/>
        </w:rPr>
        <w:t>:Signature</w:t>
      </w:r>
      <w:proofErr w:type="gramEnd"/>
      <w:r w:rsidRPr="007551F7">
        <w:t xml:space="preserve"> element embedded in the </w:t>
      </w:r>
      <w:r w:rsidRPr="00792214">
        <w:rPr>
          <w:rStyle w:val="InlinecodeZchn"/>
        </w:rPr>
        <w:t>SignedServiceMetadata</w:t>
      </w:r>
      <w:r w:rsidR="00792214">
        <w:t xml:space="preserve"> element. The </w:t>
      </w:r>
      <w:proofErr w:type="spellStart"/>
      <w:proofErr w:type="gramStart"/>
      <w:r w:rsidR="00792214" w:rsidRPr="00792214">
        <w:rPr>
          <w:rStyle w:val="InlinecodeZchn"/>
        </w:rPr>
        <w:t>ds:Signature</w:t>
      </w:r>
      <w:proofErr w:type="spellEnd"/>
      <w:proofErr w:type="gramEnd"/>
      <w:r w:rsidRPr="007551F7">
        <w:t xml:space="preserve"> element MUST be constructed ac</w:t>
      </w:r>
      <w:r w:rsidR="007F3FFE">
        <w:t>cording to the following rules:</w:t>
      </w:r>
    </w:p>
    <w:p w14:paraId="5218BED0" w14:textId="77777777" w:rsidR="007551F7" w:rsidRPr="007551F7" w:rsidRDefault="007551F7" w:rsidP="007F3FFE">
      <w:pPr>
        <w:pStyle w:val="Listenabsatz"/>
        <w:numPr>
          <w:ilvl w:val="0"/>
          <w:numId w:val="29"/>
        </w:numPr>
      </w:pPr>
      <w:r w:rsidRPr="007551F7">
        <w:lastRenderedPageBreak/>
        <w:t xml:space="preserve">The &lt;Reference&gt; MUST use exactly one </w:t>
      </w:r>
      <w:r w:rsidR="00E901EF">
        <w:t>&lt;</w:t>
      </w:r>
      <w:r w:rsidRPr="007551F7">
        <w:t>Transform</w:t>
      </w:r>
      <w:r w:rsidR="00E901EF">
        <w:t>&gt;</w:t>
      </w:r>
      <w:r w:rsidRPr="007551F7">
        <w:t xml:space="preserve"> being:</w:t>
      </w:r>
      <w:r w:rsidR="00792214">
        <w:br/>
      </w:r>
      <w:r w:rsidRPr="00792214">
        <w:rPr>
          <w:rStyle w:val="InlinecodeZchn"/>
        </w:rPr>
        <w:t>http://www.w3.org/2000</w:t>
      </w:r>
      <w:r w:rsidR="00792214" w:rsidRPr="00792214">
        <w:rPr>
          <w:rStyle w:val="InlinecodeZchn"/>
        </w:rPr>
        <w:t>/09/xmldsig#enveloped</w:t>
      </w:r>
      <w:r w:rsidR="001266BF">
        <w:rPr>
          <w:rStyle w:val="InlinecodeZchn"/>
        </w:rPr>
        <w:t>-</w:t>
      </w:r>
      <w:r w:rsidR="00792214" w:rsidRPr="00792214">
        <w:rPr>
          <w:rStyle w:val="InlinecodeZchn"/>
        </w:rPr>
        <w:t>signature</w:t>
      </w:r>
    </w:p>
    <w:p w14:paraId="1A5D13C2" w14:textId="77777777" w:rsidR="007551F7" w:rsidRPr="007551F7" w:rsidRDefault="007551F7" w:rsidP="007F3FFE">
      <w:pPr>
        <w:pStyle w:val="Listenabsatz"/>
        <w:numPr>
          <w:ilvl w:val="0"/>
          <w:numId w:val="29"/>
        </w:numPr>
      </w:pPr>
      <w:r w:rsidRPr="007551F7">
        <w:t>The &lt;</w:t>
      </w:r>
      <w:proofErr w:type="spellStart"/>
      <w:proofErr w:type="gramStart"/>
      <w:r w:rsidRPr="007551F7">
        <w:t>ds:KeyInfo</w:t>
      </w:r>
      <w:proofErr w:type="spellEnd"/>
      <w:proofErr w:type="gramEnd"/>
      <w:r w:rsidRPr="007551F7">
        <w:t xml:space="preserve">&gt; element MUST contain an &lt;ds:X509Data&gt; element with an &lt;ds:X509Certificate&gt; sub-element containing the signer’s X.509 certificate as PEM </w:t>
      </w:r>
      <w:r w:rsidR="00792214">
        <w:t>(</w:t>
      </w:r>
      <w:r w:rsidR="007F3FFE">
        <w:t>base 64</w:t>
      </w:r>
      <w:r w:rsidR="00792214">
        <w:t>)</w:t>
      </w:r>
      <w:r w:rsidR="007F3FFE">
        <w:t xml:space="preserve"> encoded X509 DER value.</w:t>
      </w:r>
    </w:p>
    <w:p w14:paraId="7FCBC1B4" w14:textId="2819A1F5" w:rsidR="007551F7" w:rsidRPr="007551F7" w:rsidRDefault="007551F7" w:rsidP="007F3FFE">
      <w:pPr>
        <w:pStyle w:val="Listenabsatz"/>
        <w:numPr>
          <w:ilvl w:val="0"/>
          <w:numId w:val="29"/>
        </w:numPr>
      </w:pPr>
      <w:r w:rsidRPr="007551F7">
        <w:t>The can</w:t>
      </w:r>
      <w:r w:rsidR="00792214">
        <w:t>onicalization algorithm MUST be</w:t>
      </w:r>
      <w:r w:rsidR="00792214">
        <w:br/>
      </w:r>
      <w:r w:rsidR="005647E8" w:rsidRPr="005647E8">
        <w:rPr>
          <w:rStyle w:val="InlinecodeZchn"/>
        </w:rPr>
        <w:t>http://www.w3.org/TR/2001/REC-xml-c14n-20010315</w:t>
      </w:r>
    </w:p>
    <w:p w14:paraId="46D31A7D" w14:textId="20162885" w:rsidR="007551F7" w:rsidRPr="007551F7" w:rsidRDefault="00792214" w:rsidP="007F3FFE">
      <w:pPr>
        <w:pStyle w:val="Listenabsatz"/>
        <w:numPr>
          <w:ilvl w:val="0"/>
          <w:numId w:val="29"/>
        </w:numPr>
      </w:pPr>
      <w:r>
        <w:t xml:space="preserve">The </w:t>
      </w:r>
      <w:proofErr w:type="spellStart"/>
      <w:r>
        <w:t>SignatureMethod</w:t>
      </w:r>
      <w:proofErr w:type="spellEnd"/>
      <w:r>
        <w:t xml:space="preserve"> MUST</w:t>
      </w:r>
      <w:r w:rsidR="005647E8">
        <w:t xml:space="preserve"> be</w:t>
      </w:r>
      <w:r>
        <w:br/>
      </w:r>
      <w:r w:rsidR="007551F7" w:rsidRPr="00792214">
        <w:rPr>
          <w:rStyle w:val="InlinecodeZchn"/>
        </w:rPr>
        <w:t>http://www.</w:t>
      </w:r>
      <w:r w:rsidR="007F3FFE" w:rsidRPr="00792214">
        <w:rPr>
          <w:rStyle w:val="InlinecodeZchn"/>
        </w:rPr>
        <w:t>w3.org/2000/09/xmldsig#rsa-sha1</w:t>
      </w:r>
    </w:p>
    <w:p w14:paraId="2BAC103E" w14:textId="77777777" w:rsidR="007551F7" w:rsidRPr="007551F7" w:rsidRDefault="007551F7" w:rsidP="007F3FFE">
      <w:pPr>
        <w:pStyle w:val="Listenabsatz"/>
        <w:numPr>
          <w:ilvl w:val="0"/>
          <w:numId w:val="29"/>
        </w:numPr>
      </w:pPr>
      <w:r w:rsidRPr="007551F7">
        <w:t xml:space="preserve">The </w:t>
      </w:r>
      <w:proofErr w:type="spellStart"/>
      <w:r w:rsidRPr="007551F7">
        <w:t>DigestMethod</w:t>
      </w:r>
      <w:proofErr w:type="spellEnd"/>
      <w:r w:rsidRPr="007551F7">
        <w:t xml:space="preserve"> MUST be</w:t>
      </w:r>
      <w:r w:rsidR="00792214">
        <w:br/>
      </w:r>
      <w:r w:rsidRPr="00792214">
        <w:rPr>
          <w:rStyle w:val="InlinecodeZchn"/>
        </w:rPr>
        <w:t>http://</w:t>
      </w:r>
      <w:r w:rsidR="007F3FFE" w:rsidRPr="00792214">
        <w:rPr>
          <w:rStyle w:val="InlinecodeZchn"/>
        </w:rPr>
        <w:t>www.w3.org/2000/09/xmldsig#sha1</w:t>
      </w:r>
    </w:p>
    <w:p w14:paraId="02F7E468" w14:textId="77777777" w:rsidR="00942624" w:rsidRPr="00942624" w:rsidRDefault="00942624" w:rsidP="00942624">
      <w:pPr>
        <w:pStyle w:val="berschrift3"/>
      </w:pPr>
      <w:bookmarkStart w:id="47" w:name="_Toc38308374"/>
      <w:r w:rsidRPr="00942624">
        <w:t>Verifying the signature</w:t>
      </w:r>
      <w:bookmarkEnd w:id="47"/>
      <w:r w:rsidRPr="00942624">
        <w:t xml:space="preserve"> </w:t>
      </w:r>
    </w:p>
    <w:p w14:paraId="7B022100" w14:textId="77777777" w:rsidR="00D737E1" w:rsidRDefault="00942624" w:rsidP="00942624">
      <w:r w:rsidRPr="00942624">
        <w:t xml:space="preserve">When verifying the signature, the consumer has access to the full certificate as a PEM </w:t>
      </w:r>
      <w:r w:rsidR="00F775EA">
        <w:t>(</w:t>
      </w:r>
      <w:r w:rsidRPr="00942624">
        <w:t>base 64</w:t>
      </w:r>
      <w:r w:rsidR="00F775EA">
        <w:t>)</w:t>
      </w:r>
      <w:r w:rsidRPr="00942624">
        <w:t xml:space="preserve"> enc</w:t>
      </w:r>
      <w:r w:rsidR="00D737E1">
        <w:t xml:space="preserve">oded X509 DER value within the </w:t>
      </w:r>
      <w:proofErr w:type="spellStart"/>
      <w:r w:rsidR="00D737E1" w:rsidRPr="00D737E1">
        <w:rPr>
          <w:rStyle w:val="InlinecodeZchn"/>
        </w:rPr>
        <w:t>ds</w:t>
      </w:r>
      <w:r w:rsidRPr="00D737E1">
        <w:rPr>
          <w:rStyle w:val="InlinecodeZchn"/>
        </w:rPr>
        <w:t>Signature</w:t>
      </w:r>
      <w:proofErr w:type="spellEnd"/>
      <w:r w:rsidRPr="00942624">
        <w:t xml:space="preserve"> element. The consumer may verify the signature by</w:t>
      </w:r>
    </w:p>
    <w:p w14:paraId="1BB8F830" w14:textId="77777777" w:rsidR="00D737E1" w:rsidRDefault="00942624" w:rsidP="00D737E1">
      <w:pPr>
        <w:pStyle w:val="Listenabsatz"/>
        <w:numPr>
          <w:ilvl w:val="0"/>
          <w:numId w:val="30"/>
        </w:numPr>
      </w:pPr>
      <w:r w:rsidRPr="00942624">
        <w:t xml:space="preserve">extracting the certificate from the </w:t>
      </w:r>
      <w:r w:rsidRPr="00D737E1">
        <w:rPr>
          <w:rStyle w:val="InlinecodeZchn"/>
        </w:rPr>
        <w:t>ds:X509Data</w:t>
      </w:r>
      <w:r w:rsidRPr="00942624">
        <w:t xml:space="preserve"> element,</w:t>
      </w:r>
    </w:p>
    <w:p w14:paraId="2216054F" w14:textId="77777777" w:rsidR="00D737E1" w:rsidRDefault="00942624" w:rsidP="00D737E1">
      <w:pPr>
        <w:pStyle w:val="Listenabsatz"/>
        <w:numPr>
          <w:ilvl w:val="0"/>
          <w:numId w:val="30"/>
        </w:numPr>
      </w:pPr>
      <w:r w:rsidRPr="00942624">
        <w:t>verify that it has b</w:t>
      </w:r>
      <w:r w:rsidR="00D737E1">
        <w:t>een issued by the trusted root,</w:t>
      </w:r>
    </w:p>
    <w:p w14:paraId="41D66032" w14:textId="77777777" w:rsidR="00D737E1" w:rsidRDefault="00942624" w:rsidP="00D737E1">
      <w:pPr>
        <w:pStyle w:val="Listenabsatz"/>
        <w:numPr>
          <w:ilvl w:val="0"/>
          <w:numId w:val="30"/>
        </w:numPr>
      </w:pPr>
      <w:r w:rsidRPr="00942624">
        <w:t>perform a v</w:t>
      </w:r>
      <w:r w:rsidR="004214C1">
        <w:t>alidation of the signature, and</w:t>
      </w:r>
    </w:p>
    <w:p w14:paraId="5835365A" w14:textId="77777777" w:rsidR="00942624" w:rsidRPr="00942624" w:rsidRDefault="00942624" w:rsidP="00D737E1">
      <w:pPr>
        <w:pStyle w:val="Listenabsatz"/>
        <w:numPr>
          <w:ilvl w:val="0"/>
          <w:numId w:val="30"/>
        </w:numPr>
      </w:pPr>
      <w:r w:rsidRPr="00942624">
        <w:t xml:space="preserve">perform the required certificate validation steps (which might include checking expiration/activation dates and revocation lists). </w:t>
      </w:r>
    </w:p>
    <w:p w14:paraId="0C7312E2" w14:textId="77777777" w:rsidR="00942624" w:rsidRPr="00942624" w:rsidRDefault="00942624" w:rsidP="00942624">
      <w:pPr>
        <w:pStyle w:val="berschrift3"/>
      </w:pPr>
      <w:bookmarkStart w:id="48" w:name="_Toc38308375"/>
      <w:r w:rsidRPr="00942624">
        <w:t>Verifying the signature of the destination SMP</w:t>
      </w:r>
      <w:bookmarkEnd w:id="48"/>
      <w:r w:rsidRPr="00942624">
        <w:t xml:space="preserve"> </w:t>
      </w:r>
    </w:p>
    <w:p w14:paraId="35A82911" w14:textId="77777777" w:rsidR="00942624" w:rsidRDefault="00942624" w:rsidP="00942624">
      <w:r w:rsidRPr="0094262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Default="00683658" w:rsidP="00683658">
      <w:pPr>
        <w:pStyle w:val="berschrift1"/>
      </w:pPr>
      <w:bookmarkStart w:id="49" w:name="_Toc38308376"/>
      <w:r>
        <w:lastRenderedPageBreak/>
        <w:t>Appendix A: Schema for the REST interface</w:t>
      </w:r>
      <w:bookmarkEnd w:id="49"/>
    </w:p>
    <w:p w14:paraId="141CEC66" w14:textId="77777777" w:rsidR="00220DB6" w:rsidRPr="002119EE" w:rsidRDefault="00220DB6" w:rsidP="00220DB6">
      <w:pPr>
        <w:pStyle w:val="berschrift2"/>
        <w:rPr>
          <w:lang w:val="fr-BE"/>
        </w:rPr>
      </w:pPr>
      <w:bookmarkStart w:id="50" w:name="_Toc38308377"/>
      <w:r w:rsidRPr="002119EE">
        <w:rPr>
          <w:lang w:val="fr-BE"/>
        </w:rPr>
        <w:t>peppol-smp-types-v1.xsd (non-normative)</w:t>
      </w:r>
      <w:bookmarkEnd w:id="50"/>
    </w:p>
    <w:p w14:paraId="34A5C9FD" w14:textId="77777777" w:rsidR="00683658" w:rsidRPr="00683658" w:rsidRDefault="00683658" w:rsidP="00683658">
      <w:r w:rsidRPr="00683658">
        <w:t>This section defines the XML Schema for all the resources of the REST interface.</w:t>
      </w:r>
      <w:r w:rsidR="00220DB6">
        <w:t xml:space="preserve"> The normative version of the XML Schema </w:t>
      </w:r>
      <w:r w:rsidR="002119EE">
        <w:t>is packaged</w:t>
      </w:r>
      <w:r w:rsidR="00220DB6">
        <w:t xml:space="preserve"> together with this </w:t>
      </w:r>
      <w:r w:rsidR="00BE0239">
        <w:t>specification</w:t>
      </w:r>
      <w:r w:rsidR="00220DB6">
        <w:t>.</w:t>
      </w:r>
    </w:p>
    <w:p w14:paraId="5742CCF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r w:rsidRPr="00683658">
        <w:rPr>
          <w:rFonts w:ascii="Consolas" w:hAnsi="Consolas" w:cs="Consolas"/>
          <w:color w:val="3F7F7F"/>
          <w:sz w:val="20"/>
          <w:szCs w:val="20"/>
        </w:rPr>
        <w:t>xml</w:t>
      </w:r>
      <w:r w:rsidRPr="00683658">
        <w:rPr>
          <w:rFonts w:ascii="Consolas" w:hAnsi="Consolas" w:cs="Consolas"/>
          <w:sz w:val="20"/>
          <w:szCs w:val="20"/>
        </w:rPr>
        <w:t xml:space="preserve"> </w:t>
      </w:r>
      <w:r w:rsidRPr="00683658">
        <w:rPr>
          <w:rFonts w:ascii="Consolas" w:hAnsi="Consolas" w:cs="Consolas"/>
          <w:color w:val="7F007F"/>
          <w:sz w:val="20"/>
          <w:szCs w:val="20"/>
        </w:rPr>
        <w:t>version</w:t>
      </w:r>
      <w:r w:rsidRPr="00683658">
        <w:rPr>
          <w:rFonts w:ascii="Consolas" w:hAnsi="Consolas" w:cs="Consolas"/>
          <w:color w:val="000000"/>
          <w:sz w:val="20"/>
          <w:szCs w:val="20"/>
        </w:rPr>
        <w:t>=</w:t>
      </w:r>
      <w:r w:rsidRPr="00683658">
        <w:rPr>
          <w:rFonts w:ascii="Consolas" w:hAnsi="Consolas" w:cs="Consolas"/>
          <w:i/>
          <w:iCs/>
          <w:color w:val="2A00FF"/>
          <w:sz w:val="20"/>
          <w:szCs w:val="20"/>
        </w:rPr>
        <w:t>"1.0"</w:t>
      </w:r>
      <w:r w:rsidRPr="00683658">
        <w:rPr>
          <w:rFonts w:ascii="Consolas" w:hAnsi="Consolas" w:cs="Consolas"/>
          <w:sz w:val="20"/>
          <w:szCs w:val="20"/>
        </w:rPr>
        <w:t xml:space="preserve"> </w:t>
      </w:r>
      <w:r w:rsidRPr="00683658">
        <w:rPr>
          <w:rFonts w:ascii="Consolas" w:hAnsi="Consolas" w:cs="Consolas"/>
          <w:color w:val="7F007F"/>
          <w:sz w:val="20"/>
          <w:szCs w:val="20"/>
        </w:rPr>
        <w:t>encoding</w:t>
      </w:r>
      <w:r w:rsidRPr="00683658">
        <w:rPr>
          <w:rFonts w:ascii="Consolas" w:hAnsi="Consolas" w:cs="Consolas"/>
          <w:color w:val="000000"/>
          <w:sz w:val="20"/>
          <w:szCs w:val="20"/>
        </w:rPr>
        <w:t>=</w:t>
      </w:r>
      <w:r w:rsidRPr="00683658">
        <w:rPr>
          <w:rFonts w:ascii="Consolas" w:hAnsi="Consolas" w:cs="Consolas"/>
          <w:i/>
          <w:iCs/>
          <w:color w:val="2A00FF"/>
          <w:sz w:val="20"/>
          <w:szCs w:val="20"/>
        </w:rPr>
        <w:t>"utf-8"</w:t>
      </w:r>
      <w:r w:rsidRPr="00683658">
        <w:rPr>
          <w:rFonts w:ascii="Consolas" w:hAnsi="Consolas" w:cs="Consolas"/>
          <w:color w:val="008080"/>
          <w:sz w:val="20"/>
          <w:szCs w:val="20"/>
        </w:rPr>
        <w:t>?&gt;</w:t>
      </w:r>
    </w:p>
    <w:p w14:paraId="38BD382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xs:schema</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id</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ServiceMetadataPublishing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targetNamespace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elementFormDefault</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"qualified"</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w:t>
      </w:r>
      <w:proofErr w:type="spellStart"/>
      <w:r w:rsidRPr="00683658">
        <w:rPr>
          <w:rFonts w:ascii="Consolas" w:hAnsi="Consolas" w:cs="Consolas"/>
          <w:i/>
          <w:iCs/>
          <w:color w:val="2A00FF"/>
          <w:sz w:val="20"/>
          <w:szCs w:val="20"/>
        </w:rPr>
        <w:t>serviceMetadata</w:t>
      </w:r>
      <w:proofErr w:type="spellEnd"/>
      <w:r w:rsidRPr="00683658">
        <w:rPr>
          <w:rFonts w:ascii="Consolas" w:hAnsi="Consolas" w:cs="Consolas"/>
          <w:i/>
          <w:iCs/>
          <w:color w:val="2A00FF"/>
          <w:sz w:val="20"/>
          <w:szCs w:val="20"/>
        </w:rPr>
        <w:t>/publishing/1.0/"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xmlns:ids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xmlns:xs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"http://www.w3.org/2001/XMLSchema"</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xmlns:wsa</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14:paraId="4E21158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"xmldsig-core-schema.xsd"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color w:val="008080"/>
          <w:sz w:val="20"/>
          <w:szCs w:val="20"/>
        </w:rPr>
        <w:t>/&gt;</w:t>
      </w:r>
    </w:p>
    <w:p w14:paraId="6642B2B4"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"oasis-200401-wss-wssecurity-utility-1.0.xsd"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"http://docs.oasis-open.org/wss/2004/01/oasis-200401-wss-wssecurity-utility-1.0.xsd"</w:t>
      </w:r>
      <w:r w:rsidRPr="00683658">
        <w:rPr>
          <w:rFonts w:ascii="Consolas" w:hAnsi="Consolas" w:cs="Consolas"/>
          <w:color w:val="008080"/>
          <w:sz w:val="20"/>
          <w:szCs w:val="20"/>
        </w:rPr>
        <w:t>/&gt;</w:t>
      </w:r>
    </w:p>
    <w:p w14:paraId="27CE901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"ws-addr.xsd"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14:paraId="3A7B7184"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t>
      </w:r>
      <w:r w:rsidR="004C7586">
        <w:rPr>
          <w:rFonts w:ascii="Consolas" w:hAnsi="Consolas" w:cs="Consolas"/>
          <w:i/>
          <w:iCs/>
          <w:color w:val="2A00FF"/>
          <w:sz w:val="20"/>
          <w:szCs w:val="20"/>
        </w:rPr>
        <w:t>peppol-identifiers-v1</w:t>
      </w:r>
      <w:r w:rsidRPr="00683658">
        <w:rPr>
          <w:rFonts w:ascii="Consolas" w:hAnsi="Consolas" w:cs="Consolas"/>
          <w:i/>
          <w:iCs/>
          <w:color w:val="2A00FF"/>
          <w:sz w:val="20"/>
          <w:szCs w:val="20"/>
        </w:rPr>
        <w:t>.xsd"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color w:val="008080"/>
          <w:sz w:val="20"/>
          <w:szCs w:val="20"/>
        </w:rPr>
        <w:t>/&gt;</w:t>
      </w:r>
    </w:p>
    <w:p w14:paraId="2CBEABA6" w14:textId="77777777" w:rsidR="00683658" w:rsidRPr="00683658" w:rsidRDefault="00683658" w:rsidP="00683658">
      <w:pPr>
        <w:autoSpaceDE w:val="0"/>
        <w:autoSpaceDN w:val="0"/>
        <w:adjustRightInd w:val="0"/>
        <w:spacing w:after="0"/>
        <w:rPr>
          <w:rFonts w:ascii="Consolas" w:hAnsi="Consolas" w:cs="Consolas"/>
          <w:sz w:val="20"/>
          <w:szCs w:val="20"/>
        </w:rPr>
      </w:pPr>
    </w:p>
    <w:p w14:paraId="29CBB8D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"ServiceGroup"</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77F49DB"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3941150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0D159EF" w14:textId="77777777" w:rsidR="00683658" w:rsidRPr="00683658" w:rsidRDefault="00683658" w:rsidP="00683658">
      <w:pPr>
        <w:autoSpaceDE w:val="0"/>
        <w:autoSpaceDN w:val="0"/>
        <w:adjustRightInd w:val="0"/>
        <w:spacing w:after="0"/>
        <w:rPr>
          <w:rFonts w:ascii="Consolas" w:hAnsi="Consolas" w:cs="Consolas"/>
          <w:sz w:val="20"/>
          <w:szCs w:val="20"/>
        </w:rPr>
      </w:pPr>
    </w:p>
    <w:p w14:paraId="4A73E0D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5A86839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572CA49"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color w:val="008080"/>
          <w:sz w:val="20"/>
          <w:szCs w:val="20"/>
        </w:rPr>
        <w:t>/&gt;</w:t>
      </w:r>
    </w:p>
    <w:p w14:paraId="4FC7469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ds:Signature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2AEBA9E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2DE1F2B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50290A41" w14:textId="77777777" w:rsidR="00683658" w:rsidRPr="00683658" w:rsidRDefault="00683658" w:rsidP="00683658">
      <w:pPr>
        <w:autoSpaceDE w:val="0"/>
        <w:autoSpaceDN w:val="0"/>
        <w:adjustRightInd w:val="0"/>
        <w:spacing w:after="0"/>
        <w:rPr>
          <w:rFonts w:ascii="Consolas" w:hAnsi="Consolas" w:cs="Consolas"/>
          <w:sz w:val="20"/>
          <w:szCs w:val="20"/>
        </w:rPr>
      </w:pPr>
    </w:p>
    <w:p w14:paraId="517B4D2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24BE6C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34E21633"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xs:choice</w:t>
      </w:r>
      <w:proofErr w:type="spellEnd"/>
      <w:proofErr w:type="gramEnd"/>
      <w:r w:rsidRPr="00683658">
        <w:rPr>
          <w:rFonts w:ascii="Consolas" w:hAnsi="Consolas" w:cs="Consolas"/>
          <w:color w:val="008080"/>
          <w:sz w:val="20"/>
          <w:szCs w:val="20"/>
        </w:rPr>
        <w:t>&gt;</w:t>
      </w:r>
    </w:p>
    <w:p w14:paraId="607A603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51C93B73"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2FFA8A1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xs:choice</w:t>
      </w:r>
      <w:proofErr w:type="spellEnd"/>
      <w:proofErr w:type="gramEnd"/>
      <w:r w:rsidRPr="00683658">
        <w:rPr>
          <w:rFonts w:ascii="Consolas" w:hAnsi="Consolas" w:cs="Consolas"/>
          <w:color w:val="008080"/>
          <w:sz w:val="20"/>
          <w:szCs w:val="20"/>
        </w:rPr>
        <w:t>&gt;</w:t>
      </w:r>
    </w:p>
    <w:p w14:paraId="399049A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6F6584F2"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xs:complexType</w:t>
      </w:r>
      <w:proofErr w:type="spellEnd"/>
      <w:proofErr w:type="gramEnd"/>
      <w:r w:rsidRPr="00683658">
        <w:rPr>
          <w:rFonts w:ascii="Consolas" w:hAnsi="Consolas" w:cs="Consolas"/>
          <w:color w:val="008080"/>
          <w:sz w:val="20"/>
          <w:szCs w:val="20"/>
          <w:lang w:val="fr-BE"/>
        </w:rPr>
        <w:t>&gt;</w:t>
      </w:r>
    </w:p>
    <w:p w14:paraId="24AA217D" w14:textId="77777777" w:rsidR="00683658" w:rsidRPr="00683658" w:rsidRDefault="00683658" w:rsidP="00683658">
      <w:pPr>
        <w:autoSpaceDE w:val="0"/>
        <w:autoSpaceDN w:val="0"/>
        <w:adjustRightInd w:val="0"/>
        <w:spacing w:after="0"/>
        <w:rPr>
          <w:rFonts w:ascii="Consolas" w:hAnsi="Consolas" w:cs="Consolas"/>
          <w:sz w:val="20"/>
          <w:szCs w:val="20"/>
          <w:lang w:val="fr-BE"/>
        </w:rPr>
      </w:pPr>
    </w:p>
    <w:p w14:paraId="2DD38FB4"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xs:complexType</w:t>
      </w:r>
      <w:proofErr w:type="spellEnd"/>
      <w:proofErr w:type="gram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name</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ServiceInformationType</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14:paraId="283CB752"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xs:sequence</w:t>
      </w:r>
      <w:proofErr w:type="spellEnd"/>
      <w:proofErr w:type="gramEnd"/>
      <w:r w:rsidRPr="00683658">
        <w:rPr>
          <w:rFonts w:ascii="Consolas" w:hAnsi="Consolas" w:cs="Consolas"/>
          <w:color w:val="008080"/>
          <w:sz w:val="20"/>
          <w:szCs w:val="20"/>
          <w:lang w:val="fr-BE"/>
        </w:rPr>
        <w:t>&gt;</w:t>
      </w:r>
    </w:p>
    <w:p w14:paraId="3C5190D8"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xs:element</w:t>
      </w:r>
      <w:proofErr w:type="spellEnd"/>
      <w:proofErr w:type="gram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ids:ParticipantIdentifier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14:paraId="202E6FF5"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xs:element</w:t>
      </w:r>
      <w:proofErr w:type="spellEnd"/>
      <w:proofErr w:type="gram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ids:DocumentIdentifier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14:paraId="3089DA67"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338C777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2ECECB3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4E57F54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1F69398D" w14:textId="77777777" w:rsidR="00683658" w:rsidRPr="00683658" w:rsidRDefault="00683658" w:rsidP="00683658">
      <w:pPr>
        <w:autoSpaceDE w:val="0"/>
        <w:autoSpaceDN w:val="0"/>
        <w:adjustRightInd w:val="0"/>
        <w:spacing w:after="0"/>
        <w:rPr>
          <w:rFonts w:ascii="Consolas" w:hAnsi="Consolas" w:cs="Consolas"/>
          <w:sz w:val="20"/>
          <w:szCs w:val="20"/>
        </w:rPr>
      </w:pPr>
    </w:p>
    <w:p w14:paraId="22D195C4"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5D6B34E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4D869D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14:paraId="2D6034B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5ED4315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0D74D788" w14:textId="77777777" w:rsidR="00683658" w:rsidRPr="00683658" w:rsidRDefault="00683658" w:rsidP="00683658">
      <w:pPr>
        <w:autoSpaceDE w:val="0"/>
        <w:autoSpaceDN w:val="0"/>
        <w:adjustRightInd w:val="0"/>
        <w:spacing w:after="0"/>
        <w:rPr>
          <w:rFonts w:ascii="Consolas" w:hAnsi="Consolas" w:cs="Consolas"/>
          <w:sz w:val="20"/>
          <w:szCs w:val="20"/>
        </w:rPr>
      </w:pPr>
    </w:p>
    <w:p w14:paraId="567D2D7C"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B46C6E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0549C2D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ids:ProcessIdentifier</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9C3B48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63F1686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3F3EE44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6AC9303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434CA54C" w14:textId="77777777" w:rsidR="00683658" w:rsidRPr="00683658" w:rsidRDefault="00683658" w:rsidP="00683658">
      <w:pPr>
        <w:autoSpaceDE w:val="0"/>
        <w:autoSpaceDN w:val="0"/>
        <w:adjustRightInd w:val="0"/>
        <w:spacing w:after="0"/>
        <w:rPr>
          <w:rFonts w:ascii="Consolas" w:hAnsi="Consolas" w:cs="Consolas"/>
          <w:sz w:val="20"/>
          <w:szCs w:val="20"/>
        </w:rPr>
      </w:pPr>
    </w:p>
    <w:p w14:paraId="6E6E284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30D0E0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6E1012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14:paraId="30F54B3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4D53837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17E7BAE3" w14:textId="77777777" w:rsidR="00683658" w:rsidRPr="00683658" w:rsidRDefault="00683658" w:rsidP="00683658">
      <w:pPr>
        <w:autoSpaceDE w:val="0"/>
        <w:autoSpaceDN w:val="0"/>
        <w:adjustRightInd w:val="0"/>
        <w:spacing w:after="0"/>
        <w:rPr>
          <w:rFonts w:ascii="Consolas" w:hAnsi="Consolas" w:cs="Consolas"/>
          <w:sz w:val="20"/>
          <w:szCs w:val="20"/>
        </w:rPr>
      </w:pPr>
    </w:p>
    <w:p w14:paraId="2FF9489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962B68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2B02161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wsa:EndpointReference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A1551A9"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RequireBusinessLevelSignature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xs:boolean</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6EEA7EC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MinimumAuthenticationLevel</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350FB0CE" w14:textId="77777777" w:rsidR="00683658" w:rsidRPr="00424985"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ServiceActivationDate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35FE8E00"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ServiceExpirationDate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019A7490"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"Certificate"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1D7674A2"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ServiceDescription</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646526CB"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TechnicalContactUrl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178E2B14"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TechnicalInformationUrl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44175AA8"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"Extension"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ExtensionType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4EFDC84E"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xs:sequence</w:t>
      </w:r>
      <w:proofErr w:type="spellEnd"/>
      <w:proofErr w:type="gramEnd"/>
      <w:r w:rsidRPr="00424985">
        <w:rPr>
          <w:rFonts w:ascii="Consolas" w:hAnsi="Consolas" w:cs="Consolas"/>
          <w:color w:val="008080"/>
          <w:sz w:val="20"/>
          <w:szCs w:val="20"/>
        </w:rPr>
        <w:t>&gt;</w:t>
      </w:r>
    </w:p>
    <w:p w14:paraId="78FA3A0A"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xs:attribute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transportProfile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32918C71"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xs:complexType</w:t>
      </w:r>
      <w:proofErr w:type="spellEnd"/>
      <w:proofErr w:type="gramEnd"/>
      <w:r w:rsidRPr="00424985">
        <w:rPr>
          <w:rFonts w:ascii="Consolas" w:hAnsi="Consolas" w:cs="Consolas"/>
          <w:color w:val="008080"/>
          <w:sz w:val="20"/>
          <w:szCs w:val="20"/>
        </w:rPr>
        <w:t>&gt;</w:t>
      </w:r>
    </w:p>
    <w:p w14:paraId="14C599CE" w14:textId="77777777" w:rsidR="00683658" w:rsidRPr="00424985" w:rsidRDefault="00683658" w:rsidP="00683658">
      <w:pPr>
        <w:autoSpaceDE w:val="0"/>
        <w:autoSpaceDN w:val="0"/>
        <w:adjustRightInd w:val="0"/>
        <w:spacing w:after="0"/>
        <w:rPr>
          <w:rFonts w:ascii="Consolas" w:hAnsi="Consolas" w:cs="Consolas"/>
          <w:sz w:val="20"/>
          <w:szCs w:val="20"/>
        </w:rPr>
      </w:pPr>
    </w:p>
    <w:p w14:paraId="7BAA23A3"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xs:complexType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ServiceGroupType</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49262012"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xs:sequence</w:t>
      </w:r>
      <w:proofErr w:type="spellEnd"/>
      <w:proofErr w:type="gramEnd"/>
      <w:r w:rsidRPr="00424985">
        <w:rPr>
          <w:rFonts w:ascii="Consolas" w:hAnsi="Consolas" w:cs="Consolas"/>
          <w:color w:val="008080"/>
          <w:sz w:val="20"/>
          <w:szCs w:val="20"/>
        </w:rPr>
        <w:t>&gt;</w:t>
      </w:r>
    </w:p>
    <w:p w14:paraId="56A9361E"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ref</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ids:ParticipantIdentifier</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348E0619" w14:textId="77777777" w:rsidR="00683658" w:rsidRPr="00683658"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478CC7D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7EDA9BD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2399EEDC"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636D40B7" w14:textId="77777777" w:rsidR="00683658" w:rsidRPr="00683658" w:rsidRDefault="00683658" w:rsidP="00683658">
      <w:pPr>
        <w:autoSpaceDE w:val="0"/>
        <w:autoSpaceDN w:val="0"/>
        <w:adjustRightInd w:val="0"/>
        <w:spacing w:after="0"/>
        <w:rPr>
          <w:rFonts w:ascii="Consolas" w:hAnsi="Consolas" w:cs="Consolas"/>
          <w:sz w:val="20"/>
          <w:szCs w:val="20"/>
        </w:rPr>
      </w:pPr>
    </w:p>
    <w:p w14:paraId="7158A1A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03EFA4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3B13876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14:paraId="773F2527"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4C81511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1810A604" w14:textId="77777777" w:rsidR="00683658" w:rsidRPr="00683658" w:rsidRDefault="00683658" w:rsidP="00683658">
      <w:pPr>
        <w:autoSpaceDE w:val="0"/>
        <w:autoSpaceDN w:val="0"/>
        <w:adjustRightInd w:val="0"/>
        <w:spacing w:after="0"/>
        <w:rPr>
          <w:rFonts w:ascii="Consolas" w:hAnsi="Consolas" w:cs="Consolas"/>
          <w:sz w:val="20"/>
          <w:szCs w:val="20"/>
        </w:rPr>
      </w:pPr>
    </w:p>
    <w:p w14:paraId="51BDA5F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393FB1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F15B5AC"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4EE7400E" w14:textId="77777777" w:rsidR="00683658" w:rsidRPr="00683658" w:rsidRDefault="00683658" w:rsidP="00683658">
      <w:pPr>
        <w:autoSpaceDE w:val="0"/>
        <w:autoSpaceDN w:val="0"/>
        <w:adjustRightInd w:val="0"/>
        <w:spacing w:after="0"/>
        <w:rPr>
          <w:rFonts w:ascii="Consolas" w:hAnsi="Consolas" w:cs="Consolas"/>
          <w:sz w:val="20"/>
          <w:szCs w:val="20"/>
        </w:rPr>
      </w:pPr>
    </w:p>
    <w:p w14:paraId="1891383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6279697"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07C8E03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CertificateUID</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404DA0A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7D17F86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1BA0B4C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F43DC6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696C5342" w14:textId="77777777" w:rsidR="00683658" w:rsidRPr="00683658" w:rsidRDefault="00683658" w:rsidP="00683658">
      <w:pPr>
        <w:autoSpaceDE w:val="0"/>
        <w:autoSpaceDN w:val="0"/>
        <w:adjustRightInd w:val="0"/>
        <w:spacing w:after="0"/>
        <w:rPr>
          <w:rFonts w:ascii="Consolas" w:hAnsi="Consolas" w:cs="Consolas"/>
          <w:sz w:val="20"/>
          <w:szCs w:val="20"/>
        </w:rPr>
      </w:pPr>
    </w:p>
    <w:p w14:paraId="7BC2E90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F71F05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511EABF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xs:any</w:t>
      </w:r>
      <w:proofErr w:type="spellEnd"/>
      <w:proofErr w:type="gramEnd"/>
      <w:r w:rsidRPr="00683658">
        <w:rPr>
          <w:rFonts w:ascii="Consolas" w:hAnsi="Consolas" w:cs="Consolas"/>
          <w:color w:val="008080"/>
          <w:sz w:val="20"/>
          <w:szCs w:val="20"/>
        </w:rPr>
        <w:t>/&gt;</w:t>
      </w:r>
    </w:p>
    <w:p w14:paraId="20B946DB"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EE004A4" w14:textId="77777777"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proofErr w:type="spellStart"/>
      <w:proofErr w:type="gramStart"/>
      <w:r>
        <w:rPr>
          <w:rFonts w:ascii="Consolas" w:hAnsi="Consolas" w:cs="Consolas"/>
          <w:color w:val="3F7F7F"/>
          <w:sz w:val="20"/>
          <w:szCs w:val="20"/>
          <w:lang w:val="de-DE"/>
        </w:rPr>
        <w:t>xs:complexType</w:t>
      </w:r>
      <w:proofErr w:type="spellEnd"/>
      <w:proofErr w:type="gramEnd"/>
      <w:r>
        <w:rPr>
          <w:rFonts w:ascii="Consolas" w:hAnsi="Consolas" w:cs="Consolas"/>
          <w:color w:val="008080"/>
          <w:sz w:val="20"/>
          <w:szCs w:val="20"/>
          <w:lang w:val="de-DE"/>
        </w:rPr>
        <w:t>&gt;</w:t>
      </w:r>
    </w:p>
    <w:p w14:paraId="731EF38C" w14:textId="77777777"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proofErr w:type="gramStart"/>
      <w:r>
        <w:rPr>
          <w:rFonts w:ascii="Consolas" w:hAnsi="Consolas" w:cs="Consolas"/>
          <w:color w:val="3F7F7F"/>
          <w:sz w:val="20"/>
          <w:szCs w:val="20"/>
          <w:lang w:val="de-DE"/>
        </w:rPr>
        <w:t>xs:schema</w:t>
      </w:r>
      <w:proofErr w:type="spellEnd"/>
      <w:proofErr w:type="gramEnd"/>
      <w:r>
        <w:rPr>
          <w:rFonts w:ascii="Consolas" w:hAnsi="Consolas" w:cs="Consolas"/>
          <w:color w:val="008080"/>
          <w:sz w:val="20"/>
          <w:szCs w:val="20"/>
          <w:lang w:val="de-DE"/>
        </w:rPr>
        <w:t>&gt;</w:t>
      </w:r>
    </w:p>
    <w:p w14:paraId="05723853" w14:textId="77777777" w:rsidR="00683658" w:rsidRPr="00683658" w:rsidRDefault="00683658" w:rsidP="00683658"/>
    <w:sectPr w:rsidR="00683658" w:rsidRPr="00683658"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6F89B" w14:textId="77777777" w:rsidR="0096279B" w:rsidRDefault="0096279B" w:rsidP="009858FE">
      <w:r>
        <w:separator/>
      </w:r>
    </w:p>
  </w:endnote>
  <w:endnote w:type="continuationSeparator" w:id="0">
    <w:p w14:paraId="3B72CC35" w14:textId="77777777" w:rsidR="0096279B" w:rsidRDefault="0096279B"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61760" w14:textId="77777777" w:rsidR="0096279B" w:rsidRDefault="0096279B" w:rsidP="009858FE">
      <w:r>
        <w:separator/>
      </w:r>
    </w:p>
  </w:footnote>
  <w:footnote w:type="continuationSeparator" w:id="0">
    <w:p w14:paraId="696B4BCA" w14:textId="77777777" w:rsidR="0096279B" w:rsidRDefault="0096279B"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77777777"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57.8pt;height:275.9pt" o:bullet="t">
        <v:imagedata r:id="rId1" o:title=""/>
      </v:shape>
    </w:pict>
  </w:numPicBullet>
  <w:numPicBullet w:numPicBulletId="1">
    <w:pict>
      <v:shape id="_x0000_i1123" type="#_x0000_t75" style="width:310.45pt;height:275.9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0BE"/>
    <w:rsid w:val="000A6128"/>
    <w:rsid w:val="000B0166"/>
    <w:rsid w:val="000B322B"/>
    <w:rsid w:val="000B5606"/>
    <w:rsid w:val="000C388E"/>
    <w:rsid w:val="000D03AE"/>
    <w:rsid w:val="000D226E"/>
    <w:rsid w:val="000D3DF1"/>
    <w:rsid w:val="000D3E30"/>
    <w:rsid w:val="000D6196"/>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41D1"/>
    <w:rsid w:val="00315074"/>
    <w:rsid w:val="00315942"/>
    <w:rsid w:val="00315B04"/>
    <w:rsid w:val="00315F12"/>
    <w:rsid w:val="0031786F"/>
    <w:rsid w:val="00321EE9"/>
    <w:rsid w:val="00334AAB"/>
    <w:rsid w:val="00334D72"/>
    <w:rsid w:val="003350A0"/>
    <w:rsid w:val="00335262"/>
    <w:rsid w:val="00335DC4"/>
    <w:rsid w:val="00335EEE"/>
    <w:rsid w:val="003438F9"/>
    <w:rsid w:val="003443CB"/>
    <w:rsid w:val="00346764"/>
    <w:rsid w:val="00346F1E"/>
    <w:rsid w:val="003510EC"/>
    <w:rsid w:val="003514FD"/>
    <w:rsid w:val="00353F03"/>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4439"/>
    <w:rsid w:val="00D174C7"/>
    <w:rsid w:val="00D17582"/>
    <w:rsid w:val="00D21465"/>
    <w:rsid w:val="00D2204B"/>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03F1"/>
    <w:rsid w:val="00D856AA"/>
    <w:rsid w:val="00D857F6"/>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www.w3.org/TR/wsaddr-soa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TR/wsdl2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w3.org/TR/2005/CR-ws-addrcore-2005081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ools.ietf.org/html/rfc3986" TargetMode="External"/><Relationship Id="rId20" Type="http://schemas.openxmlformats.org/officeDocument/2006/relationships/hyperlink" Target="https://github.com/OpenPEPPOL/documentation/raw/master/TransportInfrastructure/PEPPOL-EDN-Policy-for-use-of-identifiers-4.0-2019-01-2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w3.org/TR/xmldsig-core/" TargetMode="External"/><Relationship Id="rId23"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ics.uci.edu/~fielding/pubs/dissertation/top.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7114</Words>
  <Characters>40555</Characters>
  <Application>Microsoft Office Word</Application>
  <DocSecurity>0</DocSecurity>
  <Lines>337</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47574</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164</cp:revision>
  <cp:lastPrinted>2021-04-13T20:59:00Z</cp:lastPrinted>
  <dcterms:created xsi:type="dcterms:W3CDTF">2019-11-13T15:24:00Z</dcterms:created>
  <dcterms:modified xsi:type="dcterms:W3CDTF">2021-04-13T21:00:00Z</dcterms:modified>
</cp:coreProperties>
</file>