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64" w:rsidRDefault="00353973" w:rsidP="00353973">
      <w:pPr>
        <w:pStyle w:val="Title"/>
      </w:pPr>
      <w:r w:rsidRPr="00353973">
        <w:t>Zivotinje iz Evrope I Afrike</w:t>
      </w:r>
    </w:p>
    <w:p w:rsidR="00353973" w:rsidRPr="00353973" w:rsidRDefault="00353973" w:rsidP="00353973">
      <w:proofErr w:type="spellStart"/>
      <w:r w:rsidRPr="00353973">
        <w:t>Evropa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</w:t>
      </w:r>
      <w:proofErr w:type="spellStart"/>
      <w:r w:rsidRPr="00353973">
        <w:t>Afrika</w:t>
      </w:r>
      <w:proofErr w:type="spellEnd"/>
      <w:r w:rsidRPr="00353973">
        <w:t xml:space="preserve"> </w:t>
      </w:r>
      <w:proofErr w:type="spellStart"/>
      <w:r w:rsidRPr="00353973">
        <w:t>su</w:t>
      </w:r>
      <w:proofErr w:type="spellEnd"/>
      <w:r w:rsidRPr="00353973">
        <w:t xml:space="preserve"> </w:t>
      </w:r>
      <w:proofErr w:type="spellStart"/>
      <w:r w:rsidRPr="00353973">
        <w:t>odvojene</w:t>
      </w:r>
      <w:proofErr w:type="spellEnd"/>
      <w:r w:rsidRPr="00353973">
        <w:t xml:space="preserve"> </w:t>
      </w:r>
      <w:proofErr w:type="spellStart"/>
      <w:r w:rsidRPr="00353973">
        <w:t>Sredozemnim</w:t>
      </w:r>
      <w:proofErr w:type="spellEnd"/>
      <w:r w:rsidRPr="00353973">
        <w:t xml:space="preserve"> </w:t>
      </w:r>
      <w:proofErr w:type="spellStart"/>
      <w:r w:rsidRPr="00353973">
        <w:t>morem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</w:t>
      </w:r>
      <w:proofErr w:type="spellStart"/>
      <w:r w:rsidRPr="00353973">
        <w:t>mada</w:t>
      </w:r>
      <w:proofErr w:type="spellEnd"/>
      <w:r w:rsidRPr="00353973">
        <w:t xml:space="preserve"> je ta </w:t>
      </w:r>
      <w:proofErr w:type="spellStart"/>
      <w:r w:rsidRPr="00353973">
        <w:t>vododelnica</w:t>
      </w:r>
      <w:proofErr w:type="spellEnd"/>
      <w:r w:rsidRPr="00353973">
        <w:t xml:space="preserve"> </w:t>
      </w:r>
      <w:proofErr w:type="spellStart"/>
      <w:r w:rsidRPr="00353973">
        <w:t>negde</w:t>
      </w:r>
      <w:proofErr w:type="spellEnd"/>
      <w:r w:rsidRPr="00353973">
        <w:t xml:space="preserve"> </w:t>
      </w:r>
      <w:proofErr w:type="spellStart"/>
      <w:r w:rsidRPr="00353973">
        <w:t>široka</w:t>
      </w:r>
      <w:proofErr w:type="spellEnd"/>
      <w:r w:rsidRPr="00353973">
        <w:t xml:space="preserve"> </w:t>
      </w:r>
      <w:proofErr w:type="spellStart"/>
      <w:r w:rsidRPr="00353973">
        <w:t>samo</w:t>
      </w:r>
      <w:proofErr w:type="spellEnd"/>
      <w:r w:rsidRPr="00353973">
        <w:t xml:space="preserve"> </w:t>
      </w:r>
      <w:proofErr w:type="spellStart"/>
      <w:r w:rsidRPr="00353973">
        <w:t>nekoliko</w:t>
      </w:r>
      <w:proofErr w:type="spellEnd"/>
      <w:r w:rsidRPr="00353973">
        <w:t xml:space="preserve"> </w:t>
      </w:r>
      <w:proofErr w:type="spellStart"/>
      <w:r w:rsidRPr="00353973">
        <w:t>milja</w:t>
      </w:r>
      <w:proofErr w:type="spellEnd"/>
      <w:r w:rsidRPr="00353973">
        <w:t xml:space="preserve">, ova </w:t>
      </w:r>
      <w:proofErr w:type="spellStart"/>
      <w:r w:rsidRPr="00353973">
        <w:t>dva</w:t>
      </w:r>
      <w:proofErr w:type="spellEnd"/>
      <w:r w:rsidRPr="00353973">
        <w:t xml:space="preserve"> </w:t>
      </w:r>
      <w:proofErr w:type="spellStart"/>
      <w:r w:rsidRPr="00353973">
        <w:t>kontinetna</w:t>
      </w:r>
      <w:proofErr w:type="spellEnd"/>
      <w:r w:rsidRPr="00353973">
        <w:t xml:space="preserve"> se </w:t>
      </w:r>
      <w:proofErr w:type="spellStart"/>
      <w:r w:rsidRPr="00353973">
        <w:t>veoma</w:t>
      </w:r>
      <w:proofErr w:type="spellEnd"/>
      <w:r w:rsidRPr="00353973">
        <w:t xml:space="preserve"> </w:t>
      </w:r>
      <w:proofErr w:type="spellStart"/>
      <w:r w:rsidRPr="00353973">
        <w:t>razlikuju</w:t>
      </w:r>
      <w:proofErr w:type="spellEnd"/>
      <w:r w:rsidRPr="00353973">
        <w:t xml:space="preserve">, </w:t>
      </w:r>
      <w:proofErr w:type="spellStart"/>
      <w:r w:rsidRPr="00353973">
        <w:t>kako</w:t>
      </w:r>
      <w:proofErr w:type="spellEnd"/>
      <w:r w:rsidRPr="00353973">
        <w:t xml:space="preserve"> u </w:t>
      </w:r>
      <w:proofErr w:type="spellStart"/>
      <w:r w:rsidRPr="00353973">
        <w:t>smislu</w:t>
      </w:r>
      <w:proofErr w:type="spellEnd"/>
      <w:r w:rsidRPr="00353973">
        <w:t xml:space="preserve"> </w:t>
      </w:r>
      <w:proofErr w:type="spellStart"/>
      <w:r w:rsidRPr="00353973">
        <w:t>klime</w:t>
      </w:r>
      <w:proofErr w:type="spellEnd"/>
      <w:r w:rsidRPr="00353973">
        <w:t xml:space="preserve"> </w:t>
      </w:r>
      <w:proofErr w:type="spellStart"/>
      <w:r w:rsidRPr="00353973">
        <w:t>tako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u </w:t>
      </w:r>
      <w:proofErr w:type="spellStart"/>
      <w:r w:rsidRPr="00353973">
        <w:t>smislu</w:t>
      </w:r>
      <w:proofErr w:type="spellEnd"/>
      <w:r w:rsidRPr="00353973">
        <w:t xml:space="preserve"> </w:t>
      </w:r>
      <w:proofErr w:type="spellStart"/>
      <w:r w:rsidRPr="00353973">
        <w:t>životinjskog</w:t>
      </w:r>
      <w:proofErr w:type="spellEnd"/>
      <w:r w:rsidRPr="00353973">
        <w:t xml:space="preserve"> </w:t>
      </w:r>
      <w:proofErr w:type="spellStart"/>
      <w:r w:rsidRPr="00353973">
        <w:t>sveta</w:t>
      </w:r>
      <w:proofErr w:type="spellEnd"/>
      <w:r w:rsidRPr="00353973">
        <w:t>.</w:t>
      </w:r>
    </w:p>
    <w:p w:rsidR="00353973" w:rsidRPr="00353973" w:rsidRDefault="00353973" w:rsidP="00353973">
      <w:proofErr w:type="spellStart"/>
      <w:r w:rsidRPr="00353973">
        <w:t>Evropa</w:t>
      </w:r>
      <w:proofErr w:type="spellEnd"/>
      <w:r w:rsidRPr="00353973">
        <w:t xml:space="preserve"> u </w:t>
      </w:r>
      <w:proofErr w:type="spellStart"/>
      <w:r w:rsidRPr="00353973">
        <w:t>stvari</w:t>
      </w:r>
      <w:proofErr w:type="spellEnd"/>
      <w:r w:rsidRPr="00353973">
        <w:t xml:space="preserve">, </w:t>
      </w:r>
      <w:proofErr w:type="spellStart"/>
      <w:r w:rsidRPr="00353973">
        <w:t>uopšte</w:t>
      </w:r>
      <w:proofErr w:type="spellEnd"/>
      <w:r w:rsidRPr="00353973">
        <w:t xml:space="preserve"> </w:t>
      </w:r>
      <w:proofErr w:type="spellStart"/>
      <w:r w:rsidRPr="00353973">
        <w:t>nije</w:t>
      </w:r>
      <w:proofErr w:type="spellEnd"/>
      <w:r w:rsidRPr="00353973">
        <w:t xml:space="preserve"> </w:t>
      </w:r>
      <w:proofErr w:type="spellStart"/>
      <w:r w:rsidRPr="00353973">
        <w:t>kontinent</w:t>
      </w:r>
      <w:proofErr w:type="spellEnd"/>
      <w:r w:rsidRPr="00353973">
        <w:t xml:space="preserve">; </w:t>
      </w:r>
      <w:proofErr w:type="spellStart"/>
      <w:r w:rsidRPr="00353973">
        <w:t>ona</w:t>
      </w:r>
      <w:proofErr w:type="spellEnd"/>
      <w:r w:rsidRPr="00353973">
        <w:t xml:space="preserve"> je </w:t>
      </w:r>
      <w:proofErr w:type="spellStart"/>
      <w:r w:rsidRPr="00353973">
        <w:t>veliko</w:t>
      </w:r>
      <w:proofErr w:type="spellEnd"/>
      <w:r w:rsidRPr="00353973">
        <w:t xml:space="preserve"> </w:t>
      </w:r>
      <w:proofErr w:type="spellStart"/>
      <w:r w:rsidRPr="00353973">
        <w:t>poluostrvo</w:t>
      </w:r>
      <w:proofErr w:type="spellEnd"/>
      <w:r w:rsidRPr="00353973">
        <w:t xml:space="preserve"> </w:t>
      </w:r>
      <w:proofErr w:type="spellStart"/>
      <w:r w:rsidRPr="00353973">
        <w:t>koje</w:t>
      </w:r>
      <w:proofErr w:type="spellEnd"/>
      <w:r w:rsidRPr="00353973">
        <w:t xml:space="preserve"> se </w:t>
      </w:r>
      <w:proofErr w:type="spellStart"/>
      <w:r w:rsidRPr="00353973">
        <w:t>prostire</w:t>
      </w:r>
      <w:proofErr w:type="spellEnd"/>
      <w:r w:rsidRPr="00353973">
        <w:t xml:space="preserve"> </w:t>
      </w:r>
      <w:proofErr w:type="gramStart"/>
      <w:r w:rsidRPr="00353973">
        <w:t>od</w:t>
      </w:r>
      <w:proofErr w:type="gramEnd"/>
      <w:r w:rsidRPr="00353973">
        <w:t xml:space="preserve"> </w:t>
      </w:r>
      <w:proofErr w:type="spellStart"/>
      <w:r w:rsidRPr="00353973">
        <w:t>Uralskog</w:t>
      </w:r>
      <w:proofErr w:type="spellEnd"/>
      <w:r w:rsidRPr="00353973">
        <w:t xml:space="preserve"> </w:t>
      </w:r>
      <w:proofErr w:type="spellStart"/>
      <w:r w:rsidRPr="00353973">
        <w:t>gorja</w:t>
      </w:r>
      <w:proofErr w:type="spellEnd"/>
      <w:r w:rsidRPr="00353973">
        <w:t xml:space="preserve"> do </w:t>
      </w:r>
      <w:proofErr w:type="spellStart"/>
      <w:r w:rsidRPr="00353973">
        <w:t>Atlanskog</w:t>
      </w:r>
      <w:proofErr w:type="spellEnd"/>
      <w:r w:rsidRPr="00353973">
        <w:t xml:space="preserve"> </w:t>
      </w:r>
      <w:proofErr w:type="spellStart"/>
      <w:r w:rsidRPr="00353973">
        <w:t>okeana</w:t>
      </w:r>
      <w:proofErr w:type="spellEnd"/>
      <w:r w:rsidRPr="00353973">
        <w:t xml:space="preserve"> </w:t>
      </w:r>
      <w:proofErr w:type="spellStart"/>
      <w:r w:rsidRPr="00353973">
        <w:t>na</w:t>
      </w:r>
      <w:proofErr w:type="spellEnd"/>
      <w:r w:rsidRPr="00353973">
        <w:t xml:space="preserve"> </w:t>
      </w:r>
      <w:proofErr w:type="spellStart"/>
      <w:r w:rsidRPr="00353973">
        <w:t>zapadnom</w:t>
      </w:r>
      <w:proofErr w:type="spellEnd"/>
      <w:r w:rsidRPr="00353973">
        <w:t xml:space="preserve"> </w:t>
      </w:r>
      <w:proofErr w:type="spellStart"/>
      <w:r w:rsidRPr="00353973">
        <w:t>kraju</w:t>
      </w:r>
      <w:proofErr w:type="spellEnd"/>
      <w:r w:rsidRPr="00353973">
        <w:t xml:space="preserve"> </w:t>
      </w:r>
      <w:proofErr w:type="spellStart"/>
      <w:r w:rsidRPr="00353973">
        <w:t>azijske</w:t>
      </w:r>
      <w:proofErr w:type="spellEnd"/>
      <w:r w:rsidRPr="00353973">
        <w:t xml:space="preserve"> </w:t>
      </w:r>
      <w:proofErr w:type="spellStart"/>
      <w:r w:rsidRPr="00353973">
        <w:t>kopnene</w:t>
      </w:r>
      <w:proofErr w:type="spellEnd"/>
      <w:r w:rsidRPr="00353973">
        <w:t xml:space="preserve"> </w:t>
      </w:r>
      <w:proofErr w:type="spellStart"/>
      <w:r w:rsidRPr="00353973">
        <w:t>mase</w:t>
      </w:r>
      <w:proofErr w:type="spellEnd"/>
      <w:r w:rsidRPr="00353973">
        <w:t xml:space="preserve">. </w:t>
      </w:r>
      <w:proofErr w:type="spellStart"/>
      <w:r w:rsidRPr="00353973">
        <w:t>Afrika</w:t>
      </w:r>
      <w:proofErr w:type="spellEnd"/>
      <w:r w:rsidRPr="00353973">
        <w:t xml:space="preserve"> je </w:t>
      </w:r>
      <w:proofErr w:type="spellStart"/>
      <w:r w:rsidRPr="00353973">
        <w:t>nekad</w:t>
      </w:r>
      <w:proofErr w:type="spellEnd"/>
      <w:r w:rsidRPr="00353973">
        <w:t xml:space="preserve"> </w:t>
      </w:r>
      <w:proofErr w:type="spellStart"/>
      <w:r w:rsidRPr="00353973">
        <w:t>takođe</w:t>
      </w:r>
      <w:proofErr w:type="spellEnd"/>
      <w:r w:rsidRPr="00353973">
        <w:t xml:space="preserve"> </w:t>
      </w:r>
      <w:proofErr w:type="spellStart"/>
      <w:r w:rsidRPr="00353973">
        <w:t>bila</w:t>
      </w:r>
      <w:proofErr w:type="spellEnd"/>
      <w:r w:rsidRPr="00353973">
        <w:t xml:space="preserve"> </w:t>
      </w:r>
      <w:proofErr w:type="spellStart"/>
      <w:r w:rsidRPr="00353973">
        <w:t>spojena</w:t>
      </w:r>
      <w:proofErr w:type="spellEnd"/>
      <w:r w:rsidRPr="00353973">
        <w:t xml:space="preserve"> </w:t>
      </w:r>
      <w:proofErr w:type="spellStart"/>
      <w:proofErr w:type="gramStart"/>
      <w:r w:rsidRPr="00353973">
        <w:t>sa</w:t>
      </w:r>
      <w:proofErr w:type="spellEnd"/>
      <w:proofErr w:type="gramEnd"/>
      <w:r w:rsidRPr="00353973">
        <w:t xml:space="preserve"> </w:t>
      </w:r>
      <w:proofErr w:type="spellStart"/>
      <w:r w:rsidRPr="00353973">
        <w:t>Azijom</w:t>
      </w:r>
      <w:proofErr w:type="spellEnd"/>
      <w:r w:rsidRPr="00353973">
        <w:t xml:space="preserve">. </w:t>
      </w:r>
      <w:proofErr w:type="spellStart"/>
      <w:r w:rsidRPr="00353973">
        <w:t>Sada</w:t>
      </w:r>
      <w:proofErr w:type="spellEnd"/>
      <w:r w:rsidRPr="00353973">
        <w:t xml:space="preserve"> je </w:t>
      </w:r>
      <w:proofErr w:type="spellStart"/>
      <w:r w:rsidRPr="00353973">
        <w:t>potpuno</w:t>
      </w:r>
      <w:proofErr w:type="spellEnd"/>
      <w:r w:rsidRPr="00353973">
        <w:t xml:space="preserve"> </w:t>
      </w:r>
      <w:proofErr w:type="spellStart"/>
      <w:r w:rsidRPr="00353973">
        <w:t>odsečena</w:t>
      </w:r>
      <w:proofErr w:type="spellEnd"/>
      <w:r w:rsidRPr="00353973">
        <w:t xml:space="preserve"> </w:t>
      </w:r>
      <w:proofErr w:type="spellStart"/>
      <w:r w:rsidRPr="00353973">
        <w:t>veštačkim</w:t>
      </w:r>
      <w:proofErr w:type="spellEnd"/>
      <w:r w:rsidRPr="00353973">
        <w:t xml:space="preserve"> </w:t>
      </w:r>
      <w:proofErr w:type="spellStart"/>
      <w:r w:rsidRPr="00353973">
        <w:t>Sueckim</w:t>
      </w:r>
      <w:proofErr w:type="spellEnd"/>
      <w:r w:rsidRPr="00353973">
        <w:t xml:space="preserve"> </w:t>
      </w:r>
      <w:proofErr w:type="spellStart"/>
      <w:r w:rsidRPr="00353973">
        <w:t>kanalom</w:t>
      </w:r>
      <w:proofErr w:type="spellEnd"/>
      <w:r w:rsidRPr="00353973">
        <w:t xml:space="preserve">, </w:t>
      </w:r>
      <w:proofErr w:type="spellStart"/>
      <w:proofErr w:type="gramStart"/>
      <w:r w:rsidRPr="00353973">
        <w:t>ali</w:t>
      </w:r>
      <w:proofErr w:type="spellEnd"/>
      <w:proofErr w:type="gramEnd"/>
      <w:r w:rsidRPr="00353973">
        <w:t xml:space="preserve"> </w:t>
      </w:r>
      <w:proofErr w:type="spellStart"/>
      <w:r w:rsidRPr="00353973">
        <w:t>mnoge</w:t>
      </w:r>
      <w:proofErr w:type="spellEnd"/>
      <w:r w:rsidRPr="00353973">
        <w:t xml:space="preserve"> </w:t>
      </w:r>
      <w:proofErr w:type="spellStart"/>
      <w:r w:rsidRPr="00353973">
        <w:t>životinje</w:t>
      </w:r>
      <w:proofErr w:type="spellEnd"/>
      <w:r w:rsidRPr="00353973">
        <w:t xml:space="preserve"> </w:t>
      </w:r>
      <w:proofErr w:type="spellStart"/>
      <w:r w:rsidRPr="00353973">
        <w:t>koje</w:t>
      </w:r>
      <w:proofErr w:type="spellEnd"/>
      <w:r w:rsidRPr="00353973">
        <w:t xml:space="preserve"> se </w:t>
      </w:r>
      <w:proofErr w:type="spellStart"/>
      <w:r w:rsidRPr="00353973">
        <w:t>nalaze</w:t>
      </w:r>
      <w:proofErr w:type="spellEnd"/>
      <w:r w:rsidRPr="00353973">
        <w:t xml:space="preserve"> u </w:t>
      </w:r>
      <w:proofErr w:type="spellStart"/>
      <w:r w:rsidRPr="00353973">
        <w:t>Africi</w:t>
      </w:r>
      <w:proofErr w:type="spellEnd"/>
      <w:r w:rsidRPr="00353973">
        <w:t xml:space="preserve"> </w:t>
      </w:r>
      <w:proofErr w:type="spellStart"/>
      <w:r w:rsidRPr="00353973">
        <w:t>žive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u </w:t>
      </w:r>
      <w:proofErr w:type="spellStart"/>
      <w:r w:rsidRPr="00353973">
        <w:t>delovima</w:t>
      </w:r>
      <w:proofErr w:type="spellEnd"/>
      <w:r w:rsidRPr="00353973">
        <w:t xml:space="preserve"> </w:t>
      </w:r>
      <w:proofErr w:type="spellStart"/>
      <w:r w:rsidRPr="00353973">
        <w:t>Azije</w:t>
      </w:r>
      <w:proofErr w:type="spellEnd"/>
      <w:r w:rsidRPr="00353973">
        <w:t xml:space="preserve">. </w:t>
      </w:r>
      <w:proofErr w:type="spellStart"/>
      <w:r w:rsidRPr="00353973">
        <w:t>Divlji</w:t>
      </w:r>
      <w:proofErr w:type="spellEnd"/>
      <w:r w:rsidRPr="00353973">
        <w:t xml:space="preserve"> </w:t>
      </w:r>
      <w:proofErr w:type="spellStart"/>
      <w:r w:rsidRPr="00353973">
        <w:t>svet</w:t>
      </w:r>
      <w:proofErr w:type="spellEnd"/>
      <w:r w:rsidRPr="00353973">
        <w:t xml:space="preserve"> </w:t>
      </w:r>
      <w:proofErr w:type="spellStart"/>
      <w:r w:rsidRPr="00353973">
        <w:t>Evrope</w:t>
      </w:r>
      <w:proofErr w:type="spellEnd"/>
      <w:r w:rsidRPr="00353973">
        <w:t xml:space="preserve"> </w:t>
      </w:r>
      <w:proofErr w:type="spellStart"/>
      <w:r w:rsidRPr="00353973">
        <w:t>mogao</w:t>
      </w:r>
      <w:proofErr w:type="spellEnd"/>
      <w:r w:rsidRPr="00353973">
        <w:t xml:space="preserve"> bi </w:t>
      </w:r>
      <w:proofErr w:type="spellStart"/>
      <w:r w:rsidRPr="00353973">
        <w:t>izgledati</w:t>
      </w:r>
      <w:proofErr w:type="spellEnd"/>
      <w:r w:rsidRPr="00353973">
        <w:t xml:space="preserve"> </w:t>
      </w:r>
      <w:proofErr w:type="spellStart"/>
      <w:r w:rsidRPr="00353973">
        <w:t>sasvim</w:t>
      </w:r>
      <w:proofErr w:type="spellEnd"/>
      <w:r w:rsidRPr="00353973">
        <w:t xml:space="preserve"> </w:t>
      </w:r>
      <w:proofErr w:type="spellStart"/>
      <w:r w:rsidRPr="00353973">
        <w:t>obično</w:t>
      </w:r>
      <w:proofErr w:type="spellEnd"/>
      <w:r w:rsidRPr="00353973">
        <w:t xml:space="preserve"> u </w:t>
      </w:r>
      <w:proofErr w:type="spellStart"/>
      <w:r w:rsidRPr="00353973">
        <w:t>poređenju</w:t>
      </w:r>
      <w:proofErr w:type="spellEnd"/>
      <w:r w:rsidRPr="00353973">
        <w:t xml:space="preserve"> </w:t>
      </w:r>
      <w:proofErr w:type="spellStart"/>
      <w:proofErr w:type="gramStart"/>
      <w:r w:rsidRPr="00353973">
        <w:t>sa</w:t>
      </w:r>
      <w:proofErr w:type="spellEnd"/>
      <w:proofErr w:type="gramEnd"/>
      <w:r w:rsidRPr="00353973">
        <w:t xml:space="preserve"> </w:t>
      </w:r>
      <w:proofErr w:type="spellStart"/>
      <w:r w:rsidRPr="00353973">
        <w:t>mnogim</w:t>
      </w:r>
      <w:proofErr w:type="spellEnd"/>
      <w:r w:rsidRPr="00353973">
        <w:t xml:space="preserve"> </w:t>
      </w:r>
      <w:proofErr w:type="spellStart"/>
      <w:r w:rsidRPr="00353973">
        <w:t>drugim</w:t>
      </w:r>
      <w:proofErr w:type="spellEnd"/>
      <w:r w:rsidRPr="00353973">
        <w:t xml:space="preserve"> </w:t>
      </w:r>
      <w:proofErr w:type="spellStart"/>
      <w:r w:rsidRPr="00353973">
        <w:t>delovima</w:t>
      </w:r>
      <w:proofErr w:type="spellEnd"/>
      <w:r w:rsidRPr="00353973">
        <w:t xml:space="preserve"> </w:t>
      </w:r>
      <w:proofErr w:type="spellStart"/>
      <w:r w:rsidRPr="00353973">
        <w:t>sveta</w:t>
      </w:r>
      <w:proofErr w:type="spellEnd"/>
      <w:r w:rsidRPr="00353973">
        <w:t xml:space="preserve">. </w:t>
      </w:r>
      <w:proofErr w:type="spellStart"/>
      <w:r w:rsidRPr="00353973">
        <w:t>Mnoge</w:t>
      </w:r>
      <w:proofErr w:type="spellEnd"/>
      <w:r w:rsidRPr="00353973">
        <w:t xml:space="preserve"> </w:t>
      </w:r>
      <w:proofErr w:type="spellStart"/>
      <w:r w:rsidRPr="00353973">
        <w:t>životinje</w:t>
      </w:r>
      <w:proofErr w:type="spellEnd"/>
      <w:r w:rsidRPr="00353973">
        <w:t xml:space="preserve"> </w:t>
      </w:r>
      <w:proofErr w:type="spellStart"/>
      <w:r w:rsidRPr="00353973">
        <w:t>koje</w:t>
      </w:r>
      <w:proofErr w:type="spellEnd"/>
      <w:r w:rsidRPr="00353973">
        <w:t xml:space="preserve"> </w:t>
      </w:r>
      <w:proofErr w:type="spellStart"/>
      <w:r w:rsidRPr="00353973">
        <w:t>su</w:t>
      </w:r>
      <w:proofErr w:type="spellEnd"/>
      <w:r w:rsidRPr="00353973">
        <w:t xml:space="preserve"> </w:t>
      </w:r>
      <w:proofErr w:type="spellStart"/>
      <w:r w:rsidRPr="00353973">
        <w:t>nekad</w:t>
      </w:r>
      <w:proofErr w:type="spellEnd"/>
      <w:r w:rsidRPr="00353973">
        <w:t xml:space="preserve"> </w:t>
      </w:r>
      <w:proofErr w:type="spellStart"/>
      <w:r w:rsidRPr="00353973">
        <w:t>tamo</w:t>
      </w:r>
      <w:proofErr w:type="spellEnd"/>
      <w:r w:rsidRPr="00353973">
        <w:t xml:space="preserve"> </w:t>
      </w:r>
      <w:proofErr w:type="spellStart"/>
      <w:r w:rsidRPr="00353973">
        <w:t>slobodno</w:t>
      </w:r>
      <w:proofErr w:type="spellEnd"/>
      <w:r w:rsidRPr="00353973">
        <w:t xml:space="preserve"> </w:t>
      </w:r>
      <w:proofErr w:type="spellStart"/>
      <w:r w:rsidRPr="00353973">
        <w:t>siktale</w:t>
      </w:r>
      <w:proofErr w:type="spellEnd"/>
      <w:r w:rsidRPr="00353973">
        <w:t xml:space="preserve">, </w:t>
      </w:r>
      <w:proofErr w:type="spellStart"/>
      <w:r w:rsidRPr="00353973">
        <w:t>kao</w:t>
      </w:r>
      <w:proofErr w:type="spellEnd"/>
      <w:r w:rsidRPr="00353973">
        <w:t xml:space="preserve"> </w:t>
      </w:r>
      <w:proofErr w:type="spellStart"/>
      <w:r w:rsidRPr="00353973">
        <w:t>što</w:t>
      </w:r>
      <w:proofErr w:type="spellEnd"/>
      <w:r w:rsidRPr="00353973">
        <w:t xml:space="preserve"> </w:t>
      </w:r>
      <w:proofErr w:type="spellStart"/>
      <w:r w:rsidRPr="00353973">
        <w:t>su</w:t>
      </w:r>
      <w:proofErr w:type="spellEnd"/>
      <w:r w:rsidRPr="00353973">
        <w:t xml:space="preserve"> </w:t>
      </w:r>
      <w:proofErr w:type="spellStart"/>
      <w:r w:rsidRPr="00353973">
        <w:t>lavovi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</w:t>
      </w:r>
      <w:proofErr w:type="spellStart"/>
      <w:r w:rsidRPr="00353973">
        <w:t>medvedi</w:t>
      </w:r>
      <w:proofErr w:type="spellEnd"/>
      <w:r w:rsidRPr="00353973">
        <w:t xml:space="preserve">, </w:t>
      </w:r>
      <w:proofErr w:type="spellStart"/>
      <w:r w:rsidRPr="00353973">
        <w:t>sada</w:t>
      </w:r>
      <w:proofErr w:type="spellEnd"/>
      <w:r w:rsidRPr="00353973">
        <w:t xml:space="preserve"> </w:t>
      </w:r>
      <w:proofErr w:type="spellStart"/>
      <w:r w:rsidRPr="00353973">
        <w:t>su</w:t>
      </w:r>
      <w:proofErr w:type="spellEnd"/>
      <w:r w:rsidRPr="00353973">
        <w:t xml:space="preserve"> </w:t>
      </w:r>
      <w:proofErr w:type="spellStart"/>
      <w:r w:rsidRPr="00353973">
        <w:t>istrebljene</w:t>
      </w:r>
      <w:proofErr w:type="spellEnd"/>
      <w:r w:rsidRPr="00353973">
        <w:t xml:space="preserve"> </w:t>
      </w:r>
      <w:proofErr w:type="spellStart"/>
      <w:proofErr w:type="gramStart"/>
      <w:r w:rsidRPr="00353973">
        <w:t>ili</w:t>
      </w:r>
      <w:proofErr w:type="spellEnd"/>
      <w:proofErr w:type="gramEnd"/>
      <w:r w:rsidRPr="00353973">
        <w:t xml:space="preserve"> </w:t>
      </w:r>
      <w:proofErr w:type="spellStart"/>
      <w:r w:rsidRPr="00353973">
        <w:t>su</w:t>
      </w:r>
      <w:proofErr w:type="spellEnd"/>
      <w:r w:rsidRPr="00353973">
        <w:t xml:space="preserve"> </w:t>
      </w:r>
      <w:proofErr w:type="spellStart"/>
      <w:r w:rsidRPr="00353973">
        <w:t>veoma</w:t>
      </w:r>
      <w:proofErr w:type="spellEnd"/>
      <w:r w:rsidRPr="00353973">
        <w:t xml:space="preserve"> </w:t>
      </w:r>
      <w:proofErr w:type="spellStart"/>
      <w:r w:rsidRPr="00353973">
        <w:t>retke</w:t>
      </w:r>
      <w:proofErr w:type="spellEnd"/>
      <w:r w:rsidRPr="00353973">
        <w:t>.</w:t>
      </w:r>
    </w:p>
    <w:p w:rsidR="00353973" w:rsidRDefault="00353973" w:rsidP="00353973">
      <w:proofErr w:type="spellStart"/>
      <w:r w:rsidRPr="00353973">
        <w:t>Afrika</w:t>
      </w:r>
      <w:proofErr w:type="spellEnd"/>
      <w:r w:rsidRPr="00353973">
        <w:t xml:space="preserve"> je, s </w:t>
      </w:r>
      <w:proofErr w:type="spellStart"/>
      <w:r w:rsidRPr="00353973">
        <w:t>druge</w:t>
      </w:r>
      <w:proofErr w:type="spellEnd"/>
      <w:r w:rsidRPr="00353973">
        <w:t xml:space="preserve"> </w:t>
      </w:r>
      <w:proofErr w:type="spellStart"/>
      <w:r w:rsidRPr="00353973">
        <w:t>strane</w:t>
      </w:r>
      <w:proofErr w:type="spellEnd"/>
      <w:r w:rsidRPr="00353973">
        <w:t xml:space="preserve">, </w:t>
      </w:r>
      <w:proofErr w:type="spellStart"/>
      <w:r w:rsidRPr="00353973">
        <w:t>poznata</w:t>
      </w:r>
      <w:proofErr w:type="spellEnd"/>
      <w:r w:rsidRPr="00353973">
        <w:t xml:space="preserve"> </w:t>
      </w:r>
      <w:proofErr w:type="spellStart"/>
      <w:r w:rsidRPr="00353973">
        <w:t>po</w:t>
      </w:r>
      <w:proofErr w:type="spellEnd"/>
      <w:r w:rsidRPr="00353973">
        <w:t xml:space="preserve"> </w:t>
      </w:r>
      <w:proofErr w:type="spellStart"/>
      <w:r w:rsidRPr="00353973">
        <w:t>svom</w:t>
      </w:r>
      <w:proofErr w:type="spellEnd"/>
      <w:r w:rsidRPr="00353973">
        <w:t xml:space="preserve"> </w:t>
      </w:r>
      <w:proofErr w:type="spellStart"/>
      <w:r w:rsidRPr="00353973">
        <w:t>divljem</w:t>
      </w:r>
      <w:proofErr w:type="spellEnd"/>
      <w:r w:rsidRPr="00353973">
        <w:t xml:space="preserve"> </w:t>
      </w:r>
      <w:proofErr w:type="spellStart"/>
      <w:r w:rsidRPr="00353973">
        <w:t>svetu</w:t>
      </w:r>
      <w:proofErr w:type="spellEnd"/>
      <w:r w:rsidRPr="00353973">
        <w:t xml:space="preserve">. </w:t>
      </w:r>
      <w:proofErr w:type="spellStart"/>
      <w:r w:rsidRPr="00353973">
        <w:t>Ona</w:t>
      </w:r>
      <w:proofErr w:type="spellEnd"/>
      <w:r w:rsidRPr="00353973">
        <w:t xml:space="preserve"> je </w:t>
      </w:r>
      <w:proofErr w:type="spellStart"/>
      <w:proofErr w:type="gramStart"/>
      <w:r w:rsidRPr="00353973">
        <w:t>dom</w:t>
      </w:r>
      <w:proofErr w:type="spellEnd"/>
      <w:proofErr w:type="gramEnd"/>
      <w:r w:rsidRPr="00353973">
        <w:t xml:space="preserve"> </w:t>
      </w:r>
      <w:proofErr w:type="spellStart"/>
      <w:r w:rsidRPr="00353973">
        <w:t>najveće</w:t>
      </w:r>
      <w:proofErr w:type="spellEnd"/>
      <w:r w:rsidRPr="00353973">
        <w:t xml:space="preserve"> </w:t>
      </w:r>
      <w:proofErr w:type="spellStart"/>
      <w:r w:rsidRPr="00353973">
        <w:t>kopnene</w:t>
      </w:r>
      <w:proofErr w:type="spellEnd"/>
      <w:r w:rsidRPr="00353973">
        <w:t xml:space="preserve"> </w:t>
      </w:r>
      <w:proofErr w:type="spellStart"/>
      <w:r w:rsidRPr="00353973">
        <w:t>životinje</w:t>
      </w:r>
      <w:proofErr w:type="spellEnd"/>
      <w:r w:rsidRPr="00353973">
        <w:t xml:space="preserve">, </w:t>
      </w:r>
      <w:proofErr w:type="spellStart"/>
      <w:r w:rsidRPr="00353973">
        <w:t>afričkog</w:t>
      </w:r>
      <w:proofErr w:type="spellEnd"/>
      <w:r w:rsidRPr="00353973">
        <w:t xml:space="preserve"> </w:t>
      </w:r>
      <w:proofErr w:type="spellStart"/>
      <w:r w:rsidRPr="00353973">
        <w:t>slona</w:t>
      </w:r>
      <w:proofErr w:type="spellEnd"/>
      <w:r w:rsidRPr="00353973">
        <w:t xml:space="preserve">, </w:t>
      </w:r>
      <w:proofErr w:type="spellStart"/>
      <w:r w:rsidRPr="00353973">
        <w:t>kao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</w:t>
      </w:r>
      <w:proofErr w:type="spellStart"/>
      <w:r w:rsidRPr="00353973">
        <w:t>veliki</w:t>
      </w:r>
      <w:proofErr w:type="spellEnd"/>
      <w:r w:rsidRPr="00353973">
        <w:t xml:space="preserve"> </w:t>
      </w:r>
      <w:proofErr w:type="spellStart"/>
      <w:r w:rsidRPr="00353973">
        <w:t>majmuna</w:t>
      </w:r>
      <w:proofErr w:type="spellEnd"/>
      <w:r w:rsidRPr="00353973">
        <w:t xml:space="preserve"> </w:t>
      </w:r>
      <w:proofErr w:type="spellStart"/>
      <w:r w:rsidRPr="00353973">
        <w:t>i</w:t>
      </w:r>
      <w:proofErr w:type="spellEnd"/>
      <w:r w:rsidRPr="00353973">
        <w:t xml:space="preserve"> </w:t>
      </w:r>
      <w:proofErr w:type="spellStart"/>
      <w:r w:rsidRPr="00353973">
        <w:t>mnogih</w:t>
      </w:r>
      <w:proofErr w:type="spellEnd"/>
      <w:r w:rsidRPr="00353973">
        <w:t xml:space="preserve"> </w:t>
      </w:r>
      <w:proofErr w:type="spellStart"/>
      <w:r w:rsidRPr="00353973">
        <w:t>drugih</w:t>
      </w:r>
      <w:proofErr w:type="spellEnd"/>
      <w:r w:rsidRPr="00353973">
        <w:t xml:space="preserve"> </w:t>
      </w:r>
      <w:proofErr w:type="spellStart"/>
      <w:r w:rsidRPr="00353973">
        <w:t>različitih</w:t>
      </w:r>
      <w:proofErr w:type="spellEnd"/>
      <w:r w:rsidRPr="00353973">
        <w:t xml:space="preserve"> </w:t>
      </w:r>
      <w:proofErr w:type="spellStart"/>
      <w:r w:rsidRPr="00353973">
        <w:t>vrsta</w:t>
      </w:r>
      <w:proofErr w:type="spellEnd"/>
      <w:r w:rsidRPr="00353973">
        <w:t xml:space="preserve">. Pa da </w:t>
      </w:r>
      <w:proofErr w:type="spellStart"/>
      <w:r w:rsidRPr="00353973">
        <w:t>ih</w:t>
      </w:r>
      <w:proofErr w:type="spellEnd"/>
      <w:r w:rsidRPr="00353973">
        <w:t xml:space="preserve"> </w:t>
      </w:r>
      <w:proofErr w:type="spellStart"/>
      <w:r w:rsidRPr="00353973">
        <w:t>bolje</w:t>
      </w:r>
      <w:proofErr w:type="spellEnd"/>
      <w:r w:rsidRPr="00353973">
        <w:t xml:space="preserve"> </w:t>
      </w:r>
      <w:proofErr w:type="spellStart"/>
      <w:r w:rsidRPr="00353973">
        <w:t>upoznamo</w:t>
      </w:r>
      <w:proofErr w:type="spellEnd"/>
      <w:r w:rsidRPr="00353973">
        <w:t>...</w:t>
      </w:r>
    </w:p>
    <w:p w:rsidR="00872581" w:rsidRDefault="00872581" w:rsidP="0035397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2727"/>
      </w:tblGrid>
      <w:tr w:rsidR="00872581" w:rsidTr="006E0CB5">
        <w:trPr>
          <w:trHeight w:val="258"/>
          <w:jc w:val="center"/>
        </w:trPr>
        <w:tc>
          <w:tcPr>
            <w:tcW w:w="2727" w:type="dxa"/>
          </w:tcPr>
          <w:p w:rsidR="00872581" w:rsidRPr="00872581" w:rsidRDefault="00872581" w:rsidP="006E0CB5">
            <w:pPr>
              <w:rPr>
                <w:shd w:val="clear" w:color="auto" w:fill="F1ECE6"/>
                <w:lang w:val="sr-Latn-RS"/>
              </w:rPr>
            </w:pPr>
            <w:proofErr w:type="spellStart"/>
            <w:r>
              <w:rPr>
                <w:shd w:val="clear" w:color="auto" w:fill="F1ECE6"/>
              </w:rPr>
              <w:t>Vodozemci</w:t>
            </w:r>
            <w:proofErr w:type="spellEnd"/>
          </w:p>
        </w:tc>
        <w:tc>
          <w:tcPr>
            <w:tcW w:w="2727" w:type="dxa"/>
          </w:tcPr>
          <w:p w:rsidR="00872581" w:rsidRDefault="00872581" w:rsidP="006E0CB5">
            <w:pPr>
              <w:rPr>
                <w:shd w:val="clear" w:color="auto" w:fill="F1ECE6"/>
              </w:rPr>
            </w:pPr>
            <w:proofErr w:type="spellStart"/>
            <w:r>
              <w:rPr>
                <w:shd w:val="clear" w:color="auto" w:fill="F1ECE6"/>
              </w:rPr>
              <w:t>Salamanderi</w:t>
            </w:r>
            <w:proofErr w:type="spellEnd"/>
            <w:r>
              <w:rPr>
                <w:shd w:val="clear" w:color="auto" w:fill="F1ECE6"/>
              </w:rPr>
              <w:t xml:space="preserve"> </w:t>
            </w:r>
            <w:proofErr w:type="spellStart"/>
            <w:r>
              <w:rPr>
                <w:shd w:val="clear" w:color="auto" w:fill="F1ECE6"/>
              </w:rPr>
              <w:t>i</w:t>
            </w:r>
            <w:proofErr w:type="spellEnd"/>
            <w:r>
              <w:rPr>
                <w:shd w:val="clear" w:color="auto" w:fill="F1ECE6"/>
              </w:rPr>
              <w:t xml:space="preserve"> </w:t>
            </w:r>
            <w:proofErr w:type="spellStart"/>
            <w:r>
              <w:rPr>
                <w:shd w:val="clear" w:color="auto" w:fill="F1ECE6"/>
              </w:rPr>
              <w:t>daždevnjaci</w:t>
            </w:r>
            <w:proofErr w:type="spellEnd"/>
          </w:p>
        </w:tc>
      </w:tr>
      <w:tr w:rsidR="00872581" w:rsidTr="006E0CB5">
        <w:trPr>
          <w:trHeight w:val="258"/>
          <w:jc w:val="center"/>
        </w:trPr>
        <w:tc>
          <w:tcPr>
            <w:tcW w:w="2727" w:type="dxa"/>
          </w:tcPr>
          <w:p w:rsidR="00872581" w:rsidRDefault="00872581" w:rsidP="006E0CB5">
            <w:pPr>
              <w:rPr>
                <w:shd w:val="clear" w:color="auto" w:fill="F1ECE6"/>
              </w:rPr>
            </w:pPr>
            <w:proofErr w:type="spellStart"/>
            <w:r>
              <w:rPr>
                <w:shd w:val="clear" w:color="auto" w:fill="F1ECE6"/>
              </w:rPr>
              <w:t>Gmizavci</w:t>
            </w:r>
            <w:proofErr w:type="spellEnd"/>
          </w:p>
        </w:tc>
        <w:tc>
          <w:tcPr>
            <w:tcW w:w="2727" w:type="dxa"/>
          </w:tcPr>
          <w:p w:rsidR="00872581" w:rsidRDefault="00872581" w:rsidP="006E0CB5">
            <w:pPr>
              <w:rPr>
                <w:shd w:val="clear" w:color="auto" w:fill="F1ECE6"/>
              </w:rPr>
            </w:pPr>
            <w:proofErr w:type="spellStart"/>
            <w:r>
              <w:rPr>
                <w:shd w:val="clear" w:color="auto" w:fill="F1ECE6"/>
              </w:rPr>
              <w:t>Gušteri</w:t>
            </w:r>
            <w:proofErr w:type="spellEnd"/>
            <w:r>
              <w:rPr>
                <w:shd w:val="clear" w:color="auto" w:fill="F1ECE6"/>
              </w:rPr>
              <w:t xml:space="preserve"> </w:t>
            </w:r>
            <w:proofErr w:type="spellStart"/>
            <w:r>
              <w:rPr>
                <w:shd w:val="clear" w:color="auto" w:fill="F1ECE6"/>
              </w:rPr>
              <w:t>i</w:t>
            </w:r>
            <w:proofErr w:type="spellEnd"/>
            <w:r>
              <w:rPr>
                <w:shd w:val="clear" w:color="auto" w:fill="F1ECE6"/>
              </w:rPr>
              <w:t xml:space="preserve"> </w:t>
            </w:r>
            <w:proofErr w:type="spellStart"/>
            <w:r>
              <w:rPr>
                <w:shd w:val="clear" w:color="auto" w:fill="F1ECE6"/>
              </w:rPr>
              <w:t>zmije</w:t>
            </w:r>
            <w:proofErr w:type="spellEnd"/>
          </w:p>
        </w:tc>
      </w:tr>
      <w:tr w:rsidR="00872581" w:rsidTr="006E0CB5">
        <w:trPr>
          <w:trHeight w:val="242"/>
          <w:jc w:val="center"/>
        </w:trPr>
        <w:tc>
          <w:tcPr>
            <w:tcW w:w="2727" w:type="dxa"/>
          </w:tcPr>
          <w:p w:rsidR="00872581" w:rsidRDefault="00872581" w:rsidP="006E0CB5">
            <w:pPr>
              <w:rPr>
                <w:shd w:val="clear" w:color="auto" w:fill="F1ECE6"/>
              </w:rPr>
            </w:pPr>
            <w:proofErr w:type="spellStart"/>
            <w:r>
              <w:rPr>
                <w:shd w:val="clear" w:color="auto" w:fill="F1ECE6"/>
              </w:rPr>
              <w:t>A</w:t>
            </w:r>
            <w:r w:rsidRPr="00872581">
              <w:rPr>
                <w:shd w:val="clear" w:color="auto" w:fill="F1ECE6"/>
              </w:rPr>
              <w:t>rhosauri</w:t>
            </w:r>
            <w:proofErr w:type="spellEnd"/>
          </w:p>
        </w:tc>
        <w:tc>
          <w:tcPr>
            <w:tcW w:w="2727" w:type="dxa"/>
          </w:tcPr>
          <w:p w:rsidR="00872581" w:rsidRDefault="00872581" w:rsidP="006E0CB5">
            <w:pPr>
              <w:rPr>
                <w:shd w:val="clear" w:color="auto" w:fill="F1ECE6"/>
              </w:rPr>
            </w:pPr>
            <w:proofErr w:type="spellStart"/>
            <w:r>
              <w:rPr>
                <w:shd w:val="clear" w:color="auto" w:fill="F1ECE6"/>
              </w:rPr>
              <w:t>Krokodili</w:t>
            </w:r>
            <w:proofErr w:type="spellEnd"/>
          </w:p>
        </w:tc>
      </w:tr>
    </w:tbl>
    <w:p w:rsidR="00872581" w:rsidRDefault="00872581" w:rsidP="00872581">
      <w:pPr>
        <w:pStyle w:val="Figure"/>
        <w:rPr>
          <w:shd w:val="clear" w:color="auto" w:fill="F1ECE6"/>
        </w:rPr>
      </w:pPr>
      <w:bookmarkStart w:id="0" w:name="_GoBack"/>
      <w:proofErr w:type="spellStart"/>
      <w:r>
        <w:rPr>
          <w:shd w:val="clear" w:color="auto" w:fill="F1ECE6"/>
        </w:rPr>
        <w:t>Tabela</w:t>
      </w:r>
      <w:proofErr w:type="spellEnd"/>
      <w:r>
        <w:rPr>
          <w:shd w:val="clear" w:color="auto" w:fill="F1ECE6"/>
        </w:rPr>
        <w:t xml:space="preserve"> 1. </w:t>
      </w:r>
      <w:proofErr w:type="spellStart"/>
      <w:r>
        <w:rPr>
          <w:shd w:val="clear" w:color="auto" w:fill="F1ECE6"/>
        </w:rPr>
        <w:t>Podela</w:t>
      </w:r>
      <w:proofErr w:type="spellEnd"/>
      <w:r>
        <w:rPr>
          <w:shd w:val="clear" w:color="auto" w:fill="F1ECE6"/>
        </w:rPr>
        <w:t xml:space="preserve"> </w:t>
      </w:r>
      <w:proofErr w:type="spellStart"/>
      <w:r>
        <w:rPr>
          <w:shd w:val="clear" w:color="auto" w:fill="F1ECE6"/>
        </w:rPr>
        <w:t>životinja</w:t>
      </w:r>
      <w:proofErr w:type="spellEnd"/>
    </w:p>
    <w:bookmarkEnd w:id="0"/>
    <w:p w:rsidR="00872581" w:rsidRDefault="00872581" w:rsidP="00353973"/>
    <w:p w:rsidR="00353973" w:rsidRPr="00353973" w:rsidRDefault="00353973" w:rsidP="00353973">
      <w:pPr>
        <w:pStyle w:val="Heading1"/>
      </w:pPr>
      <w:r w:rsidRPr="00353973">
        <w:t>Salamanderi i srodnici</w:t>
      </w:r>
    </w:p>
    <w:p w:rsidR="00353973" w:rsidRDefault="00353973" w:rsidP="00353973">
      <w:pPr>
        <w:rPr>
          <w:rFonts w:ascii="Arial" w:hAnsi="Arial" w:cs="Arial"/>
          <w:color w:val="000000"/>
          <w:sz w:val="21"/>
          <w:szCs w:val="21"/>
          <w:shd w:val="clear" w:color="auto" w:fill="F1ECE6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živih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vodozemaca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salamanderi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daždevnjaci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najsličniji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predačkim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vodozecima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poznajemo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fosilnih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ostataka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Salamanderi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tipično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grublju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kožu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sposobniji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preživljavanje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van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što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žlezde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održavaju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vlagu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kože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Oni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takođe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često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svetlije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boje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naoružani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otrovima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odbijanje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predatora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...</w:t>
      </w:r>
    </w:p>
    <w:p w:rsidR="00353973" w:rsidRDefault="00353973" w:rsidP="00353973">
      <w:pPr>
        <w:pStyle w:val="Heading2"/>
        <w:rPr>
          <w:rStyle w:val="Strong"/>
          <w:b w:val="0"/>
          <w:bCs w:val="0"/>
        </w:rPr>
      </w:pPr>
      <w:r w:rsidRPr="00353973">
        <w:rPr>
          <w:rStyle w:val="Strong"/>
          <w:b w:val="0"/>
          <w:bCs w:val="0"/>
        </w:rPr>
        <w:t>ČOVEČJA RIBICA</w:t>
      </w:r>
    </w:p>
    <w:p w:rsidR="00353973" w:rsidRDefault="00353973" w:rsidP="00353973">
      <w:pPr>
        <w:rPr>
          <w:rStyle w:val="Strong"/>
        </w:rPr>
      </w:pPr>
      <w:proofErr w:type="spellStart"/>
      <w:r w:rsidRPr="00353973">
        <w:rPr>
          <w:rStyle w:val="Strong"/>
        </w:rPr>
        <w:t>Čovecje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ribice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imaju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izduženo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telo</w:t>
      </w:r>
      <w:proofErr w:type="spellEnd"/>
      <w:r w:rsidRPr="00353973">
        <w:rPr>
          <w:rStyle w:val="Strong"/>
        </w:rPr>
        <w:t xml:space="preserve">, </w:t>
      </w:r>
      <w:proofErr w:type="spellStart"/>
      <w:r w:rsidRPr="00353973">
        <w:rPr>
          <w:rStyle w:val="Strong"/>
        </w:rPr>
        <w:t>belu</w:t>
      </w:r>
      <w:proofErr w:type="spellEnd"/>
      <w:r w:rsidRPr="00353973">
        <w:rPr>
          <w:rStyle w:val="Strong"/>
        </w:rPr>
        <w:t xml:space="preserve"> </w:t>
      </w:r>
      <w:proofErr w:type="spellStart"/>
      <w:proofErr w:type="gramStart"/>
      <w:r w:rsidRPr="00353973">
        <w:rPr>
          <w:rStyle w:val="Strong"/>
        </w:rPr>
        <w:t>ili</w:t>
      </w:r>
      <w:proofErr w:type="spellEnd"/>
      <w:proofErr w:type="gram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ružičastu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kožu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sitne</w:t>
      </w:r>
      <w:proofErr w:type="spellEnd"/>
      <w:r w:rsidRPr="00353973">
        <w:rPr>
          <w:rStyle w:val="Strong"/>
        </w:rPr>
        <w:t xml:space="preserve">, </w:t>
      </w:r>
      <w:proofErr w:type="spellStart"/>
      <w:r w:rsidRPr="00353973">
        <w:rPr>
          <w:rStyle w:val="Strong"/>
        </w:rPr>
        <w:t>kožom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prekrivene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oči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koje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mogu</w:t>
      </w:r>
      <w:proofErr w:type="spellEnd"/>
      <w:r w:rsidRPr="00353973">
        <w:rPr>
          <w:rStyle w:val="Strong"/>
        </w:rPr>
        <w:t xml:space="preserve"> da </w:t>
      </w:r>
      <w:proofErr w:type="spellStart"/>
      <w:r w:rsidRPr="00353973">
        <w:rPr>
          <w:rStyle w:val="Strong"/>
        </w:rPr>
        <w:t>razaberu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samo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svetlo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senku</w:t>
      </w:r>
      <w:proofErr w:type="spellEnd"/>
      <w:r w:rsidRPr="00353973">
        <w:rPr>
          <w:rStyle w:val="Strong"/>
        </w:rPr>
        <w:t xml:space="preserve">. </w:t>
      </w:r>
      <w:proofErr w:type="spellStart"/>
      <w:r w:rsidRPr="00353973">
        <w:rPr>
          <w:rStyle w:val="Strong"/>
        </w:rPr>
        <w:t>Čovečje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ribice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su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nekad</w:t>
      </w:r>
      <w:proofErr w:type="spellEnd"/>
      <w:r w:rsidRPr="00353973">
        <w:rPr>
          <w:rStyle w:val="Strong"/>
        </w:rPr>
        <w:t xml:space="preserve"> bile </w:t>
      </w:r>
      <w:proofErr w:type="spellStart"/>
      <w:r w:rsidRPr="00353973">
        <w:rPr>
          <w:rStyle w:val="Strong"/>
        </w:rPr>
        <w:t>brojnije</w:t>
      </w:r>
      <w:proofErr w:type="spellEnd"/>
      <w:r w:rsidRPr="00353973">
        <w:rPr>
          <w:rStyle w:val="Strong"/>
        </w:rPr>
        <w:t xml:space="preserve">, </w:t>
      </w:r>
      <w:proofErr w:type="spellStart"/>
      <w:proofErr w:type="gramStart"/>
      <w:r w:rsidRPr="00353973">
        <w:rPr>
          <w:rStyle w:val="Strong"/>
        </w:rPr>
        <w:t>ali</w:t>
      </w:r>
      <w:proofErr w:type="spellEnd"/>
      <w:proofErr w:type="gramEnd"/>
      <w:r w:rsidRPr="00353973">
        <w:rPr>
          <w:rStyle w:val="Strong"/>
        </w:rPr>
        <w:t xml:space="preserve"> se </w:t>
      </w:r>
      <w:proofErr w:type="spellStart"/>
      <w:r w:rsidRPr="00353973">
        <w:rPr>
          <w:rStyle w:val="Strong"/>
        </w:rPr>
        <w:t>njihov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broj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smanjio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zbog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zagađenja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vode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zbog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raširenog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hvatanja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ove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životinjice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i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prodaje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kao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kućnog</w:t>
      </w:r>
      <w:proofErr w:type="spellEnd"/>
      <w:r w:rsidRPr="00353973">
        <w:rPr>
          <w:rStyle w:val="Strong"/>
        </w:rPr>
        <w:t xml:space="preserve"> </w:t>
      </w:r>
      <w:proofErr w:type="spellStart"/>
      <w:r w:rsidRPr="00353973">
        <w:rPr>
          <w:rStyle w:val="Strong"/>
        </w:rPr>
        <w:t>ljubimca</w:t>
      </w:r>
      <w:proofErr w:type="spellEnd"/>
      <w:r w:rsidRPr="00353973">
        <w:rPr>
          <w:rStyle w:val="Strong"/>
        </w:rPr>
        <w:t>.</w:t>
      </w:r>
    </w:p>
    <w:p w:rsidR="00353973" w:rsidRPr="00353973" w:rsidRDefault="00353973" w:rsidP="00353973">
      <w:pPr>
        <w:pStyle w:val="Heading3"/>
      </w:pPr>
      <w:r w:rsidRPr="00353973">
        <w:rPr>
          <w:rStyle w:val="Strong"/>
          <w:b w:val="0"/>
          <w:bCs w:val="0"/>
        </w:rPr>
        <w:t>1.1.1. DETALJI</w:t>
      </w:r>
    </w:p>
    <w:p w:rsidR="00353973" w:rsidRDefault="00353973" w:rsidP="00353973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Čovečja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ribica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najveći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svetski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kičmenjak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koji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živi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pećini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Živi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mraku</w:t>
      </w:r>
      <w:proofErr w:type="spellEnd"/>
      <w:r>
        <w:rPr>
          <w:sz w:val="21"/>
          <w:szCs w:val="21"/>
        </w:rPr>
        <w:t xml:space="preserve">, u </w:t>
      </w:r>
      <w:proofErr w:type="spellStart"/>
      <w:r>
        <w:rPr>
          <w:sz w:val="21"/>
          <w:szCs w:val="21"/>
        </w:rPr>
        <w:t>hladnim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podzemnim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vodama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Čovečja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zagasitobelu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ponekad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ružičastu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kožu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tri </w:t>
      </w:r>
      <w:proofErr w:type="spellStart"/>
      <w:r>
        <w:rPr>
          <w:sz w:val="21"/>
          <w:szCs w:val="21"/>
        </w:rPr>
        <w:t>pramenaste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svetlocrvene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škrge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na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svakoj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strani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vrata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Njen</w:t>
      </w:r>
      <w:proofErr w:type="spellEnd"/>
      <w:r>
        <w:rPr>
          <w:sz w:val="21"/>
          <w:szCs w:val="21"/>
        </w:rPr>
        <w:t xml:space="preserve"> rep je dug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jeguljast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Škrge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čovečje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ispunjene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krvlju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omogućujući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životinji</w:t>
      </w:r>
      <w:proofErr w:type="spellEnd"/>
      <w:r>
        <w:rPr>
          <w:sz w:val="21"/>
          <w:szCs w:val="21"/>
        </w:rPr>
        <w:t xml:space="preserve"> da </w:t>
      </w:r>
      <w:proofErr w:type="spellStart"/>
      <w:r>
        <w:rPr>
          <w:sz w:val="21"/>
          <w:szCs w:val="21"/>
        </w:rPr>
        <w:t>diše</w:t>
      </w:r>
      <w:proofErr w:type="spellEnd"/>
      <w:r>
        <w:rPr>
          <w:sz w:val="21"/>
          <w:szCs w:val="21"/>
        </w:rPr>
        <w:t xml:space="preserve"> pod </w:t>
      </w:r>
      <w:proofErr w:type="spellStart"/>
      <w:r>
        <w:rPr>
          <w:sz w:val="21"/>
          <w:szCs w:val="21"/>
        </w:rPr>
        <w:t>vodom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Kiseonik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prenosi</w:t>
      </w:r>
      <w:proofErr w:type="spellEnd"/>
      <w:r>
        <w:rPr>
          <w:sz w:val="21"/>
          <w:szCs w:val="21"/>
        </w:rPr>
        <w:t xml:space="preserve"> se u </w:t>
      </w:r>
      <w:proofErr w:type="spellStart"/>
      <w:r>
        <w:rPr>
          <w:sz w:val="21"/>
          <w:szCs w:val="21"/>
        </w:rPr>
        <w:t>krv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preko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površine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škrga</w:t>
      </w:r>
      <w:proofErr w:type="spellEnd"/>
      <w:r>
        <w:rPr>
          <w:sz w:val="21"/>
          <w:szCs w:val="21"/>
        </w:rPr>
        <w:t>.</w:t>
      </w:r>
    </w:p>
    <w:p w:rsidR="00353973" w:rsidRDefault="00353973" w:rsidP="00353973">
      <w:pPr>
        <w:rPr>
          <w:sz w:val="21"/>
          <w:szCs w:val="21"/>
        </w:rPr>
      </w:pPr>
      <w:r>
        <w:rPr>
          <w:sz w:val="21"/>
          <w:szCs w:val="21"/>
        </w:rPr>
        <w:t xml:space="preserve">      </w:t>
      </w:r>
      <w:proofErr w:type="spellStart"/>
      <w:r>
        <w:rPr>
          <w:sz w:val="21"/>
          <w:szCs w:val="21"/>
        </w:rPr>
        <w:t>Oči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čovečje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svedene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na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tačke</w:t>
      </w:r>
      <w:proofErr w:type="spellEnd"/>
      <w:r>
        <w:rPr>
          <w:sz w:val="21"/>
          <w:szCs w:val="21"/>
        </w:rPr>
        <w:t xml:space="preserve"> pod </w:t>
      </w:r>
      <w:proofErr w:type="spellStart"/>
      <w:r>
        <w:rPr>
          <w:sz w:val="21"/>
          <w:szCs w:val="21"/>
        </w:rPr>
        <w:t>kožom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što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čini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praktično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slepom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Tek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rođene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čovečje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imaju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razvijenije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oči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od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odraslih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godinu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dana</w:t>
      </w:r>
      <w:proofErr w:type="spellEnd"/>
      <w:r>
        <w:rPr>
          <w:sz w:val="21"/>
          <w:szCs w:val="21"/>
        </w:rPr>
        <w:t xml:space="preserve"> one </w:t>
      </w:r>
      <w:proofErr w:type="spellStart"/>
      <w:r>
        <w:rPr>
          <w:sz w:val="21"/>
          <w:szCs w:val="21"/>
        </w:rPr>
        <w:t>nestaju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Čovečja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snažno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čulo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njuha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može</w:t>
      </w:r>
      <w:proofErr w:type="spellEnd"/>
      <w:r>
        <w:rPr>
          <w:sz w:val="21"/>
          <w:szCs w:val="21"/>
        </w:rPr>
        <w:t xml:space="preserve"> da </w:t>
      </w:r>
      <w:proofErr w:type="spellStart"/>
      <w:r>
        <w:rPr>
          <w:sz w:val="21"/>
          <w:szCs w:val="21"/>
        </w:rPr>
        <w:t>pronađe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hranu</w:t>
      </w:r>
      <w:proofErr w:type="spellEnd"/>
      <w:r>
        <w:rPr>
          <w:sz w:val="21"/>
          <w:szCs w:val="21"/>
        </w:rPr>
        <w:t xml:space="preserve">, da </w:t>
      </w:r>
      <w:proofErr w:type="spellStart"/>
      <w:r>
        <w:rPr>
          <w:sz w:val="21"/>
          <w:szCs w:val="21"/>
        </w:rPr>
        <w:t>komunicira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da se </w:t>
      </w:r>
      <w:proofErr w:type="spellStart"/>
      <w:r>
        <w:rPr>
          <w:sz w:val="21"/>
          <w:szCs w:val="21"/>
        </w:rPr>
        <w:t>kreće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otkrivajući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slabe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električne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signale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emituje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druge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čovečje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ribice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ili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predmeti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što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beluci</w:t>
      </w:r>
      <w:proofErr w:type="spellEnd"/>
      <w:r>
        <w:rPr>
          <w:sz w:val="21"/>
          <w:szCs w:val="21"/>
        </w:rPr>
        <w:t>.</w:t>
      </w:r>
    </w:p>
    <w:p w:rsidR="00353973" w:rsidRDefault="00353973" w:rsidP="00353973">
      <w:pPr>
        <w:rPr>
          <w:sz w:val="21"/>
          <w:szCs w:val="21"/>
        </w:rPr>
      </w:pPr>
      <w:r>
        <w:rPr>
          <w:sz w:val="21"/>
          <w:szCs w:val="21"/>
        </w:rPr>
        <w:lastRenderedPageBreak/>
        <w:t>     </w:t>
      </w:r>
      <w:proofErr w:type="spellStart"/>
      <w:r>
        <w:rPr>
          <w:sz w:val="21"/>
          <w:szCs w:val="21"/>
        </w:rPr>
        <w:t>Čovečje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ribice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imaju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noge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na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bočnoj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strani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tela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samo</w:t>
      </w:r>
      <w:proofErr w:type="spellEnd"/>
      <w:r>
        <w:rPr>
          <w:sz w:val="21"/>
          <w:szCs w:val="21"/>
        </w:rPr>
        <w:t xml:space="preserve"> tri </w:t>
      </w:r>
      <w:proofErr w:type="spellStart"/>
      <w:r>
        <w:rPr>
          <w:sz w:val="21"/>
          <w:szCs w:val="21"/>
        </w:rPr>
        <w:t>patuljasta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prednjim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dva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zadnjim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nogama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Njuška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široka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pomaže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rivenju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kroz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mulj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ili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pesak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potrazi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hranom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obično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slatkovodnim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ljuskarima</w:t>
      </w:r>
      <w:proofErr w:type="spellEnd"/>
      <w:r>
        <w:rPr>
          <w:sz w:val="21"/>
          <w:szCs w:val="21"/>
        </w:rPr>
        <w:t>. </w:t>
      </w:r>
    </w:p>
    <w:p w:rsidR="00353973" w:rsidRDefault="00353973" w:rsidP="00353973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2438400" cy="1524840"/>
            <wp:effectExtent l="0" t="0" r="0" b="0"/>
            <wp:docPr id="2" name="Picture 2" descr="ÄoveÄja rib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ÄoveÄja rib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03" cy="15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73" w:rsidRPr="00353973" w:rsidRDefault="00353973" w:rsidP="00353973">
      <w:pPr>
        <w:pStyle w:val="Figure"/>
      </w:pPr>
      <w:r w:rsidRPr="00353973">
        <w:t>SLIKA 1. COVECJA RIBICA</w:t>
      </w:r>
    </w:p>
    <w:p w:rsidR="00353973" w:rsidRPr="00353973" w:rsidRDefault="00353973" w:rsidP="00353973"/>
    <w:p w:rsidR="00353973" w:rsidRDefault="00353973" w:rsidP="00353973">
      <w:pPr>
        <w:pStyle w:val="Heading1"/>
      </w:pPr>
      <w:r>
        <w:t>Obične žabe i žabe krastače</w:t>
      </w:r>
    </w:p>
    <w:p w:rsidR="00353973" w:rsidRDefault="00353973" w:rsidP="00353973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Širom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sveta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postoji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preko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4000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vrsta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žaba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krastača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preko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deset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puta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više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salamandera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daždevnjaka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Žabe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često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prepoznaju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dugim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nogama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skakutavom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kretanju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glatkoj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često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svetloj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koži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Krastače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druge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strane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često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tamnosmeđi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bradavičavi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vodozemci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pre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hodaju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nego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što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skaču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Međutim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mnoge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žabe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krastače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je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teško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razlikovati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jednu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druge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. ... </w:t>
      </w:r>
    </w:p>
    <w:p w:rsidR="00353973" w:rsidRDefault="00353973" w:rsidP="00353973">
      <w:pPr>
        <w:pStyle w:val="Heading1"/>
      </w:pPr>
      <w:r>
        <w:t>Vodene i kopnene kornjače</w:t>
      </w:r>
    </w:p>
    <w:p w:rsidR="00353973" w:rsidRDefault="00353973" w:rsidP="00353973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Kopnene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barske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vodene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kornjače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pojavile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Zemlji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pre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otprilike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200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miliona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godine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Kopnene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kornjače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kupolast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oklop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Barske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kornjače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teže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slatkoj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vodene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moru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iako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nije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uvek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slučaj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često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vrste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svrstavaju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istu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grupu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Barske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vodene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kornjače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ravniji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oklop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kopnenih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kornjača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; one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takođe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noge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kožicom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peraje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obično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mesojedi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. ...</w:t>
      </w:r>
    </w:p>
    <w:p w:rsidR="00353973" w:rsidRDefault="00353973" w:rsidP="00353973">
      <w:pPr>
        <w:pStyle w:val="Heading1"/>
      </w:pPr>
      <w:r>
        <w:t>Gušteri</w:t>
      </w:r>
    </w:p>
    <w:p w:rsidR="00353973" w:rsidRDefault="00353973" w:rsidP="00353973"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gmizavaca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svetu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80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procenata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gušteri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zmije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Gušteri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mogu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pokreću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gornju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donju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vilicu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što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pomaže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pozabave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većim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plenom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lakše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progutaju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Mnogi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njih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takođe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poseduju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sposobnost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izgube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rep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ako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napadnu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predatori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specijalne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kosti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repu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rastave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mišićima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rep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odvoji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tela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Ovo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zove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autotomija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.... </w:t>
      </w:r>
    </w:p>
    <w:p w:rsidR="00353973" w:rsidRDefault="00353973" w:rsidP="00353973">
      <w:pPr>
        <w:pStyle w:val="Heading1"/>
      </w:pPr>
      <w:r>
        <w:t>Krokodili</w:t>
      </w:r>
    </w:p>
    <w:p w:rsidR="00353973" w:rsidRPr="00872581" w:rsidRDefault="00353973" w:rsidP="00353973">
      <w:pPr>
        <w:rPr>
          <w:rFonts w:ascii="Arial" w:hAnsi="Arial" w:cs="Arial"/>
          <w:color w:val="000000"/>
          <w:sz w:val="21"/>
          <w:szCs w:val="21"/>
          <w:shd w:val="clear" w:color="auto" w:fill="F1ECE6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Poslednji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živi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pripadnici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drevne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grupe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poznate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kao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arhosauri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krokodili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malo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izmenili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vremena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dinosaurusa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Dvadeset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pet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preživelih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vrsta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stoje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kao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testament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uspehu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građe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krokodilskog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tela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Debela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ljuskasta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koža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drži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predatore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na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odstojanju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specijalni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respiratorni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sistem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omogućuje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da 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kriju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pod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vodom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pet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časova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jednom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mahu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dok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snažne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ralje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čine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zastrašujućim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predatorima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CE6"/>
        </w:rPr>
        <w:t>...</w:t>
      </w:r>
    </w:p>
    <w:sectPr w:rsidR="00353973" w:rsidRPr="008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83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58E3F85"/>
    <w:multiLevelType w:val="multilevel"/>
    <w:tmpl w:val="C6A89F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73"/>
    <w:rsid w:val="000E36D7"/>
    <w:rsid w:val="00353973"/>
    <w:rsid w:val="005A4C22"/>
    <w:rsid w:val="005C013A"/>
    <w:rsid w:val="00872581"/>
    <w:rsid w:val="00930941"/>
    <w:rsid w:val="00A452EA"/>
    <w:rsid w:val="00A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22089-7133-4F45-9299-D3774E94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973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973"/>
    <w:pPr>
      <w:numPr>
        <w:numId w:val="1"/>
      </w:num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73"/>
    <w:pPr>
      <w:numPr>
        <w:ilvl w:val="1"/>
        <w:numId w:val="1"/>
      </w:num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973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73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73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73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73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73"/>
    <w:rPr>
      <w:rFonts w:ascii="Georgia" w:hAnsi="Georgia"/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3973"/>
    <w:rPr>
      <w:rFonts w:ascii="Georgia" w:hAnsi="Georgia"/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3973"/>
    <w:rPr>
      <w:rFonts w:ascii="Georgia" w:hAnsi="Georgia"/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73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73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73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73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7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973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3973"/>
    <w:pPr>
      <w:spacing w:before="0" w:after="0"/>
      <w:jc w:val="center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973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39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3973"/>
    <w:rPr>
      <w:b/>
      <w:bCs/>
    </w:rPr>
  </w:style>
  <w:style w:type="character" w:styleId="Emphasis">
    <w:name w:val="Emphasis"/>
    <w:uiPriority w:val="20"/>
    <w:qFormat/>
    <w:rsid w:val="00353973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353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39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9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73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73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353973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353973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353973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353973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3539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97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5397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973"/>
    <w:pPr>
      <w:ind w:left="720"/>
      <w:contextualSpacing/>
    </w:pPr>
  </w:style>
  <w:style w:type="paragraph" w:customStyle="1" w:styleId="Figure">
    <w:name w:val="Figure"/>
    <w:basedOn w:val="Normal"/>
    <w:link w:val="FigureChar"/>
    <w:qFormat/>
    <w:rsid w:val="00353973"/>
    <w:pPr>
      <w:jc w:val="center"/>
    </w:pPr>
    <w:rPr>
      <w:b/>
      <w:color w:val="410EA0" w:themeColor="accent5" w:themeShade="80"/>
      <w:sz w:val="24"/>
      <w:szCs w:val="21"/>
    </w:rPr>
  </w:style>
  <w:style w:type="character" w:customStyle="1" w:styleId="FigureChar">
    <w:name w:val="Figure Char"/>
    <w:basedOn w:val="DefaultParagraphFont"/>
    <w:link w:val="Figure"/>
    <w:rsid w:val="00353973"/>
    <w:rPr>
      <w:rFonts w:ascii="Georgia" w:hAnsi="Georgia"/>
      <w:b/>
      <w:color w:val="410EA0" w:themeColor="accent5" w:themeShade="80"/>
      <w:sz w:val="24"/>
      <w:szCs w:val="21"/>
    </w:rPr>
  </w:style>
  <w:style w:type="table" w:styleId="TableGrid">
    <w:name w:val="Table Grid"/>
    <w:basedOn w:val="TableNormal"/>
    <w:uiPriority w:val="39"/>
    <w:rsid w:val="0087258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2018-06-08T21:08:00Z</dcterms:created>
  <dcterms:modified xsi:type="dcterms:W3CDTF">2018-06-14T07:17:00Z</dcterms:modified>
</cp:coreProperties>
</file>