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3E7" w:rsidRDefault="00170EAA" w:rsidP="00E0772D">
      <w:pPr>
        <w:pStyle w:val="Title"/>
      </w:pPr>
      <w:r>
        <w:t xml:space="preserve"> </w:t>
      </w:r>
      <w:r>
        <w:t xml:space="preserve">                                                                                    </w:t>
      </w:r>
      <w:r>
        <w:t xml:space="preserve"> </w:t>
      </w:r>
      <w:r w:rsidRPr="00250397">
        <w:t>[[Tip projekta]]</w:t>
      </w:r>
    </w:p>
    <w:p w:rsidR="00E0772D" w:rsidRPr="00250397" w:rsidRDefault="00170EAA" w:rsidP="00E0772D">
      <w:pPr>
        <w:pStyle w:val="DocTitle"/>
      </w:pPr>
    </w:p>
    <w:p w:rsidR="002973C1" w:rsidRDefault="00170EAA" w:rsidP="00E0772D">
      <w:pPr>
        <w:rPr>
          <w:rFonts w:cs="Arial"/>
        </w:rPr>
      </w:pPr>
    </w:p>
    <w:p w:rsidR="00E0772D" w:rsidRDefault="00170EAA" w:rsidP="00E0772D">
      <w:pPr>
        <w:rPr>
          <w:rFonts w:cs="Arial"/>
        </w:rPr>
        <w:sectPr w:rsidR="00E0772D" w:rsidSect="00AD6E4C">
          <w:headerReference w:type="default" r:id="rId8"/>
          <w:footerReference w:type="default" r:id="rId9"/>
          <w:pgSz w:w="11900" w:h="16820"/>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1"/>
      </w:tblGrid>
      <w:tr w:rsidR="005A30CA" w:rsidTr="00250397">
        <w:tc>
          <w:tcPr>
            <w:tcW w:w="4618" w:type="dxa"/>
          </w:tcPr>
          <w:p w:rsidR="00FB4FD6" w:rsidRPr="00FB4FD6" w:rsidRDefault="00170EAA" w:rsidP="009F2485">
            <w:pPr>
              <w:pStyle w:val="Tabletext"/>
            </w:pPr>
            <w:r w:rsidRPr="00FB4FD6">
              <w:t>Investitor:</w:t>
            </w: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 xml:space="preserve">[[Investitor </w:t>
            </w:r>
            <w:r>
              <w:rPr>
                <w:rFonts w:ascii="Arial" w:hAnsi="Arial" w:cs="Arial"/>
                <w:sz w:val="24"/>
                <w:szCs w:val="24"/>
              </w:rPr>
              <w:t>Grad]]</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[[Investitor Adresa]]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[[Investitor Postanski broj/Opstina]]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[[Investitor Drzava]]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Objekat:</w:t>
            </w: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[[Tip Objekta]]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[[Objekat Postanski broj/opstina]]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[[Objekat Drzava]]</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[[Objekat K.P.]]</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Vrsta tehnicke dokumentacije:</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 xml:space="preserve">[[Vrsta tehnicke </w:t>
            </w:r>
            <w:r>
              <w:rPr>
                <w:rFonts w:ascii="Arial" w:hAnsi="Arial" w:cs="Arial"/>
                <w:sz w:val="24"/>
                <w:szCs w:val="24"/>
              </w:rPr>
              <w:t>dokumentacije]]</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Za gradjenje / izvodjenje radova:</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[[Tip gradnje]]</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Projektant</w:t>
            </w:r>
            <w:r>
              <w:rPr>
                <w:rFonts w:ascii="Arial" w:hAnsi="Arial" w:cs="Arial"/>
                <w:sz w:val="24"/>
                <w:szCs w:val="24"/>
              </w:rPr>
              <w:t>:</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ELKOMS doo Beograd</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Ulica Juzni Bulevar 144/303A, Beograd</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Odgovorno lice projekta:</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[[Odgovorno Lice – Ime I Prezime]]</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Pr>
                <w:rFonts w:ascii="Arial" w:hAnsi="Arial" w:cs="Arial"/>
                <w:sz w:val="24"/>
                <w:szCs w:val="24"/>
              </w:rPr>
              <w:t>Pecat:</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Potpis:</w:t>
            </w:r>
            <w:r w:rsidRPr="00E25BD7">
              <w:rPr>
                <w:rFonts w:ascii="Arial" w:hAnsi="Arial" w:cs="Arial"/>
                <w:noProof/>
                <w:sz w:val="24"/>
                <w:szCs w:val="24"/>
              </w:rPr>
              <w:t xml:space="preserve"> </w:t>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p>
        </w:tc>
        <w:tc>
          <w:tcPr>
            <w:tcW w:w="4618" w:type="dxa"/>
          </w:tcPr>
          <w:p w:rsidR="00FB4FD6" w:rsidRDefault="00170EAA" w:rsidP="00FB4FD6">
            <w:pPr>
              <w:pStyle w:val="CommentText"/>
              <w:ind w:left="0"/>
              <w:rPr>
                <w:rFonts w:ascii="Arial" w:hAnsi="Arial" w:cs="Arial"/>
                <w:sz w:val="24"/>
                <w:szCs w:val="24"/>
              </w:rPr>
            </w:pPr>
            <w:r w:rsidRPr="00E25BD7">
              <w:rPr>
                <w:rFonts w:ascii="Arial" w:hAnsi="Arial" w:cs="Arial"/>
                <w:noProof/>
                <w:sz w:val="24"/>
                <w:szCs w:val="24"/>
                <w:lang w:val="en-US" w:eastAsia="en-US"/>
              </w:rPr>
              <w:drawing>
                <wp:anchor distT="0" distB="0" distL="114300" distR="114300" simplePos="0" relativeHeight="251659264" behindDoc="1" locked="0" layoutInCell="1" allowOverlap="1">
                  <wp:simplePos x="0" y="0"/>
                  <wp:positionH relativeFrom="column">
                    <wp:posOffset>494946</wp:posOffset>
                  </wp:positionH>
                  <wp:positionV relativeFrom="paragraph">
                    <wp:posOffset>-517185</wp:posOffset>
                  </wp:positionV>
                  <wp:extent cx="1209675" cy="7810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29616"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096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30CA" w:rsidTr="00250397">
        <w:tc>
          <w:tcPr>
            <w:tcW w:w="4618" w:type="dxa"/>
          </w:tcPr>
          <w:p w:rsidR="00FB4FD6" w:rsidRPr="00FB4FD6" w:rsidRDefault="00170EAA" w:rsidP="00FB4FD6">
            <w:pPr>
              <w:pStyle w:val="CommentText"/>
              <w:ind w:left="0"/>
              <w:rPr>
                <w:rFonts w:ascii="Arial" w:hAnsi="Arial" w:cs="Arial"/>
                <w:sz w:val="24"/>
                <w:szCs w:val="24"/>
              </w:rPr>
            </w:pPr>
            <w:r w:rsidRPr="00E25BD7">
              <w:rPr>
                <w:rFonts w:ascii="Arial" w:hAnsi="Arial" w:cs="Arial"/>
                <w:noProof/>
                <w:sz w:val="24"/>
                <w:szCs w:val="24"/>
                <w:lang w:val="en-US" w:eastAsia="en-US"/>
              </w:rPr>
              <w:drawing>
                <wp:anchor distT="0" distB="0" distL="114300" distR="114300" simplePos="0" relativeHeight="251658240" behindDoc="1" locked="0" layoutInCell="1" allowOverlap="1">
                  <wp:simplePos x="0" y="0"/>
                  <wp:positionH relativeFrom="column">
                    <wp:posOffset>684810</wp:posOffset>
                  </wp:positionH>
                  <wp:positionV relativeFrom="paragraph">
                    <wp:posOffset>-746125</wp:posOffset>
                  </wp:positionV>
                  <wp:extent cx="1057275" cy="9620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5325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57275" cy="962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r>
              <w:rPr>
                <w:rFonts w:ascii="Arial" w:hAnsi="Arial" w:cs="Arial"/>
                <w:noProof/>
                <w:sz w:val="24"/>
                <w:szCs w:val="24"/>
              </w:rPr>
              <w:t xml:space="preserve">Odgovorni </w:t>
            </w:r>
            <w:r>
              <w:rPr>
                <w:rFonts w:ascii="Arial" w:hAnsi="Arial" w:cs="Arial"/>
                <w:noProof/>
                <w:sz w:val="24"/>
                <w:szCs w:val="24"/>
              </w:rPr>
              <w:t>projektant:</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[[Odgovorni projektant]]</w:t>
            </w: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r>
              <w:rPr>
                <w:rFonts w:ascii="Arial" w:hAnsi="Arial" w:cs="Arial"/>
                <w:noProof/>
                <w:sz w:val="24"/>
                <w:szCs w:val="24"/>
              </w:rPr>
              <w:t>Broj Licence:</w:t>
            </w:r>
          </w:p>
        </w:tc>
        <w:tc>
          <w:tcPr>
            <w:tcW w:w="4618" w:type="dxa"/>
          </w:tcPr>
          <w:p w:rsidR="00FB4FD6" w:rsidRDefault="00170EAA" w:rsidP="00FB4FD6">
            <w:pPr>
              <w:pStyle w:val="CommentText"/>
              <w:ind w:left="0"/>
              <w:rPr>
                <w:rFonts w:ascii="Arial" w:hAnsi="Arial" w:cs="Arial"/>
                <w:sz w:val="24"/>
                <w:szCs w:val="24"/>
              </w:rPr>
            </w:pPr>
            <w:r>
              <w:rPr>
                <w:rFonts w:ascii="Arial" w:hAnsi="Arial" w:cs="Arial"/>
                <w:sz w:val="24"/>
                <w:szCs w:val="24"/>
              </w:rPr>
              <w:t>[[Broj licence]]</w:t>
            </w: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r>
              <w:rPr>
                <w:rFonts w:ascii="Arial" w:hAnsi="Arial" w:cs="Arial"/>
                <w:noProof/>
                <w:sz w:val="24"/>
                <w:szCs w:val="24"/>
              </w:rPr>
              <w:t>Licni pecat:</w:t>
            </w:r>
          </w:p>
        </w:tc>
        <w:tc>
          <w:tcPr>
            <w:tcW w:w="4618" w:type="dxa"/>
          </w:tcPr>
          <w:p w:rsidR="00FB4FD6" w:rsidRDefault="00170EAA" w:rsidP="00FB4FD6">
            <w:pPr>
              <w:pStyle w:val="CommentText"/>
              <w:ind w:left="0"/>
              <w:rPr>
                <w:rFonts w:ascii="Arial" w:hAnsi="Arial" w:cs="Arial"/>
                <w:sz w:val="24"/>
                <w:szCs w:val="24"/>
              </w:rPr>
            </w:pPr>
            <w:r>
              <w:rPr>
                <w:noProof/>
                <w:lang w:val="en-US" w:eastAsia="en-US"/>
              </w:rPr>
              <w:drawing>
                <wp:anchor distT="0" distB="0" distL="114300" distR="114300" simplePos="0" relativeHeight="251661312" behindDoc="1" locked="0" layoutInCell="1" allowOverlap="1">
                  <wp:simplePos x="0" y="0"/>
                  <wp:positionH relativeFrom="page">
                    <wp:posOffset>375285</wp:posOffset>
                  </wp:positionH>
                  <wp:positionV relativeFrom="paragraph">
                    <wp:posOffset>137795</wp:posOffset>
                  </wp:positionV>
                  <wp:extent cx="1476375" cy="541655"/>
                  <wp:effectExtent l="0" t="0" r="9525" b="0"/>
                  <wp:wrapNone/>
                  <wp:docPr id="5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119" name="Picture 3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7637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Potpis:</w:t>
            </w: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FB4FD6" w:rsidRPr="00E25BD7" w:rsidRDefault="00170EAA" w:rsidP="00FB4FD6">
            <w:pPr>
              <w:pStyle w:val="CommentText"/>
              <w:ind w:left="0"/>
              <w:rPr>
                <w:rFonts w:ascii="Arial" w:hAnsi="Arial" w:cs="Arial"/>
                <w:noProof/>
                <w:sz w:val="24"/>
                <w:szCs w:val="24"/>
              </w:rPr>
            </w:pPr>
            <w:r>
              <w:rPr>
                <w:noProof/>
                <w:lang w:val="en-US" w:eastAsia="en-US"/>
              </w:rPr>
              <w:drawing>
                <wp:anchor distT="0" distB="0" distL="114300" distR="114300" simplePos="0" relativeHeight="251660288" behindDoc="1" locked="0" layoutInCell="1" allowOverlap="1">
                  <wp:simplePos x="0" y="0"/>
                  <wp:positionH relativeFrom="page">
                    <wp:posOffset>472750</wp:posOffset>
                  </wp:positionH>
                  <wp:positionV relativeFrom="paragraph">
                    <wp:posOffset>-427739</wp:posOffset>
                  </wp:positionV>
                  <wp:extent cx="1476375" cy="1369058"/>
                  <wp:effectExtent l="0" t="0" r="0" b="3175"/>
                  <wp:wrapNone/>
                  <wp:docPr id="5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71026" name="Picture 3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76375" cy="136905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618" w:type="dxa"/>
          </w:tcPr>
          <w:p w:rsidR="00FB4FD6"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r>
              <w:rPr>
                <w:rFonts w:ascii="Arial" w:hAnsi="Arial" w:cs="Arial"/>
                <w:noProof/>
                <w:sz w:val="24"/>
                <w:szCs w:val="24"/>
              </w:rPr>
              <w:t>Broj tehnicke dokumentacije:</w:t>
            </w:r>
          </w:p>
        </w:tc>
        <w:tc>
          <w:tcPr>
            <w:tcW w:w="4618" w:type="dxa"/>
          </w:tcPr>
          <w:p w:rsidR="00250397" w:rsidRDefault="00170EAA" w:rsidP="00FB4FD6">
            <w:pPr>
              <w:pStyle w:val="CommentText"/>
              <w:ind w:left="0"/>
              <w:rPr>
                <w:rFonts w:ascii="Arial" w:hAnsi="Arial" w:cs="Arial"/>
                <w:sz w:val="24"/>
                <w:szCs w:val="24"/>
              </w:rPr>
            </w:pPr>
            <w:r>
              <w:rPr>
                <w:rFonts w:ascii="Arial" w:hAnsi="Arial" w:cs="Arial"/>
                <w:sz w:val="24"/>
                <w:szCs w:val="24"/>
              </w:rPr>
              <w:t>[[broj tehnicke dokumentacije]]</w:t>
            </w: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r>
              <w:rPr>
                <w:rFonts w:ascii="Arial" w:hAnsi="Arial" w:cs="Arial"/>
                <w:noProof/>
                <w:sz w:val="24"/>
                <w:szCs w:val="24"/>
              </w:rPr>
              <w:t>Mesto I datum</w:t>
            </w:r>
            <w:r>
              <w:rPr>
                <w:rFonts w:ascii="Arial" w:hAnsi="Arial" w:cs="Arial"/>
                <w:noProof/>
                <w:sz w:val="24"/>
                <w:szCs w:val="24"/>
              </w:rPr>
              <w:t>:</w:t>
            </w:r>
          </w:p>
        </w:tc>
        <w:tc>
          <w:tcPr>
            <w:tcW w:w="4618" w:type="dxa"/>
          </w:tcPr>
          <w:p w:rsidR="00250397" w:rsidRDefault="00170EAA" w:rsidP="00FB4FD6">
            <w:pPr>
              <w:pStyle w:val="CommentText"/>
              <w:ind w:left="0"/>
              <w:rPr>
                <w:rFonts w:ascii="Arial" w:hAnsi="Arial" w:cs="Arial"/>
                <w:sz w:val="24"/>
                <w:szCs w:val="24"/>
              </w:rPr>
            </w:pPr>
            <w:r>
              <w:rPr>
                <w:rFonts w:ascii="Arial" w:hAnsi="Arial" w:cs="Arial"/>
                <w:sz w:val="24"/>
                <w:szCs w:val="24"/>
              </w:rPr>
              <w:t>[[Mesto I datum]]</w:t>
            </w:r>
          </w:p>
        </w:tc>
      </w:tr>
      <w:tr w:rsidR="005A30CA" w:rsidTr="00250397">
        <w:tc>
          <w:tcPr>
            <w:tcW w:w="4618" w:type="dxa"/>
          </w:tcPr>
          <w:p w:rsidR="00250397" w:rsidRPr="00E25BD7" w:rsidRDefault="00170EAA" w:rsidP="00FB4FD6">
            <w:pPr>
              <w:pStyle w:val="CommentText"/>
              <w:ind w:left="0"/>
              <w:rPr>
                <w:rFonts w:ascii="Arial" w:hAnsi="Arial" w:cs="Arial"/>
                <w:noProof/>
                <w:sz w:val="24"/>
                <w:szCs w:val="24"/>
              </w:rPr>
            </w:pPr>
          </w:p>
        </w:tc>
        <w:tc>
          <w:tcPr>
            <w:tcW w:w="4618" w:type="dxa"/>
          </w:tcPr>
          <w:p w:rsidR="00250397" w:rsidRDefault="00170EAA" w:rsidP="00FB4FD6">
            <w:pPr>
              <w:pStyle w:val="CommentText"/>
              <w:ind w:left="0"/>
              <w:rPr>
                <w:rFonts w:ascii="Arial" w:hAnsi="Arial" w:cs="Arial"/>
                <w:sz w:val="24"/>
                <w:szCs w:val="24"/>
              </w:rPr>
            </w:pPr>
          </w:p>
        </w:tc>
      </w:tr>
    </w:tbl>
    <w:p w:rsidR="00FB4FD6" w:rsidRDefault="00170EAA" w:rsidP="00FB4FD6">
      <w:pPr>
        <w:pStyle w:val="CommentText"/>
        <w:ind w:left="0"/>
      </w:pPr>
    </w:p>
    <w:p w:rsidR="002D4E77" w:rsidRDefault="00170EAA" w:rsidP="003502FE">
      <w:pPr>
        <w:rPr>
          <w:lang w:val="de-DE"/>
        </w:rPr>
        <w:sectPr w:rsidR="002D4E77" w:rsidSect="00FB4FD6">
          <w:type w:val="continuous"/>
          <w:pgSz w:w="11900" w:h="16820"/>
          <w:pgMar w:top="1440" w:right="1440" w:bottom="1440" w:left="1440" w:header="708" w:footer="708" w:gutter="0"/>
          <w:cols w:space="708"/>
          <w:docGrid w:linePitch="360"/>
        </w:sectPr>
      </w:pPr>
    </w:p>
    <w:p w:rsidR="00250397" w:rsidRDefault="00170EAA" w:rsidP="00D4520D">
      <w:pPr>
        <w:rPr>
          <w:b/>
        </w:rPr>
      </w:pPr>
    </w:p>
    <w:p w:rsidR="00187982" w:rsidRPr="00531055" w:rsidRDefault="00170EAA" w:rsidP="00D4520D">
      <w:pPr>
        <w:rPr>
          <w:b/>
        </w:rPr>
      </w:pPr>
      <w:r w:rsidRPr="00531055">
        <w:rPr>
          <w:rFonts w:eastAsia="Arial" w:cs="Arial"/>
          <w:b/>
        </w:rPr>
        <w:lastRenderedPageBreak/>
        <w:t xml:space="preserve">Table of </w:t>
      </w:r>
      <w:r w:rsidRPr="00531055">
        <w:rPr>
          <w:rFonts w:eastAsia="Arial" w:cs="Arial"/>
          <w:b/>
        </w:rPr>
        <w:t>Content</w:t>
      </w:r>
    </w:p>
    <w:p w:rsidR="005A30CA" w:rsidRDefault="00170EAA">
      <w:pPr>
        <w:pStyle w:val="TOC1"/>
        <w:rPr>
          <w:rFonts w:asciiTheme="minorHAnsi" w:hAnsiTheme="minorHAnsi"/>
          <w:noProof/>
          <w:sz w:val="22"/>
        </w:rPr>
      </w:pPr>
      <w:r>
        <w:rPr>
          <w:rFonts w:asciiTheme="minorHAnsi" w:hAnsiTheme="minorHAnsi"/>
          <w:b w:val="0"/>
          <w:color w:val="8EAADB" w:themeColor="accent1" w:themeTint="99"/>
        </w:rPr>
        <w:fldChar w:fldCharType="begin"/>
      </w:r>
      <w:r w:rsidRPr="00187982">
        <w:rPr>
          <w:b w:val="0"/>
          <w:color w:val="8EAADB" w:themeColor="accent1" w:themeTint="99"/>
        </w:rPr>
        <w:instrText xml:space="preserve"> TOC \o "1-3" \h \z \u </w:instrText>
      </w:r>
      <w:r>
        <w:rPr>
          <w:rFonts w:asciiTheme="minorHAnsi" w:hAnsiTheme="minorHAnsi"/>
          <w:b w:val="0"/>
          <w:color w:val="8EAADB" w:themeColor="accent1" w:themeTint="99"/>
        </w:rPr>
        <w:fldChar w:fldCharType="separate"/>
      </w:r>
      <w:hyperlink w:anchor="_Toc256000001" w:history="1">
        <w:r>
          <w:rPr>
            <w:rStyle w:val="Hyperlink"/>
          </w:rPr>
          <w:t>1</w:t>
        </w:r>
        <w:r>
          <w:rPr>
            <w:rFonts w:asciiTheme="minorHAnsi" w:hAnsiTheme="minorHAnsi"/>
            <w:noProof/>
            <w:sz w:val="22"/>
          </w:rPr>
          <w:tab/>
        </w:r>
        <w:r>
          <w:rPr>
            <w:rStyle w:val="Hyperlink"/>
          </w:rPr>
          <w:t>Obnovljivi izvori energije</w:t>
        </w:r>
        <w:r>
          <w:tab/>
        </w:r>
        <w:r>
          <w:fldChar w:fldCharType="begin"/>
        </w:r>
        <w:r>
          <w:instrText xml:space="preserve"> PAGEREF _Toc256000001 \h </w:instrText>
        </w:r>
        <w:r>
          <w:fldChar w:fldCharType="separate"/>
        </w:r>
        <w:r>
          <w:t>3</w:t>
        </w:r>
        <w:r>
          <w:fldChar w:fldCharType="end"/>
        </w:r>
      </w:hyperlink>
    </w:p>
    <w:p w:rsidR="005A30CA" w:rsidRDefault="00170EAA">
      <w:pPr>
        <w:pStyle w:val="TOC2"/>
        <w:tabs>
          <w:tab w:val="left" w:pos="960"/>
          <w:tab w:val="right" w:leader="dot" w:pos="9010"/>
        </w:tabs>
        <w:rPr>
          <w:rFonts w:asciiTheme="minorHAnsi" w:hAnsiTheme="minorHAnsi"/>
          <w:noProof/>
        </w:rPr>
      </w:pPr>
      <w:hyperlink w:anchor="_Toc256000002" w:history="1">
        <w:r>
          <w:rPr>
            <w:rStyle w:val="Hyperlink"/>
          </w:rPr>
          <w:t>1.1</w:t>
        </w:r>
        <w:r>
          <w:rPr>
            <w:rFonts w:asciiTheme="minorHAnsi" w:hAnsiTheme="minorHAnsi"/>
            <w:noProof/>
          </w:rPr>
          <w:tab/>
        </w:r>
        <w:r>
          <w:rPr>
            <w:rStyle w:val="Hyperlink"/>
          </w:rPr>
          <w:t>Pronalazenje obnovljivih izvora energije</w:t>
        </w:r>
        <w:r>
          <w:tab/>
        </w:r>
        <w:r>
          <w:fldChar w:fldCharType="begin"/>
        </w:r>
        <w:r>
          <w:instrText xml:space="preserve"> PAGEREF _Toc256000002 \h </w:instrText>
        </w:r>
        <w:r>
          <w:fldChar w:fldCharType="separate"/>
        </w:r>
        <w:r>
          <w:t>3</w:t>
        </w:r>
        <w:r>
          <w:fldChar w:fldCharType="end"/>
        </w:r>
      </w:hyperlink>
    </w:p>
    <w:p w:rsidR="005A30CA" w:rsidRDefault="00170EAA">
      <w:pPr>
        <w:pStyle w:val="TOC3"/>
        <w:tabs>
          <w:tab w:val="left" w:pos="1440"/>
          <w:tab w:val="right" w:leader="dot" w:pos="9010"/>
        </w:tabs>
        <w:rPr>
          <w:rFonts w:asciiTheme="minorHAnsi" w:hAnsiTheme="minorHAnsi"/>
          <w:noProof/>
        </w:rPr>
      </w:pPr>
      <w:hyperlink w:anchor="_Toc256000003" w:history="1">
        <w:r>
          <w:rPr>
            <w:rStyle w:val="Hyperlink"/>
          </w:rPr>
          <w:t>1.1.1</w:t>
        </w:r>
        <w:r>
          <w:rPr>
            <w:rFonts w:asciiTheme="minorHAnsi" w:hAnsiTheme="minorHAnsi"/>
            <w:noProof/>
          </w:rPr>
          <w:tab/>
        </w:r>
        <w:r>
          <w:rPr>
            <w:rStyle w:val="Hyperlink"/>
          </w:rPr>
          <w:t>Dobijanje struje od vetra</w:t>
        </w:r>
        <w:r>
          <w:tab/>
        </w:r>
        <w:r>
          <w:fldChar w:fldCharType="begin"/>
        </w:r>
        <w:r>
          <w:instrText xml:space="preserve"> PAGEREF _Toc256000003 \h </w:instrText>
        </w:r>
        <w:r>
          <w:fldChar w:fldCharType="separate"/>
        </w:r>
        <w:r>
          <w:t>3</w:t>
        </w:r>
        <w:r>
          <w:fldChar w:fldCharType="end"/>
        </w:r>
      </w:hyperlink>
    </w:p>
    <w:p w:rsidR="005A30CA" w:rsidRDefault="00170EAA">
      <w:pPr>
        <w:pStyle w:val="TOC2"/>
        <w:tabs>
          <w:tab w:val="left" w:pos="960"/>
          <w:tab w:val="right" w:leader="dot" w:pos="9010"/>
        </w:tabs>
        <w:rPr>
          <w:rFonts w:asciiTheme="minorHAnsi" w:hAnsiTheme="minorHAnsi"/>
          <w:noProof/>
        </w:rPr>
      </w:pPr>
      <w:hyperlink w:anchor="_Toc256000004" w:history="1">
        <w:r>
          <w:rPr>
            <w:rStyle w:val="Hyperlink"/>
          </w:rPr>
          <w:t>1.2</w:t>
        </w:r>
        <w:r>
          <w:rPr>
            <w:rFonts w:asciiTheme="minorHAnsi" w:hAnsiTheme="minorHAnsi"/>
            <w:noProof/>
          </w:rPr>
          <w:tab/>
        </w:r>
        <w:r>
          <w:rPr>
            <w:rStyle w:val="Hyperlink"/>
          </w:rPr>
          <w:t>Odrzavanje izvora energije</w:t>
        </w:r>
        <w:r>
          <w:tab/>
        </w:r>
        <w:r>
          <w:fldChar w:fldCharType="begin"/>
        </w:r>
        <w:r>
          <w:instrText xml:space="preserve"> PAGEREF _Toc256000004 \h </w:instrText>
        </w:r>
        <w:r>
          <w:fldChar w:fldCharType="separate"/>
        </w:r>
        <w:r>
          <w:t>3</w:t>
        </w:r>
        <w:r>
          <w:fldChar w:fldCharType="end"/>
        </w:r>
      </w:hyperlink>
    </w:p>
    <w:p w:rsidR="005A30CA" w:rsidRDefault="00170EAA">
      <w:pPr>
        <w:pStyle w:val="TOC2"/>
        <w:tabs>
          <w:tab w:val="left" w:pos="960"/>
          <w:tab w:val="right" w:leader="dot" w:pos="9010"/>
        </w:tabs>
        <w:rPr>
          <w:rFonts w:asciiTheme="minorHAnsi" w:hAnsiTheme="minorHAnsi"/>
          <w:noProof/>
        </w:rPr>
      </w:pPr>
      <w:hyperlink w:anchor="_Toc256000005" w:history="1">
        <w:r>
          <w:rPr>
            <w:rStyle w:val="Hyperlink"/>
          </w:rPr>
          <w:t>1.3</w:t>
        </w:r>
        <w:r>
          <w:rPr>
            <w:rFonts w:asciiTheme="minorHAnsi" w:hAnsiTheme="minorHAnsi"/>
            <w:noProof/>
          </w:rPr>
          <w:tab/>
        </w:r>
        <w:r>
          <w:rPr>
            <w:rStyle w:val="Hyperlink"/>
          </w:rPr>
          <w:t>Novo poglavlje u ovoj oblasti</w:t>
        </w:r>
        <w:r>
          <w:tab/>
        </w:r>
        <w:r>
          <w:fldChar w:fldCharType="begin"/>
        </w:r>
        <w:r>
          <w:instrText xml:space="preserve"> PAGEREF _Toc256000005 \h </w:instrText>
        </w:r>
        <w:r>
          <w:fldChar w:fldCharType="separate"/>
        </w:r>
        <w:r>
          <w:t>4</w:t>
        </w:r>
        <w:r>
          <w:fldChar w:fldCharType="end"/>
        </w:r>
      </w:hyperlink>
    </w:p>
    <w:p w:rsidR="005A30CA" w:rsidRDefault="00170EAA" w:rsidP="00452AF9">
      <w:pPr>
        <w:pStyle w:val="BodyText"/>
      </w:pPr>
      <w:r>
        <w:fldChar w:fldCharType="end"/>
      </w:r>
    </w:p>
    <w:p w:rsidR="00E0772D" w:rsidRDefault="00170EAA" w:rsidP="00D4520D">
      <w:pPr>
        <w:rPr>
          <w:b/>
        </w:rPr>
      </w:pPr>
    </w:p>
    <w:p w:rsidR="00E0772D" w:rsidRDefault="00170EAA" w:rsidP="00D4520D">
      <w:pPr>
        <w:rPr>
          <w:b/>
        </w:rPr>
      </w:pPr>
    </w:p>
    <w:p w:rsidR="00695FC2" w:rsidRPr="00531055" w:rsidRDefault="00170EAA" w:rsidP="00D4520D">
      <w:pPr>
        <w:rPr>
          <w:b/>
        </w:rPr>
      </w:pPr>
      <w:r w:rsidRPr="00531055">
        <w:rPr>
          <w:rFonts w:eastAsia="Arial" w:cs="Arial"/>
          <w:b/>
        </w:rPr>
        <w:t>Table of Figures</w:t>
      </w:r>
    </w:p>
    <w:p w:rsidR="00E0772D" w:rsidRDefault="00170EAA" w:rsidP="00D4520D"/>
    <w:p w:rsidR="005A30CA" w:rsidRDefault="00170EAA">
      <w:pPr>
        <w:pStyle w:val="TableofFigures"/>
        <w:tabs>
          <w:tab w:val="right" w:leader="dot" w:pos="9010"/>
        </w:tabs>
        <w:rPr>
          <w:rFonts w:asciiTheme="minorHAnsi" w:hAnsiTheme="minorHAnsi"/>
          <w:noProof/>
        </w:rPr>
      </w:pPr>
      <w:r>
        <w:fldChar w:fldCharType="begin"/>
      </w:r>
      <w:r>
        <w:instrText xml:space="preserve"> TOC \h \z \c "Figure" </w:instrText>
      </w:r>
      <w:r>
        <w:fldChar w:fldCharType="separate"/>
      </w:r>
      <w:hyperlink w:anchor="_Toc256000006" w:history="1">
        <w:r>
          <w:rPr>
            <w:rStyle w:val="Hyperlink"/>
            <w:rFonts w:eastAsiaTheme="minorHAnsi" w:cstheme="minorBidi"/>
            <w:lang w:eastAsia="en-US"/>
          </w:rPr>
          <w:t>Figure 1</w:t>
        </w:r>
        <w:r>
          <w:tab/>
        </w:r>
        <w:r>
          <w:fldChar w:fldCharType="begin"/>
        </w:r>
        <w:r>
          <w:instrText xml:space="preserve"> PAGEREF _Toc256000006 \h </w:instrText>
        </w:r>
        <w:r>
          <w:fldChar w:fldCharType="separate"/>
        </w:r>
        <w:r>
          <w:t>3</w:t>
        </w:r>
        <w:r>
          <w:fldChar w:fldCharType="end"/>
        </w:r>
      </w:hyperlink>
    </w:p>
    <w:p w:rsidR="005A30CA" w:rsidRDefault="00170EAA">
      <w:pPr>
        <w:pStyle w:val="TableofFigures"/>
        <w:tabs>
          <w:tab w:val="right" w:leader="dot" w:pos="9010"/>
        </w:tabs>
        <w:rPr>
          <w:rFonts w:asciiTheme="minorHAnsi" w:hAnsiTheme="minorHAnsi"/>
          <w:noProof/>
        </w:rPr>
      </w:pPr>
      <w:hyperlink w:anchor="_Toc256000007" w:history="1">
        <w:r>
          <w:rPr>
            <w:rStyle w:val="Hyperlink"/>
            <w:rFonts w:eastAsiaTheme="minorHAnsi" w:cstheme="minorBidi"/>
            <w:lang w:eastAsia="en-US"/>
          </w:rPr>
          <w:t xml:space="preserve">Figure </w:t>
        </w:r>
        <w:r>
          <w:rPr>
            <w:rStyle w:val="Hyperlink"/>
            <w:rFonts w:eastAsiaTheme="minorHAnsi" w:cstheme="minorBidi"/>
            <w:lang w:eastAsia="en-US"/>
          </w:rPr>
          <w:t>2</w:t>
        </w:r>
        <w:r>
          <w:tab/>
        </w:r>
        <w:r>
          <w:fldChar w:fldCharType="begin"/>
        </w:r>
        <w:r>
          <w:instrText xml:space="preserve"> PAGEREF _Toc256000007 \h </w:instrText>
        </w:r>
        <w:r>
          <w:fldChar w:fldCharType="separate"/>
        </w:r>
        <w:r>
          <w:t>4</w:t>
        </w:r>
        <w:r>
          <w:fldChar w:fldCharType="end"/>
        </w:r>
      </w:hyperlink>
    </w:p>
    <w:p w:rsidR="005A30CA" w:rsidRDefault="00170EAA" w:rsidP="00D4520D">
      <w:pPr>
        <w:rPr>
          <w:rFonts w:eastAsia="Times New Roman" w:cs="Times New Roman"/>
          <w:sz w:val="22"/>
          <w:szCs w:val="20"/>
          <w:lang w:val="en-GB" w:eastAsia="ko-KR"/>
        </w:rPr>
      </w:pPr>
      <w:r>
        <w:rPr>
          <w:rFonts w:eastAsia="Times New Roman" w:cs="Times New Roman"/>
          <w:sz w:val="22"/>
          <w:szCs w:val="20"/>
          <w:lang w:val="en-GB" w:eastAsia="ko-KR"/>
        </w:rPr>
        <w:fldChar w:fldCharType="end"/>
      </w:r>
    </w:p>
    <w:p w:rsidR="00E0772D" w:rsidRDefault="00170EAA" w:rsidP="00D4520D">
      <w:pPr>
        <w:rPr>
          <w:b/>
        </w:rPr>
      </w:pPr>
    </w:p>
    <w:p w:rsidR="00E0772D" w:rsidRDefault="00170EAA" w:rsidP="00D4520D">
      <w:pPr>
        <w:rPr>
          <w:b/>
        </w:rPr>
      </w:pPr>
    </w:p>
    <w:p w:rsidR="00531055" w:rsidRPr="00531055" w:rsidRDefault="00170EAA" w:rsidP="00D4520D">
      <w:pPr>
        <w:rPr>
          <w:b/>
        </w:rPr>
      </w:pPr>
      <w:r w:rsidRPr="00531055">
        <w:rPr>
          <w:rFonts w:eastAsia="Arial" w:cs="Arial"/>
          <w:b/>
        </w:rPr>
        <w:t>Table of Tables</w:t>
      </w:r>
    </w:p>
    <w:p w:rsidR="00531055" w:rsidRDefault="00170EAA" w:rsidP="00D4520D"/>
    <w:p w:rsidR="00531055" w:rsidRDefault="00170EAA" w:rsidP="00D4520D">
      <w:r>
        <w:fldChar w:fldCharType="begin"/>
      </w:r>
      <w:r>
        <w:rPr>
          <w:rFonts w:eastAsia="Arial" w:cs="Arial"/>
        </w:rPr>
        <w:instrText xml:space="preserve"> TOC \h \z \c "Table" </w:instrText>
      </w:r>
      <w:r>
        <w:fldChar w:fldCharType="separate"/>
      </w:r>
      <w:r>
        <w:rPr>
          <w:rFonts w:eastAsia="Arial" w:cs="Arial"/>
          <w:b/>
        </w:rPr>
        <w:t>No table of figures entries found.</w:t>
      </w:r>
      <w:r>
        <w:fldChar w:fldCharType="end"/>
      </w:r>
    </w:p>
    <w:p w:rsidR="00B87DE2" w:rsidRDefault="00170EAA" w:rsidP="00D4520D">
      <w:pPr>
        <w:sectPr w:rsidR="00B87DE2" w:rsidSect="002973C1">
          <w:type w:val="continuous"/>
          <w:pgSz w:w="11900" w:h="16820"/>
          <w:pgMar w:top="1440" w:right="1440" w:bottom="1440" w:left="1440" w:header="708" w:footer="708" w:gutter="0"/>
          <w:cols w:space="708"/>
          <w:docGrid w:linePitch="360"/>
        </w:sectPr>
      </w:pPr>
      <w:r>
        <w:rPr>
          <w:rFonts w:eastAsia="Arial" w:cs="Arial"/>
        </w:rPr>
        <w:br w:type="page"/>
      </w:r>
    </w:p>
    <w:p w:rsidR="00A77B3E" w:rsidRDefault="00170EAA">
      <w:pPr>
        <w:pStyle w:val="Heading1"/>
      </w:pPr>
      <w:bookmarkStart w:id="0" w:name="_Toc256000001"/>
      <w:r>
        <w:lastRenderedPageBreak/>
        <w:t>Obnovljivi izvori energije</w:t>
      </w:r>
      <w:bookmarkEnd w:id="0"/>
    </w:p>
    <w:p w:rsidR="00A77B3E" w:rsidRDefault="00170EAA">
      <w:pPr>
        <w:pStyle w:val="Heading1"/>
        <w:sectPr w:rsidR="00A77B3E">
          <w:type w:val="continuous"/>
          <w:pgSz w:w="11906" w:h="16838"/>
          <w:pgMar w:top="1440" w:right="1440" w:bottom="1440" w:left="1440" w:header="720" w:footer="720" w:gutter="0"/>
          <w:cols w:space="720"/>
          <w:docGrid w:linePitch="360"/>
        </w:sectPr>
      </w:pPr>
    </w:p>
    <w:p w:rsidR="00A77B3E" w:rsidRDefault="00170EAA">
      <w:pPr>
        <w:pStyle w:val="Heading2"/>
      </w:pPr>
      <w:bookmarkStart w:id="1" w:name="_Toc256000002"/>
      <w:r>
        <w:t>Pronalazenje obnovljivih izvora energije</w:t>
      </w:r>
      <w:bookmarkEnd w:id="1"/>
    </w:p>
    <w:p w:rsidR="00A77B3E" w:rsidRDefault="00170EAA">
      <w:pPr>
        <w:pStyle w:val="Heading2"/>
        <w:sectPr w:rsidR="00A77B3E">
          <w:type w:val="continuous"/>
          <w:pgSz w:w="11906" w:h="16838"/>
          <w:pgMar w:top="1440" w:right="1440" w:bottom="1440" w:left="1440" w:header="720" w:footer="720" w:gutter="0"/>
          <w:cols w:space="720"/>
          <w:docGrid w:linePitch="360"/>
        </w:sectPr>
      </w:pPr>
    </w:p>
    <w:p w:rsidR="00A54D5D" w:rsidRPr="00A54D5D" w:rsidRDefault="00170EAA">
      <w:pPr>
        <w:rPr>
          <w:rFonts w:ascii="Verdana" w:hAnsi="Verdana" w:cs="Times New Roman"/>
          <w:sz w:val="32"/>
          <w:szCs w:val="48"/>
        </w:rPr>
        <w:sectPr w:rsidR="00A54D5D" w:rsidRPr="00A54D5D">
          <w:type w:val="continuous"/>
          <w:pgSz w:w="11906" w:h="16838"/>
          <w:pgMar w:top="1440" w:right="1440" w:bottom="1440" w:left="1440" w:header="720" w:footer="720" w:gutter="0"/>
          <w:cols w:space="720"/>
          <w:docGrid w:linePitch="360"/>
        </w:sectPr>
      </w:pPr>
      <w:r w:rsidRPr="00A54D5D">
        <w:rPr>
          <w:rFonts w:eastAsia="Arial" w:cs="Arial"/>
          <w:szCs w:val="22"/>
        </w:rPr>
        <w:t xml:space="preserve">Lorem ipsum </w:t>
      </w:r>
      <w:r w:rsidRPr="00A54D5D">
        <w:rPr>
          <w:rFonts w:eastAsia="Arial" w:cs="Arial"/>
          <w:szCs w:val="22"/>
        </w:rPr>
        <w:t>dolor sit amet, consecteturadipisicingelit, sed do eiusmodtemporincididuntutlaboreetdolore magna aliqua. Utenim ad minim veniam, quisnostrud exercitation ullamcolaboris nisi utaliquip ex eacommodoconsequat. Duisauteirure dolor in reprehenderit in voluptate</w:t>
      </w:r>
      <w:r w:rsidRPr="00A54D5D">
        <w:rPr>
          <w:rFonts w:eastAsia="Arial" w:cs="Arial"/>
          <w:szCs w:val="22"/>
        </w:rPr>
        <w:t>velitessecillumdoloreeufugiatnullapariatur. Excepteursintoccaecatcupidatat non proident, sunt in culpa qui officiadeseruntmollitanim id estlaborum.</w:t>
      </w:r>
    </w:p>
    <w:p w:rsidR="00A77B3E" w:rsidRDefault="00170EAA">
      <w:pPr>
        <w:pStyle w:val="Heading3"/>
      </w:pPr>
      <w:r>
        <w:br/>
      </w:r>
      <w:bookmarkStart w:id="2" w:name="_Toc256000003"/>
      <w:r>
        <w:t>Dobijanje struje od vetra</w:t>
      </w:r>
      <w:bookmarkEnd w:id="2"/>
    </w:p>
    <w:p w:rsidR="00A77B3E" w:rsidRDefault="00170EAA">
      <w:pPr>
        <w:pStyle w:val="Heading3"/>
        <w:sectPr w:rsidR="00A77B3E">
          <w:type w:val="continuous"/>
          <w:pgSz w:w="11906" w:h="16838"/>
          <w:pgMar w:top="1440" w:right="1440" w:bottom="1440" w:left="1440" w:header="720" w:footer="720" w:gutter="0"/>
          <w:cols w:space="720"/>
          <w:docGrid w:linePitch="360"/>
        </w:sectPr>
      </w:pPr>
    </w:p>
    <w:p w:rsidR="00A54D5D" w:rsidRPr="00A54D5D" w:rsidRDefault="00170EAA">
      <w:pPr>
        <w:rPr>
          <w:rFonts w:ascii="Verdana" w:eastAsia="Times New Roman" w:hAnsi="Verdana" w:cs="Times New Roman"/>
          <w:color w:val="000000"/>
        </w:rPr>
        <w:sectPr w:rsidR="00A54D5D" w:rsidRPr="00A54D5D">
          <w:type w:val="continuous"/>
          <w:pgSz w:w="11906" w:h="16838"/>
          <w:pgMar w:top="1440" w:right="1440" w:bottom="1440" w:left="1440" w:header="720" w:footer="720" w:gutter="0"/>
          <w:cols w:space="720"/>
          <w:docGrid w:linePitch="360"/>
        </w:sectPr>
      </w:pPr>
      <w:r w:rsidRPr="00A54D5D">
        <w:rPr>
          <w:rFonts w:eastAsia="Arial" w:cs="Arial"/>
        </w:rPr>
        <w:t>Lorem ipsum dolor sit amet, consecteturadipisicingelit, sed do</w:t>
      </w:r>
      <w:r w:rsidRPr="00A54D5D">
        <w:rPr>
          <w:rFonts w:eastAsia="Arial" w:cs="Arial"/>
        </w:rPr>
        <w:t xml:space="preserve"> eiusmodtemporincididuntutlaboreetdolore magna aliqua. Utenim ad minim veniam, quisnostrud exercitation ullamcolaboris nisi utaliquip ex eacommodoconsequat. Duisauteirure dolor in reprehenderit in voluptatevelitessecillumdoloreeufugiatnullapariatur. Except</w:t>
      </w:r>
      <w:r w:rsidRPr="00A54D5D">
        <w:rPr>
          <w:rFonts w:eastAsia="Arial" w:cs="Arial"/>
        </w:rPr>
        <w:t>eursintoccaecatcupidatat non proident, sunt in culpa qui officiadeseruntmollitanim id estlaborum.</w:t>
      </w:r>
    </w:p>
    <w:p w:rsidR="005A30CA" w:rsidRDefault="00170EAA">
      <w:pPr>
        <w:sectPr w:rsidR="005A30CA">
          <w:type w:val="continuous"/>
          <w:pgSz w:w="11906" w:h="16838"/>
          <w:pgMar w:top="1440" w:right="1440" w:bottom="1440" w:left="1440" w:header="720" w:footer="720" w:gutter="0"/>
          <w:cols w:space="720"/>
        </w:sectPr>
      </w:pPr>
      <w:r>
        <w:rPr>
          <w:noProof/>
        </w:rPr>
        <w:drawing>
          <wp:inline distT="0" distB="0" distL="0" distR="0">
            <wp:extent cx="3829050" cy="2352675"/>
            <wp:effectExtent l="0" t="0" r="0" b="0"/>
            <wp:docPr id="100001" name="Picture 100001" descr="C:\Users\tgd\Desktop\Vetrenjace.jpg"/>
            <wp:cNvGraphicFramePr/>
            <a:graphic xmlns:a="http://schemas.openxmlformats.org/drawingml/2006/main">
              <a:graphicData uri="http://schemas.openxmlformats.org/drawingml/2006/picture">
                <pic:pic xmlns:pic="http://schemas.openxmlformats.org/drawingml/2006/picture">
                  <pic:nvPicPr>
                    <pic:cNvPr id="807768921" name=""/>
                    <pic:cNvPicPr/>
                  </pic:nvPicPr>
                  <pic:blipFill>
                    <a:blip r:embed="rId14"/>
                    <a:stretch>
                      <a:fillRect/>
                    </a:stretch>
                  </pic:blipFill>
                  <pic:spPr>
                    <a:xfrm>
                      <a:off x="0" y="0"/>
                      <a:ext cx="3829050" cy="2352675"/>
                    </a:xfrm>
                    <a:prstGeom prst="rect">
                      <a:avLst/>
                    </a:prstGeom>
                  </pic:spPr>
                </pic:pic>
              </a:graphicData>
            </a:graphic>
          </wp:inline>
        </w:drawing>
      </w:r>
    </w:p>
    <w:p w:rsidR="00A54D5D" w:rsidRPr="00A54D5D" w:rsidRDefault="00170EAA">
      <w:pPr>
        <w:pStyle w:val="Figure"/>
        <w:rPr>
          <w:rFonts w:ascii="Verdana" w:eastAsia="Times New Roman" w:hAnsi="Verdana" w:cs="Times New Roman"/>
          <w:color w:val="000000"/>
          <w:sz w:val="24"/>
          <w:szCs w:val="24"/>
          <w:lang w:eastAsia="en-US"/>
        </w:rPr>
        <w:sectPr w:rsidR="00A54D5D" w:rsidRPr="00A54D5D">
          <w:type w:val="continuous"/>
          <w:pgSz w:w="11906" w:h="16838"/>
          <w:pgMar w:top="1440" w:right="1440" w:bottom="1440" w:left="1440" w:header="720" w:footer="720" w:gutter="0"/>
          <w:cols w:space="720"/>
          <w:docGrid w:linePitch="360"/>
        </w:sectPr>
      </w:pPr>
      <w:bookmarkStart w:id="3" w:name="_Toc256000006"/>
      <w:r>
        <w:rPr>
          <w:rFonts w:eastAsiaTheme="minorHAnsi" w:cstheme="minorBidi"/>
          <w:lang w:eastAsia="en-US"/>
        </w:rPr>
        <w:t xml:space="preserve">Figure </w:t>
      </w:r>
      <w:r>
        <w:rPr>
          <w:rFonts w:eastAsiaTheme="minorHAnsi" w:cstheme="minorBidi"/>
          <w:lang w:eastAsia="en-US"/>
        </w:rPr>
        <w:fldChar w:fldCharType="begin"/>
      </w:r>
      <w:r>
        <w:rPr>
          <w:rFonts w:eastAsiaTheme="minorHAnsi" w:cstheme="minorBidi"/>
          <w:lang w:eastAsia="en-US"/>
        </w:rPr>
        <w:instrText xml:space="preserve"> SEQ Figure \* ARABIC </w:instrText>
      </w:r>
      <w:r>
        <w:rPr>
          <w:rFonts w:eastAsiaTheme="minorHAnsi" w:cstheme="minorBidi"/>
          <w:lang w:eastAsia="en-US"/>
        </w:rPr>
        <w:fldChar w:fldCharType="separate"/>
      </w:r>
      <w:r>
        <w:rPr>
          <w:rFonts w:eastAsiaTheme="minorHAnsi" w:cstheme="minorBidi"/>
          <w:lang w:eastAsia="en-US"/>
        </w:rPr>
        <w:t>1</w:t>
      </w:r>
      <w:bookmarkEnd w:id="3"/>
      <w:r>
        <w:rPr>
          <w:rFonts w:eastAsiaTheme="minorHAnsi" w:cstheme="minorBidi"/>
          <w:noProof/>
          <w:lang w:eastAsia="en-US"/>
        </w:rPr>
        <w:fldChar w:fldCharType="end"/>
      </w:r>
    </w:p>
    <w:p w:rsidR="00A77B3E" w:rsidRDefault="00170EAA">
      <w:pPr>
        <w:pStyle w:val="Heading2"/>
      </w:pPr>
      <w:bookmarkStart w:id="4" w:name="_Toc256000004"/>
      <w:r>
        <w:t>Odrzavanje izvora energije</w:t>
      </w:r>
      <w:bookmarkEnd w:id="4"/>
    </w:p>
    <w:p w:rsidR="00A77B3E" w:rsidRDefault="00170EAA">
      <w:pPr>
        <w:pStyle w:val="Heading2"/>
        <w:sectPr w:rsidR="00A77B3E">
          <w:type w:val="continuous"/>
          <w:pgSz w:w="11906" w:h="16838"/>
          <w:pgMar w:top="1440" w:right="1440" w:bottom="1440" w:left="1440" w:header="720" w:footer="720" w:gutter="0"/>
          <w:cols w:space="720"/>
          <w:docGrid w:linePitch="360"/>
        </w:sectPr>
      </w:pPr>
    </w:p>
    <w:p w:rsidR="00031DCE" w:rsidRDefault="00170EAA">
      <w:pPr>
        <w:rPr>
          <w:rFonts w:eastAsia="Arial" w:cs="Arial"/>
        </w:rPr>
      </w:pPr>
      <w:r w:rsidRPr="00A54D5D">
        <w:rPr>
          <w:rFonts w:eastAsia="Arial" w:cs="Arial"/>
        </w:rPr>
        <w:t xml:space="preserve">Lorem ipsum dolor sit amet, consecteturadipisicingelit, sed </w:t>
      </w:r>
      <w:r w:rsidRPr="00A54D5D">
        <w:rPr>
          <w:rFonts w:eastAsia="Arial" w:cs="Arial"/>
        </w:rPr>
        <w:t>do eiusmodtemporincididuntutlaboreetdolore magna aliqua. Utenim ad minim veniam, quisnostrud exercitation ullamcolaboris nisi utaliquip ex eacommodoconsequat. Duisauteirure dolor in reprehenderit in voluptatevelitessecillumdoloreeufugiatnullapariatur. Exce</w:t>
      </w:r>
      <w:r w:rsidRPr="00A54D5D">
        <w:rPr>
          <w:rFonts w:eastAsia="Arial" w:cs="Arial"/>
        </w:rPr>
        <w:t>pteursintoccaecatcupidatat non proident, sunt in culpa qui officiadeseruntmollitanim id estlaborum.</w:t>
      </w:r>
    </w:p>
    <w:p w:rsidR="00031DCE" w:rsidRDefault="00031DCE">
      <w:pPr>
        <w:rPr>
          <w:rFonts w:eastAsia="Arial" w:cs="Arial"/>
        </w:rPr>
      </w:pPr>
    </w:p>
    <w:p w:rsidR="00031DCE" w:rsidRPr="00031DCE" w:rsidRDefault="00031DCE">
      <w:pPr>
        <w:rPr>
          <w:rFonts w:eastAsia="Arial" w:cs="Arial"/>
        </w:rPr>
        <w:sectPr w:rsidR="00031DCE" w:rsidRPr="00031DCE">
          <w:type w:val="continuous"/>
          <w:pgSz w:w="11906" w:h="16838"/>
          <w:pgMar w:top="1440" w:right="1440" w:bottom="1440" w:left="1440" w:header="720" w:footer="720" w:gutter="0"/>
          <w:cols w:space="720"/>
          <w:docGrid w:linePitch="360"/>
        </w:sectPr>
      </w:pPr>
      <w:r>
        <w:rPr>
          <w:rFonts w:eastAsia="Arial" w:cs="Arial"/>
        </w:rPr>
        <w:t>[[proba]]</w:t>
      </w:r>
    </w:p>
    <w:p w:rsidR="005A30CA" w:rsidRDefault="00170EAA">
      <w:pPr>
        <w:rPr>
          <w:sz w:val="21"/>
          <w:szCs w:val="21"/>
        </w:rPr>
        <w:sectPr w:rsidR="005A30CA">
          <w:type w:val="continuous"/>
          <w:pgSz w:w="11906" w:h="16838"/>
          <w:pgMar w:top="1440" w:right="1440" w:bottom="1440" w:left="1440" w:header="720" w:footer="720" w:gutter="0"/>
          <w:cols w:space="720"/>
        </w:sectPr>
      </w:pPr>
      <w:r>
        <w:rPr>
          <w:rFonts w:eastAsia="Arial" w:cs="Arial"/>
          <w:szCs w:val="21"/>
        </w:rPr>
        <w:lastRenderedPageBreak/>
        <w:br/>
      </w:r>
      <w:r>
        <w:rPr>
          <w:noProof/>
          <w:sz w:val="21"/>
          <w:szCs w:val="21"/>
        </w:rPr>
        <w:drawing>
          <wp:inline distT="0" distB="0" distL="0" distR="0">
            <wp:extent cx="4933950" cy="3695700"/>
            <wp:effectExtent l="0" t="0" r="0" b="0"/>
            <wp:docPr id="737036386" name="Picture 737036386" descr="C:\Users\tgd\Desktop\Hidrocentrale.jpg"/>
            <wp:cNvGraphicFramePr/>
            <a:graphic xmlns:a="http://schemas.openxmlformats.org/drawingml/2006/main">
              <a:graphicData uri="http://schemas.openxmlformats.org/drawingml/2006/picture">
                <pic:pic xmlns:pic="http://schemas.openxmlformats.org/drawingml/2006/picture">
                  <pic:nvPicPr>
                    <pic:cNvPr id="1170416540" name=""/>
                    <pic:cNvPicPr/>
                  </pic:nvPicPr>
                  <pic:blipFill>
                    <a:blip r:embed="rId15"/>
                    <a:stretch>
                      <a:fillRect/>
                    </a:stretch>
                  </pic:blipFill>
                  <pic:spPr>
                    <a:xfrm>
                      <a:off x="0" y="0"/>
                      <a:ext cx="4933950" cy="3695700"/>
                    </a:xfrm>
                    <a:prstGeom prst="rect">
                      <a:avLst/>
                    </a:prstGeom>
                  </pic:spPr>
                </pic:pic>
              </a:graphicData>
            </a:graphic>
          </wp:inline>
        </w:drawing>
      </w:r>
      <w:r>
        <w:rPr>
          <w:rFonts w:eastAsia="Arial" w:cs="Arial"/>
        </w:rPr>
        <w:t> </w:t>
      </w:r>
    </w:p>
    <w:p w:rsidR="00A54D5D" w:rsidRDefault="00170EAA">
      <w:pPr>
        <w:pStyle w:val="Figure"/>
        <w:rPr>
          <w:rFonts w:eastAsiaTheme="minorHAnsi" w:cstheme="minorBidi"/>
          <w:lang w:eastAsia="en-US"/>
        </w:rPr>
        <w:sectPr w:rsidR="00A54D5D">
          <w:type w:val="continuous"/>
          <w:pgSz w:w="11906" w:h="16838"/>
          <w:pgMar w:top="1440" w:right="1440" w:bottom="1440" w:left="1440" w:header="720" w:footer="720" w:gutter="0"/>
          <w:cols w:space="720"/>
          <w:docGrid w:linePitch="360"/>
        </w:sectPr>
      </w:pPr>
      <w:bookmarkStart w:id="5" w:name="_Toc256000007"/>
      <w:r>
        <w:rPr>
          <w:rFonts w:eastAsiaTheme="minorHAnsi" w:cstheme="minorBidi"/>
          <w:lang w:eastAsia="en-US"/>
        </w:rPr>
        <w:t xml:space="preserve">Figure </w:t>
      </w:r>
      <w:r>
        <w:rPr>
          <w:rFonts w:eastAsiaTheme="minorHAnsi" w:cstheme="minorBidi"/>
          <w:lang w:eastAsia="en-US"/>
        </w:rPr>
        <w:fldChar w:fldCharType="begin"/>
      </w:r>
      <w:r>
        <w:rPr>
          <w:rFonts w:eastAsiaTheme="minorHAnsi" w:cstheme="minorBidi"/>
          <w:lang w:eastAsia="en-US"/>
        </w:rPr>
        <w:instrText xml:space="preserve"> SEQ Figure \* ARABIC </w:instrText>
      </w:r>
      <w:r>
        <w:rPr>
          <w:rFonts w:eastAsiaTheme="minorHAnsi" w:cstheme="minorBidi"/>
          <w:lang w:eastAsia="en-US"/>
        </w:rPr>
        <w:fldChar w:fldCharType="separate"/>
      </w:r>
      <w:r>
        <w:rPr>
          <w:rFonts w:eastAsiaTheme="minorHAnsi" w:cstheme="minorBidi"/>
          <w:lang w:eastAsia="en-US"/>
        </w:rPr>
        <w:t>2</w:t>
      </w:r>
      <w:bookmarkEnd w:id="5"/>
      <w:r>
        <w:rPr>
          <w:rFonts w:eastAsiaTheme="minorHAnsi" w:cstheme="minorBidi"/>
          <w:noProof/>
          <w:lang w:eastAsia="en-US"/>
        </w:rPr>
        <w:fldChar w:fldCharType="end"/>
      </w:r>
    </w:p>
    <w:p w:rsidR="00A77B3E" w:rsidRDefault="00170EAA">
      <w:pPr>
        <w:pStyle w:val="Heading2"/>
      </w:pPr>
      <w:bookmarkStart w:id="6" w:name="_Toc256000005"/>
      <w:r>
        <w:t>Novo poglavlje u ovoj oblasti</w:t>
      </w:r>
      <w:bookmarkEnd w:id="6"/>
      <w:r>
        <w:br/>
      </w:r>
    </w:p>
    <w:p w:rsidR="00A77B3E" w:rsidRDefault="00170EAA">
      <w:pPr>
        <w:pStyle w:val="Heading2"/>
        <w:sectPr w:rsidR="00A77B3E">
          <w:type w:val="continuous"/>
          <w:pgSz w:w="11906" w:h="16838"/>
          <w:pgMar w:top="1440" w:right="1440" w:bottom="1440" w:left="1440" w:header="720" w:footer="720" w:gutter="0"/>
          <w:cols w:space="720"/>
          <w:docGrid w:linePitch="360"/>
        </w:sectPr>
      </w:pPr>
    </w:p>
    <w:p w:rsidR="00A54D5D" w:rsidRPr="00A54D5D" w:rsidRDefault="00170EAA">
      <w:pPr>
        <w:rPr>
          <w:rFonts w:ascii="Verdana" w:eastAsia="Times New Roman" w:hAnsi="Verdana" w:cs="Times New Roman"/>
          <w:color w:val="000000"/>
        </w:rPr>
        <w:sectPr w:rsidR="00A54D5D" w:rsidRPr="00A54D5D">
          <w:type w:val="continuous"/>
          <w:pgSz w:w="11906" w:h="16838"/>
          <w:pgMar w:top="1440" w:right="1440" w:bottom="1440" w:left="1440" w:header="720" w:footer="720" w:gutter="0"/>
          <w:cols w:space="720"/>
          <w:docGrid w:linePitch="360"/>
        </w:sectPr>
      </w:pPr>
      <w:r w:rsidRPr="00A54D5D">
        <w:rPr>
          <w:rFonts w:eastAsia="Arial" w:cs="Arial"/>
        </w:rPr>
        <w:t xml:space="preserve">Ut est justo bonorum consulatu. Id commodo </w:t>
      </w:r>
      <w:r w:rsidRPr="00A54D5D">
        <w:rPr>
          <w:rFonts w:eastAsia="Arial" w:cs="Arial"/>
        </w:rPr>
        <w:t>appellantur nam. Duo audire conclusionemque eu, ad error oporteat lobortis eam, adhuc mucius eum ad. Cu nec utamur labores nostrum. Novum singulis mei ut, nulla percipitur vis cu, qui atqui consul fuisset eu.</w:t>
      </w:r>
    </w:p>
    <w:p w:rsidR="00A54D5D" w:rsidRPr="00A54D5D" w:rsidRDefault="00031DCE">
      <w:pPr>
        <w:rPr>
          <w:rFonts w:ascii="Times New Roman" w:eastAsia="Times New Roman" w:hAnsi="Times New Roman" w:cs="Times New Roman"/>
        </w:rPr>
        <w:sectPr w:rsidR="00A54D5D" w:rsidRPr="00A54D5D">
          <w:type w:val="continuous"/>
          <w:pgSz w:w="11906" w:h="16838"/>
          <w:pgMar w:top="1440" w:right="1440" w:bottom="1440" w:left="1440" w:header="720" w:footer="720" w:gutter="0"/>
          <w:cols w:space="720"/>
          <w:docGrid w:linePitch="360"/>
        </w:sectPr>
      </w:pPr>
      <w:r>
        <w:rPr>
          <w:rFonts w:eastAsia="Arial" w:cs="Arial"/>
          <w:szCs w:val="21"/>
        </w:rPr>
        <w:t>[</w:t>
      </w:r>
      <w:bookmarkStart w:id="7" w:name="_GoBack"/>
      <w:bookmarkEnd w:id="7"/>
      <w:r>
        <w:rPr>
          <w:rFonts w:eastAsia="Arial" w:cs="Arial"/>
          <w:szCs w:val="21"/>
        </w:rPr>
        <w:t>[TEST]]</w:t>
      </w:r>
      <w:r w:rsidR="00170EAA" w:rsidRPr="00A54D5D">
        <w:rPr>
          <w:rFonts w:eastAsia="Arial" w:cs="Arial"/>
          <w:szCs w:val="21"/>
        </w:rPr>
        <w:br w:type="textWrapping" w:clear="all"/>
      </w:r>
      <w:r w:rsidR="00170EAA" w:rsidRPr="00A54D5D">
        <w:rPr>
          <w:rFonts w:eastAsia="Arial" w:cs="Arial"/>
        </w:rPr>
        <w:t>Ei cum atqui ludus aliquip, cum omnes</w:t>
      </w:r>
      <w:r w:rsidR="00170EAA" w:rsidRPr="00A54D5D">
        <w:rPr>
          <w:rFonts w:eastAsia="Arial" w:cs="Arial"/>
        </w:rPr>
        <w:t xml:space="preserve"> salutatus ei, id agam ornatus nec. Sed eu nusquam contentiones. Nulla molestiae eu his, ea pro quidam causae. At nobis noster eos, eu rebum atqui legendos cum, nam dicant aliquip partiendo in.</w:t>
      </w:r>
    </w:p>
    <w:p w:rsidR="00A54D5D" w:rsidRPr="00A54D5D" w:rsidRDefault="00170EAA">
      <w:pPr>
        <w:rPr>
          <w:rFonts w:ascii="Verdana" w:eastAsia="Times New Roman" w:hAnsi="Verdana" w:cs="Times New Roman"/>
          <w:color w:val="000000"/>
        </w:rPr>
        <w:sectPr w:rsidR="00A54D5D" w:rsidRPr="00A54D5D">
          <w:type w:val="continuous"/>
          <w:pgSz w:w="11906" w:h="16838"/>
          <w:pgMar w:top="1440" w:right="1440" w:bottom="1440" w:left="1440" w:header="720" w:footer="720" w:gutter="0"/>
          <w:cols w:space="720"/>
          <w:docGrid w:linePitch="360"/>
        </w:sectPr>
      </w:pPr>
      <w:bookmarkStart w:id="8" w:name="_Toc460788879"/>
      <w:bookmarkStart w:id="9" w:name="_Toc256000010"/>
      <w:bookmarkEnd w:id="8"/>
      <w:bookmarkEnd w:id="9"/>
      <w:r w:rsidRPr="00A54D5D">
        <w:rPr>
          <w:rFonts w:eastAsia="Arial" w:cs="Arial"/>
        </w:rPr>
        <w:t>Mazim convenire adversarium id eum. Ius an audiam ini</w:t>
      </w:r>
      <w:r w:rsidRPr="00A54D5D">
        <w:rPr>
          <w:rFonts w:eastAsia="Arial" w:cs="Arial"/>
        </w:rPr>
        <w:t>micus, labore reformidans ad vim. In eam quod commodo, te eam suas iuvaret tibique. Utroque noluisse vim et, eu cum sententiae sadipscing, sale patrioque signiferumque ea sed. Et per eirmod liberavisse, mea ipsum fabellas tincidunt ut.</w:t>
      </w: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Default="00170EAA" w:rsidP="00D4520D">
      <w:pPr>
        <w:rPr>
          <w:shd w:val="clear" w:color="auto" w:fill="FFFFFF"/>
        </w:rPr>
      </w:pPr>
    </w:p>
    <w:p w:rsidR="00B87DE2" w:rsidRPr="0088768E" w:rsidRDefault="00170EAA" w:rsidP="00D4520D">
      <w:pPr>
        <w:rPr>
          <w:lang w:eastAsia="ko-KR"/>
        </w:rPr>
      </w:pPr>
    </w:p>
    <w:p w:rsidR="00135554" w:rsidRDefault="00170EAA" w:rsidP="00135554">
      <w:pPr>
        <w:pStyle w:val="Caption"/>
      </w:pPr>
    </w:p>
    <w:p w:rsidR="00135554" w:rsidRDefault="00170EAA" w:rsidP="00D4520D"/>
    <w:p w:rsidR="00135554" w:rsidRDefault="00170EAA" w:rsidP="00D4520D"/>
    <w:p w:rsidR="00452AF9" w:rsidRDefault="00170EAA" w:rsidP="00D4520D"/>
    <w:p w:rsidR="00452AF9" w:rsidRDefault="00170EAA" w:rsidP="00D4520D"/>
    <w:sectPr w:rsidR="00452A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EAA" w:rsidRDefault="00170EAA">
      <w:r>
        <w:separator/>
      </w:r>
    </w:p>
  </w:endnote>
  <w:endnote w:type="continuationSeparator" w:id="0">
    <w:p w:rsidR="00170EAA" w:rsidRDefault="0017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693845"/>
      <w:docPartObj>
        <w:docPartGallery w:val="Page Numbers (Bottom of Page)"/>
        <w:docPartUnique/>
      </w:docPartObj>
    </w:sdtPr>
    <w:sdtEndPr>
      <w:rPr>
        <w:noProof/>
      </w:rPr>
    </w:sdtEndPr>
    <w:sdtContent>
      <w:p w:rsidR="00E0772D" w:rsidRDefault="00170EAA">
        <w:pPr>
          <w:pStyle w:val="Footer"/>
          <w:jc w:val="right"/>
        </w:pPr>
        <w:r>
          <w:fldChar w:fldCharType="begin"/>
        </w:r>
        <w:r>
          <w:instrText xml:space="preserve"> PAGE   \* MERGEFORMAT </w:instrText>
        </w:r>
        <w:r>
          <w:fldChar w:fldCharType="separate"/>
        </w:r>
        <w:r w:rsidR="00031DCE">
          <w:rPr>
            <w:noProof/>
          </w:rPr>
          <w:t>3</w:t>
        </w:r>
        <w:r>
          <w:rPr>
            <w:noProof/>
          </w:rPr>
          <w:fldChar w:fldCharType="end"/>
        </w:r>
      </w:p>
    </w:sdtContent>
  </w:sdt>
  <w:p w:rsidR="00E0772D" w:rsidRDefault="00170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EAA" w:rsidRDefault="00170EAA">
      <w:r>
        <w:separator/>
      </w:r>
    </w:p>
  </w:footnote>
  <w:footnote w:type="continuationSeparator" w:id="0">
    <w:p w:rsidR="00170EAA" w:rsidRDefault="00170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AB0" w:rsidRDefault="00170EAA" w:rsidP="00AD6E4C">
    <w:pPr>
      <w:pStyle w:val="Header"/>
      <w:tabs>
        <w:tab w:val="clear" w:pos="4680"/>
        <w:tab w:val="clear" w:pos="9360"/>
        <w:tab w:val="left" w:pos="5867"/>
      </w:tabs>
    </w:pPr>
    <w:r>
      <w:rPr>
        <w:rFonts w:eastAsia="Times New Roman" w:cs="Arial"/>
        <w:b/>
        <w:bCs/>
        <w:noProof/>
      </w:rPr>
      <w:drawing>
        <wp:anchor distT="0" distB="0" distL="114300" distR="114300" simplePos="0" relativeHeight="251658240" behindDoc="0" locked="0" layoutInCell="1" allowOverlap="1">
          <wp:simplePos x="0" y="0"/>
          <wp:positionH relativeFrom="margin">
            <wp:posOffset>-361595</wp:posOffset>
          </wp:positionH>
          <wp:positionV relativeFrom="paragraph">
            <wp:posOffset>-417830</wp:posOffset>
          </wp:positionV>
          <wp:extent cx="6442710" cy="1245870"/>
          <wp:effectExtent l="0" t="0" r="0" b="0"/>
          <wp:wrapThrough wrapText="bothSides">
            <wp:wrapPolygon edited="0">
              <wp:start x="0" y="0"/>
              <wp:lineTo x="0" y="21138"/>
              <wp:lineTo x="21523" y="21138"/>
              <wp:lineTo x="21523" y="0"/>
              <wp:lineTo x="0" y="0"/>
            </wp:wrapPolygon>
          </wp:wrapThrough>
          <wp:docPr id="1" name="Picture 0" des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4049" name="Picture 0" descr="m1.jpg"/>
                  <pic:cNvPicPr>
                    <a:picLocks noChangeAspect="1" noChangeArrowheads="1"/>
                  </pic:cNvPicPr>
                </pic:nvPicPr>
                <pic:blipFill>
                  <a:blip r:embed="rId1"/>
                  <a:stretch>
                    <a:fillRect/>
                  </a:stretch>
                </pic:blipFill>
                <pic:spPr bwMode="auto">
                  <a:xfrm>
                    <a:off x="0" y="0"/>
                    <a:ext cx="6442710" cy="12458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95AB0" w:rsidRPr="00AD6E4C" w:rsidRDefault="00170EAA" w:rsidP="00AD6E4C">
    <w:pPr>
      <w:pStyle w:val="Header"/>
      <w:tabs>
        <w:tab w:val="clear" w:pos="4680"/>
        <w:tab w:val="clear" w:pos="9360"/>
        <w:tab w:val="left" w:pos="586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1550"/>
    <w:multiLevelType w:val="hybridMultilevel"/>
    <w:tmpl w:val="9C724D3C"/>
    <w:lvl w:ilvl="0" w:tplc="610449CA">
      <w:start w:val="1"/>
      <w:numFmt w:val="decimal"/>
      <w:lvlText w:val="%1."/>
      <w:lvlJc w:val="left"/>
      <w:pPr>
        <w:ind w:left="720" w:hanging="360"/>
      </w:pPr>
    </w:lvl>
    <w:lvl w:ilvl="1" w:tplc="38FC80DE">
      <w:start w:val="1"/>
      <w:numFmt w:val="lowerLetter"/>
      <w:lvlText w:val="%2."/>
      <w:lvlJc w:val="left"/>
      <w:pPr>
        <w:ind w:left="1440" w:hanging="360"/>
      </w:pPr>
    </w:lvl>
    <w:lvl w:ilvl="2" w:tplc="3FFC0422" w:tentative="1">
      <w:start w:val="1"/>
      <w:numFmt w:val="lowerRoman"/>
      <w:lvlText w:val="%3."/>
      <w:lvlJc w:val="right"/>
      <w:pPr>
        <w:ind w:left="2160" w:hanging="180"/>
      </w:pPr>
    </w:lvl>
    <w:lvl w:ilvl="3" w:tplc="E548B958" w:tentative="1">
      <w:start w:val="1"/>
      <w:numFmt w:val="decimal"/>
      <w:lvlText w:val="%4."/>
      <w:lvlJc w:val="left"/>
      <w:pPr>
        <w:ind w:left="2880" w:hanging="360"/>
      </w:pPr>
    </w:lvl>
    <w:lvl w:ilvl="4" w:tplc="FFE6AC82" w:tentative="1">
      <w:start w:val="1"/>
      <w:numFmt w:val="lowerLetter"/>
      <w:lvlText w:val="%5."/>
      <w:lvlJc w:val="left"/>
      <w:pPr>
        <w:ind w:left="3600" w:hanging="360"/>
      </w:pPr>
    </w:lvl>
    <w:lvl w:ilvl="5" w:tplc="94F867B4" w:tentative="1">
      <w:start w:val="1"/>
      <w:numFmt w:val="lowerRoman"/>
      <w:lvlText w:val="%6."/>
      <w:lvlJc w:val="right"/>
      <w:pPr>
        <w:ind w:left="4320" w:hanging="180"/>
      </w:pPr>
    </w:lvl>
    <w:lvl w:ilvl="6" w:tplc="EA4CF166" w:tentative="1">
      <w:start w:val="1"/>
      <w:numFmt w:val="decimal"/>
      <w:lvlText w:val="%7."/>
      <w:lvlJc w:val="left"/>
      <w:pPr>
        <w:ind w:left="5040" w:hanging="360"/>
      </w:pPr>
    </w:lvl>
    <w:lvl w:ilvl="7" w:tplc="770699CE" w:tentative="1">
      <w:start w:val="1"/>
      <w:numFmt w:val="lowerLetter"/>
      <w:lvlText w:val="%8."/>
      <w:lvlJc w:val="left"/>
      <w:pPr>
        <w:ind w:left="5760" w:hanging="360"/>
      </w:pPr>
    </w:lvl>
    <w:lvl w:ilvl="8" w:tplc="E1AE7A0E"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B278307E"/>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087E09E8">
      <w:start w:val="1"/>
      <w:numFmt w:val="bullet"/>
      <w:lvlText w:val=""/>
      <w:lvlJc w:val="left"/>
      <w:pPr>
        <w:tabs>
          <w:tab w:val="num" w:pos="360"/>
        </w:tabs>
        <w:ind w:left="360" w:hanging="360"/>
      </w:pPr>
      <w:rPr>
        <w:rFonts w:ascii="Symbol" w:hAnsi="Symbol" w:hint="default"/>
      </w:rPr>
    </w:lvl>
    <w:lvl w:ilvl="1" w:tplc="4542557A">
      <w:start w:val="1"/>
      <w:numFmt w:val="bullet"/>
      <w:pStyle w:val="ListBullet2"/>
      <w:lvlText w:val=""/>
      <w:lvlJc w:val="left"/>
      <w:pPr>
        <w:tabs>
          <w:tab w:val="num" w:pos="1440"/>
        </w:tabs>
        <w:ind w:left="1440" w:hanging="360"/>
      </w:pPr>
      <w:rPr>
        <w:rFonts w:ascii="Symbol" w:hAnsi="Symbol" w:hint="default"/>
        <w:sz w:val="18"/>
      </w:rPr>
    </w:lvl>
    <w:lvl w:ilvl="2" w:tplc="8C587212" w:tentative="1">
      <w:start w:val="1"/>
      <w:numFmt w:val="bullet"/>
      <w:lvlText w:val=""/>
      <w:lvlJc w:val="left"/>
      <w:pPr>
        <w:tabs>
          <w:tab w:val="num" w:pos="2160"/>
        </w:tabs>
        <w:ind w:left="2160" w:hanging="360"/>
      </w:pPr>
      <w:rPr>
        <w:rFonts w:ascii="Wingdings" w:hAnsi="Wingdings" w:hint="default"/>
      </w:rPr>
    </w:lvl>
    <w:lvl w:ilvl="3" w:tplc="8730A598" w:tentative="1">
      <w:start w:val="1"/>
      <w:numFmt w:val="bullet"/>
      <w:lvlText w:val=""/>
      <w:lvlJc w:val="left"/>
      <w:pPr>
        <w:tabs>
          <w:tab w:val="num" w:pos="2880"/>
        </w:tabs>
        <w:ind w:left="2880" w:hanging="360"/>
      </w:pPr>
      <w:rPr>
        <w:rFonts w:ascii="Symbol" w:hAnsi="Symbol" w:hint="default"/>
      </w:rPr>
    </w:lvl>
    <w:lvl w:ilvl="4" w:tplc="2B4C5476" w:tentative="1">
      <w:start w:val="1"/>
      <w:numFmt w:val="bullet"/>
      <w:lvlText w:val="o"/>
      <w:lvlJc w:val="left"/>
      <w:pPr>
        <w:tabs>
          <w:tab w:val="num" w:pos="3600"/>
        </w:tabs>
        <w:ind w:left="3600" w:hanging="360"/>
      </w:pPr>
      <w:rPr>
        <w:rFonts w:ascii="Courier New" w:hAnsi="Courier New" w:hint="default"/>
      </w:rPr>
    </w:lvl>
    <w:lvl w:ilvl="5" w:tplc="A036B196" w:tentative="1">
      <w:start w:val="1"/>
      <w:numFmt w:val="bullet"/>
      <w:lvlText w:val=""/>
      <w:lvlJc w:val="left"/>
      <w:pPr>
        <w:tabs>
          <w:tab w:val="num" w:pos="4320"/>
        </w:tabs>
        <w:ind w:left="4320" w:hanging="360"/>
      </w:pPr>
      <w:rPr>
        <w:rFonts w:ascii="Wingdings" w:hAnsi="Wingdings" w:hint="default"/>
      </w:rPr>
    </w:lvl>
    <w:lvl w:ilvl="6" w:tplc="6CB03CDA" w:tentative="1">
      <w:start w:val="1"/>
      <w:numFmt w:val="bullet"/>
      <w:lvlText w:val=""/>
      <w:lvlJc w:val="left"/>
      <w:pPr>
        <w:tabs>
          <w:tab w:val="num" w:pos="5040"/>
        </w:tabs>
        <w:ind w:left="5040" w:hanging="360"/>
      </w:pPr>
      <w:rPr>
        <w:rFonts w:ascii="Symbol" w:hAnsi="Symbol" w:hint="default"/>
      </w:rPr>
    </w:lvl>
    <w:lvl w:ilvl="7" w:tplc="07F22C94" w:tentative="1">
      <w:start w:val="1"/>
      <w:numFmt w:val="bullet"/>
      <w:lvlText w:val="o"/>
      <w:lvlJc w:val="left"/>
      <w:pPr>
        <w:tabs>
          <w:tab w:val="num" w:pos="5760"/>
        </w:tabs>
        <w:ind w:left="5760" w:hanging="360"/>
      </w:pPr>
      <w:rPr>
        <w:rFonts w:ascii="Courier New" w:hAnsi="Courier New" w:hint="default"/>
      </w:rPr>
    </w:lvl>
    <w:lvl w:ilvl="8" w:tplc="7C9271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38404DBE">
      <w:start w:val="1"/>
      <w:numFmt w:val="bullet"/>
      <w:pStyle w:val="ListBulleted"/>
      <w:lvlText w:val=""/>
      <w:lvlJc w:val="left"/>
      <w:pPr>
        <w:tabs>
          <w:tab w:val="num" w:pos="720"/>
        </w:tabs>
        <w:ind w:left="720" w:hanging="360"/>
      </w:pPr>
      <w:rPr>
        <w:rFonts w:ascii="Wingdings" w:hAnsi="Wingdings" w:hint="default"/>
        <w:sz w:val="24"/>
      </w:rPr>
    </w:lvl>
    <w:lvl w:ilvl="1" w:tplc="F494678A">
      <w:start w:val="1"/>
      <w:numFmt w:val="decimal"/>
      <w:lvlText w:val="%2."/>
      <w:lvlJc w:val="left"/>
      <w:pPr>
        <w:tabs>
          <w:tab w:val="num" w:pos="1440"/>
        </w:tabs>
        <w:ind w:left="1440" w:hanging="360"/>
      </w:pPr>
      <w:rPr>
        <w:rFonts w:hint="default"/>
      </w:rPr>
    </w:lvl>
    <w:lvl w:ilvl="2" w:tplc="AEC6855E" w:tentative="1">
      <w:start w:val="1"/>
      <w:numFmt w:val="bullet"/>
      <w:lvlText w:val=""/>
      <w:lvlJc w:val="left"/>
      <w:pPr>
        <w:tabs>
          <w:tab w:val="num" w:pos="2160"/>
        </w:tabs>
        <w:ind w:left="2160" w:hanging="360"/>
      </w:pPr>
      <w:rPr>
        <w:rFonts w:ascii="Wingdings" w:hAnsi="Wingdings" w:hint="default"/>
      </w:rPr>
    </w:lvl>
    <w:lvl w:ilvl="3" w:tplc="E6A020A2" w:tentative="1">
      <w:start w:val="1"/>
      <w:numFmt w:val="bullet"/>
      <w:lvlText w:val=""/>
      <w:lvlJc w:val="left"/>
      <w:pPr>
        <w:tabs>
          <w:tab w:val="num" w:pos="2880"/>
        </w:tabs>
        <w:ind w:left="2880" w:hanging="360"/>
      </w:pPr>
      <w:rPr>
        <w:rFonts w:ascii="Symbol" w:hAnsi="Symbol" w:hint="default"/>
      </w:rPr>
    </w:lvl>
    <w:lvl w:ilvl="4" w:tplc="4B123FAE" w:tentative="1">
      <w:start w:val="1"/>
      <w:numFmt w:val="bullet"/>
      <w:lvlText w:val="o"/>
      <w:lvlJc w:val="left"/>
      <w:pPr>
        <w:tabs>
          <w:tab w:val="num" w:pos="3600"/>
        </w:tabs>
        <w:ind w:left="3600" w:hanging="360"/>
      </w:pPr>
      <w:rPr>
        <w:rFonts w:ascii="Courier New" w:hAnsi="Courier New" w:cs="Courier New" w:hint="default"/>
      </w:rPr>
    </w:lvl>
    <w:lvl w:ilvl="5" w:tplc="7AB03B70" w:tentative="1">
      <w:start w:val="1"/>
      <w:numFmt w:val="bullet"/>
      <w:lvlText w:val=""/>
      <w:lvlJc w:val="left"/>
      <w:pPr>
        <w:tabs>
          <w:tab w:val="num" w:pos="4320"/>
        </w:tabs>
        <w:ind w:left="4320" w:hanging="360"/>
      </w:pPr>
      <w:rPr>
        <w:rFonts w:ascii="Wingdings" w:hAnsi="Wingdings" w:hint="default"/>
      </w:rPr>
    </w:lvl>
    <w:lvl w:ilvl="6" w:tplc="AB4AC0B2" w:tentative="1">
      <w:start w:val="1"/>
      <w:numFmt w:val="bullet"/>
      <w:lvlText w:val=""/>
      <w:lvlJc w:val="left"/>
      <w:pPr>
        <w:tabs>
          <w:tab w:val="num" w:pos="5040"/>
        </w:tabs>
        <w:ind w:left="5040" w:hanging="360"/>
      </w:pPr>
      <w:rPr>
        <w:rFonts w:ascii="Symbol" w:hAnsi="Symbol" w:hint="default"/>
      </w:rPr>
    </w:lvl>
    <w:lvl w:ilvl="7" w:tplc="230A8A46" w:tentative="1">
      <w:start w:val="1"/>
      <w:numFmt w:val="bullet"/>
      <w:lvlText w:val="o"/>
      <w:lvlJc w:val="left"/>
      <w:pPr>
        <w:tabs>
          <w:tab w:val="num" w:pos="5760"/>
        </w:tabs>
        <w:ind w:left="5760" w:hanging="360"/>
      </w:pPr>
      <w:rPr>
        <w:rFonts w:ascii="Courier New" w:hAnsi="Courier New" w:cs="Courier New" w:hint="default"/>
      </w:rPr>
    </w:lvl>
    <w:lvl w:ilvl="8" w:tplc="021EBB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C39014B6">
      <w:start w:val="1"/>
      <w:numFmt w:val="decimal"/>
      <w:lvlText w:val="%1."/>
      <w:lvlJc w:val="left"/>
      <w:pPr>
        <w:ind w:left="720" w:hanging="360"/>
      </w:pPr>
    </w:lvl>
    <w:lvl w:ilvl="1" w:tplc="F4BA3B88" w:tentative="1">
      <w:start w:val="1"/>
      <w:numFmt w:val="lowerLetter"/>
      <w:lvlText w:val="%2."/>
      <w:lvlJc w:val="left"/>
      <w:pPr>
        <w:ind w:left="1440" w:hanging="360"/>
      </w:pPr>
    </w:lvl>
    <w:lvl w:ilvl="2" w:tplc="255A5796" w:tentative="1">
      <w:start w:val="1"/>
      <w:numFmt w:val="lowerRoman"/>
      <w:lvlText w:val="%3."/>
      <w:lvlJc w:val="right"/>
      <w:pPr>
        <w:ind w:left="2160" w:hanging="180"/>
      </w:pPr>
    </w:lvl>
    <w:lvl w:ilvl="3" w:tplc="95E01DB6" w:tentative="1">
      <w:start w:val="1"/>
      <w:numFmt w:val="decimal"/>
      <w:lvlText w:val="%4."/>
      <w:lvlJc w:val="left"/>
      <w:pPr>
        <w:ind w:left="2880" w:hanging="360"/>
      </w:pPr>
    </w:lvl>
    <w:lvl w:ilvl="4" w:tplc="10DE7476" w:tentative="1">
      <w:start w:val="1"/>
      <w:numFmt w:val="lowerLetter"/>
      <w:lvlText w:val="%5."/>
      <w:lvlJc w:val="left"/>
      <w:pPr>
        <w:ind w:left="3600" w:hanging="360"/>
      </w:pPr>
    </w:lvl>
    <w:lvl w:ilvl="5" w:tplc="2CAE72FE" w:tentative="1">
      <w:start w:val="1"/>
      <w:numFmt w:val="lowerRoman"/>
      <w:lvlText w:val="%6."/>
      <w:lvlJc w:val="right"/>
      <w:pPr>
        <w:ind w:left="4320" w:hanging="180"/>
      </w:pPr>
    </w:lvl>
    <w:lvl w:ilvl="6" w:tplc="01BE3378" w:tentative="1">
      <w:start w:val="1"/>
      <w:numFmt w:val="decimal"/>
      <w:lvlText w:val="%7."/>
      <w:lvlJc w:val="left"/>
      <w:pPr>
        <w:ind w:left="5040" w:hanging="360"/>
      </w:pPr>
    </w:lvl>
    <w:lvl w:ilvl="7" w:tplc="CAD61A68" w:tentative="1">
      <w:start w:val="1"/>
      <w:numFmt w:val="lowerLetter"/>
      <w:lvlText w:val="%8."/>
      <w:lvlJc w:val="left"/>
      <w:pPr>
        <w:ind w:left="5760" w:hanging="360"/>
      </w:pPr>
    </w:lvl>
    <w:lvl w:ilvl="8" w:tplc="8032A10A"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E2BCF66C">
      <w:start w:val="1"/>
      <w:numFmt w:val="decimal"/>
      <w:pStyle w:val="Listnumbered"/>
      <w:lvlText w:val="%1."/>
      <w:lvlJc w:val="left"/>
      <w:pPr>
        <w:ind w:left="720" w:hanging="360"/>
      </w:pPr>
      <w:rPr>
        <w:rFonts w:hint="default"/>
        <w:sz w:val="24"/>
      </w:rPr>
    </w:lvl>
    <w:lvl w:ilvl="1" w:tplc="0D4EA948">
      <w:start w:val="1"/>
      <w:numFmt w:val="decimal"/>
      <w:lvlText w:val="%2."/>
      <w:lvlJc w:val="left"/>
      <w:pPr>
        <w:tabs>
          <w:tab w:val="num" w:pos="1440"/>
        </w:tabs>
        <w:ind w:left="1440" w:hanging="360"/>
      </w:pPr>
      <w:rPr>
        <w:rFonts w:hint="default"/>
      </w:rPr>
    </w:lvl>
    <w:lvl w:ilvl="2" w:tplc="9880F91C" w:tentative="1">
      <w:start w:val="1"/>
      <w:numFmt w:val="bullet"/>
      <w:lvlText w:val=""/>
      <w:lvlJc w:val="left"/>
      <w:pPr>
        <w:tabs>
          <w:tab w:val="num" w:pos="2160"/>
        </w:tabs>
        <w:ind w:left="2160" w:hanging="360"/>
      </w:pPr>
      <w:rPr>
        <w:rFonts w:ascii="Wingdings" w:hAnsi="Wingdings" w:hint="default"/>
      </w:rPr>
    </w:lvl>
    <w:lvl w:ilvl="3" w:tplc="6B761C7A" w:tentative="1">
      <w:start w:val="1"/>
      <w:numFmt w:val="bullet"/>
      <w:lvlText w:val=""/>
      <w:lvlJc w:val="left"/>
      <w:pPr>
        <w:tabs>
          <w:tab w:val="num" w:pos="2880"/>
        </w:tabs>
        <w:ind w:left="2880" w:hanging="360"/>
      </w:pPr>
      <w:rPr>
        <w:rFonts w:ascii="Symbol" w:hAnsi="Symbol" w:hint="default"/>
      </w:rPr>
    </w:lvl>
    <w:lvl w:ilvl="4" w:tplc="C7BAB918" w:tentative="1">
      <w:start w:val="1"/>
      <w:numFmt w:val="bullet"/>
      <w:lvlText w:val="o"/>
      <w:lvlJc w:val="left"/>
      <w:pPr>
        <w:tabs>
          <w:tab w:val="num" w:pos="3600"/>
        </w:tabs>
        <w:ind w:left="3600" w:hanging="360"/>
      </w:pPr>
      <w:rPr>
        <w:rFonts w:ascii="Courier New" w:hAnsi="Courier New" w:cs="Courier New" w:hint="default"/>
      </w:rPr>
    </w:lvl>
    <w:lvl w:ilvl="5" w:tplc="53A090F6" w:tentative="1">
      <w:start w:val="1"/>
      <w:numFmt w:val="bullet"/>
      <w:lvlText w:val=""/>
      <w:lvlJc w:val="left"/>
      <w:pPr>
        <w:tabs>
          <w:tab w:val="num" w:pos="4320"/>
        </w:tabs>
        <w:ind w:left="4320" w:hanging="360"/>
      </w:pPr>
      <w:rPr>
        <w:rFonts w:ascii="Wingdings" w:hAnsi="Wingdings" w:hint="default"/>
      </w:rPr>
    </w:lvl>
    <w:lvl w:ilvl="6" w:tplc="9518342E" w:tentative="1">
      <w:start w:val="1"/>
      <w:numFmt w:val="bullet"/>
      <w:lvlText w:val=""/>
      <w:lvlJc w:val="left"/>
      <w:pPr>
        <w:tabs>
          <w:tab w:val="num" w:pos="5040"/>
        </w:tabs>
        <w:ind w:left="5040" w:hanging="360"/>
      </w:pPr>
      <w:rPr>
        <w:rFonts w:ascii="Symbol" w:hAnsi="Symbol" w:hint="default"/>
      </w:rPr>
    </w:lvl>
    <w:lvl w:ilvl="7" w:tplc="32D09D9E" w:tentative="1">
      <w:start w:val="1"/>
      <w:numFmt w:val="bullet"/>
      <w:lvlText w:val="o"/>
      <w:lvlJc w:val="left"/>
      <w:pPr>
        <w:tabs>
          <w:tab w:val="num" w:pos="5760"/>
        </w:tabs>
        <w:ind w:left="5760" w:hanging="360"/>
      </w:pPr>
      <w:rPr>
        <w:rFonts w:ascii="Courier New" w:hAnsi="Courier New" w:cs="Courier New" w:hint="default"/>
      </w:rPr>
    </w:lvl>
    <w:lvl w:ilvl="8" w:tplc="2E68BE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72802B12">
      <w:start w:val="1"/>
      <w:numFmt w:val="bullet"/>
      <w:lvlText w:val=""/>
      <w:lvlJc w:val="left"/>
      <w:pPr>
        <w:tabs>
          <w:tab w:val="num" w:pos="720"/>
        </w:tabs>
        <w:ind w:left="720" w:hanging="360"/>
      </w:pPr>
      <w:rPr>
        <w:rFonts w:ascii="Wingdings" w:hAnsi="Wingdings" w:hint="default"/>
        <w:sz w:val="24"/>
      </w:rPr>
    </w:lvl>
    <w:lvl w:ilvl="1" w:tplc="D77C5DE8">
      <w:start w:val="1"/>
      <w:numFmt w:val="decimal"/>
      <w:lvlText w:val="%2."/>
      <w:lvlJc w:val="left"/>
      <w:pPr>
        <w:tabs>
          <w:tab w:val="num" w:pos="1440"/>
        </w:tabs>
        <w:ind w:left="1440" w:hanging="360"/>
      </w:pPr>
      <w:rPr>
        <w:rFonts w:hint="default"/>
      </w:rPr>
    </w:lvl>
    <w:lvl w:ilvl="2" w:tplc="0FD82CD2" w:tentative="1">
      <w:start w:val="1"/>
      <w:numFmt w:val="bullet"/>
      <w:lvlText w:val=""/>
      <w:lvlJc w:val="left"/>
      <w:pPr>
        <w:tabs>
          <w:tab w:val="num" w:pos="2160"/>
        </w:tabs>
        <w:ind w:left="2160" w:hanging="360"/>
      </w:pPr>
      <w:rPr>
        <w:rFonts w:ascii="Wingdings" w:hAnsi="Wingdings" w:hint="default"/>
      </w:rPr>
    </w:lvl>
    <w:lvl w:ilvl="3" w:tplc="F3EE9D88" w:tentative="1">
      <w:start w:val="1"/>
      <w:numFmt w:val="bullet"/>
      <w:lvlText w:val=""/>
      <w:lvlJc w:val="left"/>
      <w:pPr>
        <w:tabs>
          <w:tab w:val="num" w:pos="2880"/>
        </w:tabs>
        <w:ind w:left="2880" w:hanging="360"/>
      </w:pPr>
      <w:rPr>
        <w:rFonts w:ascii="Symbol" w:hAnsi="Symbol" w:hint="default"/>
      </w:rPr>
    </w:lvl>
    <w:lvl w:ilvl="4" w:tplc="0D12C940" w:tentative="1">
      <w:start w:val="1"/>
      <w:numFmt w:val="bullet"/>
      <w:lvlText w:val="o"/>
      <w:lvlJc w:val="left"/>
      <w:pPr>
        <w:tabs>
          <w:tab w:val="num" w:pos="3600"/>
        </w:tabs>
        <w:ind w:left="3600" w:hanging="360"/>
      </w:pPr>
      <w:rPr>
        <w:rFonts w:ascii="Courier New" w:hAnsi="Courier New" w:cs="Courier New" w:hint="default"/>
      </w:rPr>
    </w:lvl>
    <w:lvl w:ilvl="5" w:tplc="3562371C" w:tentative="1">
      <w:start w:val="1"/>
      <w:numFmt w:val="bullet"/>
      <w:lvlText w:val=""/>
      <w:lvlJc w:val="left"/>
      <w:pPr>
        <w:tabs>
          <w:tab w:val="num" w:pos="4320"/>
        </w:tabs>
        <w:ind w:left="4320" w:hanging="360"/>
      </w:pPr>
      <w:rPr>
        <w:rFonts w:ascii="Wingdings" w:hAnsi="Wingdings" w:hint="default"/>
      </w:rPr>
    </w:lvl>
    <w:lvl w:ilvl="6" w:tplc="7888760A" w:tentative="1">
      <w:start w:val="1"/>
      <w:numFmt w:val="bullet"/>
      <w:lvlText w:val=""/>
      <w:lvlJc w:val="left"/>
      <w:pPr>
        <w:tabs>
          <w:tab w:val="num" w:pos="5040"/>
        </w:tabs>
        <w:ind w:left="5040" w:hanging="360"/>
      </w:pPr>
      <w:rPr>
        <w:rFonts w:ascii="Symbol" w:hAnsi="Symbol" w:hint="default"/>
      </w:rPr>
    </w:lvl>
    <w:lvl w:ilvl="7" w:tplc="E7927A4A" w:tentative="1">
      <w:start w:val="1"/>
      <w:numFmt w:val="bullet"/>
      <w:lvlText w:val="o"/>
      <w:lvlJc w:val="left"/>
      <w:pPr>
        <w:tabs>
          <w:tab w:val="num" w:pos="5760"/>
        </w:tabs>
        <w:ind w:left="5760" w:hanging="360"/>
      </w:pPr>
      <w:rPr>
        <w:rFonts w:ascii="Courier New" w:hAnsi="Courier New" w:cs="Courier New" w:hint="default"/>
      </w:rPr>
    </w:lvl>
    <w:lvl w:ilvl="8" w:tplc="C5AAB6A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CA"/>
    <w:rsid w:val="00031DCE"/>
    <w:rsid w:val="00170EAA"/>
    <w:rsid w:val="005A30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97"/>
    <w:rPr>
      <w:rFonts w:ascii="Arial" w:hAnsi="Arial"/>
    </w:rPr>
  </w:style>
  <w:style w:type="paragraph" w:styleId="Heading1">
    <w:name w:val="heading 1"/>
    <w:basedOn w:val="Normal"/>
    <w:next w:val="Normal"/>
    <w:link w:val="Heading1Char"/>
    <w:uiPriority w:val="99"/>
    <w:qFormat/>
    <w:rsid w:val="00187982"/>
    <w:pPr>
      <w:keepLines/>
      <w:pageBreakBefore/>
      <w:numPr>
        <w:numId w:val="7"/>
      </w:numPr>
      <w:spacing w:before="240" w:after="60"/>
      <w:outlineLvl w:val="0"/>
    </w:pPr>
    <w:rPr>
      <w:rFonts w:eastAsia="Batang" w:cs="Arial"/>
      <w:b/>
      <w:color w:val="5D87A1"/>
      <w:lang w:eastAsia="ko-KR"/>
    </w:rPr>
  </w:style>
  <w:style w:type="paragraph" w:styleId="Heading2">
    <w:name w:val="heading 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basedOn w:val="Normal"/>
    <w:next w:val="Normal"/>
    <w:link w:val="Heading3Char"/>
    <w:uiPriority w:val="99"/>
    <w:qFormat/>
    <w:rsid w:val="005A14EA"/>
    <w:pPr>
      <w:keepLines/>
      <w:numPr>
        <w:ilvl w:val="2"/>
        <w:numId w:val="7"/>
      </w:numPr>
      <w:spacing w:before="240" w:after="60" w:line="260" w:lineRule="exact"/>
      <w:outlineLvl w:val="2"/>
    </w:pPr>
    <w:rPr>
      <w:rFonts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Pr>
      <w:outlineLvl w:val="3"/>
    </w:pPr>
  </w:style>
  <w:style w:type="paragraph" w:styleId="Heading5">
    <w:name w:val="heading 5"/>
    <w:basedOn w:val="Normal"/>
    <w:next w:val="Normal"/>
    <w:link w:val="Heading5Char"/>
    <w:uiPriority w:val="9"/>
    <w:semiHidden/>
    <w:unhideWhenUsed/>
    <w:qFormat/>
    <w:rsid w:val="008A3AF2"/>
    <w:pPr>
      <w:keepNext/>
      <w:keepLines/>
      <w:numPr>
        <w:ilvl w:val="4"/>
        <w:numId w:val="7"/>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AF2"/>
    <w:pPr>
      <w:keepNext/>
      <w:keepLines/>
      <w:numPr>
        <w:ilvl w:val="5"/>
        <w:numId w:val="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E0772D"/>
    <w:pPr>
      <w:keepLines/>
      <w:contextualSpacing w:val="0"/>
      <w:outlineLvl w:val="0"/>
    </w:pPr>
    <w:rPr>
      <w:rFonts w:ascii="Arial" w:eastAsia="Times New Roman" w:hAnsi="Arial" w:cs="Times New Roman"/>
      <w:bCs/>
      <w:color w:val="000000" w:themeColor="text1"/>
      <w:spacing w:val="0"/>
      <w:sz w:val="32"/>
      <w:szCs w:val="28"/>
    </w:rPr>
  </w:style>
  <w:style w:type="paragraph" w:styleId="Subtitle">
    <w:name w:val="Subtitle"/>
    <w:basedOn w:val="Normal"/>
    <w:next w:val="Normal"/>
    <w:link w:val="SubtitleChar"/>
    <w:uiPriority w:val="99"/>
    <w:qFormat/>
    <w:rsid w:val="001143E7"/>
    <w:pPr>
      <w:spacing w:after="360"/>
      <w:ind w:left="-29"/>
    </w:pPr>
    <w:rPr>
      <w:rFonts w:eastAsia="Times New Roman" w:cs="Times New Roman"/>
      <w:bCs/>
      <w:color w:val="5D87A1"/>
      <w:kern w:val="28"/>
      <w:sz w:val="36"/>
      <w:szCs w:val="32"/>
    </w:rPr>
  </w:style>
  <w:style w:type="character" w:customStyle="1" w:styleId="SubtitleChar">
    <w:name w:val="Subtitle Char"/>
    <w:basedOn w:val="DefaultParagraphFont"/>
    <w:link w:val="Subtitle"/>
    <w:uiPriority w:val="99"/>
    <w:rsid w:val="001143E7"/>
    <w:rPr>
      <w:rFonts w:ascii="Arial" w:eastAsia="Times New Roman" w:hAnsi="Arial" w:cs="Times New Roman"/>
      <w:bCs/>
      <w:color w:val="5D87A1"/>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Normal"/>
    <w:next w:val="Normal"/>
    <w:link w:val="TitleChar"/>
    <w:uiPriority w:val="10"/>
    <w:qFormat/>
    <w:rsid w:val="00E0772D"/>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0772D"/>
    <w:rPr>
      <w:rFonts w:asciiTheme="majorHAnsi" w:eastAsiaTheme="majorEastAsia" w:hAnsiTheme="majorHAnsi" w:cstheme="majorBidi"/>
      <w:spacing w:val="-10"/>
      <w:kern w:val="28"/>
      <w:sz w:val="28"/>
      <w:szCs w:val="56"/>
    </w:rPr>
  </w:style>
  <w:style w:type="paragraph" w:customStyle="1" w:styleId="Body">
    <w:name w:val="Body"/>
    <w:basedOn w:val="Normal"/>
    <w:link w:val="BodyChar"/>
    <w:uiPriority w:val="99"/>
    <w:rsid w:val="00452AF9"/>
    <w:pPr>
      <w:keepLines/>
      <w:spacing w:after="180" w:line="260" w:lineRule="exact"/>
      <w:ind w:left="-29"/>
      <w:jc w:val="both"/>
    </w:pPr>
    <w:rPr>
      <w:rFonts w:eastAsia="Batang"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Address,Body Text Non Indent,Body Text Non Indented,Body3,bt"/>
    <w:basedOn w:val="Normal"/>
    <w:link w:val="BodyTextChar"/>
    <w:rsid w:val="00452AF9"/>
    <w:pPr>
      <w:keepLines/>
      <w:widowControl w:val="0"/>
      <w:adjustRightInd w:val="0"/>
      <w:snapToGrid w:val="0"/>
      <w:jc w:val="both"/>
    </w:pPr>
    <w:rPr>
      <w:rFonts w:eastAsia="Times New Roman" w:cs="Times New Roman"/>
      <w:sz w:val="20"/>
      <w:szCs w:val="20"/>
      <w:lang w:val="en-GB" w:eastAsia="ko-KR"/>
    </w:rPr>
  </w:style>
  <w:style w:type="character" w:customStyle="1" w:styleId="BodyTextChar">
    <w:name w:val="Body Text Char"/>
    <w:aliases w:val="Address Char,Body Text Non Indent Char,Body Text Non Indented Char,Body3 Char,bt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qFormat/>
    <w:rsid w:val="009F2485"/>
    <w:rPr>
      <w:rFonts w:cstheme="minorHAnsi"/>
      <w:b w:val="0"/>
      <w:color w:val="000000" w:themeColor="text1"/>
      <w:sz w:val="24"/>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Heading1"/>
    <w:next w:val="Normal"/>
    <w:uiPriority w:val="39"/>
    <w:qFormat/>
    <w:rsid w:val="00452AF9"/>
    <w:pPr>
      <w:spacing w:before="480" w:line="276" w:lineRule="auto"/>
      <w:jc w:val="both"/>
      <w:outlineLvl w:val="9"/>
    </w:pPr>
    <w:rPr>
      <w:rFonts w:ascii="Cambria" w:eastAsia="Times New Roman" w:hAnsi="Cambria" w:cs="Times New Roman"/>
      <w:b w:val="0"/>
      <w:bCs/>
      <w:color w:val="365F91"/>
      <w:sz w:val="28"/>
      <w:szCs w:val="28"/>
    </w:rPr>
  </w:style>
  <w:style w:type="character" w:customStyle="1" w:styleId="Heading2Char">
    <w:name w:val="Heading 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qFormat/>
    <w:rsid w:val="004C2E9E"/>
    <w:pPr>
      <w:keepLines/>
      <w:spacing w:after="120" w:line="276" w:lineRule="auto"/>
      <w:jc w:val="both"/>
    </w:pPr>
    <w:rPr>
      <w:rFonts w:eastAsia="Calibri" w:cs="Times New Roman"/>
      <w:sz w:val="20"/>
      <w:szCs w:val="22"/>
      <w:lang w:eastAsia="ko-KR"/>
    </w:rPr>
  </w:style>
  <w:style w:type="paragraph" w:customStyle="1" w:styleId="Figure">
    <w:name w:val="Figure"/>
    <w:basedOn w:val="Caption"/>
    <w:autoRedefine/>
    <w:uiPriority w:val="99"/>
    <w:qFormat/>
    <w:rsid w:val="003502FE"/>
    <w:pPr>
      <w:jc w:val="left"/>
    </w:pPr>
    <w:rPr>
      <w:rFonts w:asciiTheme="minorHAnsi" w:hAnsiTheme="minorHAnsi" w:cs="Arial"/>
      <w:sz w:val="22"/>
    </w:rPr>
  </w:style>
  <w:style w:type="paragraph" w:customStyle="1" w:styleId="Config">
    <w:name w:val="Config"/>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basedOn w:val="DefaultParagraphFont"/>
    <w:link w:val="Heading5"/>
    <w:uiPriority w:val="9"/>
    <w:semiHidden/>
    <w:rsid w:val="008A3A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A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eastAsia="Times New Roman" w:cs="Times New Roman"/>
      <w:sz w:val="18"/>
      <w:lang w:eastAsia="ko-KR"/>
    </w:rPr>
  </w:style>
  <w:style w:type="paragraph" w:customStyle="1" w:styleId="ListBulleted">
    <w:name w:val="List Bulleted"/>
    <w:basedOn w:val="Normal"/>
    <w:link w:val="ListBulletedChar"/>
    <w:qFormat/>
    <w:rsid w:val="00E42698"/>
    <w:pPr>
      <w:numPr>
        <w:numId w:val="12"/>
      </w:numPr>
      <w:adjustRightInd w:val="0"/>
      <w:snapToGrid w:val="0"/>
      <w:jc w:val="both"/>
    </w:pPr>
    <w:rPr>
      <w:rFonts w:cstheme="minorHAnsi"/>
      <w:i/>
    </w:rPr>
  </w:style>
  <w:style w:type="paragraph" w:customStyle="1" w:styleId="Listnumbered">
    <w:name w:val="List numbered"/>
    <w:basedOn w:val="Normal"/>
    <w:link w:val="ListnumberedChar"/>
    <w:qFormat/>
    <w:rsid w:val="00D4520D"/>
    <w:pPr>
      <w:numPr>
        <w:numId w:val="2"/>
      </w:numPr>
      <w:adjustRightInd w:val="0"/>
      <w:snapToGrid w:val="0"/>
      <w:jc w:val="both"/>
    </w:pPr>
    <w:rPr>
      <w:rFonts w:cstheme="minorHAnsi"/>
    </w:rPr>
  </w:style>
  <w:style w:type="character" w:customStyle="1" w:styleId="ListBulletedChar">
    <w:name w:val="List Bulleted Char"/>
    <w:basedOn w:val="DefaultParagraphFont"/>
    <w:link w:val="ListBulleted"/>
    <w:rsid w:val="00E42698"/>
    <w:rPr>
      <w:rFonts w:cstheme="minorHAnsi"/>
      <w:i/>
    </w:rPr>
  </w:style>
  <w:style w:type="character" w:styleId="IntenseEmphasis">
    <w:name w:val="Intense Emphasis"/>
    <w:uiPriority w:val="21"/>
    <w:qFormat/>
    <w:rsid w:val="00D4520D"/>
    <w:rPr>
      <w:rFonts w:cs="Arial"/>
      <w:b/>
      <w:bCs/>
      <w:color w:val="5D87A1"/>
      <w:szCs w:val="20"/>
    </w:rPr>
  </w:style>
  <w:style w:type="character" w:customStyle="1" w:styleId="ListnumberedChar">
    <w:name w:val="List numbered Char"/>
    <w:basedOn w:val="DefaultParagraphFont"/>
    <w:link w:val="Listnumbered"/>
    <w:rsid w:val="00D4520D"/>
    <w:rPr>
      <w:rFonts w:cstheme="minorHAnsi"/>
    </w:rPr>
  </w:style>
  <w:style w:type="paragraph" w:customStyle="1" w:styleId="Tabletextstrong">
    <w:name w:val="Table text strong"/>
    <w:basedOn w:val="Normal"/>
    <w:link w:val="TabletextstrongChar"/>
    <w:qFormat/>
    <w:rsid w:val="00250397"/>
    <w:pPr>
      <w:keepLines/>
      <w:spacing w:before="40" w:after="40" w:line="260" w:lineRule="exact"/>
      <w:ind w:left="-29"/>
      <w:jc w:val="both"/>
    </w:pPr>
    <w:rPr>
      <w:rFonts w:eastAsia="Batang" w:cs="Times New Roman"/>
      <w:b/>
      <w:color w:val="595959"/>
      <w:sz w:val="20"/>
      <w:szCs w:val="18"/>
      <w:lang w:eastAsia="ko-KR"/>
    </w:rPr>
  </w:style>
  <w:style w:type="character" w:styleId="Strong">
    <w:name w:val="Strong"/>
    <w:basedOn w:val="DefaultParagraphFont"/>
    <w:uiPriority w:val="22"/>
    <w:qFormat/>
    <w:rsid w:val="003502FE"/>
    <w:rPr>
      <w:b/>
      <w:bCs/>
    </w:rPr>
  </w:style>
  <w:style w:type="character" w:customStyle="1" w:styleId="TabletextstrongChar">
    <w:name w:val="Table text strong Char"/>
    <w:basedOn w:val="DefaultParagraphFont"/>
    <w:link w:val="Tabletextstrong"/>
    <w:rsid w:val="00250397"/>
    <w:rPr>
      <w:rFonts w:ascii="Arial" w:eastAsia="Batang" w:hAnsi="Arial" w:cs="Times New Roman"/>
      <w:b/>
      <w:color w:val="595959"/>
      <w:sz w:val="20"/>
      <w:szCs w:val="18"/>
      <w:lang w:eastAsia="ko-KR"/>
    </w:rPr>
  </w:style>
  <w:style w:type="paragraph" w:styleId="ListParagraph">
    <w:name w:val="List Paragraph"/>
    <w:basedOn w:val="Normal"/>
    <w:uiPriority w:val="34"/>
    <w:qFormat/>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redlist">
    <w:name w:val="Numered list"/>
    <w:basedOn w:val="Normal"/>
    <w:link w:val="NumeredlistChar"/>
    <w:qFormat/>
    <w:rsid w:val="00D85C2A"/>
    <w:pPr>
      <w:jc w:val="both"/>
    </w:pPr>
  </w:style>
  <w:style w:type="character" w:customStyle="1" w:styleId="NumeredlistChar">
    <w:name w:val="Numered list Char"/>
    <w:basedOn w:val="DefaultParagraphFont"/>
    <w:link w:val="Numeredlist"/>
    <w:rsid w:val="00D85C2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CBE877-E75E-4C1E-BB2A-51157C01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OpenPuzzles.com</dc:creator>
  <cp:lastModifiedBy>Markovic, Bojan R.</cp:lastModifiedBy>
  <cp:revision>2</cp:revision>
  <dcterms:created xsi:type="dcterms:W3CDTF">2018-03-26T09:25:00Z</dcterms:created>
  <dcterms:modified xsi:type="dcterms:W3CDTF">2018-03-26T09:25:00Z</dcterms:modified>
</cp:coreProperties>
</file>