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0FE67" w14:textId="77777777" w:rsidR="00CE3356" w:rsidRDefault="00CE3356" w:rsidP="00BC1DC3">
      <w:pPr>
        <w:numPr>
          <w:ilvl w:val="1"/>
          <w:numId w:val="4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bookmarkStart w:id="0" w:name="_GoBack"/>
      <w:r>
        <w:rPr>
          <w:rFonts w:ascii="Arial" w:eastAsia="Calibri" w:hAnsi="Arial" w:cs="Arial"/>
          <w:color w:val="222222"/>
          <w:sz w:val="21"/>
          <w:szCs w:val="21"/>
        </w:rPr>
        <w:t>Refuse all incoming BGP connections.</w:t>
      </w:r>
    </w:p>
    <w:p w14:paraId="36ACA80F" w14:textId="77777777" w:rsidR="00CE3356" w:rsidRDefault="00CE3356" w:rsidP="00BC1DC3">
      <w:pPr>
        <w:numPr>
          <w:ilvl w:val="1"/>
          <w:numId w:val="4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eastAsia="Calibri" w:hAnsi="Arial" w:cs="Arial"/>
          <w:color w:val="222222"/>
          <w:sz w:val="21"/>
          <w:szCs w:val="21"/>
        </w:rPr>
        <w:t>Start the initialization of event triggers.</w:t>
      </w:r>
    </w:p>
    <w:p w14:paraId="18B81DFE" w14:textId="77777777" w:rsidR="00CE3356" w:rsidRDefault="00CE3356" w:rsidP="00BC1DC3">
      <w:pPr>
        <w:numPr>
          <w:ilvl w:val="1"/>
          <w:numId w:val="4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eastAsia="Calibri" w:hAnsi="Arial" w:cs="Arial"/>
          <w:color w:val="222222"/>
          <w:sz w:val="21"/>
          <w:szCs w:val="21"/>
        </w:rPr>
        <w:t>Initiates a TCP connection with its configured BGP peer.</w:t>
      </w:r>
    </w:p>
    <w:p w14:paraId="6A636B3E" w14:textId="77777777" w:rsidR="00CE3356" w:rsidRDefault="00CE3356" w:rsidP="00BC1DC3">
      <w:pPr>
        <w:numPr>
          <w:ilvl w:val="1"/>
          <w:numId w:val="4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eastAsia="Calibri" w:hAnsi="Arial" w:cs="Arial"/>
          <w:color w:val="222222"/>
          <w:sz w:val="21"/>
          <w:szCs w:val="21"/>
        </w:rPr>
        <w:t>Listens for a TCP connection from its peer.</w:t>
      </w:r>
    </w:p>
    <w:p w14:paraId="03161ECA" w14:textId="77777777" w:rsidR="00CE3356" w:rsidRDefault="00CE3356" w:rsidP="00BC1DC3">
      <w:pPr>
        <w:numPr>
          <w:ilvl w:val="1"/>
          <w:numId w:val="4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eastAsia="Calibri" w:hAnsi="Arial" w:cs="Arial"/>
          <w:color w:val="222222"/>
          <w:sz w:val="21"/>
          <w:szCs w:val="21"/>
        </w:rPr>
        <w:t>Changes its state to Connect.</w:t>
      </w:r>
    </w:p>
    <w:bookmarkEnd w:id="0"/>
    <w:p w14:paraId="02A7E921" w14:textId="77777777" w:rsidR="00D61437" w:rsidRDefault="00BC1DC3"/>
    <w:sectPr w:rsidR="00D61437" w:rsidSect="00FB18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82B4D"/>
    <w:multiLevelType w:val="hybridMultilevel"/>
    <w:tmpl w:val="DF124F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0B14D9"/>
    <w:multiLevelType w:val="hybridMultilevel"/>
    <w:tmpl w:val="13CE4A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525D69"/>
    <w:multiLevelType w:val="hybridMultilevel"/>
    <w:tmpl w:val="9B86E2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63938AA"/>
    <w:multiLevelType w:val="multilevel"/>
    <w:tmpl w:val="CCAE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56"/>
    <w:rsid w:val="005013BA"/>
    <w:rsid w:val="00BC1DC3"/>
    <w:rsid w:val="00CE3356"/>
    <w:rsid w:val="00F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FC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3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Macintosh Word</Application>
  <DocSecurity>0</DocSecurity>
  <Lines>1</Lines>
  <Paragraphs>1</Paragraphs>
  <ScaleCrop>false</ScaleCrop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Perovic</dc:creator>
  <cp:keywords/>
  <dc:description/>
  <cp:lastModifiedBy>Milan Perovic</cp:lastModifiedBy>
  <cp:revision>2</cp:revision>
  <dcterms:created xsi:type="dcterms:W3CDTF">2017-10-25T08:41:00Z</dcterms:created>
  <dcterms:modified xsi:type="dcterms:W3CDTF">2017-10-25T08:41:00Z</dcterms:modified>
</cp:coreProperties>
</file>