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8D" w:rsidRDefault="00EE62BB">
      <w:pPr>
        <w:pStyle w:val="Heading3"/>
        <w:jc w:val="center"/>
        <w:divId w:val="1491671426"/>
        <w:rPr>
          <w:rFonts w:eastAsia="Times New Roman"/>
          <w:vanish/>
          <w:sz w:val="32"/>
          <w:szCs w:val="32"/>
        </w:rPr>
      </w:pPr>
      <w:r>
        <w:rPr>
          <w:rFonts w:eastAsia="Times New Roman"/>
          <w:vanish/>
          <w:sz w:val="32"/>
          <w:szCs w:val="32"/>
        </w:rPr>
        <w:t>Tools</w:t>
      </w:r>
    </w:p>
    <w:p w:rsidR="00BC248D" w:rsidRDefault="009266E6">
      <w:pPr>
        <w:jc w:val="center"/>
        <w:divId w:val="1491671426"/>
        <w:rPr>
          <w:rFonts w:ascii="Tahoma" w:eastAsia="Times New Roman" w:hAnsi="Tahoma" w:cs="Tahoma"/>
          <w:vanish/>
          <w:sz w:val="32"/>
          <w:szCs w:val="32"/>
        </w:rPr>
      </w:pPr>
      <w:hyperlink w:history="1">
        <w:r w:rsidR="00EE62BB">
          <w:rPr>
            <w:rStyle w:val="Hyperlink"/>
            <w:rFonts w:ascii="Tahoma" w:eastAsia="Times New Roman" w:hAnsi="Tahoma" w:cs="Tahoma"/>
            <w:vanish/>
            <w:sz w:val="32"/>
            <w:szCs w:val="32"/>
          </w:rPr>
          <w:t xml:space="preserve">Print Resume </w:t>
        </w:r>
      </w:hyperlink>
      <w:hyperlink r:id="rId5" w:history="1">
        <w:r w:rsidR="00EE62BB">
          <w:rPr>
            <w:rStyle w:val="Hyperlink"/>
            <w:rFonts w:ascii="Tahoma" w:eastAsia="Times New Roman" w:hAnsi="Tahoma" w:cs="Tahoma"/>
            <w:vanish/>
            <w:sz w:val="32"/>
            <w:szCs w:val="32"/>
          </w:rPr>
          <w:t xml:space="preserve">Save to Word </w:t>
        </w:r>
      </w:hyperlink>
    </w:p>
    <w:p w:rsidR="00BC248D" w:rsidRDefault="00EE62BB">
      <w:pPr>
        <w:pStyle w:val="Heading3"/>
        <w:spacing w:before="0" w:beforeAutospacing="0" w:after="0" w:afterAutospacing="0" w:line="360" w:lineRule="auto"/>
        <w:jc w:val="center"/>
        <w:divId w:val="332337948"/>
        <w:rPr>
          <w:rFonts w:eastAsia="Times New Roman"/>
          <w:sz w:val="32"/>
          <w:szCs w:val="32"/>
        </w:rPr>
      </w:pPr>
      <w:r>
        <w:rPr>
          <w:rFonts w:eastAsia="Times New Roman"/>
          <w:sz w:val="32"/>
          <w:szCs w:val="32"/>
        </w:rPr>
        <w:t>JORGE CALDERON</w:t>
      </w:r>
    </w:p>
    <w:p w:rsidR="00BC248D" w:rsidRDefault="00EE62BB">
      <w:pPr>
        <w:jc w:val="center"/>
        <w:divId w:val="560868047"/>
        <w:rPr>
          <w:rFonts w:ascii="Tahoma" w:eastAsia="Times New Roman" w:hAnsi="Tahoma" w:cs="Tahoma"/>
          <w:sz w:val="20"/>
          <w:szCs w:val="20"/>
        </w:rPr>
      </w:pPr>
      <w:r>
        <w:rPr>
          <w:rFonts w:ascii="Tahoma" w:eastAsia="Times New Roman" w:hAnsi="Tahoma" w:cs="Tahoma"/>
          <w:sz w:val="20"/>
          <w:szCs w:val="20"/>
        </w:rPr>
        <w:t>1001 N. Fillmore St, #155, Arlington, VA 22201</w:t>
      </w:r>
    </w:p>
    <w:p w:rsidR="00BC248D" w:rsidRDefault="00EE62BB">
      <w:pPr>
        <w:jc w:val="center"/>
        <w:divId w:val="560868047"/>
        <w:rPr>
          <w:rFonts w:ascii="Tahoma" w:eastAsia="Times New Roman" w:hAnsi="Tahoma" w:cs="Tahoma"/>
          <w:sz w:val="20"/>
          <w:szCs w:val="20"/>
        </w:rPr>
      </w:pPr>
      <w:r>
        <w:rPr>
          <w:rFonts w:ascii="Tahoma" w:eastAsia="Times New Roman" w:hAnsi="Tahoma" w:cs="Tahoma"/>
          <w:sz w:val="20"/>
          <w:szCs w:val="20"/>
        </w:rPr>
        <w:t>jcald1@gmail.com, (703) 785-0100</w:t>
      </w:r>
      <w:r w:rsidR="00E31CF6">
        <w:rPr>
          <w:rFonts w:ascii="Tahoma" w:eastAsia="Times New Roman" w:hAnsi="Tahoma" w:cs="Tahoma"/>
          <w:sz w:val="20"/>
          <w:szCs w:val="20"/>
        </w:rPr>
        <w:t xml:space="preserve">, </w:t>
      </w:r>
      <w:r w:rsidR="00E31CF6" w:rsidRPr="00E31CF6">
        <w:rPr>
          <w:rFonts w:ascii="Tahoma" w:eastAsia="Times New Roman" w:hAnsi="Tahoma" w:cs="Tahoma"/>
          <w:sz w:val="20"/>
          <w:szCs w:val="20"/>
        </w:rPr>
        <w:t>http://scholar.harvard.edu/jcalderon</w:t>
      </w:r>
    </w:p>
    <w:p w:rsidR="00BC248D" w:rsidRDefault="00EE62BB">
      <w:pPr>
        <w:pStyle w:val="Heading3"/>
        <w:divId w:val="560868047"/>
        <w:rPr>
          <w:rFonts w:eastAsia="Times New Roman"/>
        </w:rPr>
      </w:pPr>
      <w:r>
        <w:rPr>
          <w:rFonts w:eastAsia="Times New Roman"/>
        </w:rPr>
        <w:t>Education</w:t>
      </w:r>
    </w:p>
    <w:p w:rsidR="00BC248D" w:rsidRDefault="00EE62BB">
      <w:pPr>
        <w:divId w:val="560868047"/>
        <w:rPr>
          <w:rStyle w:val="Strong"/>
          <w:rFonts w:ascii="Tahoma" w:hAnsi="Tahoma" w:cs="Tahoma"/>
          <w:b w:val="0"/>
          <w:bCs w:val="0"/>
          <w:sz w:val="20"/>
          <w:szCs w:val="20"/>
        </w:rPr>
      </w:pPr>
      <w:r>
        <w:rPr>
          <w:rStyle w:val="Strong"/>
          <w:rFonts w:ascii="Tahoma" w:eastAsia="Times New Roman" w:hAnsi="Tahoma" w:cs="Tahoma"/>
          <w:bCs w:val="0"/>
          <w:sz w:val="20"/>
          <w:szCs w:val="20"/>
        </w:rPr>
        <w:t xml:space="preserve">Master of </w:t>
      </w:r>
      <w:r w:rsidR="009266E6">
        <w:rPr>
          <w:rStyle w:val="Strong"/>
          <w:rFonts w:ascii="Tahoma" w:eastAsia="Times New Roman" w:hAnsi="Tahoma" w:cs="Tahoma"/>
          <w:bCs w:val="0"/>
          <w:sz w:val="20"/>
          <w:szCs w:val="20"/>
        </w:rPr>
        <w:t xml:space="preserve">Liberal Arts (ALM) </w:t>
      </w:r>
      <w:r w:rsidR="009266E6">
        <w:rPr>
          <w:rStyle w:val="Strong"/>
          <w:rFonts w:ascii="Tahoma" w:eastAsia="Times New Roman" w:hAnsi="Tahoma" w:cs="Tahoma"/>
          <w:sz w:val="20"/>
          <w:szCs w:val="20"/>
        </w:rPr>
        <w:t xml:space="preserve">– </w:t>
      </w:r>
      <w:r>
        <w:rPr>
          <w:rStyle w:val="Strong"/>
          <w:rFonts w:ascii="Tahoma" w:eastAsia="Times New Roman" w:hAnsi="Tahoma" w:cs="Tahoma"/>
          <w:bCs w:val="0"/>
          <w:sz w:val="20"/>
          <w:szCs w:val="20"/>
        </w:rPr>
        <w:t>Information Technology</w:t>
      </w:r>
      <w:r>
        <w:rPr>
          <w:rStyle w:val="Strong"/>
          <w:rFonts w:ascii="Tahoma" w:eastAsia="Times New Roman" w:hAnsi="Tahoma" w:cs="Tahoma"/>
          <w:bCs w:val="0"/>
          <w:sz w:val="20"/>
          <w:szCs w:val="20"/>
        </w:rPr>
        <w:tab/>
      </w:r>
      <w:r>
        <w:rPr>
          <w:rStyle w:val="Strong"/>
          <w:rFonts w:ascii="Tahoma" w:eastAsia="Times New Roman" w:hAnsi="Tahoma" w:cs="Tahoma"/>
          <w:bCs w:val="0"/>
          <w:sz w:val="20"/>
          <w:szCs w:val="20"/>
        </w:rPr>
        <w:tab/>
      </w:r>
      <w:r>
        <w:rPr>
          <w:rStyle w:val="Strong"/>
          <w:rFonts w:ascii="Tahoma" w:eastAsia="Times New Roman" w:hAnsi="Tahoma" w:cs="Tahoma"/>
          <w:bCs w:val="0"/>
          <w:sz w:val="20"/>
          <w:szCs w:val="20"/>
        </w:rPr>
        <w:tab/>
      </w:r>
      <w:r w:rsidR="00E56C84">
        <w:rPr>
          <w:rStyle w:val="Strong"/>
          <w:rFonts w:ascii="Tahoma" w:eastAsia="Times New Roman" w:hAnsi="Tahoma" w:cs="Tahoma"/>
          <w:bCs w:val="0"/>
          <w:sz w:val="20"/>
          <w:szCs w:val="20"/>
        </w:rPr>
        <w:tab/>
      </w:r>
      <w:r w:rsidR="00E56C84">
        <w:rPr>
          <w:rStyle w:val="Strong"/>
          <w:rFonts w:ascii="Tahoma" w:eastAsia="Times New Roman" w:hAnsi="Tahoma" w:cs="Tahoma"/>
          <w:bCs w:val="0"/>
          <w:sz w:val="20"/>
          <w:szCs w:val="20"/>
        </w:rPr>
        <w:tab/>
      </w:r>
      <w:r w:rsidR="00E56C84">
        <w:rPr>
          <w:rStyle w:val="Strong"/>
          <w:rFonts w:ascii="Tahoma" w:eastAsia="Times New Roman" w:hAnsi="Tahoma" w:cs="Tahoma"/>
          <w:bCs w:val="0"/>
          <w:sz w:val="20"/>
          <w:szCs w:val="20"/>
        </w:rPr>
        <w:tab/>
      </w:r>
      <w:r>
        <w:rPr>
          <w:rStyle w:val="Strong"/>
          <w:rFonts w:ascii="Tahoma" w:eastAsia="Times New Roman" w:hAnsi="Tahoma" w:cs="Tahoma"/>
          <w:b w:val="0"/>
          <w:bCs w:val="0"/>
          <w:sz w:val="20"/>
          <w:szCs w:val="20"/>
        </w:rPr>
        <w:t xml:space="preserve">expected: </w:t>
      </w:r>
      <w:r>
        <w:rPr>
          <w:rStyle w:val="Strong"/>
          <w:rFonts w:ascii="Tahoma" w:eastAsia="Times New Roman" w:hAnsi="Tahoma" w:cs="Tahoma"/>
          <w:b w:val="0"/>
          <w:bCs w:val="0"/>
          <w:sz w:val="20"/>
          <w:szCs w:val="20"/>
        </w:rPr>
        <w:tab/>
        <w:t>5/2015</w:t>
      </w:r>
    </w:p>
    <w:p w:rsidR="00BC248D" w:rsidRDefault="00EE62BB">
      <w:pPr>
        <w:divId w:val="560868047"/>
        <w:rPr>
          <w:rStyle w:val="Strong"/>
          <w:rFonts w:ascii="Tahoma" w:eastAsia="Times New Roman" w:hAnsi="Tahoma" w:cs="Tahoma"/>
          <w:b w:val="0"/>
          <w:bCs w:val="0"/>
          <w:sz w:val="20"/>
          <w:szCs w:val="20"/>
        </w:rPr>
      </w:pPr>
      <w:r>
        <w:rPr>
          <w:rStyle w:val="Strong"/>
          <w:rFonts w:ascii="Tahoma" w:eastAsia="Times New Roman" w:hAnsi="Tahoma" w:cs="Tahoma"/>
          <w:b w:val="0"/>
          <w:bCs w:val="0"/>
          <w:sz w:val="20"/>
          <w:szCs w:val="20"/>
        </w:rPr>
        <w:t>Concentration in Software Engineering</w:t>
      </w:r>
    </w:p>
    <w:p w:rsidR="00BC248D" w:rsidRDefault="00EE62BB">
      <w:pPr>
        <w:divId w:val="560868047"/>
        <w:rPr>
          <w:rStyle w:val="Strong"/>
          <w:rFonts w:ascii="Tahoma" w:eastAsia="Times New Roman" w:hAnsi="Tahoma" w:cs="Tahoma"/>
          <w:b w:val="0"/>
          <w:bCs w:val="0"/>
          <w:sz w:val="20"/>
          <w:szCs w:val="20"/>
        </w:rPr>
      </w:pPr>
      <w:r>
        <w:rPr>
          <w:rStyle w:val="Strong"/>
          <w:rFonts w:ascii="Tahoma" w:eastAsia="Times New Roman" w:hAnsi="Tahoma" w:cs="Tahoma"/>
          <w:b w:val="0"/>
          <w:bCs w:val="0"/>
          <w:sz w:val="20"/>
          <w:szCs w:val="20"/>
        </w:rPr>
        <w:t>Harva</w:t>
      </w:r>
      <w:r w:rsidR="00E31CF6">
        <w:rPr>
          <w:rStyle w:val="Strong"/>
          <w:rFonts w:ascii="Tahoma" w:eastAsia="Times New Roman" w:hAnsi="Tahoma" w:cs="Tahoma"/>
          <w:b w:val="0"/>
          <w:bCs w:val="0"/>
          <w:sz w:val="20"/>
          <w:szCs w:val="20"/>
        </w:rPr>
        <w:t xml:space="preserve">rd University Extension School, </w:t>
      </w:r>
      <w:r>
        <w:rPr>
          <w:rStyle w:val="Strong"/>
          <w:rFonts w:ascii="Tahoma" w:eastAsia="Times New Roman" w:hAnsi="Tahoma" w:cs="Tahoma"/>
          <w:b w:val="0"/>
          <w:bCs w:val="0"/>
          <w:sz w:val="20"/>
          <w:szCs w:val="20"/>
        </w:rPr>
        <w:t>D</w:t>
      </w:r>
      <w:r w:rsidR="00E31CF6">
        <w:rPr>
          <w:rStyle w:val="Strong"/>
          <w:rFonts w:ascii="Tahoma" w:eastAsia="Times New Roman" w:hAnsi="Tahoma" w:cs="Tahoma"/>
          <w:b w:val="0"/>
          <w:bCs w:val="0"/>
          <w:sz w:val="20"/>
          <w:szCs w:val="20"/>
        </w:rPr>
        <w:t>ivision of Continuing Education</w:t>
      </w:r>
      <w:r>
        <w:rPr>
          <w:rStyle w:val="Strong"/>
          <w:rFonts w:ascii="Tahoma" w:eastAsia="Times New Roman" w:hAnsi="Tahoma" w:cs="Tahoma"/>
          <w:b w:val="0"/>
          <w:bCs w:val="0"/>
          <w:sz w:val="20"/>
          <w:szCs w:val="20"/>
        </w:rPr>
        <w:t>, Cambridge, MA</w:t>
      </w:r>
    </w:p>
    <w:p w:rsidR="00BC248D" w:rsidRDefault="00BC248D">
      <w:pPr>
        <w:divId w:val="560868047"/>
        <w:rPr>
          <w:rStyle w:val="Strong"/>
          <w:rFonts w:ascii="Tahoma" w:eastAsia="Times New Roman" w:hAnsi="Tahoma" w:cs="Tahoma"/>
          <w:b w:val="0"/>
          <w:bCs w:val="0"/>
          <w:sz w:val="20"/>
          <w:szCs w:val="20"/>
        </w:rPr>
      </w:pPr>
    </w:p>
    <w:p w:rsidR="00BC248D" w:rsidRDefault="00EE62BB">
      <w:pPr>
        <w:divId w:val="560868047"/>
        <w:rPr>
          <w:rStyle w:val="Strong"/>
          <w:rFonts w:ascii="Tahoma" w:eastAsia="Times New Roman" w:hAnsi="Tahoma" w:cs="Tahoma"/>
          <w:b w:val="0"/>
          <w:bCs w:val="0"/>
          <w:sz w:val="20"/>
          <w:szCs w:val="20"/>
        </w:rPr>
      </w:pPr>
      <w:r>
        <w:rPr>
          <w:rStyle w:val="Strong"/>
          <w:rFonts w:ascii="Tahoma" w:eastAsia="Times New Roman" w:hAnsi="Tahoma" w:cs="Tahoma"/>
          <w:b w:val="0"/>
          <w:bCs w:val="0"/>
          <w:i/>
          <w:sz w:val="20"/>
          <w:szCs w:val="20"/>
        </w:rPr>
        <w:t>Thesis:</w:t>
      </w:r>
      <w:r>
        <w:rPr>
          <w:rStyle w:val="Strong"/>
          <w:rFonts w:ascii="Tahoma" w:eastAsia="Times New Roman" w:hAnsi="Tahoma" w:cs="Tahoma"/>
          <w:b w:val="0"/>
          <w:bCs w:val="0"/>
          <w:sz w:val="20"/>
          <w:szCs w:val="20"/>
        </w:rPr>
        <w:t xml:space="preserve"> “Multi-agent Systems in Distributed Agent-based Model Simulations and Game Theory Programming Game </w:t>
      </w:r>
      <w:r w:rsidR="00E31CF6">
        <w:rPr>
          <w:rStyle w:val="Strong"/>
          <w:rFonts w:ascii="Tahoma" w:eastAsia="Times New Roman" w:hAnsi="Tahoma" w:cs="Tahoma"/>
          <w:b w:val="0"/>
          <w:bCs w:val="0"/>
          <w:sz w:val="20"/>
          <w:szCs w:val="20"/>
        </w:rPr>
        <w:t>Tournaments</w:t>
      </w:r>
      <w:r>
        <w:rPr>
          <w:rStyle w:val="Strong"/>
          <w:rFonts w:ascii="Tahoma" w:eastAsia="Times New Roman" w:hAnsi="Tahoma" w:cs="Tahoma"/>
          <w:b w:val="0"/>
          <w:bCs w:val="0"/>
          <w:sz w:val="20"/>
          <w:szCs w:val="20"/>
        </w:rPr>
        <w:t xml:space="preserve">” </w:t>
      </w:r>
      <w:r w:rsidR="009266E6">
        <w:rPr>
          <w:rStyle w:val="Strong"/>
          <w:rFonts w:ascii="Tahoma" w:eastAsia="Times New Roman" w:hAnsi="Tahoma" w:cs="Tahoma"/>
          <w:b w:val="0"/>
          <w:bCs w:val="0"/>
          <w:sz w:val="20"/>
          <w:szCs w:val="20"/>
        </w:rPr>
        <w:t>under Professor Daniel Bromberg</w:t>
      </w:r>
    </w:p>
    <w:p w:rsidR="00913E63" w:rsidRPr="009266E6" w:rsidRDefault="00EE62BB">
      <w:pPr>
        <w:spacing w:before="100" w:beforeAutospacing="1" w:after="240"/>
        <w:divId w:val="560868047"/>
        <w:rPr>
          <w:rFonts w:ascii="Tahoma" w:eastAsia="Times New Roman" w:hAnsi="Tahoma" w:cs="Tahoma"/>
          <w:sz w:val="20"/>
          <w:szCs w:val="20"/>
        </w:rPr>
      </w:pPr>
      <w:r>
        <w:rPr>
          <w:rStyle w:val="Strong"/>
          <w:rFonts w:ascii="Tahoma" w:eastAsia="Times New Roman" w:hAnsi="Tahoma" w:cs="Tahoma"/>
          <w:sz w:val="20"/>
          <w:szCs w:val="20"/>
        </w:rPr>
        <w:t>Bachelor of Science – Finance</w:t>
      </w:r>
      <w:r>
        <w:rPr>
          <w:rFonts w:ascii="Tahoma" w:eastAsia="Times New Roman" w:hAnsi="Tahoma" w:cs="Tahoma"/>
          <w:sz w:val="20"/>
          <w:szCs w:val="20"/>
        </w:rPr>
        <w:br/>
      </w:r>
      <w:r w:rsidRPr="009266E6">
        <w:rPr>
          <w:rFonts w:ascii="Tahoma" w:eastAsia="Times New Roman" w:hAnsi="Tahoma" w:cs="Tahoma"/>
          <w:sz w:val="20"/>
          <w:szCs w:val="20"/>
        </w:rPr>
        <w:t>Universi</w:t>
      </w:r>
      <w:r w:rsidR="009266E6" w:rsidRPr="009266E6">
        <w:rPr>
          <w:rFonts w:ascii="Tahoma" w:eastAsia="Times New Roman" w:hAnsi="Tahoma" w:cs="Tahoma"/>
          <w:sz w:val="20"/>
          <w:szCs w:val="20"/>
        </w:rPr>
        <w:t>ty of Maryland, College Park, MD</w:t>
      </w:r>
      <w:r w:rsidRPr="009266E6">
        <w:rPr>
          <w:rFonts w:ascii="Tahoma" w:eastAsia="Times New Roman" w:hAnsi="Tahoma" w:cs="Tahoma"/>
          <w:sz w:val="20"/>
          <w:szCs w:val="20"/>
        </w:rPr>
        <w:tab/>
      </w:r>
      <w:r w:rsidRPr="009266E6">
        <w:rPr>
          <w:rFonts w:ascii="Tahoma" w:eastAsia="Times New Roman" w:hAnsi="Tahoma" w:cs="Tahoma"/>
          <w:sz w:val="20"/>
          <w:szCs w:val="20"/>
        </w:rPr>
        <w:tab/>
      </w:r>
      <w:r w:rsidR="009266E6" w:rsidRPr="009266E6">
        <w:rPr>
          <w:rFonts w:ascii="Tahoma" w:eastAsia="Times New Roman" w:hAnsi="Tahoma" w:cs="Tahoma"/>
          <w:sz w:val="20"/>
          <w:szCs w:val="20"/>
        </w:rPr>
        <w:tab/>
      </w:r>
      <w:r w:rsidRPr="009266E6">
        <w:rPr>
          <w:rFonts w:ascii="Tahoma" w:eastAsia="Times New Roman" w:hAnsi="Tahoma" w:cs="Tahoma"/>
          <w:sz w:val="20"/>
          <w:szCs w:val="20"/>
        </w:rPr>
        <w:tab/>
      </w:r>
      <w:r w:rsidRPr="009266E6">
        <w:rPr>
          <w:rFonts w:ascii="Tahoma" w:eastAsia="Times New Roman" w:hAnsi="Tahoma" w:cs="Tahoma"/>
          <w:sz w:val="20"/>
          <w:szCs w:val="20"/>
        </w:rPr>
        <w:tab/>
      </w:r>
      <w:r w:rsidRPr="009266E6">
        <w:rPr>
          <w:rFonts w:ascii="Tahoma" w:eastAsia="Times New Roman" w:hAnsi="Tahoma" w:cs="Tahoma"/>
          <w:sz w:val="20"/>
          <w:szCs w:val="20"/>
        </w:rPr>
        <w:tab/>
      </w:r>
      <w:r w:rsidRPr="009266E6">
        <w:rPr>
          <w:rFonts w:ascii="Tahoma" w:eastAsia="Times New Roman" w:hAnsi="Tahoma" w:cs="Tahoma"/>
          <w:sz w:val="20"/>
          <w:szCs w:val="20"/>
        </w:rPr>
        <w:tab/>
      </w:r>
      <w:r w:rsidRPr="009266E6">
        <w:rPr>
          <w:rFonts w:ascii="Tahoma" w:eastAsia="Times New Roman" w:hAnsi="Tahoma" w:cs="Tahoma"/>
          <w:sz w:val="20"/>
          <w:szCs w:val="20"/>
        </w:rPr>
        <w:tab/>
      </w:r>
      <w:r w:rsidRPr="009266E6">
        <w:rPr>
          <w:rFonts w:ascii="Tahoma" w:eastAsia="Times New Roman" w:hAnsi="Tahoma" w:cs="Tahoma"/>
          <w:sz w:val="20"/>
          <w:szCs w:val="20"/>
        </w:rPr>
        <w:tab/>
      </w:r>
      <w:r w:rsidR="00E56C84" w:rsidRPr="009266E6">
        <w:rPr>
          <w:rFonts w:ascii="Tahoma" w:eastAsia="Times New Roman" w:hAnsi="Tahoma" w:cs="Tahoma"/>
          <w:sz w:val="20"/>
          <w:szCs w:val="20"/>
        </w:rPr>
        <w:tab/>
      </w:r>
      <w:r w:rsidR="00E56C84" w:rsidRPr="009266E6">
        <w:rPr>
          <w:rFonts w:ascii="Tahoma" w:eastAsia="Times New Roman" w:hAnsi="Tahoma" w:cs="Tahoma"/>
          <w:sz w:val="20"/>
          <w:szCs w:val="20"/>
        </w:rPr>
        <w:tab/>
      </w:r>
      <w:r w:rsidRPr="009266E6">
        <w:rPr>
          <w:rFonts w:ascii="Tahoma" w:eastAsia="Times New Roman" w:hAnsi="Tahoma" w:cs="Tahoma"/>
          <w:sz w:val="20"/>
          <w:szCs w:val="20"/>
        </w:rPr>
        <w:t>12/2000</w:t>
      </w:r>
    </w:p>
    <w:p w:rsidR="00BC248D" w:rsidRPr="009266E6" w:rsidRDefault="00EE62BB">
      <w:pPr>
        <w:divId w:val="560868047"/>
        <w:rPr>
          <w:rFonts w:ascii="Tahoma" w:hAnsi="Tahoma" w:cs="Tahoma"/>
          <w:sz w:val="20"/>
          <w:szCs w:val="20"/>
        </w:rPr>
      </w:pPr>
      <w:r w:rsidRPr="009266E6">
        <w:rPr>
          <w:rFonts w:ascii="Tahoma" w:hAnsi="Tahoma" w:cs="Tahoma"/>
          <w:i/>
          <w:sz w:val="20"/>
          <w:szCs w:val="20"/>
        </w:rPr>
        <w:t>Finance Coursework:</w:t>
      </w:r>
      <w:r w:rsidRPr="009266E6">
        <w:rPr>
          <w:rFonts w:ascii="Tahoma" w:hAnsi="Tahoma" w:cs="Tahoma"/>
          <w:sz w:val="20"/>
          <w:szCs w:val="20"/>
        </w:rPr>
        <w:t xml:space="preserve"> Securities Valuation, Derivatives, Financial Management, International Finance</w:t>
      </w:r>
    </w:p>
    <w:p w:rsidR="00BC248D" w:rsidRDefault="00EE62BB">
      <w:pPr>
        <w:pStyle w:val="Heading3"/>
        <w:divId w:val="560868047"/>
        <w:rPr>
          <w:rFonts w:eastAsia="Times New Roman"/>
        </w:rPr>
      </w:pPr>
      <w:r>
        <w:rPr>
          <w:rFonts w:eastAsia="Times New Roman"/>
        </w:rPr>
        <w:t>Areas of Interest</w:t>
      </w:r>
    </w:p>
    <w:p w:rsidR="00BC248D" w:rsidRDefault="00EE62BB">
      <w:pPr>
        <w:divId w:val="560868047"/>
        <w:rPr>
          <w:rFonts w:ascii="Tahoma" w:eastAsia="Times New Roman" w:hAnsi="Tahoma" w:cs="Tahoma"/>
          <w:sz w:val="20"/>
          <w:szCs w:val="20"/>
        </w:rPr>
      </w:pPr>
      <w:r>
        <w:rPr>
          <w:rFonts w:ascii="Tahoma" w:eastAsia="Times New Roman" w:hAnsi="Tahoma" w:cs="Tahoma"/>
          <w:sz w:val="20"/>
          <w:szCs w:val="20"/>
        </w:rPr>
        <w:t>Computational Economics, Computer Simulations, Multi-agent systems, Distributed Computation, Computation and Education, Parallel Processing, Data Visualization (DataVi</w:t>
      </w:r>
      <w:r w:rsidR="00E31CF6">
        <w:rPr>
          <w:rFonts w:ascii="Tahoma" w:eastAsia="Times New Roman" w:hAnsi="Tahoma" w:cs="Tahoma"/>
          <w:sz w:val="20"/>
          <w:szCs w:val="20"/>
        </w:rPr>
        <w:t>s</w:t>
      </w:r>
      <w:r>
        <w:rPr>
          <w:rFonts w:ascii="Tahoma" w:eastAsia="Times New Roman" w:hAnsi="Tahoma" w:cs="Tahoma"/>
          <w:sz w:val="20"/>
          <w:szCs w:val="20"/>
        </w:rPr>
        <w:t>), Usability</w:t>
      </w:r>
    </w:p>
    <w:p w:rsidR="00913E63" w:rsidRDefault="00913E63" w:rsidP="00913E63">
      <w:pPr>
        <w:pStyle w:val="Heading3"/>
        <w:divId w:val="332337948"/>
        <w:rPr>
          <w:rFonts w:eastAsia="Times New Roman"/>
        </w:rPr>
      </w:pPr>
      <w:r>
        <w:rPr>
          <w:rFonts w:eastAsia="Times New Roman"/>
        </w:rPr>
        <w:t>Open Source</w:t>
      </w:r>
    </w:p>
    <w:p w:rsidR="00913E63" w:rsidRPr="00913E63" w:rsidRDefault="00913E63" w:rsidP="00913E63">
      <w:pPr>
        <w:divId w:val="332337948"/>
        <w:rPr>
          <w:rFonts w:ascii="Tahoma" w:hAnsi="Tahoma" w:cs="Tahoma"/>
          <w:sz w:val="20"/>
          <w:szCs w:val="20"/>
        </w:rPr>
      </w:pPr>
      <w:r w:rsidRPr="00913E63">
        <w:rPr>
          <w:rFonts w:ascii="Tahoma" w:hAnsi="Tahoma" w:cs="Tahoma"/>
          <w:b/>
          <w:sz w:val="20"/>
          <w:szCs w:val="20"/>
        </w:rPr>
        <w:t>The Common Simulation Framework</w:t>
      </w:r>
      <w:r w:rsidRPr="00913E63">
        <w:rPr>
          <w:rFonts w:ascii="Tahoma" w:hAnsi="Tahoma" w:cs="Tahoma"/>
          <w:sz w:val="20"/>
          <w:szCs w:val="20"/>
        </w:rPr>
        <w:t xml:space="preserve"> (In Progress): A framework to allow interoperability between popular agent-based model (ABM) simulation toolkits, multi-agent systems (MAS), and intelligent agent artificial intelligence modeling software, particular</w:t>
      </w:r>
      <w:r w:rsidR="009266E6">
        <w:rPr>
          <w:rFonts w:ascii="Tahoma" w:hAnsi="Tahoma" w:cs="Tahoma"/>
          <w:sz w:val="20"/>
          <w:szCs w:val="20"/>
        </w:rPr>
        <w:t>ly for</w:t>
      </w:r>
      <w:r w:rsidRPr="00913E63">
        <w:rPr>
          <w:rFonts w:ascii="Tahoma" w:hAnsi="Tahoma" w:cs="Tahoma"/>
          <w:sz w:val="20"/>
          <w:szCs w:val="20"/>
        </w:rPr>
        <w:t xml:space="preserve"> the Multi-Agent Based Simulation (MABS) community.  This project is an extension of the thesis work.  </w:t>
      </w:r>
      <w:r w:rsidR="009266E6">
        <w:rPr>
          <w:rFonts w:ascii="Tahoma" w:hAnsi="Tahoma" w:cs="Tahoma"/>
          <w:sz w:val="20"/>
          <w:szCs w:val="20"/>
        </w:rPr>
        <w:t>Application to</w:t>
      </w:r>
      <w:r w:rsidRPr="00913E63">
        <w:rPr>
          <w:rFonts w:ascii="Tahoma" w:hAnsi="Tahoma" w:cs="Tahoma"/>
          <w:sz w:val="20"/>
          <w:szCs w:val="20"/>
        </w:rPr>
        <w:t xml:space="preserve"> the Harvard Innovation lab incubat</w:t>
      </w:r>
      <w:r w:rsidR="009266E6">
        <w:rPr>
          <w:rFonts w:ascii="Tahoma" w:hAnsi="Tahoma" w:cs="Tahoma"/>
          <w:sz w:val="20"/>
          <w:szCs w:val="20"/>
        </w:rPr>
        <w:t xml:space="preserve">ion program for </w:t>
      </w:r>
      <w:proofErr w:type="gramStart"/>
      <w:r w:rsidR="009266E6">
        <w:rPr>
          <w:rFonts w:ascii="Tahoma" w:hAnsi="Tahoma" w:cs="Tahoma"/>
          <w:sz w:val="20"/>
          <w:szCs w:val="20"/>
        </w:rPr>
        <w:t>Spring</w:t>
      </w:r>
      <w:proofErr w:type="gramEnd"/>
      <w:r w:rsidR="009266E6">
        <w:rPr>
          <w:rFonts w:ascii="Tahoma" w:hAnsi="Tahoma" w:cs="Tahoma"/>
          <w:sz w:val="20"/>
          <w:szCs w:val="20"/>
        </w:rPr>
        <w:t xml:space="preserve"> 2015 pending.</w:t>
      </w:r>
    </w:p>
    <w:p w:rsidR="00913E63" w:rsidRPr="00913E63" w:rsidRDefault="00913E63" w:rsidP="00913E63">
      <w:pPr>
        <w:divId w:val="332337948"/>
        <w:rPr>
          <w:rFonts w:ascii="Tahoma" w:hAnsi="Tahoma" w:cs="Tahoma"/>
          <w:sz w:val="20"/>
          <w:szCs w:val="20"/>
        </w:rPr>
      </w:pPr>
    </w:p>
    <w:p w:rsidR="00913E63" w:rsidRPr="00913E63" w:rsidRDefault="00913E63" w:rsidP="00913E63">
      <w:pPr>
        <w:divId w:val="332337948"/>
        <w:rPr>
          <w:rFonts w:ascii="Tahoma" w:hAnsi="Tahoma" w:cs="Tahoma"/>
          <w:sz w:val="20"/>
          <w:szCs w:val="20"/>
        </w:rPr>
      </w:pPr>
      <w:r w:rsidRPr="00913E63">
        <w:rPr>
          <w:rFonts w:ascii="Tahoma" w:hAnsi="Tahoma" w:cs="Tahoma"/>
          <w:b/>
          <w:sz w:val="20"/>
          <w:szCs w:val="20"/>
        </w:rPr>
        <w:t xml:space="preserve">The Simulation and Agent Repository </w:t>
      </w:r>
      <w:r w:rsidRPr="00913E63">
        <w:rPr>
          <w:rFonts w:ascii="Tahoma" w:hAnsi="Tahoma" w:cs="Tahoma"/>
          <w:sz w:val="20"/>
          <w:szCs w:val="20"/>
        </w:rPr>
        <w:t>(Planning): A platform for the exchange of simulations, agents, and models to encourage interdisciplinary collaboration and simulation reuse across the natural, behavioral, and social sciences; and to encourage collaboration between the sciences and artificial intelligent community</w:t>
      </w:r>
    </w:p>
    <w:p w:rsidR="009266E6" w:rsidRDefault="009266E6">
      <w:pPr>
        <w:pStyle w:val="Heading3"/>
        <w:divId w:val="332337948"/>
        <w:rPr>
          <w:rFonts w:eastAsia="Times New Roman"/>
        </w:rPr>
      </w:pPr>
      <w:r>
        <w:rPr>
          <w:rFonts w:eastAsia="Times New Roman"/>
        </w:rPr>
        <w:t>Clearance</w:t>
      </w:r>
    </w:p>
    <w:p w:rsidR="009266E6" w:rsidRPr="009266E6" w:rsidRDefault="009266E6" w:rsidP="009266E6">
      <w:pPr>
        <w:divId w:val="332337948"/>
        <w:rPr>
          <w:sz w:val="20"/>
          <w:szCs w:val="20"/>
        </w:rPr>
      </w:pPr>
      <w:r w:rsidRPr="009266E6">
        <w:rPr>
          <w:sz w:val="20"/>
          <w:szCs w:val="20"/>
        </w:rPr>
        <w:t>Department of Defense-Secret (Inactive)</w:t>
      </w:r>
    </w:p>
    <w:p w:rsidR="009266E6" w:rsidRPr="009266E6" w:rsidRDefault="009266E6" w:rsidP="009266E6">
      <w:pPr>
        <w:divId w:val="332337948"/>
        <w:rPr>
          <w:sz w:val="20"/>
          <w:szCs w:val="20"/>
        </w:rPr>
      </w:pPr>
      <w:r w:rsidRPr="009266E6">
        <w:rPr>
          <w:sz w:val="20"/>
          <w:szCs w:val="20"/>
        </w:rPr>
        <w:t>Department of Veterans Affairs-Public Trust (Pending)</w:t>
      </w:r>
    </w:p>
    <w:p w:rsidR="00BC248D" w:rsidRDefault="00EE62BB">
      <w:pPr>
        <w:pStyle w:val="Heading3"/>
        <w:divId w:val="332337948"/>
        <w:rPr>
          <w:rFonts w:eastAsia="Times New Roman"/>
        </w:rPr>
      </w:pPr>
      <w:r>
        <w:rPr>
          <w:rFonts w:eastAsia="Times New Roman"/>
        </w:rPr>
        <w:t>Work Experience</w:t>
      </w:r>
    </w:p>
    <w:p w:rsidR="00BC248D" w:rsidRDefault="00EE62BB">
      <w:pPr>
        <w:pStyle w:val="NormalWeb"/>
        <w:spacing w:before="0" w:beforeAutospacing="0" w:after="0" w:afterAutospacing="0"/>
        <w:divId w:val="332337948"/>
        <w:rPr>
          <w:rStyle w:val="Emphasis"/>
          <w:rFonts w:ascii="Tahoma" w:hAnsi="Tahoma" w:cs="Tahoma"/>
          <w:i w:val="0"/>
          <w:sz w:val="20"/>
          <w:szCs w:val="20"/>
        </w:rPr>
      </w:pPr>
      <w:r>
        <w:rPr>
          <w:rStyle w:val="Strong"/>
          <w:rFonts w:ascii="Tahoma" w:hAnsi="Tahoma" w:cs="Tahoma"/>
          <w:sz w:val="20"/>
          <w:szCs w:val="20"/>
        </w:rPr>
        <w:t>CACI, Inc.</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Pr>
          <w:rFonts w:ascii="Tahoma" w:hAnsi="Tahoma" w:cs="Tahoma"/>
          <w:sz w:val="20"/>
          <w:szCs w:val="20"/>
        </w:rPr>
        <w:tab/>
      </w:r>
      <w:r>
        <w:rPr>
          <w:rStyle w:val="Emphasis"/>
          <w:rFonts w:ascii="Tahoma" w:hAnsi="Tahoma" w:cs="Tahoma"/>
          <w:i w:val="0"/>
          <w:sz w:val="20"/>
          <w:szCs w:val="20"/>
        </w:rPr>
        <w:t>7/2011 - Present</w:t>
      </w:r>
      <w:r>
        <w:rPr>
          <w:rFonts w:ascii="Tahoma" w:hAnsi="Tahoma" w:cs="Tahoma"/>
          <w:i/>
          <w:sz w:val="20"/>
          <w:szCs w:val="20"/>
        </w:rPr>
        <w:t xml:space="preserve"> </w:t>
      </w:r>
      <w:r>
        <w:rPr>
          <w:rFonts w:ascii="Tahoma" w:hAnsi="Tahoma" w:cs="Tahoma"/>
          <w:sz w:val="20"/>
          <w:szCs w:val="20"/>
        </w:rPr>
        <w:br/>
      </w:r>
      <w:r>
        <w:rPr>
          <w:rStyle w:val="Strong"/>
          <w:rFonts w:ascii="Tahoma" w:hAnsi="Tahoma" w:cs="Tahoma"/>
          <w:sz w:val="20"/>
          <w:szCs w:val="20"/>
        </w:rPr>
        <w:t>Department of Veterans Affairs (Client)</w:t>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sidR="00E56C84">
        <w:rPr>
          <w:rStyle w:val="Strong"/>
          <w:rFonts w:ascii="Tahoma" w:hAnsi="Tahoma" w:cs="Tahoma"/>
          <w:sz w:val="20"/>
          <w:szCs w:val="20"/>
        </w:rPr>
        <w:tab/>
      </w:r>
      <w:r w:rsidR="00E56C84">
        <w:rPr>
          <w:rStyle w:val="Strong"/>
          <w:rFonts w:ascii="Tahoma" w:hAnsi="Tahoma" w:cs="Tahoma"/>
          <w:sz w:val="20"/>
          <w:szCs w:val="20"/>
        </w:rPr>
        <w:tab/>
      </w:r>
      <w:r>
        <w:rPr>
          <w:rStyle w:val="Emphasis"/>
          <w:rFonts w:ascii="Tahoma" w:hAnsi="Tahoma" w:cs="Tahoma"/>
          <w:i w:val="0"/>
          <w:sz w:val="20"/>
          <w:szCs w:val="20"/>
        </w:rPr>
        <w:t>Washington, DC</w:t>
      </w:r>
      <w:r>
        <w:rPr>
          <w:rFonts w:ascii="Tahoma" w:hAnsi="Tahoma" w:cs="Tahoma"/>
          <w:sz w:val="20"/>
          <w:szCs w:val="20"/>
        </w:rPr>
        <w:br/>
      </w:r>
      <w:r>
        <w:rPr>
          <w:rStyle w:val="Emphasis"/>
          <w:rFonts w:ascii="Tahoma" w:hAnsi="Tahoma" w:cs="Tahoma"/>
          <w:i w:val="0"/>
          <w:sz w:val="20"/>
          <w:szCs w:val="20"/>
        </w:rPr>
        <w:t>Development</w:t>
      </w:r>
      <w:r w:rsidR="00E31CF6">
        <w:rPr>
          <w:rStyle w:val="Emphasis"/>
          <w:rFonts w:ascii="Tahoma" w:hAnsi="Tahoma" w:cs="Tahoma"/>
          <w:i w:val="0"/>
          <w:sz w:val="20"/>
          <w:szCs w:val="20"/>
        </w:rPr>
        <w:t>/Workstream</w:t>
      </w:r>
      <w:r>
        <w:rPr>
          <w:rStyle w:val="Emphasis"/>
          <w:rFonts w:ascii="Tahoma" w:hAnsi="Tahoma" w:cs="Tahoma"/>
          <w:i w:val="0"/>
          <w:sz w:val="20"/>
          <w:szCs w:val="20"/>
        </w:rPr>
        <w:t xml:space="preserve"> Lead</w:t>
      </w:r>
    </w:p>
    <w:p w:rsidR="00BC248D" w:rsidRDefault="00E31CF6">
      <w:pPr>
        <w:pStyle w:val="NormalWeb"/>
        <w:numPr>
          <w:ilvl w:val="0"/>
          <w:numId w:val="2"/>
        </w:numPr>
        <w:spacing w:before="0" w:beforeAutospacing="0" w:after="0" w:afterAutospacing="0"/>
        <w:divId w:val="332337948"/>
      </w:pPr>
      <w:r>
        <w:rPr>
          <w:rFonts w:ascii="Tahoma" w:hAnsi="Tahoma" w:cs="Tahoma"/>
          <w:iCs/>
          <w:sz w:val="20"/>
          <w:szCs w:val="20"/>
        </w:rPr>
        <w:t xml:space="preserve">Led a cross-functional </w:t>
      </w:r>
      <w:r w:rsidR="00EE62BB">
        <w:rPr>
          <w:rFonts w:ascii="Tahoma" w:hAnsi="Tahoma" w:cs="Tahoma"/>
          <w:iCs/>
          <w:sz w:val="20"/>
          <w:szCs w:val="20"/>
        </w:rPr>
        <w:t>team of software architects, development and SQA testers, a requirements analyst, a software designer, and software developers, working on a suite of middleware applications in an agile environment (~70% time performing tasks as lead developer).</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Led daily scrums, and reported on weekly scrum of scrum meetings.</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Acted as the primary point of contact between the team and development management, testing and SQA management, configuration management, other development teams in the same overall development group, and some external parties.</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Interacted (non-primary) with other teams such as security and operations, change and control boards (CCBs), enterprise integration testing, requirements management, and customers.</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Developed RESTful and SOAP web services and middleware components in Java and Node.js.</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Performed software design for Node.js and Java applications</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Developed Level of Efforts (LOEs) for management.</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Performed data architecture tasks including the creation of complex XML schemas and sample XMLs using the NIEM information exchange standard data model.</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Worked on and supported large-scale information exchanges with the Department of Defense and other entities, including the Affordable Care Act (ACA), Disability Benefits Questionnaires (DBQs), Electronic Case Files (</w:t>
      </w:r>
      <w:proofErr w:type="spellStart"/>
      <w:r>
        <w:rPr>
          <w:rFonts w:ascii="Tahoma" w:hAnsi="Tahoma" w:cs="Tahoma"/>
          <w:iCs/>
          <w:sz w:val="20"/>
          <w:szCs w:val="20"/>
        </w:rPr>
        <w:t>eCFTs</w:t>
      </w:r>
      <w:proofErr w:type="spellEnd"/>
      <w:r>
        <w:rPr>
          <w:rFonts w:ascii="Tahoma" w:hAnsi="Tahoma" w:cs="Tahoma"/>
          <w:iCs/>
          <w:sz w:val="20"/>
          <w:szCs w:val="20"/>
        </w:rPr>
        <w:t>), Service Treatment Records (STRs), Virtual Lifetime Electronic Record (VLER), Information Sharing for Improved Coordination (ISIC), and Digits-to-Digits (D2D) project.</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Worked as the primary technical contact between the overall development group and other development teams within the VA and outside the VA for the high-profile Digits-to-Digits project.</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Created a standardized Linux development environment.</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Created rapid prototypes to support new functionality and win new work.</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Researched new technologies for potential adoption by the team.</w:t>
      </w:r>
    </w:p>
    <w:p w:rsidR="00BC248D" w:rsidRDefault="00EE62BB">
      <w:pPr>
        <w:pStyle w:val="NormalWeb"/>
        <w:numPr>
          <w:ilvl w:val="0"/>
          <w:numId w:val="2"/>
        </w:numPr>
        <w:spacing w:before="0" w:beforeAutospacing="0" w:after="0" w:afterAutospacing="0"/>
        <w:divId w:val="332337948"/>
        <w:rPr>
          <w:rFonts w:ascii="Tahoma" w:hAnsi="Tahoma" w:cs="Tahoma"/>
          <w:sz w:val="20"/>
          <w:szCs w:val="20"/>
        </w:rPr>
      </w:pPr>
      <w:r>
        <w:rPr>
          <w:rFonts w:ascii="Tahoma" w:hAnsi="Tahoma" w:cs="Tahoma"/>
          <w:iCs/>
          <w:sz w:val="20"/>
          <w:szCs w:val="20"/>
        </w:rPr>
        <w:t>Gave organization-wide demos on new functionality.</w:t>
      </w:r>
    </w:p>
    <w:p w:rsidR="00BC248D" w:rsidRDefault="00EE62BB">
      <w:pPr>
        <w:pStyle w:val="NormalWeb"/>
        <w:keepNext/>
        <w:spacing w:before="0" w:beforeAutospacing="0" w:after="0" w:afterAutospacing="0"/>
        <w:divId w:val="332337948"/>
        <w:rPr>
          <w:rFonts w:ascii="Tahoma" w:hAnsi="Tahoma" w:cs="Tahoma"/>
          <w:sz w:val="20"/>
          <w:szCs w:val="20"/>
        </w:rPr>
      </w:pPr>
      <w:r>
        <w:rPr>
          <w:rStyle w:val="Emphasis"/>
          <w:rFonts w:ascii="Tahoma" w:hAnsi="Tahoma" w:cs="Tahoma"/>
          <w:i w:val="0"/>
          <w:sz w:val="20"/>
          <w:szCs w:val="20"/>
        </w:rPr>
        <w:t>Development Tester and Functional Analyst</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 xml:space="preserve">Developed functional business and technical requirements for Health and Benefits information exchange between the VA and </w:t>
      </w:r>
      <w:proofErr w:type="spellStart"/>
      <w:proofErr w:type="gramStart"/>
      <w:r>
        <w:rPr>
          <w:rFonts w:ascii="Tahoma" w:hAnsi="Tahoma" w:cs="Tahoma"/>
          <w:sz w:val="20"/>
          <w:szCs w:val="20"/>
        </w:rPr>
        <w:t>DoD</w:t>
      </w:r>
      <w:proofErr w:type="spellEnd"/>
      <w:proofErr w:type="gramEnd"/>
      <w:r>
        <w:rPr>
          <w:rFonts w:ascii="Tahoma" w:hAnsi="Tahoma" w:cs="Tahoma"/>
          <w:sz w:val="20"/>
          <w:szCs w:val="20"/>
        </w:rPr>
        <w:t xml:space="preserve"> using NIEM, Atom feeds, and other data formats.</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 xml:space="preserve">Analyzed and created XML, XSL, XSD, JSON, and SOAP data mappings and mock files for data transfer between the VA and </w:t>
      </w:r>
      <w:proofErr w:type="spellStart"/>
      <w:proofErr w:type="gramStart"/>
      <w:r>
        <w:rPr>
          <w:rFonts w:ascii="Tahoma" w:hAnsi="Tahoma" w:cs="Tahoma"/>
          <w:sz w:val="20"/>
          <w:szCs w:val="20"/>
        </w:rPr>
        <w:t>DoD</w:t>
      </w:r>
      <w:proofErr w:type="spellEnd"/>
      <w:proofErr w:type="gramEnd"/>
      <w:r>
        <w:rPr>
          <w:rFonts w:ascii="Tahoma" w:hAnsi="Tahoma" w:cs="Tahoma"/>
          <w:sz w:val="20"/>
          <w:szCs w:val="20"/>
        </w:rPr>
        <w:t>.</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Used XML Spy, Maven, Rational Functional Tester.</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Developed Java</w:t>
      </w:r>
      <w:r w:rsidR="00E31CF6">
        <w:rPr>
          <w:rFonts w:ascii="Tahoma" w:hAnsi="Tahoma" w:cs="Tahoma"/>
          <w:sz w:val="20"/>
          <w:szCs w:val="20"/>
        </w:rPr>
        <w:t>/Groovy</w:t>
      </w:r>
      <w:r>
        <w:rPr>
          <w:rFonts w:ascii="Tahoma" w:hAnsi="Tahoma" w:cs="Tahoma"/>
          <w:sz w:val="20"/>
          <w:szCs w:val="20"/>
        </w:rPr>
        <w:t xml:space="preserve"> scripts for automated functional testing and other Java tools.</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Worked with other applications, enterprise architects, application architects, and developers, testers, and requirements analysts from various teams to deliver timely release.</w:t>
      </w:r>
    </w:p>
    <w:p w:rsidR="00BC248D" w:rsidRDefault="00EE62BB">
      <w:pPr>
        <w:pStyle w:val="NormalWeb"/>
        <w:keepNext/>
        <w:numPr>
          <w:ilvl w:val="0"/>
          <w:numId w:val="2"/>
        </w:numPr>
        <w:spacing w:before="0" w:beforeAutospacing="0" w:after="0" w:afterAutospacing="0"/>
        <w:divId w:val="332337948"/>
        <w:rPr>
          <w:rFonts w:ascii="Tahoma" w:hAnsi="Tahoma" w:cs="Tahoma"/>
          <w:sz w:val="20"/>
          <w:szCs w:val="20"/>
        </w:rPr>
      </w:pPr>
      <w:r>
        <w:rPr>
          <w:rFonts w:ascii="Tahoma" w:hAnsi="Tahoma" w:cs="Tahoma"/>
          <w:sz w:val="20"/>
          <w:szCs w:val="20"/>
        </w:rPr>
        <w:t>Participated in daily and week</w:t>
      </w:r>
      <w:r w:rsidR="009266E6">
        <w:rPr>
          <w:rFonts w:ascii="Tahoma" w:hAnsi="Tahoma" w:cs="Tahoma"/>
          <w:sz w:val="20"/>
          <w:szCs w:val="20"/>
        </w:rPr>
        <w:t xml:space="preserve">ly scrums in </w:t>
      </w:r>
      <w:proofErr w:type="gramStart"/>
      <w:r w:rsidR="009266E6">
        <w:rPr>
          <w:rFonts w:ascii="Tahoma" w:hAnsi="Tahoma" w:cs="Tahoma"/>
          <w:sz w:val="20"/>
          <w:szCs w:val="20"/>
        </w:rPr>
        <w:t>Agile</w:t>
      </w:r>
      <w:proofErr w:type="gramEnd"/>
      <w:r w:rsidR="009266E6">
        <w:rPr>
          <w:rFonts w:ascii="Tahoma" w:hAnsi="Tahoma" w:cs="Tahoma"/>
          <w:sz w:val="20"/>
          <w:szCs w:val="20"/>
        </w:rPr>
        <w:t xml:space="preserve"> environment.</w:t>
      </w:r>
    </w:p>
    <w:p w:rsidR="009266E6" w:rsidRPr="009266E6" w:rsidRDefault="009266E6">
      <w:pPr>
        <w:pStyle w:val="NormalWeb"/>
        <w:spacing w:before="0" w:beforeAutospacing="0" w:after="0" w:afterAutospacing="0"/>
        <w:divId w:val="332337948"/>
        <w:rPr>
          <w:rStyle w:val="Strong"/>
          <w:rFonts w:ascii="Tahoma" w:hAnsi="Tahoma" w:cs="Tahoma"/>
          <w:sz w:val="20"/>
          <w:szCs w:val="20"/>
        </w:rPr>
      </w:pPr>
      <w:r>
        <w:rPr>
          <w:rStyle w:val="Strong"/>
          <w:rFonts w:ascii="Tahoma" w:hAnsi="Tahoma" w:cs="Tahoma"/>
          <w:sz w:val="20"/>
          <w:szCs w:val="20"/>
        </w:rPr>
        <w:t>Department of Defense</w:t>
      </w:r>
      <w:r>
        <w:rPr>
          <w:rStyle w:val="Strong"/>
          <w:rFonts w:ascii="Tahoma" w:hAnsi="Tahoma" w:cs="Tahoma"/>
          <w:sz w:val="20"/>
          <w:szCs w:val="20"/>
        </w:rPr>
        <w:t xml:space="preserve"> (Client)</w:t>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Emphasis"/>
          <w:rFonts w:ascii="Tahoma" w:hAnsi="Tahoma" w:cs="Tahoma"/>
          <w:i w:val="0"/>
          <w:sz w:val="20"/>
          <w:szCs w:val="20"/>
        </w:rPr>
        <w:t>8/2010 - 7/2011</w:t>
      </w:r>
    </w:p>
    <w:p w:rsidR="00BC248D" w:rsidRDefault="009266E6">
      <w:pPr>
        <w:pStyle w:val="NormalWeb"/>
        <w:spacing w:before="0" w:beforeAutospacing="0" w:after="0" w:afterAutospacing="0"/>
        <w:divId w:val="332337948"/>
        <w:rPr>
          <w:rFonts w:ascii="Tahoma" w:hAnsi="Tahoma" w:cs="Tahoma"/>
          <w:sz w:val="20"/>
          <w:szCs w:val="20"/>
        </w:rPr>
      </w:pPr>
      <w:r>
        <w:rPr>
          <w:rStyle w:val="Strong"/>
          <w:rFonts w:ascii="Tahoma" w:hAnsi="Tahoma" w:cs="Tahoma"/>
          <w:b w:val="0"/>
          <w:sz w:val="20"/>
          <w:szCs w:val="20"/>
        </w:rPr>
        <w:t xml:space="preserve">IBM </w:t>
      </w:r>
      <w:r w:rsidR="00EE62BB" w:rsidRPr="009266E6">
        <w:rPr>
          <w:rStyle w:val="Strong"/>
          <w:rFonts w:ascii="Tahoma" w:hAnsi="Tahoma" w:cs="Tahoma"/>
          <w:b w:val="0"/>
          <w:sz w:val="20"/>
          <w:szCs w:val="20"/>
        </w:rPr>
        <w:t>Global Business Services</w:t>
      </w:r>
      <w:r>
        <w:rPr>
          <w:rStyle w:val="Strong"/>
          <w:rFonts w:ascii="Tahoma" w:hAnsi="Tahoma" w:cs="Tahoma"/>
          <w:b w:val="0"/>
          <w:sz w:val="20"/>
          <w:szCs w:val="20"/>
        </w:rPr>
        <w:t xml:space="preserve"> (GBS</w:t>
      </w:r>
      <w:bookmarkStart w:id="0" w:name="_GoBack"/>
      <w:bookmarkEnd w:id="0"/>
      <w:r w:rsidR="00EE62BB" w:rsidRPr="009266E6">
        <w:rPr>
          <w:rStyle w:val="Strong"/>
          <w:rFonts w:ascii="Tahoma" w:hAnsi="Tahoma" w:cs="Tahoma"/>
          <w:b w:val="0"/>
          <w:sz w:val="20"/>
          <w:szCs w:val="20"/>
        </w:rPr>
        <w:t>), Prime Contractor</w:t>
      </w:r>
      <w:r w:rsidR="00EE62BB">
        <w:rPr>
          <w:rStyle w:val="Strong"/>
          <w:rFonts w:ascii="Tahoma" w:hAnsi="Tahoma" w:cs="Tahoma"/>
          <w:sz w:val="20"/>
          <w:szCs w:val="20"/>
        </w:rPr>
        <w:tab/>
      </w:r>
      <w:r w:rsidR="00EE62BB">
        <w:rPr>
          <w:rStyle w:val="Strong"/>
          <w:rFonts w:ascii="Tahoma" w:hAnsi="Tahoma" w:cs="Tahoma"/>
          <w:sz w:val="20"/>
          <w:szCs w:val="20"/>
        </w:rPr>
        <w:tab/>
      </w:r>
      <w:r w:rsidR="00EE62BB">
        <w:rPr>
          <w:rStyle w:val="Strong"/>
          <w:rFonts w:ascii="Tahoma" w:hAnsi="Tahoma" w:cs="Tahoma"/>
          <w:sz w:val="20"/>
          <w:szCs w:val="20"/>
        </w:rPr>
        <w:tab/>
      </w:r>
      <w:r w:rsidR="00EE62BB">
        <w:rPr>
          <w:rStyle w:val="Strong"/>
          <w:rFonts w:ascii="Tahoma" w:hAnsi="Tahoma" w:cs="Tahoma"/>
          <w:sz w:val="20"/>
          <w:szCs w:val="20"/>
        </w:rPr>
        <w:tab/>
      </w:r>
      <w:r w:rsidR="00E56C84">
        <w:rPr>
          <w:rStyle w:val="Strong"/>
          <w:rFonts w:ascii="Tahoma" w:hAnsi="Tahoma" w:cs="Tahoma"/>
          <w:sz w:val="20"/>
          <w:szCs w:val="20"/>
        </w:rPr>
        <w:tab/>
      </w:r>
      <w:r w:rsidR="00E56C84">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Fonts w:ascii="Tahoma" w:hAnsi="Tahoma" w:cs="Tahoma"/>
          <w:sz w:val="20"/>
          <w:szCs w:val="20"/>
        </w:rPr>
        <w:t>Herndon, VA</w:t>
      </w:r>
      <w:r w:rsidR="00E56C84">
        <w:rPr>
          <w:rStyle w:val="Emphasis"/>
          <w:rFonts w:ascii="Tahoma" w:hAnsi="Tahoma" w:cs="Tahoma"/>
          <w:i w:val="0"/>
          <w:sz w:val="20"/>
          <w:szCs w:val="20"/>
        </w:rPr>
        <w:tab/>
      </w:r>
      <w:r w:rsidR="00EE62BB">
        <w:rPr>
          <w:rFonts w:ascii="Tahoma" w:hAnsi="Tahoma" w:cs="Tahoma"/>
          <w:sz w:val="20"/>
          <w:szCs w:val="20"/>
        </w:rPr>
        <w:br/>
      </w:r>
      <w:r w:rsidR="00EE62BB">
        <w:rPr>
          <w:rStyle w:val="Emphasis"/>
          <w:rFonts w:ascii="Tahoma" w:hAnsi="Tahoma" w:cs="Tahoma"/>
          <w:i w:val="0"/>
          <w:sz w:val="20"/>
          <w:szCs w:val="20"/>
        </w:rPr>
        <w:t>Test Lead and Configuration Management</w:t>
      </w:r>
      <w:r w:rsidR="00EE62BB">
        <w:rPr>
          <w:rStyle w:val="Emphasis"/>
          <w:rFonts w:ascii="Tahoma" w:hAnsi="Tahoma" w:cs="Tahoma"/>
          <w:sz w:val="20"/>
          <w:szCs w:val="20"/>
        </w:rPr>
        <w:tab/>
      </w:r>
      <w:r w:rsidR="00EE62BB">
        <w:rPr>
          <w:rStyle w:val="Emphasis"/>
          <w:rFonts w:ascii="Tahoma" w:hAnsi="Tahoma" w:cs="Tahoma"/>
          <w:sz w:val="20"/>
          <w:szCs w:val="20"/>
        </w:rPr>
        <w:tab/>
      </w:r>
      <w:r w:rsidR="00EE62BB">
        <w:rPr>
          <w:rStyle w:val="Emphasis"/>
          <w:rFonts w:ascii="Tahoma" w:hAnsi="Tahoma" w:cs="Tahoma"/>
          <w:sz w:val="20"/>
          <w:szCs w:val="20"/>
        </w:rPr>
        <w:tab/>
      </w:r>
      <w:r w:rsidR="00EE62BB">
        <w:rPr>
          <w:rStyle w:val="Emphasis"/>
          <w:rFonts w:ascii="Tahoma" w:hAnsi="Tahoma" w:cs="Tahoma"/>
          <w:sz w:val="20"/>
          <w:szCs w:val="20"/>
        </w:rPr>
        <w:tab/>
      </w:r>
      <w:r w:rsidR="00EE62BB">
        <w:rPr>
          <w:rStyle w:val="Emphasis"/>
          <w:rFonts w:ascii="Tahoma" w:hAnsi="Tahoma" w:cs="Tahoma"/>
          <w:sz w:val="20"/>
          <w:szCs w:val="20"/>
        </w:rPr>
        <w:tab/>
      </w:r>
      <w:r w:rsidR="00EE62BB">
        <w:rPr>
          <w:rStyle w:val="Emphasis"/>
          <w:rFonts w:ascii="Tahoma" w:hAnsi="Tahoma" w:cs="Tahoma"/>
          <w:sz w:val="20"/>
          <w:szCs w:val="20"/>
        </w:rPr>
        <w:tab/>
      </w:r>
      <w:r w:rsidR="00E56C84">
        <w:rPr>
          <w:rStyle w:val="Emphasis"/>
          <w:rFonts w:ascii="Tahoma" w:hAnsi="Tahoma" w:cs="Tahoma"/>
          <w:sz w:val="20"/>
          <w:szCs w:val="20"/>
        </w:rPr>
        <w:tab/>
      </w:r>
      <w:r w:rsidR="00E56C84">
        <w:rPr>
          <w:rStyle w:val="Emphasis"/>
          <w:rFonts w:ascii="Tahoma" w:hAnsi="Tahoma" w:cs="Tahoma"/>
          <w:sz w:val="20"/>
          <w:szCs w:val="20"/>
        </w:rPr>
        <w:tab/>
      </w:r>
      <w:r w:rsidR="00EE62BB">
        <w:rPr>
          <w:rStyle w:val="Emphasis"/>
          <w:rFonts w:ascii="Tahoma" w:hAnsi="Tahoma" w:cs="Tahoma"/>
          <w:sz w:val="20"/>
          <w:szCs w:val="20"/>
        </w:rPr>
        <w:tab/>
      </w:r>
    </w:p>
    <w:p w:rsidR="00BC248D" w:rsidRDefault="00EE62BB">
      <w:pPr>
        <w:pStyle w:val="NormalWeb"/>
        <w:numPr>
          <w:ilvl w:val="0"/>
          <w:numId w:val="4"/>
        </w:numPr>
        <w:spacing w:before="0" w:beforeAutospacing="0" w:after="0" w:afterAutospacing="0"/>
        <w:divId w:val="332337948"/>
        <w:rPr>
          <w:rFonts w:ascii="Tahoma" w:hAnsi="Tahoma" w:cs="Tahoma"/>
          <w:sz w:val="20"/>
          <w:szCs w:val="20"/>
        </w:rPr>
      </w:pPr>
      <w:r>
        <w:rPr>
          <w:rFonts w:ascii="Tahoma" w:hAnsi="Tahoma" w:cs="Tahoma"/>
          <w:sz w:val="20"/>
          <w:szCs w:val="20"/>
        </w:rPr>
        <w:t xml:space="preserve">Performed application testing on IBM </w:t>
      </w:r>
      <w:proofErr w:type="spellStart"/>
      <w:r>
        <w:rPr>
          <w:rFonts w:ascii="Tahoma" w:hAnsi="Tahoma" w:cs="Tahoma"/>
          <w:sz w:val="20"/>
          <w:szCs w:val="20"/>
        </w:rPr>
        <w:t>Cognos</w:t>
      </w:r>
      <w:proofErr w:type="spellEnd"/>
      <w:r>
        <w:rPr>
          <w:rFonts w:ascii="Tahoma" w:hAnsi="Tahoma" w:cs="Tahoma"/>
          <w:sz w:val="20"/>
          <w:szCs w:val="20"/>
        </w:rPr>
        <w:t xml:space="preserve"> TM1 and BI Reporting products for a financial budgeting, reporting, and ad hoc querying application.</w:t>
      </w:r>
    </w:p>
    <w:p w:rsidR="00BC248D" w:rsidRDefault="00EE62BB">
      <w:pPr>
        <w:pStyle w:val="NormalWeb"/>
        <w:numPr>
          <w:ilvl w:val="0"/>
          <w:numId w:val="4"/>
        </w:numPr>
        <w:spacing w:before="0" w:beforeAutospacing="0" w:after="0" w:afterAutospacing="0"/>
        <w:divId w:val="332337948"/>
        <w:rPr>
          <w:rFonts w:ascii="Tahoma" w:hAnsi="Tahoma" w:cs="Tahoma"/>
          <w:sz w:val="20"/>
          <w:szCs w:val="20"/>
        </w:rPr>
      </w:pPr>
      <w:r>
        <w:rPr>
          <w:rFonts w:ascii="Tahoma" w:hAnsi="Tahoma" w:cs="Tahoma"/>
          <w:sz w:val="20"/>
          <w:szCs w:val="20"/>
        </w:rPr>
        <w:t xml:space="preserve">Performed data validation on application using IBM </w:t>
      </w:r>
      <w:proofErr w:type="spellStart"/>
      <w:r>
        <w:rPr>
          <w:rFonts w:ascii="Tahoma" w:hAnsi="Tahoma" w:cs="Tahoma"/>
          <w:sz w:val="20"/>
          <w:szCs w:val="20"/>
        </w:rPr>
        <w:t>Cognos</w:t>
      </w:r>
      <w:proofErr w:type="spellEnd"/>
      <w:r>
        <w:rPr>
          <w:rFonts w:ascii="Tahoma" w:hAnsi="Tahoma" w:cs="Tahoma"/>
          <w:sz w:val="20"/>
          <w:szCs w:val="20"/>
        </w:rPr>
        <w:t xml:space="preserve"> BI reports, IBM </w:t>
      </w:r>
      <w:proofErr w:type="spellStart"/>
      <w:r>
        <w:rPr>
          <w:rFonts w:ascii="Tahoma" w:hAnsi="Tahoma" w:cs="Tahoma"/>
          <w:sz w:val="20"/>
          <w:szCs w:val="20"/>
        </w:rPr>
        <w:t>Cognos</w:t>
      </w:r>
      <w:proofErr w:type="spellEnd"/>
      <w:r>
        <w:rPr>
          <w:rFonts w:ascii="Tahoma" w:hAnsi="Tahoma" w:cs="Tahoma"/>
          <w:sz w:val="20"/>
          <w:szCs w:val="20"/>
        </w:rPr>
        <w:t xml:space="preserve"> TM1</w:t>
      </w:r>
      <w:r w:rsidR="00913E63">
        <w:rPr>
          <w:rFonts w:ascii="Tahoma" w:hAnsi="Tahoma" w:cs="Tahoma"/>
          <w:sz w:val="20"/>
          <w:szCs w:val="20"/>
        </w:rPr>
        <w:t>,</w:t>
      </w:r>
      <w:r>
        <w:rPr>
          <w:rFonts w:ascii="Tahoma" w:hAnsi="Tahoma" w:cs="Tahoma"/>
          <w:sz w:val="20"/>
          <w:szCs w:val="20"/>
        </w:rPr>
        <w:t xml:space="preserve"> and IBM </w:t>
      </w:r>
      <w:proofErr w:type="spellStart"/>
      <w:r>
        <w:rPr>
          <w:rFonts w:ascii="Tahoma" w:hAnsi="Tahoma" w:cs="Tahoma"/>
          <w:sz w:val="20"/>
          <w:szCs w:val="20"/>
        </w:rPr>
        <w:t>Infosphere</w:t>
      </w:r>
      <w:proofErr w:type="spellEnd"/>
      <w:r>
        <w:rPr>
          <w:rFonts w:ascii="Tahoma" w:hAnsi="Tahoma" w:cs="Tahoma"/>
          <w:sz w:val="20"/>
          <w:szCs w:val="20"/>
        </w:rPr>
        <w:t xml:space="preserve"> </w:t>
      </w:r>
      <w:proofErr w:type="spellStart"/>
      <w:r>
        <w:rPr>
          <w:rFonts w:ascii="Tahoma" w:hAnsi="Tahoma" w:cs="Tahoma"/>
          <w:sz w:val="20"/>
          <w:szCs w:val="20"/>
        </w:rPr>
        <w:t>DataStage</w:t>
      </w:r>
      <w:proofErr w:type="spellEnd"/>
      <w:r>
        <w:rPr>
          <w:rFonts w:ascii="Tahoma" w:hAnsi="Tahoma" w:cs="Tahoma"/>
          <w:sz w:val="20"/>
          <w:szCs w:val="20"/>
        </w:rPr>
        <w:t xml:space="preserve"> products.</w:t>
      </w:r>
    </w:p>
    <w:p w:rsidR="00BC248D" w:rsidRDefault="00EE62BB">
      <w:pPr>
        <w:pStyle w:val="NormalWeb"/>
        <w:numPr>
          <w:ilvl w:val="0"/>
          <w:numId w:val="4"/>
        </w:numPr>
        <w:spacing w:before="0" w:beforeAutospacing="0" w:after="0" w:afterAutospacing="0"/>
        <w:divId w:val="332337948"/>
        <w:rPr>
          <w:rFonts w:ascii="Tahoma" w:hAnsi="Tahoma" w:cs="Tahoma"/>
          <w:sz w:val="20"/>
          <w:szCs w:val="20"/>
        </w:rPr>
      </w:pPr>
      <w:r>
        <w:rPr>
          <w:rFonts w:ascii="Tahoma" w:hAnsi="Tahoma" w:cs="Tahoma"/>
          <w:sz w:val="20"/>
          <w:szCs w:val="20"/>
        </w:rPr>
        <w:t>Produced and edited training materials and requirements documents.</w:t>
      </w:r>
    </w:p>
    <w:p w:rsidR="00BC248D" w:rsidRDefault="00EE62BB">
      <w:pPr>
        <w:pStyle w:val="NormalWeb"/>
        <w:numPr>
          <w:ilvl w:val="0"/>
          <w:numId w:val="4"/>
        </w:numPr>
        <w:spacing w:before="0" w:beforeAutospacing="0" w:after="0" w:afterAutospacing="0"/>
        <w:divId w:val="332337948"/>
        <w:rPr>
          <w:rFonts w:ascii="Tahoma" w:hAnsi="Tahoma" w:cs="Tahoma"/>
          <w:sz w:val="20"/>
          <w:szCs w:val="20"/>
        </w:rPr>
      </w:pPr>
      <w:r>
        <w:rPr>
          <w:rFonts w:ascii="Tahoma" w:hAnsi="Tahoma" w:cs="Tahoma"/>
          <w:sz w:val="20"/>
          <w:szCs w:val="20"/>
        </w:rPr>
        <w:t>Deployed IBM Rational Team Concert and Quality Manager for requirements, test case, and defect management using SQL Server/ODBC.</w:t>
      </w:r>
    </w:p>
    <w:p w:rsidR="00BC248D" w:rsidRDefault="00EE62BB">
      <w:pPr>
        <w:pStyle w:val="NormalWeb"/>
        <w:numPr>
          <w:ilvl w:val="0"/>
          <w:numId w:val="4"/>
        </w:numPr>
        <w:spacing w:before="0" w:beforeAutospacing="0" w:after="0" w:afterAutospacing="0"/>
        <w:divId w:val="332337948"/>
        <w:rPr>
          <w:rFonts w:ascii="Tahoma" w:hAnsi="Tahoma" w:cs="Tahoma"/>
          <w:sz w:val="20"/>
          <w:szCs w:val="20"/>
        </w:rPr>
      </w:pPr>
      <w:r>
        <w:rPr>
          <w:rFonts w:ascii="Tahoma" w:hAnsi="Tahoma" w:cs="Tahoma"/>
          <w:sz w:val="20"/>
          <w:szCs w:val="20"/>
        </w:rPr>
        <w:t>Managed daily builds and source control for test and production environments.</w:t>
      </w:r>
    </w:p>
    <w:p w:rsidR="00BC248D" w:rsidRDefault="00BC248D">
      <w:pPr>
        <w:pStyle w:val="NormalWeb"/>
        <w:spacing w:before="0" w:beforeAutospacing="0" w:after="0" w:afterAutospacing="0"/>
        <w:divId w:val="332337948"/>
        <w:rPr>
          <w:rFonts w:ascii="Tahoma" w:hAnsi="Tahoma" w:cs="Tahoma"/>
          <w:sz w:val="20"/>
          <w:szCs w:val="20"/>
        </w:rPr>
      </w:pPr>
    </w:p>
    <w:p w:rsidR="00BC248D" w:rsidRDefault="00EE62BB">
      <w:pPr>
        <w:pStyle w:val="NormalWeb"/>
        <w:spacing w:before="0" w:beforeAutospacing="0" w:after="0" w:afterAutospacing="0"/>
        <w:divId w:val="332337948"/>
        <w:rPr>
          <w:rFonts w:ascii="Tahoma" w:hAnsi="Tahoma" w:cs="Tahoma"/>
          <w:sz w:val="20"/>
          <w:szCs w:val="20"/>
        </w:rPr>
      </w:pPr>
      <w:r>
        <w:rPr>
          <w:rStyle w:val="Strong"/>
          <w:rFonts w:ascii="Tahoma" w:hAnsi="Tahoma" w:cs="Tahoma"/>
          <w:sz w:val="20"/>
          <w:szCs w:val="20"/>
        </w:rPr>
        <w:t>Self Employed</w:t>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sidR="00E56C84">
        <w:rPr>
          <w:rStyle w:val="Strong"/>
          <w:rFonts w:ascii="Tahoma" w:hAnsi="Tahoma" w:cs="Tahoma"/>
          <w:sz w:val="20"/>
          <w:szCs w:val="20"/>
        </w:rPr>
        <w:tab/>
      </w:r>
      <w:r w:rsidR="00E56C84">
        <w:rPr>
          <w:rStyle w:val="Strong"/>
          <w:rFonts w:ascii="Tahoma" w:hAnsi="Tahoma" w:cs="Tahoma"/>
          <w:sz w:val="20"/>
          <w:szCs w:val="20"/>
        </w:rPr>
        <w:tab/>
      </w:r>
      <w:r>
        <w:rPr>
          <w:rStyle w:val="Emphasis"/>
          <w:rFonts w:ascii="Tahoma" w:hAnsi="Tahoma" w:cs="Tahoma"/>
          <w:i w:val="0"/>
          <w:sz w:val="20"/>
          <w:szCs w:val="20"/>
        </w:rPr>
        <w:t>5/</w:t>
      </w:r>
      <w:r w:rsidR="00E31CF6">
        <w:rPr>
          <w:rStyle w:val="Emphasis"/>
          <w:rFonts w:ascii="Tahoma" w:hAnsi="Tahoma" w:cs="Tahoma"/>
          <w:i w:val="0"/>
          <w:sz w:val="20"/>
          <w:szCs w:val="20"/>
        </w:rPr>
        <w:t>200</w:t>
      </w:r>
      <w:r w:rsidR="00E56C84">
        <w:rPr>
          <w:rStyle w:val="Emphasis"/>
          <w:rFonts w:ascii="Tahoma" w:hAnsi="Tahoma" w:cs="Tahoma"/>
          <w:i w:val="0"/>
          <w:sz w:val="20"/>
          <w:szCs w:val="20"/>
        </w:rPr>
        <w:t>7 -</w:t>
      </w:r>
      <w:r>
        <w:rPr>
          <w:rStyle w:val="Emphasis"/>
          <w:rFonts w:ascii="Tahoma" w:hAnsi="Tahoma" w:cs="Tahoma"/>
          <w:i w:val="0"/>
          <w:sz w:val="20"/>
          <w:szCs w:val="20"/>
        </w:rPr>
        <w:t xml:space="preserve"> 8/2010</w:t>
      </w:r>
    </w:p>
    <w:p w:rsidR="00BC248D" w:rsidRDefault="00EE62BB">
      <w:pPr>
        <w:pStyle w:val="NormalWeb"/>
        <w:numPr>
          <w:ilvl w:val="0"/>
          <w:numId w:val="6"/>
        </w:numPr>
        <w:spacing w:before="0" w:beforeAutospacing="0" w:after="0" w:afterAutospacing="0"/>
        <w:divId w:val="332337948"/>
        <w:rPr>
          <w:rFonts w:ascii="Tahoma" w:hAnsi="Tahoma" w:cs="Tahoma"/>
          <w:b/>
          <w:bCs/>
          <w:sz w:val="20"/>
          <w:szCs w:val="20"/>
        </w:rPr>
      </w:pPr>
      <w:r>
        <w:rPr>
          <w:rFonts w:ascii="Tahoma" w:hAnsi="Tahoma" w:cs="Tahoma"/>
          <w:sz w:val="20"/>
          <w:szCs w:val="20"/>
        </w:rPr>
        <w:t>Web development-Joomla and Drupal.</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Pr>
          <w:rFonts w:ascii="Tahoma" w:hAnsi="Tahoma" w:cs="Tahoma"/>
          <w:sz w:val="20"/>
          <w:szCs w:val="20"/>
        </w:rPr>
        <w:t>Vienna, VA</w:t>
      </w:r>
    </w:p>
    <w:p w:rsidR="00BC248D" w:rsidRDefault="00EE62BB">
      <w:pPr>
        <w:pStyle w:val="NormalWeb"/>
        <w:numPr>
          <w:ilvl w:val="0"/>
          <w:numId w:val="6"/>
        </w:numPr>
        <w:spacing w:before="0" w:beforeAutospacing="0" w:after="0" w:afterAutospacing="0"/>
        <w:divId w:val="332337948"/>
        <w:rPr>
          <w:rFonts w:ascii="Tahoma" w:hAnsi="Tahoma" w:cs="Tahoma"/>
          <w:b/>
          <w:bCs/>
          <w:sz w:val="20"/>
          <w:szCs w:val="20"/>
        </w:rPr>
      </w:pPr>
      <w:r>
        <w:rPr>
          <w:rFonts w:ascii="Tahoma" w:hAnsi="Tahoma" w:cs="Tahoma"/>
          <w:sz w:val="20"/>
          <w:szCs w:val="20"/>
        </w:rPr>
        <w:t>Leasing Service-Corporate Housing.</w:t>
      </w:r>
    </w:p>
    <w:p w:rsidR="00BC248D" w:rsidRDefault="00EE62BB">
      <w:pPr>
        <w:pStyle w:val="NormalWeb"/>
        <w:numPr>
          <w:ilvl w:val="0"/>
          <w:numId w:val="6"/>
        </w:numPr>
        <w:spacing w:before="0" w:beforeAutospacing="0" w:after="0" w:afterAutospacing="0"/>
        <w:divId w:val="332337948"/>
        <w:rPr>
          <w:rFonts w:ascii="Tahoma" w:hAnsi="Tahoma" w:cs="Tahoma"/>
          <w:b/>
          <w:bCs/>
          <w:sz w:val="20"/>
          <w:szCs w:val="20"/>
        </w:rPr>
      </w:pPr>
      <w:r>
        <w:rPr>
          <w:rFonts w:ascii="Tahoma" w:hAnsi="Tahoma" w:cs="Tahoma"/>
          <w:sz w:val="20"/>
          <w:szCs w:val="20"/>
        </w:rPr>
        <w:t>Aerospace Payload Brokerage (Startup team): Secondary Launch Services, LLC.</w:t>
      </w:r>
    </w:p>
    <w:p w:rsidR="00BC248D" w:rsidRDefault="00BC248D">
      <w:pPr>
        <w:pStyle w:val="NormalWeb"/>
        <w:spacing w:before="0" w:beforeAutospacing="0" w:after="0" w:afterAutospacing="0"/>
        <w:divId w:val="332337948"/>
        <w:rPr>
          <w:rFonts w:ascii="Tahoma" w:hAnsi="Tahoma" w:cs="Tahoma"/>
          <w:sz w:val="20"/>
          <w:szCs w:val="20"/>
        </w:rPr>
      </w:pPr>
    </w:p>
    <w:p w:rsidR="00BC248D" w:rsidRDefault="00EE62BB">
      <w:pPr>
        <w:pStyle w:val="NormalWeb"/>
        <w:spacing w:before="0" w:beforeAutospacing="0" w:after="0" w:afterAutospacing="0"/>
        <w:divId w:val="332337948"/>
        <w:rPr>
          <w:rFonts w:ascii="Tahoma" w:hAnsi="Tahoma" w:cs="Tahoma"/>
          <w:sz w:val="20"/>
          <w:szCs w:val="20"/>
        </w:rPr>
      </w:pPr>
      <w:r>
        <w:rPr>
          <w:rStyle w:val="Strong"/>
          <w:rFonts w:ascii="Tahoma" w:hAnsi="Tahoma" w:cs="Tahoma"/>
          <w:sz w:val="20"/>
          <w:szCs w:val="20"/>
        </w:rPr>
        <w:t>Sprint Nextel</w:t>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sidR="00E56C84">
        <w:rPr>
          <w:rStyle w:val="Strong"/>
          <w:rFonts w:ascii="Tahoma" w:hAnsi="Tahoma" w:cs="Tahoma"/>
          <w:sz w:val="20"/>
          <w:szCs w:val="20"/>
        </w:rPr>
        <w:tab/>
      </w:r>
      <w:r w:rsidR="00E56C84">
        <w:rPr>
          <w:rStyle w:val="Strong"/>
          <w:rFonts w:ascii="Tahoma" w:hAnsi="Tahoma" w:cs="Tahoma"/>
          <w:sz w:val="20"/>
          <w:szCs w:val="20"/>
        </w:rPr>
        <w:tab/>
      </w:r>
      <w:r w:rsidR="00E56C84">
        <w:rPr>
          <w:rStyle w:val="Emphasis"/>
          <w:rFonts w:ascii="Tahoma" w:hAnsi="Tahoma" w:cs="Tahoma"/>
          <w:i w:val="0"/>
          <w:sz w:val="20"/>
          <w:szCs w:val="20"/>
        </w:rPr>
        <w:t xml:space="preserve">5/2005 - </w:t>
      </w:r>
      <w:r>
        <w:rPr>
          <w:rStyle w:val="Emphasis"/>
          <w:rFonts w:ascii="Tahoma" w:hAnsi="Tahoma" w:cs="Tahoma"/>
          <w:i w:val="0"/>
          <w:sz w:val="20"/>
          <w:szCs w:val="20"/>
        </w:rPr>
        <w:t>4/2007</w:t>
      </w:r>
      <w:r>
        <w:rPr>
          <w:rFonts w:ascii="Tahoma" w:hAnsi="Tahoma" w:cs="Tahoma"/>
          <w:sz w:val="20"/>
          <w:szCs w:val="20"/>
        </w:rPr>
        <w:t xml:space="preserve"> </w:t>
      </w:r>
      <w:r>
        <w:rPr>
          <w:rFonts w:ascii="Tahoma" w:hAnsi="Tahoma" w:cs="Tahoma"/>
          <w:sz w:val="20"/>
          <w:szCs w:val="20"/>
        </w:rPr>
        <w:br/>
      </w:r>
      <w:r>
        <w:rPr>
          <w:rStyle w:val="Emphasis"/>
          <w:rFonts w:ascii="Tahoma" w:hAnsi="Tahoma" w:cs="Tahoma"/>
          <w:i w:val="0"/>
          <w:sz w:val="20"/>
          <w:szCs w:val="20"/>
        </w:rPr>
        <w:t>Systems Analyst-Lead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Reston, VA</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Analyzed functional business requirements on a major enterprise project for integrating the Sprint.com into the Nextel.com store for three key e-commerce applications, including the external facing nextel.com store application.</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Created system requirements based on functional business requirements, including designing and creating GUI screen layout mockups for two internal facing applications and their accompanying business rules.</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Trained internal application end users, testers, project managers, internal customers, business analysts, other systems analysts, and new developers on existing and new functionality of the applications.</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Created and contributed to documentation for the system design, application test plan, user release notes, issues log, user training guides, and various internal customer facing documents.</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Participated in LOE formulation sessions with technical leads and architects.</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Proposed and documented functional solutions for meeting business requirements and to enhance application usability, many of which were adopted into the final design and implementation.</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Wrote system test cases, executed system testing, and logged defects into Synergy.</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Worked closely with the end-to-end enterprise testing team to clarify system requirements and functional business requirements, and critique test requirements/scripts.</w:t>
      </w:r>
    </w:p>
    <w:p w:rsidR="00BC248D" w:rsidRDefault="00EE62BB">
      <w:pPr>
        <w:pStyle w:val="NormalWeb"/>
        <w:numPr>
          <w:ilvl w:val="0"/>
          <w:numId w:val="8"/>
        </w:numPr>
        <w:spacing w:before="0" w:beforeAutospacing="0" w:after="0" w:afterAutospacing="0"/>
        <w:divId w:val="332337948"/>
        <w:rPr>
          <w:rFonts w:ascii="Tahoma" w:hAnsi="Tahoma" w:cs="Tahoma"/>
          <w:b/>
          <w:bCs/>
          <w:sz w:val="20"/>
          <w:szCs w:val="20"/>
        </w:rPr>
      </w:pPr>
      <w:r>
        <w:rPr>
          <w:rFonts w:ascii="Tahoma" w:hAnsi="Tahoma" w:cs="Tahoma"/>
          <w:sz w:val="20"/>
          <w:szCs w:val="20"/>
        </w:rPr>
        <w:t>Created and executed multiple queries for validation of data migration of product catalog and other scripts.</w:t>
      </w:r>
    </w:p>
    <w:p w:rsidR="00BC248D" w:rsidRDefault="00EE62BB">
      <w:pPr>
        <w:pStyle w:val="NormalWeb"/>
        <w:spacing w:before="0" w:beforeAutospacing="0" w:after="0" w:afterAutospacing="0"/>
        <w:divId w:val="332337948"/>
        <w:rPr>
          <w:rFonts w:ascii="Tahoma" w:hAnsi="Tahoma" w:cs="Tahoma"/>
          <w:sz w:val="20"/>
          <w:szCs w:val="20"/>
        </w:rPr>
      </w:pPr>
      <w:r>
        <w:rPr>
          <w:rFonts w:ascii="Tahoma" w:hAnsi="Tahoma" w:cs="Tahoma"/>
          <w:sz w:val="20"/>
          <w:szCs w:val="20"/>
        </w:rPr>
        <w:t>Business Analyst/Web Editor</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sidR="00E56C84">
        <w:rPr>
          <w:rStyle w:val="Emphasis"/>
          <w:rFonts w:ascii="Tahoma" w:hAnsi="Tahoma" w:cs="Tahoma"/>
          <w:i w:val="0"/>
          <w:sz w:val="20"/>
          <w:szCs w:val="20"/>
        </w:rPr>
        <w:t xml:space="preserve">5/2005 - </w:t>
      </w:r>
      <w:r>
        <w:rPr>
          <w:rStyle w:val="Emphasis"/>
          <w:rFonts w:ascii="Tahoma" w:hAnsi="Tahoma" w:cs="Tahoma"/>
          <w:i w:val="0"/>
          <w:sz w:val="20"/>
          <w:szCs w:val="20"/>
        </w:rPr>
        <w:t>4/2007</w:t>
      </w:r>
      <w:r>
        <w:rPr>
          <w:rFonts w:ascii="Tahoma" w:hAnsi="Tahoma" w:cs="Tahoma"/>
          <w:sz w:val="20"/>
          <w:szCs w:val="20"/>
        </w:rPr>
        <w:t xml:space="preserve"> </w:t>
      </w:r>
    </w:p>
    <w:p w:rsidR="00BC248D" w:rsidRDefault="00EE62BB">
      <w:pPr>
        <w:pStyle w:val="NormalWeb"/>
        <w:numPr>
          <w:ilvl w:val="0"/>
          <w:numId w:val="10"/>
        </w:numPr>
        <w:spacing w:before="0" w:beforeAutospacing="0" w:after="0" w:afterAutospacing="0"/>
        <w:divId w:val="332337948"/>
        <w:rPr>
          <w:rFonts w:ascii="Tahoma" w:hAnsi="Tahoma" w:cs="Tahoma"/>
          <w:b/>
          <w:bCs/>
          <w:sz w:val="20"/>
          <w:szCs w:val="20"/>
        </w:rPr>
      </w:pPr>
      <w:r>
        <w:rPr>
          <w:rFonts w:ascii="Tahoma" w:hAnsi="Tahoma" w:cs="Tahoma"/>
          <w:sz w:val="20"/>
          <w:szCs w:val="20"/>
        </w:rPr>
        <w:t>Implemented the monthly products, pricing, and promotions for the online store.</w:t>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Pr>
          <w:rFonts w:ascii="Tahoma" w:hAnsi="Tahoma" w:cs="Tahoma"/>
          <w:sz w:val="20"/>
          <w:szCs w:val="20"/>
        </w:rPr>
        <w:t>Reston, VA</w:t>
      </w:r>
    </w:p>
    <w:p w:rsidR="00BC248D" w:rsidRDefault="00EE62BB">
      <w:pPr>
        <w:pStyle w:val="NormalWeb"/>
        <w:numPr>
          <w:ilvl w:val="0"/>
          <w:numId w:val="10"/>
        </w:numPr>
        <w:spacing w:before="0" w:beforeAutospacing="0" w:after="0" w:afterAutospacing="0"/>
        <w:divId w:val="332337948"/>
        <w:rPr>
          <w:rFonts w:ascii="Tahoma" w:hAnsi="Tahoma" w:cs="Tahoma"/>
          <w:b/>
          <w:bCs/>
          <w:sz w:val="20"/>
          <w:szCs w:val="20"/>
        </w:rPr>
      </w:pPr>
      <w:r>
        <w:rPr>
          <w:rFonts w:ascii="Tahoma" w:hAnsi="Tahoma" w:cs="Tahoma"/>
          <w:sz w:val="20"/>
          <w:szCs w:val="20"/>
        </w:rPr>
        <w:t>Performed localization of the web store and by worked closely with the onsite translation team.</w:t>
      </w:r>
    </w:p>
    <w:p w:rsidR="00BC248D" w:rsidRDefault="00EE62BB">
      <w:pPr>
        <w:pStyle w:val="NormalWeb"/>
        <w:numPr>
          <w:ilvl w:val="0"/>
          <w:numId w:val="10"/>
        </w:numPr>
        <w:spacing w:before="0" w:beforeAutospacing="0" w:after="0" w:afterAutospacing="0"/>
        <w:divId w:val="332337948"/>
        <w:rPr>
          <w:rFonts w:ascii="Tahoma" w:hAnsi="Tahoma" w:cs="Tahoma"/>
          <w:b/>
          <w:bCs/>
          <w:sz w:val="20"/>
          <w:szCs w:val="20"/>
        </w:rPr>
      </w:pPr>
      <w:r>
        <w:rPr>
          <w:rFonts w:ascii="Tahoma" w:hAnsi="Tahoma" w:cs="Tahoma"/>
          <w:sz w:val="20"/>
          <w:szCs w:val="20"/>
        </w:rPr>
        <w:t>Performed application testing to ensure that marketing promotions were reflected properly for the online store.</w:t>
      </w:r>
    </w:p>
    <w:p w:rsidR="00BC248D" w:rsidRDefault="00BC248D">
      <w:pPr>
        <w:pStyle w:val="NormalWeb"/>
        <w:spacing w:before="0" w:beforeAutospacing="0" w:after="0" w:afterAutospacing="0"/>
        <w:ind w:left="360"/>
        <w:divId w:val="332337948"/>
        <w:rPr>
          <w:rFonts w:ascii="Tahoma" w:hAnsi="Tahoma" w:cs="Tahoma"/>
          <w:sz w:val="20"/>
          <w:szCs w:val="20"/>
        </w:rPr>
      </w:pPr>
    </w:p>
    <w:p w:rsidR="00BC248D" w:rsidRDefault="00EE62BB">
      <w:pPr>
        <w:pStyle w:val="NormalWeb"/>
        <w:spacing w:before="0" w:beforeAutospacing="0" w:after="0" w:afterAutospacing="0"/>
        <w:divId w:val="332337948"/>
        <w:rPr>
          <w:rFonts w:ascii="Tahoma" w:hAnsi="Tahoma" w:cs="Tahoma"/>
          <w:sz w:val="20"/>
          <w:szCs w:val="20"/>
        </w:rPr>
      </w:pPr>
      <w:r>
        <w:rPr>
          <w:rStyle w:val="Strong"/>
          <w:rFonts w:ascii="Tahoma" w:hAnsi="Tahoma" w:cs="Tahoma"/>
          <w:sz w:val="20"/>
          <w:szCs w:val="20"/>
        </w:rPr>
        <w:t>Self Employed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sidR="00E56C84">
        <w:rPr>
          <w:rStyle w:val="Emphasis"/>
          <w:rFonts w:ascii="Tahoma" w:hAnsi="Tahoma" w:cs="Tahoma"/>
          <w:i w:val="0"/>
          <w:sz w:val="20"/>
          <w:szCs w:val="20"/>
        </w:rPr>
        <w:t>1/2003 -</w:t>
      </w:r>
      <w:r w:rsidRPr="00E56C84">
        <w:rPr>
          <w:rStyle w:val="Emphasis"/>
          <w:rFonts w:ascii="Tahoma" w:hAnsi="Tahoma" w:cs="Tahoma"/>
          <w:i w:val="0"/>
          <w:sz w:val="20"/>
          <w:szCs w:val="20"/>
        </w:rPr>
        <w:t xml:space="preserve"> 5/2005</w:t>
      </w:r>
      <w:r w:rsidRPr="00E56C84">
        <w:rPr>
          <w:rFonts w:ascii="Tahoma" w:hAnsi="Tahoma" w:cs="Tahoma"/>
          <w:i/>
          <w:sz w:val="20"/>
          <w:szCs w:val="20"/>
        </w:rPr>
        <w:br/>
      </w:r>
      <w:r>
        <w:rPr>
          <w:rFonts w:ascii="Tahoma" w:hAnsi="Tahoma" w:cs="Tahoma"/>
          <w:sz w:val="20"/>
          <w:szCs w:val="20"/>
        </w:rPr>
        <w:t xml:space="preserve">See above section </w:t>
      </w:r>
      <w:r w:rsidR="00E56C84">
        <w:rPr>
          <w:rStyle w:val="Emphasis"/>
          <w:rFonts w:ascii="Tahoma" w:hAnsi="Tahoma" w:cs="Tahoma"/>
          <w:i w:val="0"/>
          <w:sz w:val="20"/>
          <w:szCs w:val="20"/>
        </w:rPr>
        <w:t>5/7 -</w:t>
      </w:r>
      <w:r>
        <w:rPr>
          <w:rStyle w:val="Emphasis"/>
          <w:rFonts w:ascii="Tahoma" w:hAnsi="Tahoma" w:cs="Tahoma"/>
          <w:i w:val="0"/>
          <w:sz w:val="20"/>
          <w:szCs w:val="20"/>
        </w:rPr>
        <w:t xml:space="preserve"> 8/2010</w:t>
      </w:r>
      <w:r>
        <w:rPr>
          <w:rFonts w:ascii="Tahoma" w:hAnsi="Tahoma" w:cs="Tahoma"/>
          <w:sz w:val="20"/>
          <w:szCs w:val="20"/>
        </w:rPr>
        <w:t>.</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56C84">
        <w:rPr>
          <w:rFonts w:ascii="Tahoma" w:hAnsi="Tahoma" w:cs="Tahoma"/>
          <w:sz w:val="20"/>
          <w:szCs w:val="20"/>
        </w:rPr>
        <w:tab/>
      </w:r>
      <w:r w:rsidR="00E56C84">
        <w:rPr>
          <w:rFonts w:ascii="Tahoma" w:hAnsi="Tahoma" w:cs="Tahoma"/>
          <w:sz w:val="20"/>
          <w:szCs w:val="20"/>
        </w:rPr>
        <w:tab/>
      </w:r>
      <w:r>
        <w:rPr>
          <w:rFonts w:ascii="Tahoma" w:hAnsi="Tahoma" w:cs="Tahoma"/>
          <w:sz w:val="20"/>
          <w:szCs w:val="20"/>
        </w:rPr>
        <w:t>Arlington, VA</w:t>
      </w:r>
      <w:r>
        <w:rPr>
          <w:rFonts w:ascii="Tahoma" w:hAnsi="Tahoma" w:cs="Tahoma"/>
          <w:sz w:val="20"/>
          <w:szCs w:val="20"/>
        </w:rPr>
        <w:br/>
      </w:r>
      <w:r>
        <w:rPr>
          <w:rFonts w:ascii="Tahoma" w:hAnsi="Tahoma" w:cs="Tahoma"/>
          <w:sz w:val="20"/>
          <w:szCs w:val="20"/>
        </w:rPr>
        <w:br/>
      </w:r>
      <w:r>
        <w:rPr>
          <w:rStyle w:val="Strong"/>
          <w:rFonts w:ascii="Tahoma" w:hAnsi="Tahoma" w:cs="Tahoma"/>
          <w:sz w:val="20"/>
          <w:szCs w:val="20"/>
        </w:rPr>
        <w:t>Verizon Communications, Inc.  </w:t>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Pr>
          <w:rStyle w:val="Strong"/>
          <w:rFonts w:ascii="Tahoma" w:hAnsi="Tahoma" w:cs="Tahoma"/>
          <w:sz w:val="20"/>
          <w:szCs w:val="20"/>
        </w:rPr>
        <w:tab/>
      </w:r>
      <w:r w:rsidR="00E56C84">
        <w:rPr>
          <w:rStyle w:val="Strong"/>
          <w:rFonts w:ascii="Tahoma" w:hAnsi="Tahoma" w:cs="Tahoma"/>
          <w:sz w:val="20"/>
          <w:szCs w:val="20"/>
        </w:rPr>
        <w:tab/>
      </w:r>
      <w:r w:rsidR="00E56C84">
        <w:rPr>
          <w:rStyle w:val="Strong"/>
          <w:rFonts w:ascii="Tahoma" w:hAnsi="Tahoma" w:cs="Tahoma"/>
          <w:sz w:val="20"/>
          <w:szCs w:val="20"/>
        </w:rPr>
        <w:tab/>
      </w:r>
      <w:r w:rsidR="00E56C84">
        <w:rPr>
          <w:rStyle w:val="Emphasis"/>
          <w:rFonts w:ascii="Tahoma" w:hAnsi="Tahoma" w:cs="Tahoma"/>
          <w:i w:val="0"/>
          <w:sz w:val="20"/>
          <w:szCs w:val="20"/>
        </w:rPr>
        <w:t xml:space="preserve">1/2001- </w:t>
      </w:r>
      <w:r>
        <w:rPr>
          <w:rStyle w:val="Emphasis"/>
          <w:rFonts w:ascii="Tahoma" w:hAnsi="Tahoma" w:cs="Tahoma"/>
          <w:i w:val="0"/>
          <w:sz w:val="20"/>
          <w:szCs w:val="20"/>
        </w:rPr>
        <w:t>11/2003</w:t>
      </w:r>
      <w:r>
        <w:rPr>
          <w:rFonts w:ascii="Tahoma" w:hAnsi="Tahoma" w:cs="Tahoma"/>
          <w:sz w:val="20"/>
          <w:szCs w:val="20"/>
        </w:rPr>
        <w:br/>
      </w:r>
      <w:r>
        <w:rPr>
          <w:rStyle w:val="Emphasis"/>
          <w:rFonts w:ascii="Tahoma" w:hAnsi="Tahoma" w:cs="Tahoma"/>
          <w:i w:val="0"/>
          <w:sz w:val="20"/>
          <w:szCs w:val="20"/>
        </w:rPr>
        <w:t>Software Engineer</w:t>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Pr>
          <w:rStyle w:val="Emphasis"/>
          <w:rFonts w:ascii="Tahoma" w:hAnsi="Tahoma" w:cs="Tahoma"/>
          <w:i w:val="0"/>
          <w:sz w:val="20"/>
          <w:szCs w:val="20"/>
        </w:rPr>
        <w:tab/>
      </w:r>
      <w:r w:rsidR="00E56C84">
        <w:rPr>
          <w:rStyle w:val="Emphasis"/>
          <w:rFonts w:ascii="Tahoma" w:hAnsi="Tahoma" w:cs="Tahoma"/>
          <w:i w:val="0"/>
          <w:sz w:val="20"/>
          <w:szCs w:val="20"/>
        </w:rPr>
        <w:tab/>
      </w:r>
      <w:r w:rsidR="00E56C84">
        <w:rPr>
          <w:rStyle w:val="Emphasis"/>
          <w:rFonts w:ascii="Tahoma" w:hAnsi="Tahoma" w:cs="Tahoma"/>
          <w:i w:val="0"/>
          <w:sz w:val="20"/>
          <w:szCs w:val="20"/>
        </w:rPr>
        <w:tab/>
      </w:r>
      <w:r>
        <w:rPr>
          <w:rFonts w:ascii="Tahoma" w:hAnsi="Tahoma" w:cs="Tahoma"/>
          <w:sz w:val="20"/>
          <w:szCs w:val="20"/>
        </w:rPr>
        <w:t>Arlington, VA</w:t>
      </w:r>
      <w:r>
        <w:rPr>
          <w:rFonts w:ascii="Tahoma" w:hAnsi="Tahoma" w:cs="Tahoma"/>
          <w:i/>
          <w:iCs/>
          <w:sz w:val="20"/>
          <w:szCs w:val="20"/>
        </w:rPr>
        <w:br/>
      </w:r>
      <w:r>
        <w:rPr>
          <w:rStyle w:val="Emphasis"/>
          <w:rFonts w:ascii="Tahoma" w:hAnsi="Tahoma" w:cs="Tahoma"/>
          <w:i w:val="0"/>
          <w:sz w:val="20"/>
          <w:szCs w:val="20"/>
        </w:rPr>
        <w:t>Requirements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Participated in meetings with internal clients to understand their business needs.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Created use cases and contributed to JADs.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Created functional requirements documents.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Created system test cases from requirements.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Performed User Acceptance Testing.</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Leveraged knowledge of telecommunications to enhance QA team test plans.</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Developed tools with Access and SQL Server.</w:t>
      </w:r>
    </w:p>
    <w:p w:rsidR="00BC248D" w:rsidRDefault="00EE62BB">
      <w:pPr>
        <w:pStyle w:val="NormalWeb"/>
        <w:numPr>
          <w:ilvl w:val="0"/>
          <w:numId w:val="12"/>
        </w:numPr>
        <w:spacing w:before="0" w:beforeAutospacing="0" w:after="0" w:afterAutospacing="0"/>
        <w:divId w:val="332337948"/>
        <w:rPr>
          <w:rFonts w:ascii="Tahoma" w:hAnsi="Tahoma" w:cs="Tahoma"/>
          <w:sz w:val="20"/>
          <w:szCs w:val="20"/>
        </w:rPr>
      </w:pPr>
      <w:r>
        <w:rPr>
          <w:rFonts w:ascii="Tahoma" w:hAnsi="Tahoma" w:cs="Tahoma"/>
          <w:sz w:val="20"/>
          <w:szCs w:val="20"/>
        </w:rPr>
        <w:t>Improved efficiency through automation of manual processes, which allowed staff to be devoted to other tasks.</w:t>
      </w:r>
    </w:p>
    <w:p w:rsidR="00BC248D" w:rsidRDefault="00EE62BB">
      <w:pPr>
        <w:pStyle w:val="NormalWeb"/>
        <w:spacing w:before="0" w:beforeAutospacing="0" w:after="0" w:afterAutospacing="0"/>
        <w:divId w:val="332337948"/>
        <w:rPr>
          <w:rFonts w:ascii="Tahoma" w:hAnsi="Tahoma" w:cs="Tahoma"/>
          <w:sz w:val="20"/>
          <w:szCs w:val="20"/>
        </w:rPr>
      </w:pPr>
      <w:r>
        <w:rPr>
          <w:rStyle w:val="Emphasis"/>
          <w:rFonts w:ascii="Tahoma" w:hAnsi="Tahoma" w:cs="Tahoma"/>
          <w:i w:val="0"/>
          <w:sz w:val="20"/>
          <w:szCs w:val="20"/>
        </w:rPr>
        <w:t>Data Analyst</w:t>
      </w:r>
    </w:p>
    <w:p w:rsidR="00BC248D" w:rsidRDefault="00EE62BB">
      <w:pPr>
        <w:pStyle w:val="NormalWeb"/>
        <w:numPr>
          <w:ilvl w:val="0"/>
          <w:numId w:val="14"/>
        </w:numPr>
        <w:spacing w:before="0" w:beforeAutospacing="0" w:after="0" w:afterAutospacing="0"/>
        <w:divId w:val="332337948"/>
        <w:rPr>
          <w:rFonts w:ascii="Tahoma" w:hAnsi="Tahoma" w:cs="Tahoma"/>
          <w:sz w:val="20"/>
          <w:szCs w:val="20"/>
        </w:rPr>
      </w:pPr>
      <w:r>
        <w:rPr>
          <w:rFonts w:ascii="Tahoma" w:hAnsi="Tahoma" w:cs="Tahoma"/>
          <w:sz w:val="20"/>
          <w:szCs w:val="20"/>
        </w:rPr>
        <w:t>Supported developers and testers from various customer ordering and billing systems (both Legacy and new) in obtaining data for use in software release work.</w:t>
      </w:r>
    </w:p>
    <w:p w:rsidR="00BC248D" w:rsidRDefault="00EE62BB">
      <w:pPr>
        <w:pStyle w:val="NormalWeb"/>
        <w:numPr>
          <w:ilvl w:val="0"/>
          <w:numId w:val="14"/>
        </w:numPr>
        <w:spacing w:before="0" w:beforeAutospacing="0" w:after="0" w:afterAutospacing="0"/>
        <w:divId w:val="332337948"/>
        <w:rPr>
          <w:rFonts w:ascii="Tahoma" w:hAnsi="Tahoma" w:cs="Tahoma"/>
          <w:sz w:val="20"/>
          <w:szCs w:val="20"/>
        </w:rPr>
      </w:pPr>
      <w:r>
        <w:rPr>
          <w:rFonts w:ascii="Tahoma" w:hAnsi="Tahoma" w:cs="Tahoma"/>
          <w:sz w:val="20"/>
          <w:szCs w:val="20"/>
        </w:rPr>
        <w:t xml:space="preserve">Utilized DB2, ISPF, JCL, QMF, INS, IMS, </w:t>
      </w:r>
      <w:proofErr w:type="gramStart"/>
      <w:r>
        <w:rPr>
          <w:rFonts w:ascii="Tahoma" w:hAnsi="Tahoma" w:cs="Tahoma"/>
          <w:sz w:val="20"/>
          <w:szCs w:val="20"/>
        </w:rPr>
        <w:t>SQL</w:t>
      </w:r>
      <w:proofErr w:type="gramEnd"/>
      <w:r>
        <w:rPr>
          <w:rFonts w:ascii="Tahoma" w:hAnsi="Tahoma" w:cs="Tahoma"/>
          <w:sz w:val="20"/>
          <w:szCs w:val="20"/>
        </w:rPr>
        <w:t xml:space="preserve"> Server, Access, and Lotus Notes technologies for ad hoc SQL querying and data conversion.</w:t>
      </w:r>
    </w:p>
    <w:p w:rsidR="00BC248D" w:rsidRDefault="00EE62BB">
      <w:pPr>
        <w:pStyle w:val="NormalWeb"/>
        <w:numPr>
          <w:ilvl w:val="0"/>
          <w:numId w:val="14"/>
        </w:numPr>
        <w:spacing w:before="0" w:beforeAutospacing="0" w:after="0" w:afterAutospacing="0"/>
        <w:divId w:val="332337948"/>
        <w:rPr>
          <w:rFonts w:ascii="Tahoma" w:hAnsi="Tahoma" w:cs="Tahoma"/>
          <w:sz w:val="20"/>
          <w:szCs w:val="20"/>
        </w:rPr>
      </w:pPr>
      <w:r>
        <w:rPr>
          <w:rFonts w:ascii="Tahoma" w:hAnsi="Tahoma" w:cs="Tahoma"/>
          <w:sz w:val="20"/>
          <w:szCs w:val="20"/>
        </w:rPr>
        <w:t>Trained new members of the team.</w:t>
      </w:r>
    </w:p>
    <w:p w:rsidR="00BC248D" w:rsidRDefault="00EE62BB">
      <w:pPr>
        <w:pStyle w:val="NormalWeb"/>
        <w:spacing w:before="0" w:beforeAutospacing="0" w:after="0" w:afterAutospacing="0"/>
        <w:divId w:val="332337948"/>
        <w:rPr>
          <w:rFonts w:ascii="Tahoma" w:hAnsi="Tahoma" w:cs="Tahoma"/>
          <w:sz w:val="20"/>
          <w:szCs w:val="20"/>
        </w:rPr>
      </w:pPr>
      <w:r>
        <w:rPr>
          <w:rFonts w:ascii="Tahoma" w:hAnsi="Tahoma" w:cs="Tahoma"/>
          <w:sz w:val="20"/>
          <w:szCs w:val="20"/>
        </w:rPr>
        <w:t>QA Engineer</w:t>
      </w:r>
    </w:p>
    <w:p w:rsidR="00BC248D" w:rsidRDefault="00EE62BB">
      <w:pPr>
        <w:pStyle w:val="NormalWeb"/>
        <w:numPr>
          <w:ilvl w:val="0"/>
          <w:numId w:val="16"/>
        </w:numPr>
        <w:spacing w:before="0" w:beforeAutospacing="0" w:after="0" w:afterAutospacing="0"/>
        <w:divId w:val="332337948"/>
        <w:rPr>
          <w:rFonts w:ascii="Tahoma" w:hAnsi="Tahoma" w:cs="Tahoma"/>
          <w:sz w:val="20"/>
          <w:szCs w:val="20"/>
        </w:rPr>
      </w:pPr>
      <w:r>
        <w:rPr>
          <w:rFonts w:ascii="Tahoma" w:hAnsi="Tahoma" w:cs="Tahoma"/>
          <w:sz w:val="20"/>
          <w:szCs w:val="20"/>
        </w:rPr>
        <w:t>Performed SQA functions in accordance with CMM and corporate best practices.</w:t>
      </w:r>
    </w:p>
    <w:p w:rsidR="00BC248D" w:rsidRDefault="00EE62BB">
      <w:pPr>
        <w:pStyle w:val="NormalWeb"/>
        <w:numPr>
          <w:ilvl w:val="0"/>
          <w:numId w:val="16"/>
        </w:numPr>
        <w:spacing w:before="0" w:beforeAutospacing="0" w:after="0" w:afterAutospacing="0"/>
        <w:divId w:val="332337948"/>
        <w:rPr>
          <w:rFonts w:ascii="Tahoma" w:hAnsi="Tahoma" w:cs="Tahoma"/>
          <w:sz w:val="20"/>
          <w:szCs w:val="20"/>
        </w:rPr>
      </w:pPr>
      <w:r>
        <w:rPr>
          <w:rFonts w:ascii="Tahoma" w:hAnsi="Tahoma" w:cs="Tahoma"/>
          <w:sz w:val="20"/>
          <w:szCs w:val="20"/>
        </w:rPr>
        <w:t>Analyzed requirements, developed test plans, executed tests, and documented results.</w:t>
      </w:r>
    </w:p>
    <w:p w:rsidR="00BC248D" w:rsidRDefault="00EE62BB">
      <w:pPr>
        <w:pStyle w:val="NormalWeb"/>
        <w:numPr>
          <w:ilvl w:val="0"/>
          <w:numId w:val="16"/>
        </w:numPr>
        <w:spacing w:before="0" w:beforeAutospacing="0" w:after="0" w:afterAutospacing="0"/>
        <w:divId w:val="332337948"/>
        <w:rPr>
          <w:rFonts w:ascii="Tahoma" w:hAnsi="Tahoma" w:cs="Tahoma"/>
          <w:sz w:val="20"/>
          <w:szCs w:val="20"/>
        </w:rPr>
      </w:pPr>
      <w:r>
        <w:rPr>
          <w:rFonts w:ascii="Tahoma" w:hAnsi="Tahoma" w:cs="Tahoma"/>
          <w:sz w:val="20"/>
          <w:szCs w:val="20"/>
        </w:rPr>
        <w:t>Performed manual and automated (</w:t>
      </w:r>
      <w:proofErr w:type="spellStart"/>
      <w:r>
        <w:rPr>
          <w:rFonts w:ascii="Tahoma" w:hAnsi="Tahoma" w:cs="Tahoma"/>
          <w:sz w:val="20"/>
          <w:szCs w:val="20"/>
        </w:rPr>
        <w:t>Winrunner</w:t>
      </w:r>
      <w:proofErr w:type="spellEnd"/>
      <w:r>
        <w:rPr>
          <w:rFonts w:ascii="Tahoma" w:hAnsi="Tahoma" w:cs="Tahoma"/>
          <w:sz w:val="20"/>
          <w:szCs w:val="20"/>
        </w:rPr>
        <w:t>) regression, system, and integration testing using both white box and black box methods in Web, UNIX, NT, and MVS environments.</w:t>
      </w:r>
    </w:p>
    <w:p w:rsidR="00BC248D" w:rsidRDefault="00EE62BB">
      <w:pPr>
        <w:pStyle w:val="NormalWeb"/>
        <w:numPr>
          <w:ilvl w:val="0"/>
          <w:numId w:val="16"/>
        </w:numPr>
        <w:spacing w:before="0" w:beforeAutospacing="0" w:after="0" w:afterAutospacing="0"/>
        <w:divId w:val="332337948"/>
        <w:rPr>
          <w:rFonts w:ascii="Tahoma" w:hAnsi="Tahoma" w:cs="Tahoma"/>
          <w:sz w:val="20"/>
          <w:szCs w:val="20"/>
        </w:rPr>
      </w:pPr>
      <w:r>
        <w:rPr>
          <w:rFonts w:ascii="Tahoma" w:hAnsi="Tahoma" w:cs="Tahoma"/>
          <w:sz w:val="20"/>
          <w:szCs w:val="20"/>
        </w:rPr>
        <w:t>Provided production support for interfacing applications and end users.</w:t>
      </w:r>
    </w:p>
    <w:p w:rsidR="00BC248D" w:rsidRDefault="00EE62BB">
      <w:pPr>
        <w:pStyle w:val="Heading3"/>
        <w:divId w:val="332337948"/>
        <w:rPr>
          <w:rFonts w:eastAsia="Times New Roman"/>
        </w:rPr>
      </w:pPr>
      <w:r>
        <w:rPr>
          <w:rFonts w:eastAsia="Times New Roman"/>
        </w:rPr>
        <w:t>Skills</w:t>
      </w:r>
    </w:p>
    <w:p w:rsidR="00BC248D" w:rsidRPr="00913E63" w:rsidRDefault="00EE62BB">
      <w:pPr>
        <w:divId w:val="332337948"/>
        <w:rPr>
          <w:rFonts w:ascii="Tahoma" w:hAnsi="Tahoma" w:cs="Tahoma"/>
          <w:sz w:val="20"/>
          <w:szCs w:val="20"/>
        </w:rPr>
      </w:pPr>
      <w:r w:rsidRPr="00913E63">
        <w:rPr>
          <w:rFonts w:ascii="Tahoma" w:hAnsi="Tahoma" w:cs="Tahoma"/>
          <w:sz w:val="20"/>
          <w:szCs w:val="20"/>
        </w:rPr>
        <w:t>Programming Languages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Java, Python, JavaScript, C, Groovy, MATLAB (rusty), C# (rusty), Objective C (rusty), PHP (rusty)</w:t>
      </w:r>
    </w:p>
    <w:p w:rsidR="00BC248D" w:rsidRPr="00913E63" w:rsidRDefault="00EE62BB">
      <w:pPr>
        <w:divId w:val="332337948"/>
        <w:rPr>
          <w:rFonts w:ascii="Tahoma" w:hAnsi="Tahoma" w:cs="Tahoma"/>
          <w:sz w:val="20"/>
          <w:szCs w:val="20"/>
        </w:rPr>
      </w:pPr>
      <w:r w:rsidRPr="00913E63">
        <w:rPr>
          <w:rFonts w:ascii="Tahoma" w:hAnsi="Tahoma" w:cs="Tahoma"/>
          <w:sz w:val="20"/>
          <w:szCs w:val="20"/>
        </w:rPr>
        <w:t>Application Frameworks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Spring, Node.js, .NET/ASP.NET (rusty)</w:t>
      </w:r>
    </w:p>
    <w:p w:rsidR="00BC248D" w:rsidRPr="00913E63" w:rsidRDefault="00EE62BB">
      <w:pPr>
        <w:divId w:val="332337948"/>
        <w:rPr>
          <w:rFonts w:ascii="Tahoma" w:hAnsi="Tahoma" w:cs="Tahoma"/>
          <w:sz w:val="20"/>
          <w:szCs w:val="20"/>
        </w:rPr>
      </w:pPr>
      <w:r w:rsidRPr="00913E63">
        <w:rPr>
          <w:rFonts w:ascii="Tahoma" w:hAnsi="Tahoma" w:cs="Tahoma"/>
          <w:sz w:val="20"/>
          <w:szCs w:val="20"/>
        </w:rPr>
        <w:t>Application Servers</w:t>
      </w:r>
    </w:p>
    <w:p w:rsidR="00BC248D" w:rsidRPr="00913E63" w:rsidRDefault="00EE62BB">
      <w:pPr>
        <w:pStyle w:val="ListParagraph"/>
        <w:numPr>
          <w:ilvl w:val="0"/>
          <w:numId w:val="18"/>
        </w:numPr>
        <w:divId w:val="332337948"/>
        <w:rPr>
          <w:rFonts w:ascii="Tahoma" w:hAnsi="Tahoma" w:cs="Tahoma"/>
          <w:sz w:val="20"/>
          <w:szCs w:val="20"/>
        </w:rPr>
      </w:pPr>
      <w:proofErr w:type="spellStart"/>
      <w:r w:rsidRPr="00913E63">
        <w:rPr>
          <w:rFonts w:ascii="Tahoma" w:hAnsi="Tahoma" w:cs="Tahoma"/>
          <w:sz w:val="20"/>
          <w:szCs w:val="20"/>
        </w:rPr>
        <w:t>WebLogic</w:t>
      </w:r>
      <w:proofErr w:type="spellEnd"/>
      <w:r w:rsidRPr="00913E63">
        <w:rPr>
          <w:rFonts w:ascii="Tahoma" w:hAnsi="Tahoma" w:cs="Tahoma"/>
          <w:sz w:val="20"/>
          <w:szCs w:val="20"/>
        </w:rPr>
        <w:t>, Tomcat</w:t>
      </w:r>
    </w:p>
    <w:p w:rsidR="00BC248D" w:rsidRPr="00913E63" w:rsidRDefault="00EE62BB">
      <w:pPr>
        <w:divId w:val="332337948"/>
        <w:rPr>
          <w:rFonts w:ascii="Tahoma" w:hAnsi="Tahoma" w:cs="Tahoma"/>
          <w:sz w:val="20"/>
          <w:szCs w:val="20"/>
        </w:rPr>
      </w:pPr>
      <w:r w:rsidRPr="00913E63">
        <w:rPr>
          <w:rFonts w:ascii="Tahoma" w:hAnsi="Tahoma" w:cs="Tahoma"/>
          <w:sz w:val="20"/>
          <w:szCs w:val="20"/>
        </w:rPr>
        <w:t>Web</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HTML, CSS, JavaScript, Apache, FrontPage</w:t>
      </w:r>
    </w:p>
    <w:p w:rsidR="00BC248D" w:rsidRPr="00913E63" w:rsidRDefault="00EE62BB">
      <w:pPr>
        <w:divId w:val="332337948"/>
        <w:rPr>
          <w:rFonts w:ascii="Tahoma" w:hAnsi="Tahoma" w:cs="Tahoma"/>
          <w:sz w:val="20"/>
          <w:szCs w:val="20"/>
        </w:rPr>
      </w:pPr>
      <w:r w:rsidRPr="00913E63">
        <w:rPr>
          <w:rFonts w:ascii="Tahoma" w:hAnsi="Tahoma" w:cs="Tahoma"/>
          <w:sz w:val="20"/>
          <w:szCs w:val="20"/>
        </w:rPr>
        <w:t>Software Design</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UML</w:t>
      </w:r>
    </w:p>
    <w:p w:rsidR="00BC248D" w:rsidRPr="00913E63" w:rsidRDefault="00EE62BB">
      <w:pPr>
        <w:divId w:val="332337948"/>
        <w:rPr>
          <w:rFonts w:ascii="Tahoma" w:hAnsi="Tahoma" w:cs="Tahoma"/>
          <w:sz w:val="20"/>
          <w:szCs w:val="20"/>
        </w:rPr>
      </w:pPr>
      <w:r w:rsidRPr="00913E63">
        <w:rPr>
          <w:rFonts w:ascii="Tahoma" w:hAnsi="Tahoma" w:cs="Tahoma"/>
          <w:sz w:val="20"/>
          <w:szCs w:val="20"/>
        </w:rPr>
        <w:t>Data Exchange</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XML, XSD, SOAP (v1</w:t>
      </w:r>
      <w:r w:rsidR="00913E63" w:rsidRPr="00913E63">
        <w:rPr>
          <w:rFonts w:ascii="Tahoma" w:hAnsi="Tahoma" w:cs="Tahoma"/>
          <w:sz w:val="20"/>
          <w:szCs w:val="20"/>
        </w:rPr>
        <w:t>.1 and v1.2), JSON, Relax NG (rusty)</w:t>
      </w:r>
    </w:p>
    <w:p w:rsidR="00BC248D" w:rsidRPr="00913E63" w:rsidRDefault="00EE62BB">
      <w:pPr>
        <w:divId w:val="332337948"/>
        <w:rPr>
          <w:rFonts w:ascii="Tahoma" w:hAnsi="Tahoma" w:cs="Tahoma"/>
          <w:sz w:val="20"/>
          <w:szCs w:val="20"/>
        </w:rPr>
      </w:pPr>
      <w:r w:rsidRPr="00913E63">
        <w:rPr>
          <w:rFonts w:ascii="Tahoma" w:hAnsi="Tahoma" w:cs="Tahoma"/>
          <w:sz w:val="20"/>
          <w:szCs w:val="20"/>
        </w:rPr>
        <w:t>Operating Systems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 xml:space="preserve">Windows, </w:t>
      </w:r>
      <w:proofErr w:type="spellStart"/>
      <w:r w:rsidRPr="00913E63">
        <w:rPr>
          <w:rFonts w:ascii="Tahoma" w:hAnsi="Tahoma" w:cs="Tahoma"/>
          <w:sz w:val="20"/>
          <w:szCs w:val="20"/>
        </w:rPr>
        <w:t>MacOS</w:t>
      </w:r>
      <w:proofErr w:type="spellEnd"/>
      <w:r w:rsidRPr="00913E63">
        <w:rPr>
          <w:rFonts w:ascii="Tahoma" w:hAnsi="Tahoma" w:cs="Tahoma"/>
          <w:sz w:val="20"/>
          <w:szCs w:val="20"/>
        </w:rPr>
        <w:t xml:space="preserve"> X, Linux (Ubuntu/</w:t>
      </w:r>
      <w:proofErr w:type="spellStart"/>
      <w:r w:rsidRPr="00913E63">
        <w:rPr>
          <w:rFonts w:ascii="Tahoma" w:hAnsi="Tahoma" w:cs="Tahoma"/>
          <w:sz w:val="20"/>
          <w:szCs w:val="20"/>
        </w:rPr>
        <w:t>Lubuntu</w:t>
      </w:r>
      <w:proofErr w:type="spellEnd"/>
      <w:r w:rsidRPr="00913E63">
        <w:rPr>
          <w:rFonts w:ascii="Tahoma" w:hAnsi="Tahoma" w:cs="Tahoma"/>
          <w:sz w:val="20"/>
          <w:szCs w:val="20"/>
        </w:rPr>
        <w:t>, Fedora), OS/360 (rusty)</w:t>
      </w:r>
    </w:p>
    <w:p w:rsidR="00BC248D" w:rsidRPr="00913E63" w:rsidRDefault="00EE62BB">
      <w:pPr>
        <w:divId w:val="332337948"/>
        <w:rPr>
          <w:rFonts w:ascii="Tahoma" w:hAnsi="Tahoma" w:cs="Tahoma"/>
          <w:sz w:val="20"/>
          <w:szCs w:val="20"/>
        </w:rPr>
      </w:pPr>
      <w:r w:rsidRPr="00913E63">
        <w:rPr>
          <w:rFonts w:ascii="Tahoma" w:hAnsi="Tahoma" w:cs="Tahoma"/>
          <w:sz w:val="20"/>
          <w:szCs w:val="20"/>
        </w:rPr>
        <w:t>Databases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 xml:space="preserve">Oracle, </w:t>
      </w:r>
      <w:proofErr w:type="spellStart"/>
      <w:r w:rsidRPr="00913E63">
        <w:rPr>
          <w:rFonts w:ascii="Tahoma" w:hAnsi="Tahoma" w:cs="Tahoma"/>
          <w:sz w:val="20"/>
          <w:szCs w:val="20"/>
        </w:rPr>
        <w:t>MongoDB</w:t>
      </w:r>
      <w:proofErr w:type="spellEnd"/>
      <w:r w:rsidRPr="00913E63">
        <w:rPr>
          <w:rFonts w:ascii="Tahoma" w:hAnsi="Tahoma" w:cs="Tahoma"/>
          <w:sz w:val="20"/>
          <w:szCs w:val="20"/>
        </w:rPr>
        <w:t>, SQL Server (rusty)</w:t>
      </w:r>
      <w:r w:rsidR="00913E63" w:rsidRPr="00913E63">
        <w:rPr>
          <w:rFonts w:ascii="Tahoma" w:hAnsi="Tahoma" w:cs="Tahoma"/>
          <w:sz w:val="20"/>
          <w:szCs w:val="20"/>
        </w:rPr>
        <w:t>, DB2 (rusty)</w:t>
      </w:r>
    </w:p>
    <w:p w:rsidR="00BC248D" w:rsidRPr="00913E63" w:rsidRDefault="00EE62BB">
      <w:pPr>
        <w:divId w:val="332337948"/>
        <w:rPr>
          <w:rFonts w:ascii="Tahoma" w:hAnsi="Tahoma" w:cs="Tahoma"/>
          <w:sz w:val="20"/>
          <w:szCs w:val="20"/>
        </w:rPr>
      </w:pPr>
      <w:r w:rsidRPr="00913E63">
        <w:rPr>
          <w:rFonts w:ascii="Tahoma" w:hAnsi="Tahoma" w:cs="Tahoma"/>
          <w:sz w:val="20"/>
          <w:szCs w:val="20"/>
        </w:rPr>
        <w:t>Protocols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SOAP, REST</w:t>
      </w:r>
    </w:p>
    <w:p w:rsidR="00BC248D" w:rsidRPr="00913E63" w:rsidRDefault="00EE62BB">
      <w:pPr>
        <w:divId w:val="332337948"/>
        <w:rPr>
          <w:rFonts w:ascii="Tahoma" w:hAnsi="Tahoma" w:cs="Tahoma"/>
          <w:sz w:val="20"/>
          <w:szCs w:val="20"/>
        </w:rPr>
      </w:pPr>
      <w:r w:rsidRPr="00913E63">
        <w:rPr>
          <w:rFonts w:ascii="Tahoma" w:hAnsi="Tahoma" w:cs="Tahoma"/>
          <w:sz w:val="20"/>
          <w:szCs w:val="20"/>
        </w:rPr>
        <w:t>Automated Testing</w:t>
      </w:r>
    </w:p>
    <w:p w:rsidR="00BC248D" w:rsidRPr="00913E63" w:rsidRDefault="00EE62BB">
      <w:pPr>
        <w:pStyle w:val="ListParagraph"/>
        <w:numPr>
          <w:ilvl w:val="0"/>
          <w:numId w:val="18"/>
        </w:numPr>
        <w:divId w:val="332337948"/>
        <w:rPr>
          <w:rFonts w:ascii="Tahoma" w:hAnsi="Tahoma" w:cs="Tahoma"/>
          <w:sz w:val="20"/>
          <w:szCs w:val="20"/>
        </w:rPr>
      </w:pPr>
      <w:proofErr w:type="spellStart"/>
      <w:r w:rsidRPr="00913E63">
        <w:rPr>
          <w:rFonts w:ascii="Tahoma" w:hAnsi="Tahoma" w:cs="Tahoma"/>
          <w:sz w:val="20"/>
          <w:szCs w:val="20"/>
        </w:rPr>
        <w:t>SoapUI</w:t>
      </w:r>
      <w:proofErr w:type="spellEnd"/>
      <w:r w:rsidRPr="00913E63">
        <w:rPr>
          <w:rFonts w:ascii="Tahoma" w:hAnsi="Tahoma" w:cs="Tahoma"/>
          <w:sz w:val="20"/>
          <w:szCs w:val="20"/>
        </w:rPr>
        <w:t>, Selenium IDE</w:t>
      </w:r>
    </w:p>
    <w:p w:rsidR="00BC248D" w:rsidRPr="00913E63" w:rsidRDefault="00EE62BB">
      <w:pPr>
        <w:divId w:val="332337948"/>
        <w:rPr>
          <w:rFonts w:ascii="Tahoma" w:hAnsi="Tahoma" w:cs="Tahoma"/>
          <w:sz w:val="20"/>
          <w:szCs w:val="20"/>
        </w:rPr>
      </w:pPr>
      <w:r w:rsidRPr="00913E63">
        <w:rPr>
          <w:rFonts w:ascii="Tahoma" w:hAnsi="Tahoma" w:cs="Tahoma"/>
          <w:sz w:val="20"/>
          <w:szCs w:val="20"/>
        </w:rPr>
        <w:t>Applications</w:t>
      </w:r>
    </w:p>
    <w:p w:rsidR="00BC248D" w:rsidRPr="00913E63" w:rsidRDefault="00EE62BB">
      <w:pPr>
        <w:pStyle w:val="ListParagraph"/>
        <w:numPr>
          <w:ilvl w:val="0"/>
          <w:numId w:val="18"/>
        </w:numPr>
        <w:divId w:val="332337948"/>
        <w:rPr>
          <w:rFonts w:ascii="Tahoma" w:hAnsi="Tahoma" w:cs="Tahoma"/>
          <w:sz w:val="20"/>
          <w:szCs w:val="20"/>
        </w:rPr>
      </w:pPr>
      <w:proofErr w:type="spellStart"/>
      <w:r w:rsidRPr="00913E63">
        <w:rPr>
          <w:rFonts w:ascii="Tahoma" w:hAnsi="Tahoma" w:cs="Tahoma"/>
          <w:sz w:val="20"/>
          <w:szCs w:val="20"/>
        </w:rPr>
        <w:t>Altova</w:t>
      </w:r>
      <w:proofErr w:type="spellEnd"/>
      <w:r w:rsidRPr="00913E63">
        <w:rPr>
          <w:rFonts w:ascii="Tahoma" w:hAnsi="Tahoma" w:cs="Tahoma"/>
          <w:sz w:val="20"/>
          <w:szCs w:val="20"/>
        </w:rPr>
        <w:t xml:space="preserve"> XML Spy, </w:t>
      </w:r>
      <w:proofErr w:type="spellStart"/>
      <w:r w:rsidRPr="00913E63">
        <w:rPr>
          <w:rFonts w:ascii="Tahoma" w:hAnsi="Tahoma" w:cs="Tahoma"/>
          <w:sz w:val="20"/>
          <w:szCs w:val="20"/>
        </w:rPr>
        <w:t>Cognos</w:t>
      </w:r>
      <w:proofErr w:type="spellEnd"/>
      <w:r w:rsidRPr="00913E63">
        <w:rPr>
          <w:rFonts w:ascii="Tahoma" w:hAnsi="Tahoma" w:cs="Tahoma"/>
          <w:sz w:val="20"/>
          <w:szCs w:val="20"/>
        </w:rPr>
        <w:t xml:space="preserve"> (limited), TM1 (limited)</w:t>
      </w:r>
      <w:r w:rsidR="00E31CF6" w:rsidRPr="00913E63">
        <w:rPr>
          <w:rFonts w:ascii="Tahoma" w:hAnsi="Tahoma" w:cs="Tahoma"/>
          <w:sz w:val="20"/>
          <w:szCs w:val="20"/>
        </w:rPr>
        <w:t>, IBM Rational Jazz platform</w:t>
      </w:r>
    </w:p>
    <w:p w:rsidR="00BC248D" w:rsidRPr="00913E63" w:rsidRDefault="00EE62BB">
      <w:pPr>
        <w:divId w:val="332337948"/>
        <w:rPr>
          <w:rFonts w:ascii="Tahoma" w:hAnsi="Tahoma" w:cs="Tahoma"/>
          <w:sz w:val="20"/>
          <w:szCs w:val="20"/>
        </w:rPr>
      </w:pPr>
      <w:r w:rsidRPr="00913E63">
        <w:rPr>
          <w:rFonts w:ascii="Tahoma" w:hAnsi="Tahoma" w:cs="Tahoma"/>
          <w:sz w:val="20"/>
          <w:szCs w:val="20"/>
        </w:rPr>
        <w:t>Development Processes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Agile, Waterfall</w:t>
      </w:r>
    </w:p>
    <w:p w:rsidR="00BC248D" w:rsidRPr="00913E63" w:rsidRDefault="00EE62BB">
      <w:pPr>
        <w:divId w:val="332337948"/>
        <w:rPr>
          <w:rFonts w:ascii="Tahoma" w:hAnsi="Tahoma" w:cs="Tahoma"/>
          <w:sz w:val="20"/>
          <w:szCs w:val="20"/>
        </w:rPr>
      </w:pPr>
      <w:r w:rsidRPr="00913E63">
        <w:rPr>
          <w:rFonts w:ascii="Tahoma" w:hAnsi="Tahoma" w:cs="Tahoma"/>
          <w:sz w:val="20"/>
          <w:szCs w:val="20"/>
        </w:rPr>
        <w:t>Libraries and Toolkits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Repast Simphony, JADE, Hibernate, Log4j, Express, Spring WS, String, Underscore</w:t>
      </w:r>
    </w:p>
    <w:p w:rsidR="00BC248D" w:rsidRPr="00913E63" w:rsidRDefault="00EE62BB">
      <w:pPr>
        <w:divId w:val="332337948"/>
        <w:rPr>
          <w:rFonts w:ascii="Tahoma" w:hAnsi="Tahoma" w:cs="Tahoma"/>
          <w:sz w:val="20"/>
          <w:szCs w:val="20"/>
        </w:rPr>
      </w:pPr>
      <w:r w:rsidRPr="00913E63">
        <w:rPr>
          <w:rFonts w:ascii="Tahoma" w:hAnsi="Tahoma" w:cs="Tahoma"/>
          <w:sz w:val="20"/>
          <w:szCs w:val="20"/>
        </w:rPr>
        <w:t>IDEs</w:t>
      </w:r>
    </w:p>
    <w:p w:rsidR="00BC248D" w:rsidRPr="00913E63" w:rsidRDefault="00EE62BB">
      <w:pPr>
        <w:pStyle w:val="ListParagraph"/>
        <w:numPr>
          <w:ilvl w:val="0"/>
          <w:numId w:val="18"/>
        </w:numPr>
        <w:divId w:val="332337948"/>
        <w:rPr>
          <w:rFonts w:ascii="Tahoma" w:hAnsi="Tahoma" w:cs="Tahoma"/>
          <w:sz w:val="20"/>
          <w:szCs w:val="20"/>
        </w:rPr>
      </w:pPr>
      <w:r w:rsidRPr="00913E63">
        <w:rPr>
          <w:rFonts w:ascii="Tahoma" w:hAnsi="Tahoma" w:cs="Tahoma"/>
          <w:sz w:val="20"/>
          <w:szCs w:val="20"/>
        </w:rPr>
        <w:t xml:space="preserve">Eclipse, </w:t>
      </w:r>
      <w:proofErr w:type="spellStart"/>
      <w:r w:rsidRPr="00913E63">
        <w:rPr>
          <w:rFonts w:ascii="Tahoma" w:hAnsi="Tahoma" w:cs="Tahoma"/>
          <w:sz w:val="20"/>
          <w:szCs w:val="20"/>
        </w:rPr>
        <w:t>Aptana</w:t>
      </w:r>
      <w:proofErr w:type="spellEnd"/>
      <w:r w:rsidRPr="00913E63">
        <w:rPr>
          <w:rFonts w:ascii="Tahoma" w:hAnsi="Tahoma" w:cs="Tahoma"/>
          <w:sz w:val="20"/>
          <w:szCs w:val="20"/>
        </w:rPr>
        <w:t>, Visual Studio</w:t>
      </w:r>
    </w:p>
    <w:p w:rsidR="00E31CF6" w:rsidRPr="00913E63" w:rsidRDefault="00E31CF6">
      <w:pPr>
        <w:divId w:val="332337948"/>
        <w:rPr>
          <w:rFonts w:ascii="Tahoma" w:hAnsi="Tahoma" w:cs="Tahoma"/>
          <w:sz w:val="20"/>
          <w:szCs w:val="20"/>
        </w:rPr>
      </w:pPr>
      <w:r w:rsidRPr="00913E63">
        <w:rPr>
          <w:rFonts w:ascii="Tahoma" w:hAnsi="Tahoma" w:cs="Tahoma"/>
          <w:sz w:val="20"/>
          <w:szCs w:val="20"/>
        </w:rPr>
        <w:t>Source Control and Automated Build</w:t>
      </w:r>
    </w:p>
    <w:p w:rsidR="00E31CF6" w:rsidRPr="00913E63" w:rsidRDefault="00E31CF6" w:rsidP="00E31CF6">
      <w:pPr>
        <w:pStyle w:val="ListParagraph"/>
        <w:numPr>
          <w:ilvl w:val="0"/>
          <w:numId w:val="18"/>
        </w:numPr>
        <w:divId w:val="332337948"/>
        <w:rPr>
          <w:rFonts w:ascii="Tahoma" w:hAnsi="Tahoma" w:cs="Tahoma"/>
          <w:sz w:val="20"/>
          <w:szCs w:val="20"/>
        </w:rPr>
      </w:pPr>
      <w:proofErr w:type="spellStart"/>
      <w:r w:rsidRPr="00913E63">
        <w:rPr>
          <w:rFonts w:ascii="Tahoma" w:hAnsi="Tahoma" w:cs="Tahoma"/>
          <w:sz w:val="20"/>
          <w:szCs w:val="20"/>
        </w:rPr>
        <w:t>git</w:t>
      </w:r>
      <w:proofErr w:type="spellEnd"/>
      <w:r w:rsidRPr="00913E63">
        <w:rPr>
          <w:rFonts w:ascii="Tahoma" w:hAnsi="Tahoma" w:cs="Tahoma"/>
          <w:sz w:val="20"/>
          <w:szCs w:val="20"/>
        </w:rPr>
        <w:t>, SVN, RTC</w:t>
      </w:r>
    </w:p>
    <w:p w:rsidR="00BC248D" w:rsidRPr="00913E63" w:rsidRDefault="00EE62BB">
      <w:pPr>
        <w:divId w:val="332337948"/>
        <w:rPr>
          <w:rFonts w:ascii="Tahoma" w:hAnsi="Tahoma" w:cs="Tahoma"/>
          <w:sz w:val="20"/>
          <w:szCs w:val="20"/>
        </w:rPr>
      </w:pPr>
      <w:r w:rsidRPr="00913E63">
        <w:rPr>
          <w:rFonts w:ascii="Tahoma" w:hAnsi="Tahoma" w:cs="Tahoma"/>
          <w:sz w:val="20"/>
          <w:szCs w:val="20"/>
        </w:rPr>
        <w:t>Other</w:t>
      </w:r>
    </w:p>
    <w:p w:rsidR="00BC248D" w:rsidRPr="00913E63" w:rsidRDefault="00EE62BB">
      <w:pPr>
        <w:pStyle w:val="ListParagraph"/>
        <w:numPr>
          <w:ilvl w:val="0"/>
          <w:numId w:val="18"/>
        </w:numPr>
        <w:divId w:val="332337948"/>
        <w:rPr>
          <w:rFonts w:ascii="Tahoma" w:eastAsia="Times New Roman" w:hAnsi="Tahoma" w:cs="Tahoma"/>
          <w:sz w:val="20"/>
          <w:szCs w:val="20"/>
        </w:rPr>
      </w:pPr>
      <w:r w:rsidRPr="00913E63">
        <w:rPr>
          <w:rFonts w:ascii="Tahoma" w:hAnsi="Tahoma" w:cs="Tahoma"/>
          <w:sz w:val="20"/>
          <w:szCs w:val="20"/>
        </w:rPr>
        <w:t>SSH, FTP, JDBC</w:t>
      </w:r>
    </w:p>
    <w:p w:rsidR="00BC248D" w:rsidRDefault="00EE62BB">
      <w:pPr>
        <w:pStyle w:val="Heading3"/>
        <w:divId w:val="332337948"/>
        <w:rPr>
          <w:rFonts w:eastAsia="Times New Roman"/>
        </w:rPr>
      </w:pPr>
      <w:r>
        <w:rPr>
          <w:rFonts w:eastAsia="Times New Roman"/>
        </w:rPr>
        <w:t>Languages</w:t>
      </w:r>
    </w:p>
    <w:p w:rsidR="00BC248D" w:rsidRDefault="00E31CF6">
      <w:pPr>
        <w:spacing w:before="100" w:beforeAutospacing="1" w:after="240"/>
        <w:divId w:val="332337948"/>
        <w:rPr>
          <w:rFonts w:ascii="Tahoma" w:eastAsia="Times New Roman" w:hAnsi="Tahoma" w:cs="Tahoma"/>
          <w:sz w:val="27"/>
          <w:szCs w:val="27"/>
        </w:rPr>
      </w:pPr>
      <w:r>
        <w:rPr>
          <w:rStyle w:val="Strong"/>
          <w:rFonts w:ascii="Tahoma" w:eastAsia="Times New Roman" w:hAnsi="Tahoma" w:cs="Tahoma"/>
          <w:sz w:val="20"/>
          <w:szCs w:val="20"/>
        </w:rPr>
        <w:t>Spanish,</w:t>
      </w:r>
      <w:r w:rsidR="00EE62BB">
        <w:rPr>
          <w:rStyle w:val="Strong"/>
          <w:rFonts w:ascii="Tahoma" w:eastAsia="Times New Roman" w:hAnsi="Tahoma" w:cs="Tahoma"/>
          <w:sz w:val="20"/>
          <w:szCs w:val="20"/>
        </w:rPr>
        <w:t xml:space="preserve"> Native</w:t>
      </w:r>
      <w:r>
        <w:rPr>
          <w:rStyle w:val="Strong"/>
          <w:rFonts w:ascii="Tahoma" w:eastAsia="Times New Roman" w:hAnsi="Tahoma" w:cs="Tahoma"/>
          <w:sz w:val="20"/>
          <w:szCs w:val="20"/>
        </w:rPr>
        <w:t xml:space="preserve"> Fluency</w:t>
      </w:r>
    </w:p>
    <w:p w:rsidR="00BC248D" w:rsidRDefault="00EE62BB">
      <w:pPr>
        <w:pStyle w:val="Heading3"/>
        <w:divId w:val="332337948"/>
        <w:rPr>
          <w:rFonts w:eastAsia="Times New Roman"/>
        </w:rPr>
      </w:pPr>
      <w:r>
        <w:rPr>
          <w:rFonts w:eastAsia="Times New Roman"/>
        </w:rPr>
        <w:t>Memberships</w:t>
      </w:r>
    </w:p>
    <w:p w:rsidR="00BC248D" w:rsidRDefault="00EE62BB">
      <w:pPr>
        <w:pStyle w:val="NormalWeb"/>
        <w:spacing w:before="0" w:beforeAutospacing="0" w:after="0" w:afterAutospacing="0"/>
        <w:divId w:val="332337948"/>
        <w:rPr>
          <w:rFonts w:ascii="Tahoma" w:hAnsi="Tahoma" w:cs="Tahoma"/>
          <w:sz w:val="20"/>
          <w:szCs w:val="20"/>
        </w:rPr>
      </w:pPr>
      <w:r>
        <w:rPr>
          <w:rFonts w:ascii="Tahoma" w:hAnsi="Tahoma" w:cs="Tahoma"/>
          <w:sz w:val="20"/>
          <w:szCs w:val="20"/>
        </w:rPr>
        <w:t>Cofounders Lab, Washington, D.C.</w:t>
      </w:r>
    </w:p>
    <w:p w:rsidR="00BC248D" w:rsidRDefault="00EE62BB">
      <w:pPr>
        <w:pStyle w:val="NormalWeb"/>
        <w:spacing w:before="0" w:beforeAutospacing="0" w:after="0" w:afterAutospacing="0"/>
        <w:divId w:val="332337948"/>
        <w:rPr>
          <w:rFonts w:ascii="Tahoma" w:hAnsi="Tahoma" w:cs="Tahoma"/>
          <w:sz w:val="20"/>
          <w:szCs w:val="20"/>
        </w:rPr>
      </w:pPr>
      <w:r>
        <w:rPr>
          <w:rFonts w:ascii="Tahoma" w:hAnsi="Tahoma" w:cs="Tahoma"/>
          <w:sz w:val="20"/>
          <w:szCs w:val="20"/>
        </w:rPr>
        <w:t>Harvard Innovation Lab, Cambridge, MA</w:t>
      </w:r>
    </w:p>
    <w:p w:rsidR="00EE62BB" w:rsidRDefault="00EE62BB">
      <w:pPr>
        <w:pStyle w:val="NormalWeb"/>
        <w:spacing w:before="0" w:beforeAutospacing="0" w:after="0" w:afterAutospacing="0"/>
        <w:divId w:val="332337948"/>
        <w:rPr>
          <w:rFonts w:ascii="Tahoma" w:hAnsi="Tahoma" w:cs="Tahoma"/>
          <w:sz w:val="20"/>
          <w:szCs w:val="20"/>
        </w:rPr>
      </w:pPr>
    </w:p>
    <w:sectPr w:rsidR="00EE62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A79"/>
    <w:multiLevelType w:val="hybridMultilevel"/>
    <w:tmpl w:val="AEC8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692D3A"/>
    <w:multiLevelType w:val="hybridMultilevel"/>
    <w:tmpl w:val="8442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B261CB1"/>
    <w:multiLevelType w:val="hybridMultilevel"/>
    <w:tmpl w:val="BE344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A836127"/>
    <w:multiLevelType w:val="hybridMultilevel"/>
    <w:tmpl w:val="A7BEB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D8C516A"/>
    <w:multiLevelType w:val="hybridMultilevel"/>
    <w:tmpl w:val="26E0B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646951"/>
    <w:multiLevelType w:val="hybridMultilevel"/>
    <w:tmpl w:val="08C2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4B73325"/>
    <w:multiLevelType w:val="hybridMultilevel"/>
    <w:tmpl w:val="1FEA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EF35363"/>
    <w:multiLevelType w:val="hybridMultilevel"/>
    <w:tmpl w:val="95880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FEE4888"/>
    <w:multiLevelType w:val="hybridMultilevel"/>
    <w:tmpl w:val="84067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7"/>
  </w:num>
  <w:num w:numId="4">
    <w:abstractNumId w:val="7"/>
  </w:num>
  <w:num w:numId="5">
    <w:abstractNumId w:val="4"/>
  </w:num>
  <w:num w:numId="6">
    <w:abstractNumId w:val="4"/>
  </w:num>
  <w:num w:numId="7">
    <w:abstractNumId w:val="3"/>
  </w:num>
  <w:num w:numId="8">
    <w:abstractNumId w:val="3"/>
  </w:num>
  <w:num w:numId="9">
    <w:abstractNumId w:val="8"/>
  </w:num>
  <w:num w:numId="10">
    <w:abstractNumId w:val="8"/>
  </w:num>
  <w:num w:numId="11">
    <w:abstractNumId w:val="1"/>
  </w:num>
  <w:num w:numId="12">
    <w:abstractNumId w:val="1"/>
  </w:num>
  <w:num w:numId="13">
    <w:abstractNumId w:val="0"/>
  </w:num>
  <w:num w:numId="14">
    <w:abstractNumId w:val="0"/>
  </w:num>
  <w:num w:numId="15">
    <w:abstractNumId w:val="2"/>
  </w:num>
  <w:num w:numId="16">
    <w:abstractNumId w:val="2"/>
  </w:num>
  <w:num w:numId="17">
    <w:abstractNumId w:val="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6"/>
    <w:rsid w:val="00913E63"/>
    <w:rsid w:val="009266E6"/>
    <w:rsid w:val="00BC248D"/>
    <w:rsid w:val="00E31CF6"/>
    <w:rsid w:val="00E56C84"/>
    <w:rsid w:val="00EE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DD6504-87B7-4A0E-8896-F292652A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ahoma" w:hAnsi="Tahoma" w:cs="Tahom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ahoma" w:hAnsi="Tahoma" w:cs="Tahom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ahoma" w:hAnsi="Tahoma" w:cs="Tahom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ahoma" w:hAnsi="Tahoma" w:cs="Tahoma"/>
      <w:b/>
      <w:bCs/>
    </w:rPr>
  </w:style>
  <w:style w:type="paragraph" w:styleId="Heading5">
    <w:name w:val="heading 5"/>
    <w:basedOn w:val="Normal"/>
    <w:link w:val="Heading5Char"/>
    <w:uiPriority w:val="9"/>
    <w:qFormat/>
    <w:pPr>
      <w:spacing w:before="100" w:beforeAutospacing="1" w:after="100" w:afterAutospacing="1"/>
      <w:outlineLvl w:val="4"/>
    </w:pPr>
    <w:rPr>
      <w:rFonts w:ascii="Tahoma" w:hAnsi="Tahoma" w:cs="Tahom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Tahoma" w:hAnsi="Tahoma" w:cs="Tahom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pPr>
      <w:ind w:left="720"/>
      <w:contextualSpacing/>
    </w:pPr>
  </w:style>
  <w:style w:type="character" w:customStyle="1" w:styleId="ui-silk">
    <w:name w:val="ui-silk"/>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7948">
      <w:marLeft w:val="0"/>
      <w:marRight w:val="0"/>
      <w:marTop w:val="0"/>
      <w:marBottom w:val="0"/>
      <w:divBdr>
        <w:top w:val="none" w:sz="0" w:space="0" w:color="auto"/>
        <w:left w:val="none" w:sz="0" w:space="0" w:color="auto"/>
        <w:bottom w:val="none" w:sz="0" w:space="0" w:color="auto"/>
        <w:right w:val="none" w:sz="0" w:space="0" w:color="auto"/>
      </w:divBdr>
      <w:divsChild>
        <w:div w:id="1491671426">
          <w:marLeft w:val="0"/>
          <w:marRight w:val="0"/>
          <w:marTop w:val="0"/>
          <w:marBottom w:val="0"/>
          <w:divBdr>
            <w:top w:val="none" w:sz="0" w:space="0" w:color="auto"/>
            <w:left w:val="none" w:sz="0" w:space="0" w:color="auto"/>
            <w:bottom w:val="none" w:sz="0" w:space="0" w:color="auto"/>
            <w:right w:val="none" w:sz="0" w:space="0" w:color="auto"/>
          </w:divBdr>
        </w:div>
        <w:div w:id="5608680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Resume\View%3fformat=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jorge calderon</dc:creator>
  <cp:keywords/>
  <dc:description/>
  <cp:lastModifiedBy>jorge calderon</cp:lastModifiedBy>
  <cp:revision>4</cp:revision>
  <dcterms:created xsi:type="dcterms:W3CDTF">2014-10-17T05:38:00Z</dcterms:created>
  <dcterms:modified xsi:type="dcterms:W3CDTF">2014-10-17T05:51:00Z</dcterms:modified>
</cp:coreProperties>
</file>