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6A" w:rsidRPr="00A05545" w:rsidRDefault="00D17D6A" w:rsidP="00D17D6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6-Chloro-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N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-(3-chloro-2-fluorophenyl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)pyrazine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D17D6A" w:rsidRPr="00A05545" w:rsidRDefault="00D17D6A" w:rsidP="00D17D6A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17D6A" w:rsidRPr="00A05545" w:rsidRDefault="00D17D6A" w:rsidP="00D17D6A">
      <w:pPr>
        <w:spacing w:line="36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noProof/>
          <w:color w:val="000000"/>
          <w:sz w:val="22"/>
          <w:szCs w:val="22"/>
          <w:lang w:val="en-GB" w:eastAsia="en-GB"/>
        </w:rPr>
        <w:drawing>
          <wp:inline distT="0" distB="0" distL="0" distR="0" wp14:anchorId="0C057ED6" wp14:editId="49DF8D9E">
            <wp:extent cx="1693545" cy="736600"/>
            <wp:effectExtent l="0" t="0" r="8255" b="0"/>
            <wp:docPr id="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6A" w:rsidRPr="00A05545" w:rsidRDefault="00D17D6A" w:rsidP="00D17D6A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17D6A" w:rsidRPr="00B3226A" w:rsidRDefault="00D17D6A" w:rsidP="00D17D6A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B3226A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Representative Example: </w:t>
      </w:r>
      <w:r w:rsidRPr="000E739D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http://malaria.ourexperiment.org/uri/5e7</w:t>
      </w:r>
    </w:p>
    <w:p w:rsidR="00D17D6A" w:rsidRPr="00A05545" w:rsidRDefault="00D17D6A" w:rsidP="00D17D6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E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6-chloropyrazine-2-carboxylic acid</w:t>
      </w:r>
      <w:r w:rsidRPr="00A0554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 xml:space="preserve">(560 mg 3.54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), 3-chloro-2-fluoroaniline, (515 mg 3.54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), DIPEA (0.925 mL, 5.31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>) and T3P (3.16 mL, 5.31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 to give</w:t>
      </w:r>
      <w:r w:rsidRPr="00A05545">
        <w:rPr>
          <w:rFonts w:ascii="Times New Roman" w:hAnsi="Times New Roman" w:cs="Times New Roman"/>
          <w:sz w:val="22"/>
          <w:szCs w:val="22"/>
        </w:rPr>
        <w:t xml:space="preserve"> the title compound as an off-white solid (602 mg, 59%); 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A05545">
        <w:rPr>
          <w:rFonts w:ascii="Times New Roman" w:hAnsi="Times New Roman" w:cs="Times New Roman"/>
          <w:b/>
          <w:sz w:val="22"/>
          <w:szCs w:val="22"/>
        </w:rPr>
        <w:t>.</w:t>
      </w:r>
      <w:r w:rsidRPr="00A05545">
        <w:rPr>
          <w:rFonts w:ascii="Times New Roman" w:hAnsi="Times New Roman" w:cs="Times New Roman"/>
          <w:sz w:val="22"/>
          <w:szCs w:val="22"/>
        </w:rPr>
        <w:t xml:space="preserve"> 107–109 ˚C;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ν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A05545">
        <w:rPr>
          <w:rFonts w:ascii="Times New Roman" w:hAnsi="Times New Roman" w:cs="Times New Roman"/>
          <w:position w:val="-4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(film) /cm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 xml:space="preserve">3359, 1703, 1609, 1533, 1454; </w:t>
      </w:r>
      <w:r w:rsidRPr="00A05545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b/>
          <w:sz w:val="22"/>
          <w:szCs w:val="22"/>
        </w:rPr>
        <w:t>H NMR</w:t>
      </w:r>
      <w:r w:rsidRPr="00A05545">
        <w:rPr>
          <w:rFonts w:ascii="Times New Roman" w:hAnsi="Times New Roman" w:cs="Times New Roman"/>
          <w:sz w:val="22"/>
          <w:szCs w:val="22"/>
        </w:rPr>
        <w:t xml:space="preserve"> (400 MHz, CDCl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A05545">
        <w:rPr>
          <w:rFonts w:ascii="Times New Roman" w:hAnsi="Times New Roman" w:cs="Times New Roman"/>
          <w:sz w:val="22"/>
          <w:szCs w:val="22"/>
        </w:rPr>
        <w:t>) δ:</w:t>
      </w:r>
      <w:r>
        <w:rPr>
          <w:rFonts w:ascii="Times New Roman" w:hAnsi="Times New Roman" w:cs="Times New Roman"/>
          <w:sz w:val="22"/>
          <w:szCs w:val="22"/>
        </w:rPr>
        <w:t xml:space="preserve"> 9.71 (1H, </w:t>
      </w:r>
      <w:r w:rsidRPr="00A05545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), 9.38 (1H, </w:t>
      </w:r>
      <w:r w:rsidRPr="00A05545">
        <w:rPr>
          <w:rFonts w:ascii="Times New Roman" w:hAnsi="Times New Roman" w:cs="Times New Roman"/>
          <w:sz w:val="22"/>
          <w:szCs w:val="22"/>
        </w:rPr>
        <w:t>s), 8.84</w:t>
      </w:r>
      <w:r>
        <w:rPr>
          <w:rFonts w:ascii="Times New Roman" w:hAnsi="Times New Roman" w:cs="Times New Roman"/>
          <w:sz w:val="22"/>
          <w:szCs w:val="22"/>
        </w:rPr>
        <w:t xml:space="preserve"> (1H, </w:t>
      </w:r>
      <w:r w:rsidRPr="00A05545">
        <w:rPr>
          <w:rFonts w:ascii="Times New Roman" w:hAnsi="Times New Roman" w:cs="Times New Roman"/>
          <w:sz w:val="22"/>
          <w:szCs w:val="22"/>
        </w:rPr>
        <w:t>s), 8.41</w:t>
      </w:r>
      <w:r>
        <w:rPr>
          <w:rFonts w:ascii="Times New Roman" w:hAnsi="Times New Roman" w:cs="Times New Roman"/>
          <w:sz w:val="22"/>
          <w:szCs w:val="22"/>
        </w:rPr>
        <w:t xml:space="preserve"> (1H,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</w:t>
      </w:r>
      <w:r w:rsidRPr="00A05545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8.2, 6.8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05545">
        <w:rPr>
          <w:rFonts w:ascii="Times New Roman" w:hAnsi="Times New Roman" w:cs="Times New Roman"/>
          <w:sz w:val="22"/>
          <w:szCs w:val="22"/>
        </w:rPr>
        <w:t>1.6), 7.21</w:t>
      </w:r>
      <w:r>
        <w:rPr>
          <w:rFonts w:ascii="Times New Roman" w:hAnsi="Times New Roman" w:cs="Times New Roman"/>
          <w:sz w:val="22"/>
          <w:szCs w:val="22"/>
        </w:rPr>
        <w:t xml:space="preserve"> (1H,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</w:t>
      </w:r>
      <w:r w:rsidRPr="00A05545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8.2, 6.6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05545">
        <w:rPr>
          <w:rFonts w:ascii="Times New Roman" w:hAnsi="Times New Roman" w:cs="Times New Roman"/>
          <w:sz w:val="22"/>
          <w:szCs w:val="22"/>
        </w:rPr>
        <w:t>1.7), 7.</w:t>
      </w:r>
      <w:r>
        <w:rPr>
          <w:rFonts w:ascii="Times New Roman" w:hAnsi="Times New Roman" w:cs="Times New Roman"/>
          <w:sz w:val="22"/>
          <w:szCs w:val="22"/>
        </w:rPr>
        <w:t xml:space="preserve">15 (1H,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</w:t>
      </w:r>
      <w:r w:rsidRPr="00A05545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8.2, </w:t>
      </w:r>
      <w:r w:rsidRPr="00A05545">
        <w:rPr>
          <w:rFonts w:ascii="Times New Roman" w:hAnsi="Times New Roman" w:cs="Times New Roman"/>
          <w:sz w:val="22"/>
          <w:szCs w:val="22"/>
        </w:rPr>
        <w:t>1.3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A05545">
        <w:rPr>
          <w:rFonts w:ascii="Times New Roman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A05545">
        <w:rPr>
          <w:rFonts w:ascii="Times New Roman" w:hAnsi="Times New Roman" w:cs="Times New Roman"/>
          <w:b/>
          <w:sz w:val="22"/>
          <w:szCs w:val="22"/>
        </w:rPr>
        <w:t>C NMR</w:t>
      </w:r>
      <w:r w:rsidRPr="00A05545">
        <w:rPr>
          <w:rFonts w:ascii="Times New Roman" w:hAnsi="Times New Roman" w:cs="Times New Roman"/>
          <w:sz w:val="22"/>
          <w:szCs w:val="22"/>
        </w:rPr>
        <w:t xml:space="preserve"> (101 MHz, CDCl</w:t>
      </w:r>
      <w:r w:rsidRPr="00A0554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A05545">
        <w:rPr>
          <w:rFonts w:ascii="Times New Roman" w:hAnsi="Times New Roman" w:cs="Times New Roman"/>
          <w:sz w:val="22"/>
          <w:szCs w:val="22"/>
        </w:rPr>
        <w:t xml:space="preserve">) δ: 159.8, 149.1 (d, </w:t>
      </w:r>
      <w:r w:rsidRPr="00A05545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 xml:space="preserve">247), 148.2, 147.9, 143.6, 142.3, 127.0 (d, </w:t>
      </w:r>
      <w:r w:rsidRPr="00A05545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10), 126.1, 125.0 (d, </w:t>
      </w:r>
      <w:r w:rsidRPr="00A05545">
        <w:rPr>
          <w:rFonts w:ascii="Times New Roman" w:hAnsi="Times New Roman" w:cs="Times New Roman"/>
          <w:i/>
          <w:sz w:val="22"/>
          <w:szCs w:val="22"/>
        </w:rPr>
        <w:t>J</w:t>
      </w:r>
      <w:r w:rsidRPr="00A05545">
        <w:rPr>
          <w:rFonts w:ascii="Times New Roman" w:hAnsi="Times New Roman" w:cs="Times New Roman"/>
          <w:sz w:val="22"/>
          <w:szCs w:val="22"/>
        </w:rPr>
        <w:t xml:space="preserve"> 5), 121.2, 120.0; </w:t>
      </w:r>
      <w:r w:rsidRPr="00A05545">
        <w:rPr>
          <w:rFonts w:ascii="Times New Roman" w:hAnsi="Times New Roman" w:cs="Times New Roman"/>
          <w:b/>
          <w:sz w:val="22"/>
          <w:szCs w:val="22"/>
        </w:rPr>
        <w:t>m/z</w:t>
      </w:r>
      <w:r w:rsidRPr="00A05545">
        <w:rPr>
          <w:rFonts w:ascii="Times New Roman" w:hAnsi="Times New Roman" w:cs="Times New Roman"/>
          <w:sz w:val="22"/>
          <w:szCs w:val="22"/>
        </w:rPr>
        <w:t xml:space="preserve"> (EI) 285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[M]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A05545">
        <w:rPr>
          <w:rFonts w:ascii="Times New Roman" w:hAnsi="Times New Roman" w:cs="Times New Roman"/>
          <w:sz w:val="22"/>
          <w:szCs w:val="22"/>
        </w:rPr>
        <w:t>.</w:t>
      </w:r>
    </w:p>
    <w:p w:rsidR="00D17D6A" w:rsidRPr="00A05545" w:rsidRDefault="00D17D6A" w:rsidP="00D17D6A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ClC1=CN=CC(</w:t>
      </w:r>
      <w:proofErr w:type="gramStart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C(</w:t>
      </w:r>
      <w:proofErr w:type="gramEnd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NC2=C(F)C(Cl)=CC=C2)=O)=N1</w:t>
      </w:r>
    </w:p>
    <w:p w:rsidR="00D17D6A" w:rsidRPr="00A05545" w:rsidRDefault="00D17D6A" w:rsidP="00D17D6A">
      <w:pPr>
        <w:spacing w:line="360" w:lineRule="auto"/>
        <w:ind w:left="720"/>
        <w:jc w:val="both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InChI=1S/C11H6Cl2FN3O/c12-6-2-1-3-7(10(6)14)17-11(18)8-4-15-5-9(13)16-8/h1-5H</w:t>
      </w:r>
      <w:proofErr w:type="gramStart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,(</w:t>
      </w:r>
      <w:proofErr w:type="gramEnd"/>
      <w:r w:rsidRPr="00A05545">
        <w:rPr>
          <w:rFonts w:ascii="Times New Roman" w:hAnsi="Times New Roman" w:cs="Times New Roman"/>
          <w:i/>
          <w:color w:val="000000"/>
          <w:sz w:val="22"/>
          <w:szCs w:val="22"/>
        </w:rPr>
        <w:t>H,17,18)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6A"/>
    <w:rsid w:val="002E408A"/>
    <w:rsid w:val="00326A75"/>
    <w:rsid w:val="003604C6"/>
    <w:rsid w:val="0037323D"/>
    <w:rsid w:val="003D5DE5"/>
    <w:rsid w:val="005E08DD"/>
    <w:rsid w:val="00705066"/>
    <w:rsid w:val="00920EED"/>
    <w:rsid w:val="00D17D6A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17D6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6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17D6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6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2017-08-15T04:13:00Z</dcterms:created>
  <dcterms:modified xsi:type="dcterms:W3CDTF">2017-08-15T04:13:00Z</dcterms:modified>
</cp:coreProperties>
</file>