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500" w:rsidRPr="00F44500" w:rsidRDefault="00F44500" w:rsidP="00F44500">
      <w:pPr>
        <w:spacing w:line="360" w:lineRule="auto"/>
        <w:ind w:firstLine="0"/>
        <w:mirrorIndents w:val="0"/>
        <w:outlineLvl w:val="0"/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</w:pPr>
      <w:r w:rsidRPr="00F44500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US"/>
        </w:rPr>
        <w:t>5-(2-Chlorophenethoxy)-3-(pyridin-4-yl)-[1</w:t>
      </w:r>
      <w:proofErr w:type="gramStart"/>
      <w:r w:rsidRPr="00F44500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US"/>
        </w:rPr>
        <w:t>,2,4</w:t>
      </w:r>
      <w:proofErr w:type="gramEnd"/>
      <w:r w:rsidRPr="00F44500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US"/>
        </w:rPr>
        <w:t>]triazolo[4,3-a]pyrazine, OSM-S-258</w:t>
      </w:r>
    </w:p>
    <w:p w:rsidR="00F44500" w:rsidRPr="00F44500" w:rsidRDefault="00F44500" w:rsidP="00F44500">
      <w:pPr>
        <w:spacing w:line="360" w:lineRule="auto"/>
        <w:ind w:firstLine="0"/>
        <w:mirrorIndents w:val="0"/>
        <w:outlineLvl w:val="0"/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magenta"/>
          <w:lang w:val="en-AU"/>
        </w:rPr>
      </w:pPr>
    </w:p>
    <w:p w:rsidR="00F44500" w:rsidRPr="00F44500" w:rsidRDefault="00F44500" w:rsidP="00F44500">
      <w:pPr>
        <w:spacing w:line="360" w:lineRule="auto"/>
        <w:ind w:firstLine="0"/>
        <w:mirrorIndents w:val="0"/>
        <w:jc w:val="center"/>
        <w:outlineLvl w:val="0"/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magenta"/>
          <w:lang w:val="en-AU"/>
        </w:rPr>
      </w:pPr>
      <w:r w:rsidRPr="00F44500">
        <w:rPr>
          <w:rFonts w:ascii="Times New Roman" w:eastAsia="Cambria" w:hAnsi="Times New Roman" w:cs="Times New Roman"/>
          <w:b/>
          <w:bCs/>
          <w:noProof/>
          <w:spacing w:val="0"/>
          <w:kern w:val="36"/>
          <w:sz w:val="22"/>
          <w:szCs w:val="22"/>
          <w:lang w:eastAsia="en-GB"/>
        </w:rPr>
        <w:drawing>
          <wp:inline distT="0" distB="0" distL="0" distR="0" wp14:anchorId="4B3153E2" wp14:editId="3E6BEA68">
            <wp:extent cx="1320800" cy="1261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500" w:rsidRPr="00F44500" w:rsidRDefault="00F44500" w:rsidP="00F44500">
      <w:pPr>
        <w:spacing w:line="360" w:lineRule="auto"/>
        <w:ind w:firstLine="0"/>
        <w:mirrorIndents w:val="0"/>
        <w:jc w:val="center"/>
        <w:outlineLvl w:val="0"/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magenta"/>
          <w:lang w:val="en-AU"/>
        </w:rPr>
      </w:pPr>
    </w:p>
    <w:p w:rsidR="00F44500" w:rsidRPr="00F44500" w:rsidRDefault="00F44500" w:rsidP="00F44500">
      <w:pPr>
        <w:spacing w:line="360" w:lineRule="auto"/>
        <w:ind w:firstLine="0"/>
        <w:mirrorIndents w:val="0"/>
        <w:jc w:val="left"/>
        <w:outlineLvl w:val="0"/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u w:val="single"/>
          <w:lang w:val="en-US"/>
        </w:rPr>
      </w:pPr>
      <w:r w:rsidRPr="00F4450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u w:val="single"/>
          <w:lang w:val="en-US"/>
        </w:rPr>
        <w:t>Representative Example: http://malaria.ourexperiment.org/uri/6b6</w:t>
      </w:r>
    </w:p>
    <w:p w:rsidR="00F44500" w:rsidRPr="00F44500" w:rsidRDefault="00F44500" w:rsidP="00F44500">
      <w:pPr>
        <w:spacing w:line="360" w:lineRule="auto"/>
        <w:ind w:firstLine="0"/>
        <w:mirrorIndents w:val="0"/>
        <w:outlineLvl w:val="0"/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</w:pPr>
      <w:r w:rsidRPr="00F4450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Prepared according to General Procedure </w:t>
      </w:r>
      <w:r w:rsidRPr="00F44500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>D</w:t>
      </w:r>
      <w:r w:rsidRPr="00F4450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from: </w:t>
      </w:r>
      <w:r w:rsidRPr="00F44500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>OSM-S-332</w:t>
      </w:r>
      <w:r w:rsidRPr="00F4450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(152 mg, 0.65 </w:t>
      </w:r>
      <w:proofErr w:type="spellStart"/>
      <w:r w:rsidRPr="00F4450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mmol</w:t>
      </w:r>
      <w:proofErr w:type="spellEnd"/>
      <w:r w:rsidRPr="00F4450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, 1.0 equiv.), 2-chlorophenethyl alcohol</w:t>
      </w:r>
      <w:r w:rsidRPr="00F44500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 xml:space="preserve"> </w:t>
      </w:r>
      <w:r w:rsidRPr="00F4450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(0.09 mL, 107 mg, 0.68 </w:t>
      </w:r>
      <w:proofErr w:type="spellStart"/>
      <w:r w:rsidRPr="00F4450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mmol</w:t>
      </w:r>
      <w:proofErr w:type="spellEnd"/>
      <w:r w:rsidRPr="00F4450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, 1.0 equiv.), KOH (138 mg, 2.50 </w:t>
      </w:r>
      <w:proofErr w:type="spellStart"/>
      <w:r w:rsidRPr="00F4450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mmol</w:t>
      </w:r>
      <w:proofErr w:type="spellEnd"/>
      <w:r w:rsidRPr="00F4450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, 3.8 equiv.) and 18-crown-6 (13 mg, 0.05 </w:t>
      </w:r>
      <w:proofErr w:type="spellStart"/>
      <w:r w:rsidRPr="00F4450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mmol</w:t>
      </w:r>
      <w:proofErr w:type="spellEnd"/>
      <w:r w:rsidRPr="00F4450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, 0.07 equiv.); 40 ˚C, 2.5 h; purified by automated flash chromatography over silica (</w:t>
      </w:r>
      <w:proofErr w:type="spellStart"/>
      <w:r w:rsidRPr="00F4450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Biotage</w:t>
      </w:r>
      <w:proofErr w:type="spellEnd"/>
      <w:r w:rsidRPr="00F4450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</w:t>
      </w:r>
      <w:proofErr w:type="spellStart"/>
      <w:r w:rsidRPr="00F4450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Isolera</w:t>
      </w:r>
      <w:proofErr w:type="spellEnd"/>
      <w:r w:rsidRPr="00F4450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, 1% TEA in 15–80% </w:t>
      </w:r>
      <w:proofErr w:type="spellStart"/>
      <w:r w:rsidRPr="00F4450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EtOH</w:t>
      </w:r>
      <w:proofErr w:type="spellEnd"/>
      <w:r w:rsidRPr="00F4450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in hexanes) to give the title compound as light brown plates (56 mg, 12%);</w:t>
      </w:r>
      <w:r w:rsidRPr="00F4450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 xml:space="preserve"> </w:t>
      </w:r>
      <w:proofErr w:type="spellStart"/>
      <w:r w:rsidRPr="00F44500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US"/>
        </w:rPr>
        <w:t>m.p</w:t>
      </w:r>
      <w:proofErr w:type="spellEnd"/>
      <w:r w:rsidRPr="00F44500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US"/>
        </w:rPr>
        <w:t>.</w:t>
      </w:r>
      <w:r w:rsidRPr="00F4450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 xml:space="preserve"> 132–134 °C; </w:t>
      </w:r>
      <w:r w:rsidRPr="00F44500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US"/>
        </w:rPr>
        <w:t xml:space="preserve">IR </w:t>
      </w:r>
      <w:proofErr w:type="spellStart"/>
      <w:r w:rsidRPr="00F4450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>ν</w:t>
      </w:r>
      <w:r w:rsidRPr="00F4450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US"/>
        </w:rPr>
        <w:t>max</w:t>
      </w:r>
      <w:proofErr w:type="spellEnd"/>
      <w:r w:rsidRPr="00F4450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 xml:space="preserve"> (film)/cm</w:t>
      </w:r>
      <w:r w:rsidRPr="00F4450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perscript"/>
          <w:lang w:val="en-US"/>
        </w:rPr>
        <w:t>-1</w:t>
      </w:r>
      <w:r w:rsidRPr="00F4450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 xml:space="preserve"> 2959, 2926, 1602, 1507, 1465, 1359, 1239, 824;</w:t>
      </w:r>
      <w:r w:rsidRPr="00F4450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perscript"/>
          <w:lang w:val="en-AU"/>
        </w:rPr>
        <w:t xml:space="preserve"> </w:t>
      </w:r>
      <w:r w:rsidRPr="00F44500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vertAlign w:val="superscript"/>
          <w:lang w:val="en-AU"/>
        </w:rPr>
        <w:t>1</w:t>
      </w:r>
      <w:r w:rsidRPr="00F44500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>H NMR</w:t>
      </w:r>
      <w:r w:rsidRPr="00F4450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 xml:space="preserve"> (200 MHz; DMSO-d</w:t>
      </w:r>
      <w:r w:rsidRPr="00F44500">
        <w:rPr>
          <w:rFonts w:ascii="Times New Roman" w:eastAsia="Cambria" w:hAnsi="Times New Roman" w:cs="Times New Roman"/>
          <w:bCs/>
          <w:i/>
          <w:spacing w:val="0"/>
          <w:kern w:val="36"/>
          <w:sz w:val="22"/>
          <w:szCs w:val="22"/>
          <w:vertAlign w:val="subscript"/>
          <w:lang w:val="en-US"/>
        </w:rPr>
        <w:t>6</w:t>
      </w:r>
      <w:r w:rsidRPr="00F4450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 xml:space="preserve">) </w:t>
      </w:r>
      <w:r w:rsidRPr="00F4450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δ:</w:t>
      </w:r>
      <w:r w:rsidRPr="00F4450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 xml:space="preserve"> 9.11 (1H, s), 8.67–8.64 (2H, m), 7.75 (1H, s), 7.71–7.68 (2H, m), 7.41 (1H, </w:t>
      </w:r>
      <w:proofErr w:type="spellStart"/>
      <w:r w:rsidRPr="00F4450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>dd</w:t>
      </w:r>
      <w:proofErr w:type="spellEnd"/>
      <w:r w:rsidRPr="00F4450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 xml:space="preserve">, </w:t>
      </w:r>
      <w:r w:rsidRPr="00F44500">
        <w:rPr>
          <w:rFonts w:ascii="Times New Roman" w:eastAsia="Cambria" w:hAnsi="Times New Roman" w:cs="Times New Roman"/>
          <w:bCs/>
          <w:i/>
          <w:spacing w:val="0"/>
          <w:kern w:val="36"/>
          <w:sz w:val="22"/>
          <w:szCs w:val="22"/>
          <w:lang w:val="en-US"/>
        </w:rPr>
        <w:t>J</w:t>
      </w:r>
      <w:r w:rsidRPr="00F4450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 xml:space="preserve"> 7.8, 7.6, 1.2, 1.0), 7.24 (1H, </w:t>
      </w:r>
      <w:proofErr w:type="spellStart"/>
      <w:r w:rsidRPr="00F4450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>td</w:t>
      </w:r>
      <w:r w:rsidRPr="00F4450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US"/>
        </w:rPr>
        <w:t>app</w:t>
      </w:r>
      <w:proofErr w:type="spellEnd"/>
      <w:r w:rsidRPr="00F4450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 xml:space="preserve">, </w:t>
      </w:r>
      <w:r w:rsidRPr="00F44500">
        <w:rPr>
          <w:rFonts w:ascii="Times New Roman" w:eastAsia="Cambria" w:hAnsi="Times New Roman" w:cs="Times New Roman"/>
          <w:bCs/>
          <w:i/>
          <w:spacing w:val="0"/>
          <w:kern w:val="36"/>
          <w:sz w:val="22"/>
          <w:szCs w:val="22"/>
          <w:lang w:val="en-US"/>
        </w:rPr>
        <w:t>J</w:t>
      </w:r>
      <w:r w:rsidRPr="00F4450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 xml:space="preserve"> 7.8, 7.6, 7.4, 1.8, 1.6), 7.14 (1H, </w:t>
      </w:r>
      <w:proofErr w:type="spellStart"/>
      <w:r w:rsidRPr="00F4450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>td</w:t>
      </w:r>
      <w:r w:rsidRPr="00F4450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US"/>
        </w:rPr>
        <w:t>app</w:t>
      </w:r>
      <w:proofErr w:type="spellEnd"/>
      <w:r w:rsidRPr="00F4450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 xml:space="preserve">, </w:t>
      </w:r>
      <w:r w:rsidRPr="00F44500">
        <w:rPr>
          <w:rFonts w:ascii="Times New Roman" w:eastAsia="Cambria" w:hAnsi="Times New Roman" w:cs="Times New Roman"/>
          <w:bCs/>
          <w:i/>
          <w:spacing w:val="0"/>
          <w:kern w:val="36"/>
          <w:sz w:val="22"/>
          <w:szCs w:val="22"/>
          <w:lang w:val="en-US"/>
        </w:rPr>
        <w:t>J</w:t>
      </w:r>
      <w:r w:rsidRPr="00F4450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 xml:space="preserve"> 7.4, 7.2, 1.2) 6.90 (1H, </w:t>
      </w:r>
      <w:proofErr w:type="spellStart"/>
      <w:r w:rsidRPr="00F4450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>dd</w:t>
      </w:r>
      <w:proofErr w:type="spellEnd"/>
      <w:r w:rsidRPr="00F4450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 xml:space="preserve">, </w:t>
      </w:r>
      <w:r w:rsidRPr="00F44500">
        <w:rPr>
          <w:rFonts w:ascii="Times New Roman" w:eastAsia="Cambria" w:hAnsi="Times New Roman" w:cs="Times New Roman"/>
          <w:bCs/>
          <w:i/>
          <w:spacing w:val="0"/>
          <w:kern w:val="36"/>
          <w:sz w:val="22"/>
          <w:szCs w:val="22"/>
          <w:lang w:val="en-US"/>
        </w:rPr>
        <w:t>J</w:t>
      </w:r>
      <w:r w:rsidRPr="00F4450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 xml:space="preserve"> 7.4, 1.6), 4.58 (2H, t, </w:t>
      </w:r>
      <w:r w:rsidRPr="00F44500">
        <w:rPr>
          <w:rFonts w:ascii="Times New Roman" w:eastAsia="Cambria" w:hAnsi="Times New Roman" w:cs="Times New Roman"/>
          <w:bCs/>
          <w:i/>
          <w:spacing w:val="0"/>
          <w:kern w:val="36"/>
          <w:sz w:val="22"/>
          <w:szCs w:val="22"/>
          <w:lang w:val="en-US"/>
        </w:rPr>
        <w:t>J</w:t>
      </w:r>
      <w:r w:rsidRPr="00F4450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 xml:space="preserve"> 6.6, 6.4), 3.03 (2H, t, </w:t>
      </w:r>
      <w:r w:rsidRPr="00F44500">
        <w:rPr>
          <w:rFonts w:ascii="Times New Roman" w:eastAsia="Cambria" w:hAnsi="Times New Roman" w:cs="Times New Roman"/>
          <w:bCs/>
          <w:i/>
          <w:spacing w:val="0"/>
          <w:kern w:val="36"/>
          <w:sz w:val="22"/>
          <w:szCs w:val="22"/>
          <w:lang w:val="en-US"/>
        </w:rPr>
        <w:t>J</w:t>
      </w:r>
      <w:r w:rsidRPr="00F4450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 xml:space="preserve"> 6.6, 6.4); </w:t>
      </w:r>
      <w:r w:rsidRPr="00F44500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vertAlign w:val="superscript"/>
          <w:lang w:val="en-AU"/>
        </w:rPr>
        <w:t>13</w:t>
      </w:r>
      <w:r w:rsidRPr="00F44500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>C NMR</w:t>
      </w:r>
      <w:r w:rsidRPr="00F4450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 xml:space="preserve"> (75 MHz; DMSO-d</w:t>
      </w:r>
      <w:r w:rsidRPr="00F44500">
        <w:rPr>
          <w:rFonts w:ascii="Times New Roman" w:eastAsia="Cambria" w:hAnsi="Times New Roman" w:cs="Times New Roman"/>
          <w:bCs/>
          <w:i/>
          <w:spacing w:val="0"/>
          <w:kern w:val="36"/>
          <w:sz w:val="22"/>
          <w:szCs w:val="22"/>
          <w:vertAlign w:val="subscript"/>
          <w:lang w:val="en-US"/>
        </w:rPr>
        <w:t>6</w:t>
      </w:r>
      <w:r w:rsidRPr="00F4450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>)</w:t>
      </w:r>
      <w:r w:rsidRPr="00F4450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δ:</w:t>
      </w:r>
      <w:r w:rsidRPr="00F4450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 xml:space="preserve"> 148.9, 147.7, 144.2, 143.6, 135.5, 135.0, 134.3, 133.1, 130.7, 129.3, 128.6, 127.2, 124.9, 109.5, 69.3, 31.4; </w:t>
      </w:r>
      <w:r w:rsidRPr="00F44500">
        <w:rPr>
          <w:rFonts w:ascii="Times New Roman" w:eastAsia="Cambria" w:hAnsi="Times New Roman" w:cs="Times New Roman"/>
          <w:b/>
          <w:bCs/>
          <w:i/>
          <w:spacing w:val="0"/>
          <w:kern w:val="36"/>
          <w:sz w:val="22"/>
          <w:szCs w:val="22"/>
          <w:lang w:val="en-US"/>
        </w:rPr>
        <w:t>m/z</w:t>
      </w:r>
      <w:r w:rsidRPr="00F4450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 xml:space="preserve"> (APCI+) 352 [M+H]</w:t>
      </w:r>
      <w:r w:rsidRPr="00F4450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perscript"/>
          <w:lang w:val="en-US"/>
        </w:rPr>
        <w:t>+</w:t>
      </w:r>
      <w:r w:rsidRPr="00F4450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 xml:space="preserve">; </w:t>
      </w:r>
      <w:r w:rsidRPr="00F44500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US"/>
        </w:rPr>
        <w:t>HRMS</w:t>
      </w:r>
      <w:r w:rsidRPr="00F4450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 xml:space="preserve"> (APCI+) found 352.09599 [M+H]</w:t>
      </w:r>
      <w:r w:rsidRPr="00F4450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perscript"/>
          <w:lang w:val="en-US"/>
        </w:rPr>
        <w:t>+</w:t>
      </w:r>
      <w:r w:rsidRPr="00F4450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>, C</w:t>
      </w:r>
      <w:r w:rsidRPr="00F4450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US"/>
        </w:rPr>
        <w:t>18</w:t>
      </w:r>
      <w:r w:rsidRPr="00F4450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>H</w:t>
      </w:r>
      <w:r w:rsidRPr="00F4450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US"/>
        </w:rPr>
        <w:t>15</w:t>
      </w:r>
      <w:r w:rsidRPr="00F4450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>ClN</w:t>
      </w:r>
      <w:r w:rsidRPr="00F4450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US"/>
        </w:rPr>
        <w:t>5</w:t>
      </w:r>
      <w:r w:rsidRPr="00F4450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>O requires 352.09596.</w:t>
      </w:r>
    </w:p>
    <w:p w:rsidR="00F44500" w:rsidRPr="00F44500" w:rsidRDefault="00F44500" w:rsidP="00F44500">
      <w:pPr>
        <w:spacing w:line="360" w:lineRule="auto"/>
        <w:ind w:firstLine="72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F44500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ClC1=CC=CC=C1CCOC2=CN=CC3=NN=</w:t>
      </w:r>
      <w:proofErr w:type="gramStart"/>
      <w:r w:rsidRPr="00F44500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C(</w:t>
      </w:r>
      <w:proofErr w:type="gramEnd"/>
      <w:r w:rsidRPr="00F44500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C4=CC=NC=C4)N32</w:t>
      </w:r>
    </w:p>
    <w:p w:rsidR="00F44500" w:rsidRPr="00F44500" w:rsidRDefault="00F44500" w:rsidP="00F44500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F44500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InChI=1S/C18H14ClN5O/c19-15-4-2-1-3-13(15)7-10-25-17-12-21-11-16-22-23-18(24(16)17)14-5-8-20-9-6-14/h1-6</w:t>
      </w:r>
      <w:proofErr w:type="gramStart"/>
      <w:r w:rsidRPr="00F44500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,8</w:t>
      </w:r>
      <w:proofErr w:type="gramEnd"/>
      <w:r w:rsidRPr="00F44500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-9,11-12H,7,10H2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500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  <w:rsid w:val="00F4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5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500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5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500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2017-08-15T03:50:00Z</dcterms:created>
  <dcterms:modified xsi:type="dcterms:W3CDTF">2017-08-15T03:51:00Z</dcterms:modified>
</cp:coreProperties>
</file>