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77" w:rsidRPr="00FE3377" w:rsidRDefault="00FE3377" w:rsidP="00FE3377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FE3377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3-(Benzo[</w:t>
      </w:r>
      <w:r w:rsidRPr="00FE3377">
        <w:rPr>
          <w:rFonts w:ascii="Times New Roman" w:eastAsia="MS Mincho" w:hAnsi="Times New Roman" w:cs="Times New Roman"/>
          <w:b/>
          <w:i/>
          <w:color w:val="000000"/>
          <w:spacing w:val="0"/>
          <w:kern w:val="0"/>
          <w:sz w:val="22"/>
          <w:szCs w:val="22"/>
          <w:lang w:val="en-US"/>
        </w:rPr>
        <w:t>d</w:t>
      </w:r>
      <w:proofErr w:type="gramStart"/>
      <w:r w:rsidRPr="00FE3377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][</w:t>
      </w:r>
      <w:proofErr w:type="gramEnd"/>
      <w:r w:rsidRPr="00FE3377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1,3]dioxol-5-yl)-5-(pyridin-2-ylmethoxy)-[1,2,4]triazolo[4,3-a]pyrazine, OSM-S-299</w:t>
      </w:r>
    </w:p>
    <w:p w:rsidR="00FE3377" w:rsidRPr="00FE3377" w:rsidRDefault="00FE3377" w:rsidP="00FE3377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</w:p>
    <w:p w:rsidR="00FE3377" w:rsidRPr="00FE3377" w:rsidRDefault="00FE3377" w:rsidP="00FE3377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FE3377">
        <w:rPr>
          <w:rFonts w:ascii="Times New Roman" w:eastAsia="MS Mincho" w:hAnsi="Times New Roman" w:cs="Times New Roman"/>
          <w:b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1BE88128" wp14:editId="41AF953A">
            <wp:extent cx="1159657" cy="1159657"/>
            <wp:effectExtent l="0" t="0" r="889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657" cy="11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7" w:rsidRPr="00FE3377" w:rsidRDefault="00FE3377" w:rsidP="00FE3377">
      <w:pPr>
        <w:spacing w:line="360" w:lineRule="auto"/>
        <w:ind w:firstLine="0"/>
        <w:mirrorIndents w:val="0"/>
        <w:jc w:val="left"/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</w:pPr>
    </w:p>
    <w:p w:rsidR="00FE3377" w:rsidRPr="00FE3377" w:rsidRDefault="00FE3377" w:rsidP="00FE337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E3377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FE3377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FE3377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http://malaria.ourexperiment.org/uri/871 </w:t>
      </w:r>
    </w:p>
    <w:p w:rsidR="00FE3377" w:rsidRPr="00FE3377" w:rsidRDefault="00FE3377" w:rsidP="00FE3377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OSM-S-327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(273 mg, 1.00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pyridine-2-ylmethanol (109 mg, 1.00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KOH (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3.50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3.5 equiv.) and 18-crown-6 (26.2 mg, 70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μmol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0.07 equiv.); 40 ˚C, 1.5 min; purified by automated flash chromatography over silica (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(80.3 mg, 23%); </w:t>
      </w:r>
      <w:proofErr w:type="spellStart"/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m.p</w:t>
      </w:r>
      <w:proofErr w:type="spellEnd"/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.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187</w:t>
      </w:r>
      <w:r w:rsidRPr="00FE3377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188 ˚C; 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IR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</w:t>
      </w:r>
      <w:proofErr w:type="spellStart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ν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US"/>
        </w:rPr>
        <w:t>max</w:t>
      </w:r>
      <w:proofErr w:type="spellEnd"/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(film) /cm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perscript"/>
          <w:lang w:val="en-US"/>
        </w:rPr>
        <w:t>-1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 XX;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vertAlign w:val="superscript"/>
          <w:lang w:val="en-US"/>
        </w:rPr>
        <w:t xml:space="preserve"> 1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 xml:space="preserve">H NMR 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(200 MHz, CDCl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US"/>
        </w:rPr>
        <w:t>3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) δ: 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9.04 (1H, s), 8.58 (1H, d, </w:t>
      </w:r>
      <w:r w:rsidRPr="00FE337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magenta"/>
          <w:lang w:val="en-AU"/>
        </w:rPr>
        <w:t>J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3.4), 7.72</w:t>
      </w:r>
      <w:r w:rsidRPr="00FE3377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7.58 (1H, m), 7.38 (1H, s), 7.27</w:t>
      </w:r>
      <w:r w:rsidRPr="00FE3377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7.12 (6H, m), 6.87</w:t>
      </w:r>
      <w:r w:rsidRPr="00FE3377">
        <w:rPr>
          <w:rFonts w:ascii="Times New Roman" w:eastAsia="AppleGothic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–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6.80 (2H, m), 5.99 (2H, s), 4.78 (1H, s)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; </w:t>
      </w:r>
      <w:r w:rsidRPr="00FE337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magenta"/>
          <w:lang w:val="en-US"/>
        </w:rPr>
        <w:t>HRMS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 xml:space="preserve"> (ESI+) found 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 xml:space="preserve">370.09 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[</w:t>
      </w:r>
      <w:proofErr w:type="spellStart"/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M+Na</w:t>
      </w:r>
      <w:proofErr w:type="spellEnd"/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]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perscript"/>
        </w:rPr>
        <w:t>+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, C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18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H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13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N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5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O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  <w:vertAlign w:val="subscript"/>
        </w:rPr>
        <w:t>3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 xml:space="preserve">Na requires </w:t>
      </w:r>
      <w:r w:rsidRPr="00FE3377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370.32</w:t>
      </w:r>
      <w:r w:rsidRPr="00FE3377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highlight w:val="magenta"/>
          <w:shd w:val="clear" w:color="auto" w:fill="FFFFFF"/>
        </w:rPr>
        <w:t>.</w:t>
      </w:r>
    </w:p>
    <w:p w:rsidR="00FE3377" w:rsidRPr="00FE3377" w:rsidRDefault="00FE3377" w:rsidP="00FE3377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FE3377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C12=NN=</w:t>
      </w:r>
      <w:proofErr w:type="gramStart"/>
      <w:r w:rsidRPr="00FE3377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FE3377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C3=CC=C(OCO4)C4=C3)N1C(OCC5=NC=CC=C5)=CN=C2</w:t>
      </w:r>
    </w:p>
    <w:p w:rsidR="00FE3377" w:rsidRPr="00FE3377" w:rsidRDefault="00FE3377" w:rsidP="00FE3377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FE3377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InChI=1S/C18H13N5O3/c1-2-6-20-13(3-1)10-24-17-9-19-8-16-21-22-18(23(16)17)12-4-5-14-15(7-12)26-11-25-14/h1-9H</w:t>
      </w:r>
      <w:proofErr w:type="gramStart"/>
      <w:r w:rsidRPr="00FE3377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,10</w:t>
      </w:r>
      <w:proofErr w:type="gramEnd"/>
      <w:r w:rsidRPr="00FE3377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7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77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77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2017-08-15T03:43:00Z</dcterms:created>
  <dcterms:modified xsi:type="dcterms:W3CDTF">2017-08-15T03:43:00Z</dcterms:modified>
</cp:coreProperties>
</file>