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46" w:rsidRDefault="00C45B46" w:rsidP="00C45B4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5-((1-B</w:t>
      </w:r>
      <w:r w:rsidRPr="00C3145C">
        <w:rPr>
          <w:rFonts w:ascii="Times New Roman" w:hAnsi="Times New Roman" w:cs="Times New Roman"/>
          <w:b/>
          <w:sz w:val="22"/>
          <w:szCs w:val="22"/>
        </w:rPr>
        <w:t>enzyl-1H-1,2,3-triazol-4-yl)methoxy)-3-(4-(difluoromethoxy)phenyl)-[1,2,4]triazolo[4,3-a]pyrazine</w:t>
      </w:r>
      <w:r>
        <w:rPr>
          <w:rFonts w:ascii="Times New Roman" w:hAnsi="Times New Roman" w:cs="Times New Roman"/>
          <w:b/>
          <w:sz w:val="22"/>
          <w:szCs w:val="22"/>
        </w:rPr>
        <w:t>, OSM-S-372</w:t>
      </w:r>
    </w:p>
    <w:p w:rsidR="00C45B46" w:rsidRDefault="00C45B46" w:rsidP="00C45B4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C45B46" w:rsidRDefault="00C45B46" w:rsidP="00C45B4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03C7729E" wp14:editId="1584BFF0">
            <wp:extent cx="1056223" cy="1779794"/>
            <wp:effectExtent l="0" t="0" r="10795" b="0"/>
            <wp:docPr id="1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80" cy="178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46" w:rsidRDefault="00C45B46" w:rsidP="00C45B46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C45B46" w:rsidRPr="00FD2A6B" w:rsidRDefault="00C45B46" w:rsidP="00C45B46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FD2A6B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FD2A6B">
        <w:rPr>
          <w:u w:val="single"/>
        </w:rPr>
        <w:t xml:space="preserve"> </w:t>
      </w:r>
      <w:r w:rsidRPr="00FD2A6B">
        <w:rPr>
          <w:rFonts w:ascii="Times New Roman" w:hAnsi="Times New Roman" w:cs="Times New Roman"/>
          <w:sz w:val="22"/>
          <w:szCs w:val="22"/>
          <w:u w:val="single"/>
        </w:rPr>
        <w:t>http://bit.ly/2jY9XN2</w:t>
      </w:r>
    </w:p>
    <w:p w:rsidR="00C45B46" w:rsidRDefault="00C45B46" w:rsidP="00C45B46">
      <w:pPr>
        <w:spacing w:line="360" w:lineRule="auto"/>
        <w:rPr>
          <w:rFonts w:ascii="Times New Roman" w:hAnsi="Times New Roman" w:cs="Times New Roman"/>
          <w:position w:val="-3"/>
          <w:sz w:val="22"/>
          <w:szCs w:val="22"/>
        </w:rPr>
      </w:pPr>
      <w:r w:rsidRPr="00502771">
        <w:rPr>
          <w:rFonts w:ascii="Times New Roman" w:hAnsi="Times New Roman"/>
          <w:sz w:val="22"/>
          <w:szCs w:val="22"/>
        </w:rPr>
        <w:t xml:space="preserve">Prepared according to General Procedure </w:t>
      </w:r>
      <w:r w:rsidRPr="00502771">
        <w:rPr>
          <w:rFonts w:ascii="Times New Roman" w:hAnsi="Times New Roman"/>
          <w:b/>
          <w:sz w:val="22"/>
          <w:szCs w:val="22"/>
        </w:rPr>
        <w:t>D</w:t>
      </w:r>
      <w:r w:rsidRPr="00502771">
        <w:rPr>
          <w:rFonts w:ascii="Times New Roman" w:hAnsi="Times New Roman"/>
          <w:sz w:val="22"/>
          <w:szCs w:val="22"/>
        </w:rPr>
        <w:t xml:space="preserve"> from: </w:t>
      </w:r>
      <w:r w:rsidRPr="00611835">
        <w:rPr>
          <w:rFonts w:ascii="Times New Roman" w:hAnsi="Times New Roman"/>
          <w:b/>
          <w:sz w:val="22"/>
          <w:szCs w:val="22"/>
        </w:rPr>
        <w:t>OSM-S-324</w:t>
      </w:r>
      <w:r w:rsidRPr="00502771"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sz w:val="22"/>
          <w:szCs w:val="22"/>
        </w:rPr>
        <w:t>250 g, 0.84</w:t>
      </w:r>
      <w:r w:rsidRPr="0050277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02771">
        <w:rPr>
          <w:rFonts w:ascii="Times New Roman" w:hAnsi="Times New Roman"/>
          <w:sz w:val="22"/>
          <w:szCs w:val="22"/>
        </w:rPr>
        <w:t>mmol</w:t>
      </w:r>
      <w:proofErr w:type="spellEnd"/>
      <w:r w:rsidRPr="00502771">
        <w:rPr>
          <w:rFonts w:ascii="Times New Roman" w:hAnsi="Times New Roman"/>
          <w:sz w:val="22"/>
          <w:szCs w:val="22"/>
        </w:rPr>
        <w:t xml:space="preserve">, 1.0 equiv.), </w:t>
      </w:r>
      <w:r w:rsidRPr="00CA113A">
        <w:rPr>
          <w:rFonts w:ascii="Times New Roman" w:hAnsi="Times New Roman"/>
          <w:b/>
          <w:sz w:val="22"/>
          <w:szCs w:val="22"/>
          <w:highlight w:val="red"/>
        </w:rPr>
        <w:t>OSM-S-XXX</w:t>
      </w:r>
      <w:r>
        <w:rPr>
          <w:rFonts w:ascii="Times New Roman" w:hAnsi="Times New Roman"/>
          <w:sz w:val="22"/>
          <w:szCs w:val="22"/>
        </w:rPr>
        <w:t xml:space="preserve"> </w:t>
      </w:r>
      <w:r w:rsidRPr="00502771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159 mg</w:t>
      </w:r>
      <w:r w:rsidRPr="00502771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0.84 </w:t>
      </w:r>
      <w:proofErr w:type="spellStart"/>
      <w:r>
        <w:rPr>
          <w:rFonts w:ascii="Times New Roman" w:hAnsi="Times New Roman"/>
          <w:sz w:val="22"/>
          <w:szCs w:val="22"/>
        </w:rPr>
        <w:t>mmol</w:t>
      </w:r>
      <w:proofErr w:type="spellEnd"/>
      <w:r>
        <w:rPr>
          <w:rFonts w:ascii="Times New Roman" w:hAnsi="Times New Roman"/>
          <w:sz w:val="22"/>
          <w:szCs w:val="22"/>
        </w:rPr>
        <w:t>, 1.0 equiv.), KOH (156</w:t>
      </w:r>
      <w:r w:rsidRPr="00502771">
        <w:rPr>
          <w:rFonts w:ascii="Times New Roman" w:hAnsi="Times New Roman"/>
          <w:sz w:val="22"/>
          <w:szCs w:val="22"/>
        </w:rPr>
        <w:t xml:space="preserve"> m</w:t>
      </w:r>
      <w:r>
        <w:rPr>
          <w:rFonts w:ascii="Times New Roman" w:hAnsi="Times New Roman"/>
          <w:sz w:val="22"/>
          <w:szCs w:val="22"/>
        </w:rPr>
        <w:t xml:space="preserve">g, 2.78 </w:t>
      </w:r>
      <w:proofErr w:type="spellStart"/>
      <w:r>
        <w:rPr>
          <w:rFonts w:ascii="Times New Roman" w:hAnsi="Times New Roman"/>
          <w:sz w:val="22"/>
          <w:szCs w:val="22"/>
        </w:rPr>
        <w:t>mmol</w:t>
      </w:r>
      <w:proofErr w:type="spellEnd"/>
      <w:r>
        <w:rPr>
          <w:rFonts w:ascii="Times New Roman" w:hAnsi="Times New Roman"/>
          <w:sz w:val="22"/>
          <w:szCs w:val="22"/>
        </w:rPr>
        <w:t>, 3.3 equiv.) and 18-crown-6 (17.8</w:t>
      </w:r>
      <w:r w:rsidRPr="00502771">
        <w:rPr>
          <w:rFonts w:ascii="Times New Roman" w:hAnsi="Times New Roman"/>
          <w:sz w:val="22"/>
          <w:szCs w:val="22"/>
        </w:rPr>
        <w:t xml:space="preserve"> mg, </w:t>
      </w:r>
      <w:r>
        <w:rPr>
          <w:rFonts w:ascii="Times New Roman" w:hAnsi="Times New Roman"/>
          <w:sz w:val="22"/>
          <w:szCs w:val="22"/>
        </w:rPr>
        <w:t>0.07</w:t>
      </w:r>
      <w:r w:rsidRPr="0050277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02771">
        <w:rPr>
          <w:rFonts w:ascii="Times New Roman" w:hAnsi="Times New Roman"/>
          <w:sz w:val="22"/>
          <w:szCs w:val="22"/>
        </w:rPr>
        <w:t>mmol</w:t>
      </w:r>
      <w:proofErr w:type="spellEnd"/>
      <w:r w:rsidRPr="00502771">
        <w:rPr>
          <w:rFonts w:ascii="Times New Roman" w:hAnsi="Times New Roman"/>
          <w:sz w:val="22"/>
          <w:szCs w:val="22"/>
        </w:rPr>
        <w:t xml:space="preserve">, 0.08 equiv.); </w:t>
      </w:r>
      <w:r>
        <w:rPr>
          <w:rFonts w:ascii="Times New Roman" w:hAnsi="Times New Roman"/>
          <w:sz w:val="22"/>
          <w:szCs w:val="22"/>
        </w:rPr>
        <w:t xml:space="preserve">40 </w:t>
      </w:r>
      <w:r w:rsidRPr="0019176C">
        <w:rPr>
          <w:rFonts w:ascii="Times New Roman" w:hAnsi="Times New Roman" w:cs="Times New Roman"/>
          <w:sz w:val="22"/>
          <w:szCs w:val="22"/>
        </w:rPr>
        <w:t>˚C</w:t>
      </w:r>
      <w:r>
        <w:rPr>
          <w:rFonts w:ascii="Times New Roman" w:hAnsi="Times New Roman"/>
          <w:sz w:val="22"/>
          <w:szCs w:val="22"/>
        </w:rPr>
        <w:t>, 3</w:t>
      </w:r>
      <w:r w:rsidRPr="00502771">
        <w:rPr>
          <w:rFonts w:ascii="Times New Roman" w:hAnsi="Times New Roman"/>
          <w:sz w:val="22"/>
          <w:szCs w:val="22"/>
        </w:rPr>
        <w:t xml:space="preserve"> h; </w:t>
      </w:r>
      <w:r w:rsidRPr="00ED5754">
        <w:rPr>
          <w:rFonts w:ascii="Times New Roman" w:hAnsi="Times New Roman"/>
          <w:sz w:val="22"/>
          <w:szCs w:val="22"/>
        </w:rPr>
        <w:t>purified by</w:t>
      </w:r>
      <w:r>
        <w:rPr>
          <w:rFonts w:ascii="Times New Roman" w:hAnsi="Times New Roman"/>
          <w:sz w:val="22"/>
          <w:szCs w:val="22"/>
        </w:rPr>
        <w:t xml:space="preserve"> automated flash chromatography over silica</w:t>
      </w:r>
      <w:r w:rsidRPr="00ED575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Biotage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Isolera</w:t>
      </w:r>
      <w:proofErr w:type="spellEnd"/>
      <w:r>
        <w:rPr>
          <w:rFonts w:ascii="Times New Roman" w:hAnsi="Times New Roman"/>
          <w:sz w:val="22"/>
          <w:szCs w:val="22"/>
        </w:rPr>
        <w:t>, 0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>
        <w:rPr>
          <w:rFonts w:ascii="Times New Roman" w:hAnsi="Times New Roman"/>
          <w:sz w:val="22"/>
          <w:szCs w:val="22"/>
        </w:rPr>
        <w:t xml:space="preserve">10% DCM in </w:t>
      </w:r>
      <w:proofErr w:type="spellStart"/>
      <w:r>
        <w:rPr>
          <w:rFonts w:ascii="Times New Roman" w:hAnsi="Times New Roman"/>
          <w:sz w:val="22"/>
          <w:szCs w:val="22"/>
        </w:rPr>
        <w:t>MeOH</w:t>
      </w:r>
      <w:proofErr w:type="spellEnd"/>
      <w:r>
        <w:rPr>
          <w:rFonts w:ascii="Times New Roman" w:hAnsi="Times New Roman"/>
          <w:sz w:val="22"/>
          <w:szCs w:val="22"/>
        </w:rPr>
        <w:t xml:space="preserve">) to </w:t>
      </w:r>
      <w:r w:rsidRPr="00ED5754">
        <w:rPr>
          <w:rFonts w:ascii="Times New Roman" w:hAnsi="Times New Roman"/>
          <w:sz w:val="22"/>
          <w:szCs w:val="22"/>
        </w:rPr>
        <w:t xml:space="preserve">give the title compound as a </w:t>
      </w:r>
      <w:r>
        <w:rPr>
          <w:rFonts w:ascii="Times New Roman" w:hAnsi="Times New Roman"/>
          <w:sz w:val="22"/>
          <w:szCs w:val="22"/>
        </w:rPr>
        <w:t>pale yellow powder (331 mg, 87</w:t>
      </w:r>
      <w:r w:rsidRPr="0043083B">
        <w:rPr>
          <w:rFonts w:ascii="Times New Roman" w:hAnsi="Times New Roman"/>
          <w:sz w:val="22"/>
          <w:szCs w:val="22"/>
        </w:rPr>
        <w:t>%);</w:t>
      </w:r>
      <w:r w:rsidRPr="004308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083B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43083B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109</w:t>
      </w:r>
      <w:r>
        <w:rPr>
          <w:rFonts w:ascii="Times New Roman" w:eastAsia="AppleGothic" w:hAnsi="Times New Roman" w:cs="Times New Roman"/>
          <w:sz w:val="22"/>
          <w:szCs w:val="22"/>
        </w:rPr>
        <w:t>–111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952D13">
        <w:rPr>
          <w:rFonts w:ascii="Times New Roman" w:hAnsi="Times New Roman" w:cs="Times New Roman"/>
          <w:sz w:val="22"/>
          <w:szCs w:val="22"/>
        </w:rPr>
        <w:t>;</w:t>
      </w:r>
      <w:r w:rsidRPr="00952D13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952D13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952D13">
        <w:rPr>
          <w:rFonts w:ascii="Times New Roman" w:hAnsi="Times New Roman" w:cs="Times New Roman"/>
          <w:sz w:val="22"/>
          <w:szCs w:val="22"/>
        </w:rPr>
        <w:t>(300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43083B">
        <w:rPr>
          <w:rFonts w:ascii="Times New Roman" w:hAnsi="Times New Roman" w:cs="Times New Roman"/>
          <w:sz w:val="22"/>
          <w:szCs w:val="22"/>
        </w:rPr>
        <w:t>8.98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3083B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), 7.56 (2H, d, </w:t>
      </w:r>
      <w:r w:rsidRPr="0043083B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8.7), 7.42 (1H, s), 7.39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7.26 (3H, m), 7.23</w:t>
      </w:r>
      <w:r>
        <w:rPr>
          <w:rFonts w:ascii="Times New Roman" w:eastAsia="AppleGothic" w:hAnsi="Times New Roman" w:cs="Times New Roman"/>
          <w:sz w:val="22"/>
          <w:szCs w:val="22"/>
        </w:rPr>
        <w:t xml:space="preserve">–7.15 (2H, m), 7.11 (1H, s), 6.97 (2H, d, </w:t>
      </w:r>
      <w:r w:rsidRPr="0043083B">
        <w:rPr>
          <w:rFonts w:ascii="Times New Roman" w:eastAsia="AppleGothic" w:hAnsi="Times New Roman" w:cs="Times New Roman"/>
          <w:i/>
          <w:sz w:val="22"/>
          <w:szCs w:val="22"/>
        </w:rPr>
        <w:t>J</w:t>
      </w:r>
      <w:r>
        <w:rPr>
          <w:rFonts w:ascii="Times New Roman" w:eastAsia="AppleGothic" w:hAnsi="Times New Roman" w:cs="Times New Roman"/>
          <w:sz w:val="22"/>
          <w:szCs w:val="22"/>
        </w:rPr>
        <w:t xml:space="preserve"> 8.4), 6.53 (1H, t, </w:t>
      </w:r>
      <w:r w:rsidRPr="0043083B">
        <w:rPr>
          <w:rFonts w:ascii="Times New Roman" w:eastAsia="AppleGothic" w:hAnsi="Times New Roman" w:cs="Times New Roman"/>
          <w:i/>
          <w:sz w:val="22"/>
          <w:szCs w:val="22"/>
        </w:rPr>
        <w:t>J</w:t>
      </w:r>
      <w:r>
        <w:rPr>
          <w:rFonts w:ascii="Times New Roman" w:eastAsia="AppleGothic" w:hAnsi="Times New Roman" w:cs="Times New Roman"/>
          <w:sz w:val="22"/>
          <w:szCs w:val="22"/>
        </w:rPr>
        <w:t xml:space="preserve"> 73.4), 5.43 (2H, s), 5.26 (2H</w:t>
      </w:r>
      <w:r w:rsidRPr="00952D13">
        <w:rPr>
          <w:rFonts w:ascii="Times New Roman" w:eastAsia="AppleGothic" w:hAnsi="Times New Roman" w:cs="Times New Roman"/>
          <w:sz w:val="22"/>
          <w:szCs w:val="22"/>
        </w:rPr>
        <w:t>, s)</w:t>
      </w:r>
      <w:r w:rsidRPr="00952D13">
        <w:rPr>
          <w:rFonts w:ascii="Times New Roman" w:hAnsi="Times New Roman" w:cs="Times New Roman"/>
          <w:sz w:val="22"/>
          <w:szCs w:val="22"/>
        </w:rPr>
        <w:t xml:space="preserve">; </w:t>
      </w:r>
      <w:r w:rsidRPr="00952D13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952D13">
        <w:rPr>
          <w:rFonts w:ascii="Times New Roman" w:hAnsi="Times New Roman" w:cs="Times New Roman"/>
          <w:b/>
          <w:sz w:val="22"/>
          <w:szCs w:val="22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(75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952D13">
        <w:rPr>
          <w:rFonts w:ascii="Times New Roman" w:hAnsi="Times New Roman" w:cs="Times New Roman"/>
          <w:sz w:val="22"/>
          <w:szCs w:val="22"/>
        </w:rPr>
        <w:t xml:space="preserve">152.34, 147.90, 146.39, 143.47, 140.70, 137.12, 134.12, 132.71, 129.42, 129.22, 128.26, 124.69, 123.36, 119.22, 118.31, 115.77, 112.31, 109.13, 64.05, 54.47; </w:t>
      </w:r>
      <w:r w:rsidRPr="00952D13">
        <w:rPr>
          <w:rFonts w:ascii="Times New Roman" w:hAnsi="Times New Roman" w:cs="Times New Roman"/>
          <w:b/>
          <w:sz w:val="22"/>
          <w:szCs w:val="22"/>
        </w:rPr>
        <w:t>m/z</w:t>
      </w:r>
      <w:r w:rsidRPr="00952D13">
        <w:rPr>
          <w:rFonts w:ascii="Times New Roman" w:hAnsi="Times New Roman" w:cs="Times New Roman"/>
          <w:sz w:val="22"/>
          <w:szCs w:val="22"/>
        </w:rPr>
        <w:t xml:space="preserve"> (ESI+) 472.15 [M+H]</w:t>
      </w:r>
      <w:r w:rsidRPr="00952D13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952D13">
        <w:rPr>
          <w:rFonts w:ascii="Times New Roman" w:hAnsi="Times New Roman" w:cs="Times New Roman"/>
          <w:sz w:val="22"/>
          <w:szCs w:val="22"/>
        </w:rPr>
        <w:t xml:space="preserve">; </w:t>
      </w:r>
      <w:r w:rsidRPr="00952D13">
        <w:rPr>
          <w:rFonts w:ascii="Times New Roman" w:hAnsi="Times New Roman" w:cs="Times New Roman"/>
          <w:b/>
          <w:sz w:val="22"/>
          <w:szCs w:val="22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ESI+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 w:rsidRPr="00952D13">
        <w:rPr>
          <w:rFonts w:ascii="Times New Roman" w:hAnsi="Times New Roman" w:cs="Times New Roman"/>
          <w:sz w:val="22"/>
          <w:szCs w:val="22"/>
        </w:rPr>
        <w:t xml:space="preserve">472.12966 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M+Na</w:t>
      </w:r>
      <w:proofErr w:type="spellEnd"/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 w:rsidRPr="00952D13">
        <w:rPr>
          <w:rFonts w:ascii="Times New Roman" w:hAnsi="Times New Roman" w:cs="Times New Roman"/>
          <w:sz w:val="22"/>
          <w:szCs w:val="22"/>
        </w:rPr>
        <w:t>C</w:t>
      </w:r>
      <w:r w:rsidRPr="00952D13">
        <w:rPr>
          <w:rFonts w:ascii="Times New Roman" w:hAnsi="Times New Roman" w:cs="Times New Roman"/>
          <w:sz w:val="22"/>
          <w:szCs w:val="22"/>
          <w:vertAlign w:val="subscript"/>
        </w:rPr>
        <w:t>22</w:t>
      </w:r>
      <w:r w:rsidRPr="00952D13">
        <w:rPr>
          <w:rFonts w:ascii="Times New Roman" w:hAnsi="Times New Roman" w:cs="Times New Roman"/>
          <w:sz w:val="22"/>
          <w:szCs w:val="22"/>
        </w:rPr>
        <w:t>H</w:t>
      </w:r>
      <w:r w:rsidRPr="00952D13">
        <w:rPr>
          <w:rFonts w:ascii="Times New Roman" w:hAnsi="Times New Roman" w:cs="Times New Roman"/>
          <w:sz w:val="22"/>
          <w:szCs w:val="22"/>
          <w:vertAlign w:val="subscript"/>
        </w:rPr>
        <w:t>17</w:t>
      </w:r>
      <w:r w:rsidRPr="00952D13">
        <w:rPr>
          <w:rFonts w:ascii="Times New Roman" w:hAnsi="Times New Roman" w:cs="Times New Roman"/>
          <w:sz w:val="22"/>
          <w:szCs w:val="22"/>
        </w:rPr>
        <w:t>F</w:t>
      </w:r>
      <w:r w:rsidRPr="00952D13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952D13">
        <w:rPr>
          <w:rFonts w:ascii="Times New Roman" w:hAnsi="Times New Roman" w:cs="Times New Roman"/>
          <w:sz w:val="22"/>
          <w:szCs w:val="22"/>
        </w:rPr>
        <w:t>N</w:t>
      </w:r>
      <w:r w:rsidRPr="00952D13">
        <w:rPr>
          <w:rFonts w:ascii="Times New Roman" w:hAnsi="Times New Roman" w:cs="Times New Roman"/>
          <w:sz w:val="22"/>
          <w:szCs w:val="22"/>
          <w:vertAlign w:val="subscript"/>
        </w:rPr>
        <w:t>7</w:t>
      </w:r>
      <w:r w:rsidRPr="00952D13">
        <w:rPr>
          <w:rFonts w:ascii="Times New Roman" w:hAnsi="Times New Roman" w:cs="Times New Roman"/>
          <w:sz w:val="22"/>
          <w:szCs w:val="22"/>
        </w:rPr>
        <w:t>O</w:t>
      </w:r>
      <w:r w:rsidRPr="00952D13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952D13">
        <w:rPr>
          <w:rFonts w:ascii="Times New Roman" w:hAnsi="Times New Roman" w:cs="Times New Roman"/>
          <w:sz w:val="22"/>
          <w:szCs w:val="22"/>
        </w:rPr>
        <w:t>Na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952D13">
        <w:rPr>
          <w:rFonts w:ascii="Times New Roman" w:hAnsi="Times New Roman" w:cs="Times New Roman"/>
          <w:sz w:val="22"/>
          <w:szCs w:val="22"/>
        </w:rPr>
        <w:t>472.13042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C45B46" w:rsidRPr="00C3145C" w:rsidRDefault="00C45B46" w:rsidP="00C45B46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C3145C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C3145C">
        <w:rPr>
          <w:rFonts w:ascii="Times New Roman" w:hAnsi="Times New Roman" w:cs="Times New Roman"/>
          <w:i/>
          <w:sz w:val="22"/>
          <w:szCs w:val="22"/>
        </w:rPr>
        <w:t>F)OC1=CC=C(C2=NN=C3C=NC=C(N32)OCC4=CN(CC5=CC=CC=C5)N=N4)C=C1</w:t>
      </w:r>
    </w:p>
    <w:p w:rsidR="00C45B46" w:rsidRDefault="00C45B46" w:rsidP="00C45B46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C3145C">
        <w:rPr>
          <w:rFonts w:ascii="Times New Roman" w:hAnsi="Times New Roman" w:cs="Times New Roman"/>
          <w:i/>
          <w:sz w:val="22"/>
          <w:szCs w:val="22"/>
        </w:rPr>
        <w:t>InChI=1S/C22H17F2N7O2/c23-22(24)33-18-8-6-16(7-9-18)21-28-27-19-10-25-11-20(31(19)21)32-14-17-13-30(29-26-17)12-15-4-2-1-3-5-15/h1-11</w:t>
      </w:r>
      <w:proofErr w:type="gramStart"/>
      <w:r w:rsidRPr="00C3145C">
        <w:rPr>
          <w:rFonts w:ascii="Times New Roman" w:hAnsi="Times New Roman" w:cs="Times New Roman"/>
          <w:i/>
          <w:sz w:val="22"/>
          <w:szCs w:val="22"/>
        </w:rPr>
        <w:t>,13,22H,12,14H2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46"/>
    <w:rsid w:val="002E408A"/>
    <w:rsid w:val="00326A75"/>
    <w:rsid w:val="003604C6"/>
    <w:rsid w:val="0037323D"/>
    <w:rsid w:val="003D5DE5"/>
    <w:rsid w:val="005E08DD"/>
    <w:rsid w:val="00705066"/>
    <w:rsid w:val="00920EED"/>
    <w:rsid w:val="00C45B46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45B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4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45B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4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2017-08-15T03:57:00Z</dcterms:created>
  <dcterms:modified xsi:type="dcterms:W3CDTF">2017-08-15T03:57:00Z</dcterms:modified>
</cp:coreProperties>
</file>