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Pr="003344ED" w:rsidRDefault="003344ED" w:rsidP="003344ED">
      <w:pPr>
        <w:jc w:val="center"/>
        <w:rPr>
          <w:b/>
          <w:sz w:val="32"/>
          <w:szCs w:val="32"/>
        </w:rPr>
      </w:pPr>
      <w:r w:rsidRPr="003344ED">
        <w:rPr>
          <w:b/>
          <w:sz w:val="32"/>
          <w:szCs w:val="32"/>
        </w:rPr>
        <w:t>Управление стоимостью</w:t>
      </w:r>
    </w:p>
    <w:p w:rsidR="003344ED" w:rsidRPr="003344ED" w:rsidRDefault="003344ED">
      <w:pPr>
        <w:rPr>
          <w:sz w:val="28"/>
          <w:szCs w:val="28"/>
        </w:rPr>
      </w:pPr>
      <w:r w:rsidRPr="003344ED">
        <w:rPr>
          <w:sz w:val="28"/>
          <w:szCs w:val="28"/>
        </w:rPr>
        <w:t>Три вида оценки:</w:t>
      </w:r>
    </w:p>
    <w:p w:rsidR="003344ED" w:rsidRPr="003344ED" w:rsidRDefault="003344ED">
      <w:pPr>
        <w:rPr>
          <w:sz w:val="28"/>
          <w:szCs w:val="28"/>
        </w:rPr>
      </w:pPr>
      <w:r w:rsidRPr="003344ED">
        <w:rPr>
          <w:i/>
          <w:sz w:val="28"/>
          <w:szCs w:val="28"/>
        </w:rPr>
        <w:t>Грубые оценки</w:t>
      </w:r>
      <w:r w:rsidRPr="003344ED">
        <w:rPr>
          <w:sz w:val="28"/>
          <w:szCs w:val="28"/>
        </w:rPr>
        <w:t xml:space="preserve"> – на этапе инициации </w:t>
      </w:r>
      <w:proofErr w:type="gramStart"/>
      <w:r w:rsidRPr="003344ED">
        <w:rPr>
          <w:sz w:val="28"/>
          <w:szCs w:val="28"/>
        </w:rPr>
        <w:t>при</w:t>
      </w:r>
      <w:proofErr w:type="gramEnd"/>
      <w:r w:rsidRPr="003344ED">
        <w:rPr>
          <w:sz w:val="28"/>
          <w:szCs w:val="28"/>
        </w:rPr>
        <w:t xml:space="preserve"> нисходящей оценка. Диапазон от -25% до 25%.</w:t>
      </w:r>
    </w:p>
    <w:p w:rsidR="003344ED" w:rsidRPr="003344ED" w:rsidRDefault="003344ED">
      <w:pPr>
        <w:rPr>
          <w:sz w:val="28"/>
          <w:szCs w:val="28"/>
        </w:rPr>
      </w:pPr>
      <w:r w:rsidRPr="003344ED">
        <w:rPr>
          <w:i/>
          <w:sz w:val="28"/>
          <w:szCs w:val="28"/>
        </w:rPr>
        <w:t xml:space="preserve">Бюджетные </w:t>
      </w:r>
      <w:proofErr w:type="spellStart"/>
      <w:r w:rsidRPr="003344ED">
        <w:rPr>
          <w:i/>
          <w:sz w:val="28"/>
          <w:szCs w:val="28"/>
        </w:rPr>
        <w:t>ценки</w:t>
      </w:r>
      <w:proofErr w:type="spellEnd"/>
      <w:r w:rsidRPr="003344ED">
        <w:rPr>
          <w:sz w:val="28"/>
          <w:szCs w:val="28"/>
        </w:rPr>
        <w:t xml:space="preserve"> – на ранних стадиях планирования при нисходящей оценке. Диапазон отклонений от -10 до 25%.</w:t>
      </w:r>
    </w:p>
    <w:p w:rsidR="003344ED" w:rsidRPr="003344ED" w:rsidRDefault="003344ED">
      <w:pPr>
        <w:rPr>
          <w:sz w:val="28"/>
          <w:szCs w:val="28"/>
        </w:rPr>
      </w:pPr>
      <w:r w:rsidRPr="003344ED">
        <w:rPr>
          <w:i/>
          <w:sz w:val="28"/>
          <w:szCs w:val="28"/>
        </w:rPr>
        <w:t>Окончательные оценки</w:t>
      </w:r>
      <w:r w:rsidRPr="003344ED">
        <w:rPr>
          <w:sz w:val="28"/>
          <w:szCs w:val="28"/>
        </w:rPr>
        <w:t xml:space="preserve"> – на поздних стадиях планирования при восходящей оценке. </w:t>
      </w:r>
      <w:proofErr w:type="spellStart"/>
      <w:r w:rsidRPr="003344ED">
        <w:rPr>
          <w:sz w:val="28"/>
          <w:szCs w:val="28"/>
        </w:rPr>
        <w:t>Диапозон</w:t>
      </w:r>
      <w:proofErr w:type="spellEnd"/>
      <w:r w:rsidRPr="003344ED">
        <w:rPr>
          <w:sz w:val="28"/>
          <w:szCs w:val="28"/>
        </w:rPr>
        <w:t xml:space="preserve"> от -5% до 10%.</w:t>
      </w:r>
    </w:p>
    <w:p w:rsidR="003344ED" w:rsidRPr="003344ED" w:rsidRDefault="003344ED">
      <w:pPr>
        <w:rPr>
          <w:sz w:val="28"/>
          <w:szCs w:val="28"/>
        </w:rPr>
      </w:pPr>
      <w:r w:rsidRPr="003344ED">
        <w:rPr>
          <w:i/>
          <w:sz w:val="28"/>
          <w:szCs w:val="28"/>
        </w:rPr>
        <w:t>Бюджет</w:t>
      </w:r>
      <w:r w:rsidRPr="003344ED">
        <w:rPr>
          <w:sz w:val="28"/>
          <w:szCs w:val="28"/>
        </w:rPr>
        <w:t xml:space="preserve"> – форма образования и расходования фонда денежных средств.</w:t>
      </w:r>
    </w:p>
    <w:p w:rsidR="003344ED" w:rsidRDefault="003344ED">
      <w:pPr>
        <w:rPr>
          <w:sz w:val="28"/>
          <w:szCs w:val="28"/>
        </w:rPr>
      </w:pPr>
      <w:r w:rsidRPr="003344ED">
        <w:rPr>
          <w:i/>
          <w:sz w:val="28"/>
          <w:szCs w:val="28"/>
        </w:rPr>
        <w:t>Смета</w:t>
      </w:r>
      <w:r w:rsidRPr="003344ED">
        <w:rPr>
          <w:sz w:val="28"/>
          <w:szCs w:val="28"/>
        </w:rPr>
        <w:t xml:space="preserve"> – финансовый план, который используется для оценки результатов будущих операций. Иными словами, документ, который составляется для определения цены и ее обоснования при заключении договора подряда (из ГК РФ).</w:t>
      </w:r>
    </w:p>
    <w:p w:rsidR="003344ED" w:rsidRDefault="003344ED">
      <w:pPr>
        <w:rPr>
          <w:sz w:val="28"/>
          <w:szCs w:val="28"/>
        </w:rPr>
      </w:pPr>
      <w:r>
        <w:rPr>
          <w:sz w:val="28"/>
          <w:szCs w:val="28"/>
        </w:rPr>
        <w:t>Типовые статьи затрат в ИТ-проектах</w:t>
      </w:r>
    </w:p>
    <w:p w:rsidR="003344ED" w:rsidRDefault="003344ED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Оборудования и технические средства. Вопросы собственности: покупка, лизинг, аренда. Вопрос сборки: своими силами или силами поставщиков.</w:t>
      </w:r>
    </w:p>
    <w:p w:rsidR="00A758F2" w:rsidRDefault="00A758F2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Стоимость </w:t>
      </w:r>
      <w:proofErr w:type="gramStart"/>
      <w:r>
        <w:rPr>
          <w:sz w:val="28"/>
          <w:szCs w:val="28"/>
        </w:rPr>
        <w:t>ПО</w:t>
      </w:r>
      <w:proofErr w:type="gramEnd"/>
    </w:p>
    <w:p w:rsidR="00A758F2" w:rsidRDefault="00A758F2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Стоимость лицензий</w:t>
      </w:r>
    </w:p>
    <w:p w:rsidR="00A758F2" w:rsidRDefault="00A758F2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Оплата труда сторонних специалистов (аутсорсинг). Управление аутсорсингом – требования стандартов качества. </w:t>
      </w:r>
      <w:r>
        <w:rPr>
          <w:sz w:val="28"/>
          <w:szCs w:val="28"/>
          <w:lang w:val="en-US"/>
        </w:rPr>
        <w:t>ISO</w:t>
      </w:r>
      <w:r w:rsidRPr="00A758F2">
        <w:rPr>
          <w:sz w:val="28"/>
          <w:szCs w:val="28"/>
        </w:rPr>
        <w:t xml:space="preserve">9001:2008. </w:t>
      </w:r>
      <w:r>
        <w:rPr>
          <w:sz w:val="28"/>
          <w:szCs w:val="28"/>
        </w:rPr>
        <w:t>«Если организация решает передать сторонним организациям выполнение какого-либо процесса, влияющего на соответствие продукции требованиям, она должна обеспечивать со своей стороны управление таким процессам. Управление им должно быть определено в системе менеджмента качества организации</w:t>
      </w:r>
      <w:proofErr w:type="gramStart"/>
      <w:r>
        <w:rPr>
          <w:sz w:val="28"/>
          <w:szCs w:val="28"/>
        </w:rPr>
        <w:t>.»</w:t>
      </w:r>
      <w:proofErr w:type="gramEnd"/>
    </w:p>
    <w:p w:rsidR="00A758F2" w:rsidRDefault="00A758F2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Оплата труда собственных сотрудников</w:t>
      </w:r>
      <w:r w:rsidR="007F1D1C">
        <w:rPr>
          <w:sz w:val="28"/>
          <w:szCs w:val="28"/>
        </w:rPr>
        <w:t xml:space="preserve"> (и привлеченных на время выполнения проекта).</w:t>
      </w:r>
    </w:p>
    <w:p w:rsidR="007F1D1C" w:rsidRDefault="007F1D1C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Операционнаые</w:t>
      </w:r>
      <w:proofErr w:type="spellEnd"/>
      <w:r>
        <w:rPr>
          <w:sz w:val="28"/>
          <w:szCs w:val="28"/>
        </w:rPr>
        <w:t xml:space="preserve"> расходы (аренда каналов, </w:t>
      </w:r>
      <w:r>
        <w:rPr>
          <w:sz w:val="28"/>
          <w:szCs w:val="28"/>
          <w:lang w:val="en-US"/>
        </w:rPr>
        <w:t>ISP</w:t>
      </w:r>
      <w:r w:rsidRPr="007F1D1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Hosting</w:t>
      </w:r>
      <w:r w:rsidRPr="007F1D1C">
        <w:rPr>
          <w:sz w:val="28"/>
          <w:szCs w:val="28"/>
        </w:rPr>
        <w:t xml:space="preserve"> </w:t>
      </w:r>
      <w:r>
        <w:rPr>
          <w:sz w:val="28"/>
          <w:szCs w:val="28"/>
        </w:rPr>
        <w:t>и т.д.)</w:t>
      </w:r>
    </w:p>
    <w:p w:rsidR="007F1D1C" w:rsidRDefault="007F1D1C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Прочие затраты на проект.</w:t>
      </w:r>
    </w:p>
    <w:p w:rsidR="007F1D1C" w:rsidRDefault="007F1D1C" w:rsidP="003344E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Доля общефирменных расходов, приходящаяся в соответствии с порядком отнесения затрат на центры ответственности на данный проект.</w:t>
      </w:r>
    </w:p>
    <w:p w:rsidR="007F1D1C" w:rsidRDefault="007F1D1C" w:rsidP="007F1D1C">
      <w:pPr>
        <w:rPr>
          <w:sz w:val="28"/>
          <w:szCs w:val="28"/>
        </w:rPr>
      </w:pPr>
      <w:r>
        <w:rPr>
          <w:sz w:val="28"/>
          <w:szCs w:val="28"/>
        </w:rPr>
        <w:t>Оценка стоимости операции</w:t>
      </w:r>
    </w:p>
    <w:p w:rsidR="007F1D1C" w:rsidRDefault="007F1D1C" w:rsidP="007F1D1C">
      <w:pPr>
        <w:rPr>
          <w:sz w:val="28"/>
          <w:szCs w:val="28"/>
        </w:rPr>
      </w:pPr>
      <w:r>
        <w:rPr>
          <w:sz w:val="28"/>
          <w:szCs w:val="28"/>
        </w:rPr>
        <w:t>Количественная оценка примерной стоимости ресурсов, необходимых для выполнения плановых операций.</w:t>
      </w:r>
    </w:p>
    <w:p w:rsidR="007F1D1C" w:rsidRDefault="007F1D1C" w:rsidP="007F1D1C">
      <w:pPr>
        <w:rPr>
          <w:sz w:val="28"/>
          <w:szCs w:val="28"/>
        </w:rPr>
      </w:pPr>
      <w:r>
        <w:rPr>
          <w:sz w:val="28"/>
          <w:szCs w:val="28"/>
        </w:rPr>
        <w:t>Затраты оцениваются по всем ресурсам, использованным в оценке стоимости операции, в частности: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Рабочая сила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Материалы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Оборудования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Услуги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Помещение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Информационные технологии</w:t>
      </w:r>
    </w:p>
    <w:p w:rsidR="007F1D1C" w:rsidRDefault="007F1D1C" w:rsidP="007F1D1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Особые статьи расходов (учет уровня инфляции и др.)</w:t>
      </w:r>
    </w:p>
    <w:p w:rsidR="007F1D1C" w:rsidRDefault="007F1D1C" w:rsidP="007F1D1C">
      <w:pPr>
        <w:rPr>
          <w:sz w:val="28"/>
          <w:szCs w:val="28"/>
        </w:rPr>
      </w:pPr>
      <w:r>
        <w:rPr>
          <w:sz w:val="28"/>
          <w:szCs w:val="28"/>
        </w:rPr>
        <w:t>Подходы к оценке стоимости плановых операций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Оценка по аналогам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Оценка «с нуля»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Определение ставок стоимости ресурсов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Восходящая оценка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Параметрическая оценка</w:t>
      </w:r>
    </w:p>
    <w:p w:rsidR="007F1D1C" w:rsidRDefault="007F1D1C" w:rsidP="007F1D1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Анализ предложений исполнителей</w:t>
      </w:r>
    </w:p>
    <w:p w:rsidR="007F1D1C" w:rsidRDefault="007F1D1C" w:rsidP="007F1D1C">
      <w:pPr>
        <w:rPr>
          <w:sz w:val="28"/>
          <w:szCs w:val="28"/>
        </w:rPr>
      </w:pPr>
      <w:r>
        <w:rPr>
          <w:sz w:val="28"/>
          <w:szCs w:val="28"/>
        </w:rPr>
        <w:t>Концепции разработки бюджета проекта</w:t>
      </w:r>
    </w:p>
    <w:p w:rsidR="007F1D1C" w:rsidRDefault="007F1D1C" w:rsidP="007F1D1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Восходящая оценка</w:t>
      </w:r>
    </w:p>
    <w:p w:rsidR="007F1D1C" w:rsidRDefault="007F1D1C" w:rsidP="007F1D1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Аналоговая оценка</w:t>
      </w:r>
    </w:p>
    <w:p w:rsidR="007F1D1C" w:rsidRDefault="007F1D1C" w:rsidP="007F1D1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Окончательный бюджет</w:t>
      </w:r>
    </w:p>
    <w:p w:rsidR="00220B0A" w:rsidRDefault="00220B0A" w:rsidP="00220B0A">
      <w:pPr>
        <w:rPr>
          <w:sz w:val="28"/>
          <w:szCs w:val="28"/>
        </w:rPr>
      </w:pPr>
      <w:r>
        <w:rPr>
          <w:sz w:val="28"/>
          <w:szCs w:val="28"/>
        </w:rPr>
        <w:t>Определение экономической эффективности ИТ-проекта на этапе исследования реализуемости.</w:t>
      </w:r>
    </w:p>
    <w:p w:rsidR="00EC4264" w:rsidRPr="00EC4264" w:rsidRDefault="00EC4264" w:rsidP="00220B0A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Доходы от проекта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Расходы = </w:t>
      </w:r>
      <w:r>
        <w:rPr>
          <w:sz w:val="28"/>
          <w:szCs w:val="28"/>
          <w:lang w:val="en-US"/>
        </w:rPr>
        <w:t>ROI</w:t>
      </w:r>
    </w:p>
    <w:p w:rsidR="00220B0A" w:rsidRDefault="00220B0A" w:rsidP="00220B0A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ROI</w:t>
      </w:r>
      <w:r w:rsidRPr="00220B0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return</w:t>
      </w:r>
      <w:r w:rsidRPr="00220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220B0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investment</w:t>
      </w:r>
      <w:r w:rsidRPr="00220B0A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</w:t>
      </w:r>
      <w:r w:rsidRPr="00220B0A">
        <w:rPr>
          <w:sz w:val="28"/>
          <w:szCs w:val="28"/>
        </w:rPr>
        <w:t xml:space="preserve"> </w:t>
      </w:r>
      <w:r>
        <w:rPr>
          <w:sz w:val="28"/>
          <w:szCs w:val="28"/>
        </w:rPr>
        <w:t>окупаемости</w:t>
      </w:r>
      <w:r w:rsidRPr="00220B0A">
        <w:rPr>
          <w:sz w:val="28"/>
          <w:szCs w:val="28"/>
        </w:rPr>
        <w:t xml:space="preserve"> </w:t>
      </w:r>
      <w:r>
        <w:rPr>
          <w:sz w:val="28"/>
          <w:szCs w:val="28"/>
        </w:rPr>
        <w:t>инвестиций</w:t>
      </w:r>
      <w:r w:rsidRPr="00220B0A">
        <w:rPr>
          <w:sz w:val="28"/>
          <w:szCs w:val="28"/>
        </w:rPr>
        <w:t>.</w:t>
      </w:r>
      <w:proofErr w:type="gramEnd"/>
      <w:r w:rsidRPr="00220B0A">
        <w:rPr>
          <w:sz w:val="28"/>
          <w:szCs w:val="28"/>
        </w:rPr>
        <w:t xml:space="preserve"> </w:t>
      </w:r>
      <w:r>
        <w:rPr>
          <w:sz w:val="28"/>
          <w:szCs w:val="28"/>
        </w:rPr>
        <w:t>Ожидание финансовой отдачи от первоначальных вложений.</w:t>
      </w:r>
    </w:p>
    <w:p w:rsidR="00220B0A" w:rsidRDefault="00220B0A" w:rsidP="00220B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«Практически всегда оценки </w:t>
      </w:r>
      <w:r>
        <w:rPr>
          <w:sz w:val="28"/>
          <w:szCs w:val="28"/>
          <w:lang w:val="en-US"/>
        </w:rPr>
        <w:t>ROI</w:t>
      </w:r>
      <w:r w:rsidRPr="00220B0A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состоят из цифр, выдуманных, чтобы оправдать проект</w:t>
      </w:r>
      <w:proofErr w:type="gramStart"/>
      <w:r>
        <w:rPr>
          <w:sz w:val="28"/>
          <w:szCs w:val="28"/>
        </w:rPr>
        <w:t>.»</w:t>
      </w:r>
      <w:r w:rsidR="00EC4264">
        <w:rPr>
          <w:sz w:val="28"/>
          <w:szCs w:val="28"/>
        </w:rPr>
        <w:t xml:space="preserve"> - </w:t>
      </w:r>
      <w:proofErr w:type="spellStart"/>
      <w:proofErr w:type="gramEnd"/>
      <w:r w:rsidR="00EC4264">
        <w:rPr>
          <w:sz w:val="28"/>
          <w:szCs w:val="28"/>
        </w:rPr>
        <w:t>Стивв</w:t>
      </w:r>
      <w:proofErr w:type="spellEnd"/>
      <w:r w:rsidR="00EC4264">
        <w:rPr>
          <w:sz w:val="28"/>
          <w:szCs w:val="28"/>
        </w:rPr>
        <w:t xml:space="preserve"> </w:t>
      </w:r>
      <w:proofErr w:type="spellStart"/>
      <w:r w:rsidR="00EC4264">
        <w:rPr>
          <w:sz w:val="28"/>
          <w:szCs w:val="28"/>
        </w:rPr>
        <w:t>Морелли</w:t>
      </w:r>
      <w:proofErr w:type="spellEnd"/>
      <w:r w:rsidR="00EC4264">
        <w:rPr>
          <w:sz w:val="28"/>
          <w:szCs w:val="28"/>
        </w:rPr>
        <w:t>.</w:t>
      </w:r>
    </w:p>
    <w:p w:rsidR="00EC4264" w:rsidRDefault="00EC4264" w:rsidP="00220B0A">
      <w:pPr>
        <w:rPr>
          <w:sz w:val="28"/>
          <w:szCs w:val="28"/>
        </w:rPr>
      </w:pPr>
      <w:r>
        <w:rPr>
          <w:sz w:val="28"/>
          <w:szCs w:val="28"/>
        </w:rPr>
        <w:t>Ключевые факторы экономической эффективности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Минимизация упущенного дохода или формирование новых источников дохода;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Снижение текущих производственных затрат;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Снижение административно-управленческих затрат;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Минимизация налоговых или другие обязательных выплат;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Снижение потребностей капитальных затрат.</w:t>
      </w:r>
    </w:p>
    <w:p w:rsidR="00EC4264" w:rsidRDefault="00EC4264" w:rsidP="00EC426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Увеличение оборачиваемости текущих активов.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Инвестиционный проект должен обеспечить: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Возмещение вложенных средств за счет дохода от реализации товаров и услуг.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Окупаемость инвестиций в пределах срока, приемлемого для инвестора.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Прирост капитала, создающий минимальный уровень доходности, компенсирующий общее изменение покупательной способности денег, а также покрывающий риск инвестора, связанный с осуществлением проекта.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Ключевая задача анализа эффективности – определение реальности достижения этих результатов.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Методы оценки экономической эффективности: простые метода</w:t>
      </w:r>
    </w:p>
    <w:p w:rsidR="0014367D" w:rsidRDefault="0014367D" w:rsidP="0014367D">
      <w:pPr>
        <w:rPr>
          <w:sz w:val="28"/>
          <w:szCs w:val="28"/>
        </w:rPr>
      </w:pPr>
      <w:r>
        <w:rPr>
          <w:sz w:val="28"/>
          <w:szCs w:val="28"/>
        </w:rPr>
        <w:t>Простая норма прибыли</w:t>
      </w:r>
      <w:r w:rsidR="000B6A2D">
        <w:rPr>
          <w:sz w:val="28"/>
          <w:szCs w:val="28"/>
        </w:rPr>
        <w:t xml:space="preserve">. </w:t>
      </w:r>
      <w:r w:rsidR="000B6A2D">
        <w:rPr>
          <w:sz w:val="28"/>
          <w:szCs w:val="28"/>
          <w:lang w:val="en-US"/>
        </w:rPr>
        <w:t>ROI</w:t>
      </w:r>
      <w:r w:rsidR="000B6A2D" w:rsidRPr="000B6A2D">
        <w:rPr>
          <w:sz w:val="28"/>
          <w:szCs w:val="28"/>
        </w:rPr>
        <w:t xml:space="preserve"> = </w:t>
      </w:r>
      <w:proofErr w:type="spellStart"/>
      <w:r w:rsidR="000B6A2D">
        <w:rPr>
          <w:sz w:val="28"/>
          <w:szCs w:val="28"/>
          <w:lang w:val="en-US"/>
        </w:rPr>
        <w:t>Pr</w:t>
      </w:r>
      <w:proofErr w:type="spellEnd"/>
      <w:r w:rsidR="000B6A2D" w:rsidRPr="000B6A2D">
        <w:rPr>
          <w:sz w:val="28"/>
          <w:szCs w:val="28"/>
        </w:rPr>
        <w:t xml:space="preserve"> (</w:t>
      </w:r>
      <w:r w:rsidR="000B6A2D">
        <w:rPr>
          <w:sz w:val="28"/>
          <w:szCs w:val="28"/>
        </w:rPr>
        <w:t>годовая чистая прибыль)</w:t>
      </w:r>
      <w:r w:rsidR="000B6A2D" w:rsidRPr="000B6A2D">
        <w:rPr>
          <w:sz w:val="28"/>
          <w:szCs w:val="28"/>
        </w:rPr>
        <w:t>/</w:t>
      </w:r>
      <w:r w:rsidR="000B6A2D">
        <w:rPr>
          <w:sz w:val="28"/>
          <w:szCs w:val="28"/>
        </w:rPr>
        <w:t xml:space="preserve"> </w:t>
      </w:r>
      <w:r w:rsidR="000B6A2D">
        <w:rPr>
          <w:sz w:val="28"/>
          <w:szCs w:val="28"/>
          <w:lang w:val="en-US"/>
        </w:rPr>
        <w:t>I</w:t>
      </w:r>
      <w:r w:rsidR="000B6A2D" w:rsidRPr="000B6A2D">
        <w:rPr>
          <w:sz w:val="28"/>
          <w:szCs w:val="28"/>
        </w:rPr>
        <w:t xml:space="preserve"> (</w:t>
      </w:r>
      <w:r w:rsidR="000B6A2D">
        <w:rPr>
          <w:sz w:val="28"/>
          <w:szCs w:val="28"/>
        </w:rPr>
        <w:t>общий объем инвестиционных затрат).</w:t>
      </w:r>
    </w:p>
    <w:p w:rsidR="000B6A2D" w:rsidRDefault="000B6A2D" w:rsidP="0014367D">
      <w:pPr>
        <w:rPr>
          <w:sz w:val="28"/>
          <w:szCs w:val="28"/>
        </w:rPr>
      </w:pPr>
      <w:r>
        <w:rPr>
          <w:sz w:val="28"/>
          <w:szCs w:val="28"/>
        </w:rPr>
        <w:t>Показывает, сколько денежных единиц потребовалось предприятию для получения одной денежной единицы прибыли. Этот показатель является одним из наиболее важных индикаторов конкурентоспособности.</w:t>
      </w:r>
    </w:p>
    <w:p w:rsidR="000B6A2D" w:rsidRDefault="000B6A2D" w:rsidP="0014367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Срок окупаемости проекта. </w:t>
      </w:r>
      <w:r>
        <w:rPr>
          <w:sz w:val="28"/>
          <w:szCs w:val="28"/>
          <w:lang w:val="en-US"/>
        </w:rPr>
        <w:t>PP</w:t>
      </w:r>
      <w:r w:rsidRPr="000B6A2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payback</w:t>
      </w:r>
      <w:r w:rsidRPr="000B6A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period</w:t>
      </w:r>
      <w:r w:rsidRPr="000B6A2D">
        <w:rPr>
          <w:sz w:val="28"/>
          <w:szCs w:val="28"/>
          <w:lang w:val="en-US"/>
        </w:rPr>
        <w:t>.</w:t>
      </w:r>
    </w:p>
    <w:p w:rsidR="000B6A2D" w:rsidRDefault="000B6A2D" w:rsidP="0014367D">
      <w:pPr>
        <w:rPr>
          <w:sz w:val="28"/>
          <w:szCs w:val="28"/>
        </w:rPr>
      </w:pPr>
      <w:r>
        <w:rPr>
          <w:sz w:val="28"/>
          <w:szCs w:val="28"/>
          <w:lang w:val="en-US"/>
        </w:rPr>
        <w:t>PP</w:t>
      </w:r>
      <w:r w:rsidRPr="000B6A2D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I</w:t>
      </w:r>
      <w:r w:rsidRPr="000B6A2D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(первоначальные инвестиции)</w:t>
      </w:r>
      <w:r w:rsidRPr="000B6A2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0B6A2D">
        <w:rPr>
          <w:sz w:val="28"/>
          <w:szCs w:val="28"/>
        </w:rPr>
        <w:t xml:space="preserve"> (</w:t>
      </w:r>
      <w:r>
        <w:rPr>
          <w:sz w:val="28"/>
          <w:szCs w:val="28"/>
        </w:rPr>
        <w:t>чистый годовой поток денежных средств от реализации инвестиционного проекта).</w:t>
      </w:r>
    </w:p>
    <w:p w:rsidR="000B6A2D" w:rsidRDefault="000B6A2D" w:rsidP="001436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Показывает период, в течение которого проект будет работать «на себя», то есть, весь объем генерируемых проектом денежных средств направляется на возврат первоначально инвестированного капитала.</w:t>
      </w:r>
    </w:p>
    <w:p w:rsidR="000B6A2D" w:rsidRDefault="000B6A2D" w:rsidP="0014367D">
      <w:pPr>
        <w:rPr>
          <w:sz w:val="28"/>
          <w:szCs w:val="28"/>
        </w:rPr>
      </w:pPr>
      <w:r>
        <w:rPr>
          <w:sz w:val="28"/>
          <w:szCs w:val="28"/>
        </w:rPr>
        <w:t>Сложные метода оценки экономической эффективности.</w:t>
      </w:r>
    </w:p>
    <w:p w:rsidR="000B6A2D" w:rsidRDefault="000B6A2D" w:rsidP="0014367D">
      <w:pPr>
        <w:rPr>
          <w:sz w:val="28"/>
          <w:szCs w:val="28"/>
        </w:rPr>
      </w:pPr>
      <w:r>
        <w:rPr>
          <w:sz w:val="28"/>
          <w:szCs w:val="28"/>
        </w:rPr>
        <w:t>Расчет дисконтирования</w:t>
      </w:r>
    </w:p>
    <w:p w:rsidR="000B6A2D" w:rsidRDefault="000B6A2D" w:rsidP="0014367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t </w:t>
      </w:r>
      <w:r>
        <w:rPr>
          <w:sz w:val="28"/>
          <w:szCs w:val="28"/>
          <w:lang w:val="en-US"/>
        </w:rPr>
        <w:t xml:space="preserve"> =</w:t>
      </w:r>
      <w:proofErr w:type="gramEnd"/>
      <w:r>
        <w:rPr>
          <w:sz w:val="28"/>
          <w:szCs w:val="28"/>
          <w:lang w:val="en-US"/>
        </w:rPr>
        <w:t xml:space="preserve"> p / </w:t>
      </w:r>
    </w:p>
    <w:p w:rsidR="000B6A2D" w:rsidRDefault="000B6A2D" w:rsidP="0014367D">
      <w:pPr>
        <w:rPr>
          <w:sz w:val="28"/>
          <w:szCs w:val="28"/>
          <w:lang w:val="en-US"/>
        </w:rPr>
      </w:pPr>
    </w:p>
    <w:p w:rsidR="000B6A2D" w:rsidRDefault="000B6A2D" w:rsidP="0014367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Чистая текущая стоимость. </w:t>
      </w:r>
      <w:proofErr w:type="gramStart"/>
      <w:r>
        <w:rPr>
          <w:sz w:val="28"/>
          <w:szCs w:val="28"/>
          <w:lang w:val="en-US"/>
        </w:rPr>
        <w:t>NPV</w:t>
      </w:r>
      <w:r w:rsidRPr="000B6A2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Net</w:t>
      </w:r>
      <w:r w:rsidRPr="000B6A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Present</w:t>
      </w:r>
      <w:r w:rsidRPr="000B6A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0B6A2D">
        <w:rPr>
          <w:sz w:val="28"/>
          <w:szCs w:val="28"/>
        </w:rPr>
        <w:t>.</w:t>
      </w:r>
      <w:proofErr w:type="gramEnd"/>
    </w:p>
    <w:p w:rsidR="00CE7E0D" w:rsidRDefault="00CE7E0D" w:rsidP="0014367D">
      <w:pPr>
        <w:rPr>
          <w:sz w:val="28"/>
          <w:szCs w:val="28"/>
          <w:lang w:val="en-US"/>
        </w:rPr>
      </w:pPr>
    </w:p>
    <w:p w:rsidR="00CE7E0D" w:rsidRDefault="00CE7E0D" w:rsidP="0014367D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Показатель внутренней нормы прибыли. </w:t>
      </w:r>
      <w:proofErr w:type="gramStart"/>
      <w:r>
        <w:rPr>
          <w:sz w:val="28"/>
          <w:szCs w:val="28"/>
          <w:lang w:val="en-US"/>
        </w:rPr>
        <w:t>IRR</w:t>
      </w:r>
      <w:r w:rsidRPr="00CE7E0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Internal</w:t>
      </w:r>
      <w:r w:rsidRPr="00CE7E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Rate of Return.</w:t>
      </w:r>
      <w:proofErr w:type="gramEnd"/>
    </w:p>
    <w:p w:rsidR="00CE7E0D" w:rsidRDefault="00CE7E0D" w:rsidP="0014367D">
      <w:pPr>
        <w:rPr>
          <w:sz w:val="28"/>
          <w:szCs w:val="28"/>
        </w:rPr>
      </w:pPr>
      <w:r>
        <w:rPr>
          <w:sz w:val="28"/>
          <w:szCs w:val="28"/>
        </w:rPr>
        <w:t xml:space="preserve">Представляет собой такую ставку дисконта, при которой эффект от инвестиций </w:t>
      </w:r>
      <w:r w:rsidRPr="00CE7E0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NPV</w:t>
      </w:r>
      <w:r w:rsidRPr="00CE7E0D">
        <w:rPr>
          <w:sz w:val="28"/>
          <w:szCs w:val="28"/>
        </w:rPr>
        <w:t xml:space="preserve">) </w:t>
      </w:r>
      <w:r>
        <w:rPr>
          <w:sz w:val="28"/>
          <w:szCs w:val="28"/>
        </w:rPr>
        <w:t>равен нулю.</w:t>
      </w:r>
    </w:p>
    <w:p w:rsidR="00CE7E0D" w:rsidRDefault="00CE7E0D" w:rsidP="0014367D">
      <w:pPr>
        <w:rPr>
          <w:sz w:val="28"/>
          <w:szCs w:val="28"/>
        </w:rPr>
      </w:pPr>
      <w:r>
        <w:rPr>
          <w:sz w:val="28"/>
          <w:szCs w:val="28"/>
        </w:rPr>
        <w:t>Задачи на стадии формирования бюджета ИТ-проекта:</w:t>
      </w:r>
    </w:p>
    <w:p w:rsidR="00CE7E0D" w:rsidRDefault="00CE7E0D" w:rsidP="00CE7E0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Добиваться фиксирования затрат в бюджете</w:t>
      </w:r>
    </w:p>
    <w:p w:rsidR="00CE7E0D" w:rsidRDefault="00CE7E0D" w:rsidP="00CE7E0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Рассчитать бюджет с учетом наилучшего и наихудшего сценариев</w:t>
      </w:r>
    </w:p>
    <w:p w:rsidR="00CE7E0D" w:rsidRDefault="00CE7E0D" w:rsidP="00CE7E0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Определить и согласовать диапазон отклонений по бюджету</w:t>
      </w:r>
    </w:p>
    <w:p w:rsidR="00CE7E0D" w:rsidRPr="00CE7E0D" w:rsidRDefault="00CE7E0D" w:rsidP="00CE7E0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Заложить управленческий резерв по стоимости.</w:t>
      </w:r>
      <w:bookmarkStart w:id="0" w:name="_GoBack"/>
      <w:bookmarkEnd w:id="0"/>
    </w:p>
    <w:p w:rsidR="000B6A2D" w:rsidRPr="00CE7E0D" w:rsidRDefault="000B6A2D" w:rsidP="0014367D">
      <w:pPr>
        <w:rPr>
          <w:sz w:val="28"/>
          <w:szCs w:val="28"/>
        </w:rPr>
      </w:pPr>
    </w:p>
    <w:sectPr w:rsidR="000B6A2D" w:rsidRPr="00CE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55F"/>
    <w:multiLevelType w:val="hybridMultilevel"/>
    <w:tmpl w:val="8AFC5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83168"/>
    <w:multiLevelType w:val="hybridMultilevel"/>
    <w:tmpl w:val="44CC9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F76D3"/>
    <w:multiLevelType w:val="hybridMultilevel"/>
    <w:tmpl w:val="BF1E6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A3539"/>
    <w:multiLevelType w:val="hybridMultilevel"/>
    <w:tmpl w:val="F18C2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5CF1"/>
    <w:multiLevelType w:val="hybridMultilevel"/>
    <w:tmpl w:val="57525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75649C"/>
    <w:multiLevelType w:val="hybridMultilevel"/>
    <w:tmpl w:val="07443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55DAE"/>
    <w:multiLevelType w:val="hybridMultilevel"/>
    <w:tmpl w:val="4AA88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7E"/>
    <w:rsid w:val="000B6A2D"/>
    <w:rsid w:val="0014367D"/>
    <w:rsid w:val="00220B0A"/>
    <w:rsid w:val="003344ED"/>
    <w:rsid w:val="005C3145"/>
    <w:rsid w:val="007F1D1C"/>
    <w:rsid w:val="00A758F2"/>
    <w:rsid w:val="00C3717E"/>
    <w:rsid w:val="00CE7E0D"/>
    <w:rsid w:val="00E2703D"/>
    <w:rsid w:val="00E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dc:description/>
  <cp:lastModifiedBy>Сергей Кухаренко</cp:lastModifiedBy>
  <cp:revision>2</cp:revision>
  <dcterms:created xsi:type="dcterms:W3CDTF">2016-03-31T01:38:00Z</dcterms:created>
  <dcterms:modified xsi:type="dcterms:W3CDTF">2016-03-31T02:54:00Z</dcterms:modified>
</cp:coreProperties>
</file>