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7E8" w:rsidRDefault="00FE17E8" w:rsidP="00FE17E8">
      <w:pPr>
        <w:pStyle w:val="Heading1"/>
        <w:jc w:val="center"/>
        <w:rPr>
          <w:sz w:val="36"/>
        </w:rPr>
      </w:pPr>
      <w:r w:rsidRPr="00FE17E8">
        <w:rPr>
          <w:sz w:val="36"/>
        </w:rPr>
        <w:t xml:space="preserve">Checklist for Securing Your Mobile App </w:t>
      </w:r>
      <w:proofErr w:type="gramStart"/>
      <w:r w:rsidRPr="00FE17E8">
        <w:rPr>
          <w:sz w:val="36"/>
        </w:rPr>
        <w:t>Against</w:t>
      </w:r>
      <w:proofErr w:type="gramEnd"/>
      <w:r w:rsidRPr="00FE17E8">
        <w:rPr>
          <w:sz w:val="36"/>
        </w:rPr>
        <w:t xml:space="preserve"> Every Possible Threat</w:t>
      </w:r>
    </w:p>
    <w:p w:rsidR="00FE17E8" w:rsidRPr="00FE17E8" w:rsidRDefault="00FE17E8" w:rsidP="00FE17E8"/>
    <w:p w:rsidR="00EE276A" w:rsidRDefault="00FE17E8" w:rsidP="00FE17E8">
      <w:r w:rsidRPr="00FE17E8">
        <w:t xml:space="preserve">If you realize the benefits of a mobile app for your company, you've already won half the battle. Isn't it time to dive into development and create the most amazing app ever? </w:t>
      </w:r>
      <w:proofErr w:type="spellStart"/>
      <w:proofErr w:type="gramStart"/>
      <w:r w:rsidRPr="00FE17E8">
        <w:t>Absolut</w:t>
      </w:r>
      <w:r w:rsidR="0049508B">
        <w:t>s</w:t>
      </w:r>
      <w:r w:rsidRPr="00FE17E8">
        <w:t>ely</w:t>
      </w:r>
      <w:proofErr w:type="spellEnd"/>
      <w:r w:rsidRPr="00FE17E8">
        <w:t>.</w:t>
      </w:r>
      <w:proofErr w:type="gramEnd"/>
      <w:r w:rsidRPr="00FE17E8">
        <w:t xml:space="preserve"> However, before you begin, you must pay close attention to securing your app from any malicious activity – whether it is someone who steals your app idea, robbing you of the success that could have been yours, or someone who hacks your app and steals private data, </w:t>
      </w:r>
      <w:proofErr w:type="spellStart"/>
      <w:r w:rsidRPr="00FE17E8">
        <w:t>jeopardising</w:t>
      </w:r>
      <w:proofErr w:type="spellEnd"/>
      <w:r w:rsidRPr="00FE17E8">
        <w:t xml:space="preserve"> your customers' lives and your company's reputation.</w:t>
      </w:r>
      <w:r w:rsidR="00EE276A">
        <w:t xml:space="preserve"> </w:t>
      </w:r>
      <w:r w:rsidR="0073601B">
        <w:t>T</w:t>
      </w:r>
      <w:r w:rsidR="00EE276A" w:rsidRPr="00EE276A">
        <w:t>o keep your app safe from malicious elements that prey on the efforts of others</w:t>
      </w:r>
      <w:r w:rsidR="00EE276A">
        <w:t>.</w:t>
      </w:r>
    </w:p>
    <w:p w:rsidR="00EE276A" w:rsidRDefault="004E6440" w:rsidP="004E6440">
      <w:pPr>
        <w:pStyle w:val="Heading2"/>
      </w:pPr>
      <w:r w:rsidRPr="004E6440">
        <w:t>Tr</w:t>
      </w:r>
      <w:r>
        <w:t>y to be as specific as possible:</w:t>
      </w:r>
    </w:p>
    <w:p w:rsidR="004E6440" w:rsidRDefault="004E6440" w:rsidP="004E6440">
      <w:r w:rsidRPr="004E6440">
        <w:t xml:space="preserve">To validate an idea, you must talk to people and observe how they react to your concept. When seeking funding or speaking with more than one app </w:t>
      </w:r>
      <w:proofErr w:type="gramStart"/>
      <w:r w:rsidRPr="004E6440">
        <w:t>development company</w:t>
      </w:r>
      <w:proofErr w:type="gramEnd"/>
      <w:r w:rsidRPr="004E6440">
        <w:t>, you must pitch your idea to a large number of people. However, in the early stages, you should try to speak to as few people as possible about your idea. Only tell people you completely trust and who will remain silent in return. Also, only reveal as much as you need to, and avoid going into finer details about what you intend to do with the app.</w:t>
      </w:r>
    </w:p>
    <w:p w:rsidR="004E6440" w:rsidRDefault="004E6440" w:rsidP="004E6440">
      <w:pPr>
        <w:pStyle w:val="Heading2"/>
      </w:pPr>
      <w:r>
        <w:t>Carefully select your partners:</w:t>
      </w:r>
    </w:p>
    <w:p w:rsidR="00EE276A" w:rsidRDefault="004E6440" w:rsidP="00FE17E8">
      <w:r w:rsidRPr="004E6440">
        <w:t>Perform a comprehensive background check on everybody you work with, whether it's your developers, business partners, designers, or anyone else. Only work with reputable companies who have a solid market reputation. Before adding them to the team, look over their websites, request testimonials, and speak with previous clients. You may look up if they've ever been accused of copyright infringement or breach of confidentially at the Better Business Bureau.</w:t>
      </w:r>
    </w:p>
    <w:p w:rsidR="004E6440" w:rsidRDefault="004E6440" w:rsidP="00F0481A">
      <w:pPr>
        <w:pStyle w:val="Heading2"/>
      </w:pPr>
      <w:r w:rsidRPr="004E6440">
        <w:t>Register a Patent Application</w:t>
      </w:r>
      <w:r w:rsidR="00F0481A">
        <w:t>:</w:t>
      </w:r>
    </w:p>
    <w:p w:rsidR="00F0481A" w:rsidRDefault="00F0481A" w:rsidP="00F0481A">
      <w:r>
        <w:t>Patents take time to develop. They aren't the easiest to come by. In addition, many states do not grant patents for computer software. Patenting your invention is difficult due to thes</w:t>
      </w:r>
      <w:r w:rsidR="001420A3">
        <w:t>e and other issues. Some programs</w:t>
      </w:r>
      <w:r>
        <w:t xml:space="preserve">, however, have been </w:t>
      </w:r>
      <w:r w:rsidR="001420A3">
        <w:t>patented;</w:t>
      </w:r>
      <w:r>
        <w:t xml:space="preserve"> therefore you should consult a patent attorney to see if your app idea or a portion of it can be patented.</w:t>
      </w:r>
    </w:p>
    <w:p w:rsidR="004E6440" w:rsidRDefault="00F0481A" w:rsidP="00F0481A">
      <w:r>
        <w:t>A provisional patent application is one approach to deal with this complication. It costs less - $130 for small enterprises – and safeguards your idea for a year. It automatically expires after a year, but that's plenty of time to get your app up and running.</w:t>
      </w:r>
    </w:p>
    <w:p w:rsidR="00F0481A" w:rsidRDefault="00F0481A" w:rsidP="00F0481A">
      <w:pPr>
        <w:pStyle w:val="Heading2"/>
      </w:pPr>
      <w:r w:rsidRPr="00F0481A">
        <w:t>Infringers shou</w:t>
      </w:r>
      <w:r>
        <w:t>ld be held to a higher standard:</w:t>
      </w:r>
    </w:p>
    <w:p w:rsidR="00F0481A" w:rsidRDefault="00F0481A" w:rsidP="00F0481A">
      <w:r w:rsidRPr="00F0481A">
        <w:t>If you come across someone who has stolen your concept, confront them and pursue them aggressively. Others will be deterred from meddling with you if you do so.</w:t>
      </w:r>
    </w:p>
    <w:p w:rsidR="0073601B" w:rsidRDefault="0073601B" w:rsidP="0073601B">
      <w:pPr>
        <w:pStyle w:val="Heading2"/>
      </w:pPr>
      <w:r w:rsidRPr="0073601B">
        <w:lastRenderedPageBreak/>
        <w:t>Trademark</w:t>
      </w:r>
    </w:p>
    <w:p w:rsidR="0073601B" w:rsidRDefault="0073601B" w:rsidP="00F0481A">
      <w:r w:rsidRPr="0073601B">
        <w:t>Your app's name, logo, icons, and other key assets can all be trademarked to prevent others from copying or replicating them. In the event that the lawsuit gets to trial, the trademarks can be used to produce a dated document trail that can be used to prove who had the idea first.</w:t>
      </w:r>
    </w:p>
    <w:p w:rsidR="0073601B" w:rsidRPr="00F0481A" w:rsidRDefault="0073601B" w:rsidP="00F0481A">
      <w:r w:rsidRPr="0073601B">
        <w:rPr>
          <w:b/>
        </w:rPr>
        <w:t>Conclusion</w:t>
      </w:r>
      <w:r>
        <w:t xml:space="preserve">: </w:t>
      </w:r>
      <w:r w:rsidRPr="0073601B">
        <w:t xml:space="preserve">So, here's a complete checklist to protect your app against all of the most frequent dangers. Once you've identified the problem areas and devised a strategy to address them, you'll be well on your way to developing a secure app that protects both your clients and yourself. Your app's privacy and security is a top priority at </w:t>
      </w:r>
      <w:proofErr w:type="spellStart"/>
      <w:r w:rsidR="003F2CEE">
        <w:t>OpenTeQ’s</w:t>
      </w:r>
      <w:proofErr w:type="spellEnd"/>
      <w:r w:rsidRPr="0073601B">
        <w:t>, and our app security team will assure total protection from start to finish. So, if you're looking for a safe app for your company, send us a message and we'll get back to you as soon as possible.</w:t>
      </w:r>
    </w:p>
    <w:sectPr w:rsidR="0073601B" w:rsidRPr="00F0481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41A4D"/>
    <w:multiLevelType w:val="hybridMultilevel"/>
    <w:tmpl w:val="AD2C1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17E8"/>
    <w:rsid w:val="001420A3"/>
    <w:rsid w:val="003F2CEE"/>
    <w:rsid w:val="0049508B"/>
    <w:rsid w:val="004E6440"/>
    <w:rsid w:val="0073601B"/>
    <w:rsid w:val="00EE276A"/>
    <w:rsid w:val="00F0481A"/>
    <w:rsid w:val="00FE1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17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64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7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E6440"/>
    <w:pPr>
      <w:ind w:left="720"/>
      <w:contextualSpacing/>
    </w:pPr>
  </w:style>
  <w:style w:type="character" w:customStyle="1" w:styleId="Heading2Char">
    <w:name w:val="Heading 2 Char"/>
    <w:basedOn w:val="DefaultParagraphFont"/>
    <w:link w:val="Heading2"/>
    <w:uiPriority w:val="9"/>
    <w:rsid w:val="004E644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5</cp:revision>
  <dcterms:created xsi:type="dcterms:W3CDTF">2022-01-20T10:05:00Z</dcterms:created>
  <dcterms:modified xsi:type="dcterms:W3CDTF">2022-01-20T11:28:00Z</dcterms:modified>
</cp:coreProperties>
</file>