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A51D" w14:textId="77777777" w:rsidR="0068589D" w:rsidRDefault="0068589D">
      <w:pPr>
        <w:rPr>
          <w:b/>
          <w:bCs/>
          <w:sz w:val="48"/>
          <w:szCs w:val="48"/>
        </w:rPr>
      </w:pPr>
    </w:p>
    <w:p w14:paraId="1B39585A" w14:textId="77777777" w:rsidR="0068589D" w:rsidRDefault="0068589D">
      <w:pPr>
        <w:rPr>
          <w:b/>
          <w:bCs/>
          <w:sz w:val="48"/>
          <w:szCs w:val="48"/>
        </w:rPr>
      </w:pPr>
    </w:p>
    <w:p w14:paraId="3849E867" w14:textId="77777777" w:rsidR="0068589D" w:rsidRDefault="0068589D">
      <w:pPr>
        <w:rPr>
          <w:b/>
          <w:bCs/>
          <w:sz w:val="48"/>
          <w:szCs w:val="48"/>
        </w:rPr>
      </w:pPr>
    </w:p>
    <w:p w14:paraId="7FE76C24" w14:textId="77777777" w:rsidR="0068589D" w:rsidRDefault="0068589D">
      <w:pPr>
        <w:rPr>
          <w:b/>
          <w:bCs/>
          <w:sz w:val="48"/>
          <w:szCs w:val="48"/>
        </w:rPr>
      </w:pPr>
    </w:p>
    <w:p w14:paraId="7AE7B566" w14:textId="73DE18DE" w:rsidR="008E5CD3" w:rsidRPr="0068589D" w:rsidRDefault="0068589D" w:rsidP="00454A6E">
      <w:pPr>
        <w:jc w:val="left"/>
        <w:rPr>
          <w:b/>
          <w:bCs/>
          <w:sz w:val="48"/>
          <w:szCs w:val="48"/>
        </w:rPr>
      </w:pPr>
      <w:r w:rsidRPr="0068589D">
        <w:rPr>
          <w:b/>
          <w:bCs/>
          <w:sz w:val="48"/>
          <w:szCs w:val="48"/>
        </w:rPr>
        <w:t xml:space="preserve">OTM Repository </w:t>
      </w:r>
      <w:r w:rsidR="00CC0C40">
        <w:rPr>
          <w:b/>
          <w:bCs/>
          <w:sz w:val="48"/>
          <w:szCs w:val="48"/>
        </w:rPr>
        <w:t>Operations</w:t>
      </w:r>
      <w:r>
        <w:rPr>
          <w:b/>
          <w:bCs/>
          <w:sz w:val="48"/>
          <w:szCs w:val="48"/>
        </w:rPr>
        <w:t xml:space="preserve"> </w:t>
      </w:r>
      <w:r w:rsidRPr="0068589D">
        <w:rPr>
          <w:b/>
          <w:bCs/>
          <w:sz w:val="48"/>
          <w:szCs w:val="48"/>
        </w:rPr>
        <w:t>Guide</w:t>
      </w:r>
    </w:p>
    <w:p w14:paraId="6F615275" w14:textId="03A53976" w:rsidR="0068589D" w:rsidRDefault="0068589D"/>
    <w:p w14:paraId="07DAD168" w14:textId="77777777" w:rsidR="0068589D" w:rsidRDefault="0068589D"/>
    <w:p w14:paraId="4CF81787" w14:textId="31CA50C8" w:rsidR="0068589D" w:rsidRDefault="0068589D"/>
    <w:p w14:paraId="3989E93D" w14:textId="7AC5A82A" w:rsidR="0068589D" w:rsidRDefault="0068589D"/>
    <w:p w14:paraId="0BD15FC0" w14:textId="7A531267" w:rsidR="0068589D" w:rsidRDefault="0068589D"/>
    <w:p w14:paraId="2AE4C8E0" w14:textId="25FAF445" w:rsidR="0068589D" w:rsidRDefault="0068589D"/>
    <w:p w14:paraId="2779CC11" w14:textId="06966938" w:rsidR="0068589D" w:rsidRDefault="0068589D"/>
    <w:p w14:paraId="534F2FEE" w14:textId="1FEEAC35" w:rsidR="0068589D" w:rsidRDefault="0068589D"/>
    <w:p w14:paraId="22513291" w14:textId="200D98D4" w:rsidR="0068589D" w:rsidRDefault="0068589D"/>
    <w:p w14:paraId="229C8411" w14:textId="6983330D" w:rsidR="0068589D" w:rsidRDefault="0068589D"/>
    <w:p w14:paraId="694A605F" w14:textId="656016DE" w:rsidR="0068589D" w:rsidRDefault="0068589D"/>
    <w:p w14:paraId="325A343E" w14:textId="4992F016" w:rsidR="0068589D" w:rsidRDefault="0068589D"/>
    <w:p w14:paraId="2511535C" w14:textId="24B7C252" w:rsidR="0068589D" w:rsidRDefault="0068589D"/>
    <w:p w14:paraId="38A68BB9" w14:textId="684AFA11" w:rsidR="0068589D" w:rsidRDefault="0068589D"/>
    <w:p w14:paraId="1F68516B" w14:textId="0008374A" w:rsidR="0068589D" w:rsidRDefault="0068589D"/>
    <w:p w14:paraId="563DB4F3" w14:textId="77777777" w:rsidR="0068589D" w:rsidRDefault="0068589D"/>
    <w:p w14:paraId="212674CF" w14:textId="77777777" w:rsidR="0068589D" w:rsidRDefault="0068589D"/>
    <w:p w14:paraId="7066D0E9" w14:textId="77777777" w:rsidR="0068589D" w:rsidRDefault="0068589D"/>
    <w:p w14:paraId="6EFCBB33" w14:textId="77777777" w:rsidR="0068589D" w:rsidRDefault="0068589D"/>
    <w:p w14:paraId="749A0728" w14:textId="3369700F" w:rsidR="0068589D" w:rsidRDefault="0068589D">
      <w:r>
        <w:t>S. Livezey</w:t>
      </w:r>
    </w:p>
    <w:p w14:paraId="351F5DFA" w14:textId="44B1389C" w:rsidR="0068589D" w:rsidRDefault="0068589D">
      <w:r>
        <w:t>December 2019</w:t>
      </w:r>
    </w:p>
    <w:sdt>
      <w:sdtPr>
        <w:rPr>
          <w:rFonts w:asciiTheme="minorHAnsi" w:eastAsiaTheme="minorHAnsi" w:hAnsiTheme="minorHAnsi" w:cstheme="minorBidi"/>
          <w:bCs w:val="0"/>
          <w:color w:val="auto"/>
          <w:sz w:val="24"/>
          <w:szCs w:val="24"/>
        </w:rPr>
        <w:id w:val="-915939480"/>
        <w:docPartObj>
          <w:docPartGallery w:val="Table of Contents"/>
          <w:docPartUnique/>
        </w:docPartObj>
      </w:sdtPr>
      <w:sdtEndPr>
        <w:rPr>
          <w:b/>
          <w:noProof/>
        </w:rPr>
      </w:sdtEndPr>
      <w:sdtContent>
        <w:p w14:paraId="13A65817" w14:textId="6524D768" w:rsidR="0068589D" w:rsidRDefault="0068589D">
          <w:pPr>
            <w:pStyle w:val="TOCHeading"/>
          </w:pPr>
          <w:r>
            <w:t>Table of Contents</w:t>
          </w:r>
        </w:p>
        <w:p w14:paraId="3C7DA778" w14:textId="0CA91610" w:rsidR="00DB6168" w:rsidRDefault="0068589D">
          <w:pPr>
            <w:pStyle w:val="TOC1"/>
            <w:rPr>
              <w:rFonts w:eastAsiaTheme="minorEastAsia" w:cstheme="minorBidi"/>
              <w:b w:val="0"/>
              <w:bCs w:val="0"/>
              <w:i w:val="0"/>
              <w:iCs w:val="0"/>
              <w:noProof/>
            </w:rPr>
          </w:pPr>
          <w:r>
            <w:fldChar w:fldCharType="begin"/>
          </w:r>
          <w:r>
            <w:instrText xml:space="preserve"> TOC \o "1-3" \h \z \u </w:instrText>
          </w:r>
          <w:r>
            <w:fldChar w:fldCharType="separate"/>
          </w:r>
          <w:hyperlink w:anchor="_Toc28694873" w:history="1">
            <w:r w:rsidR="00DB6168" w:rsidRPr="000079E6">
              <w:rPr>
                <w:rStyle w:val="Hyperlink"/>
                <w:noProof/>
              </w:rPr>
              <w:t>1</w:t>
            </w:r>
            <w:r w:rsidR="00DB6168">
              <w:rPr>
                <w:rFonts w:eastAsiaTheme="minorEastAsia" w:cstheme="minorBidi"/>
                <w:b w:val="0"/>
                <w:bCs w:val="0"/>
                <w:i w:val="0"/>
                <w:iCs w:val="0"/>
                <w:noProof/>
              </w:rPr>
              <w:tab/>
            </w:r>
            <w:r w:rsidR="00DB6168" w:rsidRPr="000079E6">
              <w:rPr>
                <w:rStyle w:val="Hyperlink"/>
                <w:noProof/>
              </w:rPr>
              <w:t>Introduction</w:t>
            </w:r>
            <w:r w:rsidR="00DB6168">
              <w:rPr>
                <w:noProof/>
                <w:webHidden/>
              </w:rPr>
              <w:tab/>
            </w:r>
            <w:r w:rsidR="00DB6168">
              <w:rPr>
                <w:noProof/>
                <w:webHidden/>
              </w:rPr>
              <w:fldChar w:fldCharType="begin"/>
            </w:r>
            <w:r w:rsidR="00DB6168">
              <w:rPr>
                <w:noProof/>
                <w:webHidden/>
              </w:rPr>
              <w:instrText xml:space="preserve"> PAGEREF _Toc28694873 \h </w:instrText>
            </w:r>
            <w:r w:rsidR="00DB6168">
              <w:rPr>
                <w:noProof/>
                <w:webHidden/>
              </w:rPr>
            </w:r>
            <w:r w:rsidR="00DB6168">
              <w:rPr>
                <w:noProof/>
                <w:webHidden/>
              </w:rPr>
              <w:fldChar w:fldCharType="separate"/>
            </w:r>
            <w:r w:rsidR="00DB6168">
              <w:rPr>
                <w:noProof/>
                <w:webHidden/>
              </w:rPr>
              <w:t>3</w:t>
            </w:r>
            <w:r w:rsidR="00DB6168">
              <w:rPr>
                <w:noProof/>
                <w:webHidden/>
              </w:rPr>
              <w:fldChar w:fldCharType="end"/>
            </w:r>
          </w:hyperlink>
        </w:p>
        <w:p w14:paraId="3B8E7412" w14:textId="3B536E1B" w:rsidR="00DB6168" w:rsidRDefault="00DB6168">
          <w:pPr>
            <w:pStyle w:val="TOC1"/>
            <w:rPr>
              <w:rFonts w:eastAsiaTheme="minorEastAsia" w:cstheme="minorBidi"/>
              <w:b w:val="0"/>
              <w:bCs w:val="0"/>
              <w:i w:val="0"/>
              <w:iCs w:val="0"/>
              <w:noProof/>
            </w:rPr>
          </w:pPr>
          <w:hyperlink w:anchor="_Toc28694874" w:history="1">
            <w:r w:rsidRPr="000079E6">
              <w:rPr>
                <w:rStyle w:val="Hyperlink"/>
                <w:noProof/>
              </w:rPr>
              <w:t>2</w:t>
            </w:r>
            <w:r>
              <w:rPr>
                <w:rFonts w:eastAsiaTheme="minorEastAsia" w:cstheme="minorBidi"/>
                <w:b w:val="0"/>
                <w:bCs w:val="0"/>
                <w:i w:val="0"/>
                <w:iCs w:val="0"/>
                <w:noProof/>
              </w:rPr>
              <w:tab/>
            </w:r>
            <w:r w:rsidRPr="000079E6">
              <w:rPr>
                <w:rStyle w:val="Hyperlink"/>
                <w:noProof/>
              </w:rPr>
              <w:t>System Overview of the OTM Repository</w:t>
            </w:r>
            <w:r>
              <w:rPr>
                <w:noProof/>
                <w:webHidden/>
              </w:rPr>
              <w:tab/>
            </w:r>
            <w:r>
              <w:rPr>
                <w:noProof/>
                <w:webHidden/>
              </w:rPr>
              <w:fldChar w:fldCharType="begin"/>
            </w:r>
            <w:r>
              <w:rPr>
                <w:noProof/>
                <w:webHidden/>
              </w:rPr>
              <w:instrText xml:space="preserve"> PAGEREF _Toc28694874 \h </w:instrText>
            </w:r>
            <w:r>
              <w:rPr>
                <w:noProof/>
                <w:webHidden/>
              </w:rPr>
            </w:r>
            <w:r>
              <w:rPr>
                <w:noProof/>
                <w:webHidden/>
              </w:rPr>
              <w:fldChar w:fldCharType="separate"/>
            </w:r>
            <w:r>
              <w:rPr>
                <w:noProof/>
                <w:webHidden/>
              </w:rPr>
              <w:t>3</w:t>
            </w:r>
            <w:r>
              <w:rPr>
                <w:noProof/>
                <w:webHidden/>
              </w:rPr>
              <w:fldChar w:fldCharType="end"/>
            </w:r>
          </w:hyperlink>
        </w:p>
        <w:p w14:paraId="6307A955" w14:textId="2CA9D3AE" w:rsidR="00DB6168" w:rsidRDefault="00DB6168">
          <w:pPr>
            <w:pStyle w:val="TOC1"/>
            <w:rPr>
              <w:rFonts w:eastAsiaTheme="minorEastAsia" w:cstheme="minorBidi"/>
              <w:b w:val="0"/>
              <w:bCs w:val="0"/>
              <w:i w:val="0"/>
              <w:iCs w:val="0"/>
              <w:noProof/>
            </w:rPr>
          </w:pPr>
          <w:hyperlink w:anchor="_Toc28694875" w:history="1">
            <w:r w:rsidRPr="000079E6">
              <w:rPr>
                <w:rStyle w:val="Hyperlink"/>
                <w:noProof/>
              </w:rPr>
              <w:t>3</w:t>
            </w:r>
            <w:r>
              <w:rPr>
                <w:rFonts w:eastAsiaTheme="minorEastAsia" w:cstheme="minorBidi"/>
                <w:b w:val="0"/>
                <w:bCs w:val="0"/>
                <w:i w:val="0"/>
                <w:iCs w:val="0"/>
                <w:noProof/>
              </w:rPr>
              <w:tab/>
            </w:r>
            <w:r w:rsidRPr="000079E6">
              <w:rPr>
                <w:rStyle w:val="Hyperlink"/>
                <w:noProof/>
              </w:rPr>
              <w:t>Routine Maintenance Tasks</w:t>
            </w:r>
            <w:r>
              <w:rPr>
                <w:noProof/>
                <w:webHidden/>
              </w:rPr>
              <w:tab/>
            </w:r>
            <w:r>
              <w:rPr>
                <w:noProof/>
                <w:webHidden/>
              </w:rPr>
              <w:fldChar w:fldCharType="begin"/>
            </w:r>
            <w:r>
              <w:rPr>
                <w:noProof/>
                <w:webHidden/>
              </w:rPr>
              <w:instrText xml:space="preserve"> PAGEREF _Toc28694875 \h </w:instrText>
            </w:r>
            <w:r>
              <w:rPr>
                <w:noProof/>
                <w:webHidden/>
              </w:rPr>
            </w:r>
            <w:r>
              <w:rPr>
                <w:noProof/>
                <w:webHidden/>
              </w:rPr>
              <w:fldChar w:fldCharType="separate"/>
            </w:r>
            <w:r>
              <w:rPr>
                <w:noProof/>
                <w:webHidden/>
              </w:rPr>
              <w:t>4</w:t>
            </w:r>
            <w:r>
              <w:rPr>
                <w:noProof/>
                <w:webHidden/>
              </w:rPr>
              <w:fldChar w:fldCharType="end"/>
            </w:r>
          </w:hyperlink>
        </w:p>
        <w:p w14:paraId="37F81711" w14:textId="29603678" w:rsidR="00DB6168" w:rsidRDefault="00DB6168">
          <w:pPr>
            <w:pStyle w:val="TOC2"/>
            <w:tabs>
              <w:tab w:val="left" w:pos="960"/>
              <w:tab w:val="right" w:leader="dot" w:pos="9350"/>
            </w:tabs>
            <w:rPr>
              <w:rFonts w:eastAsiaTheme="minorEastAsia" w:cstheme="minorBidi"/>
              <w:b w:val="0"/>
              <w:bCs w:val="0"/>
              <w:noProof/>
              <w:sz w:val="24"/>
              <w:szCs w:val="24"/>
            </w:rPr>
          </w:pPr>
          <w:hyperlink w:anchor="_Toc28694876" w:history="1">
            <w:r w:rsidRPr="000079E6">
              <w:rPr>
                <w:rStyle w:val="Hyperlink"/>
                <w:noProof/>
              </w:rPr>
              <w:t>3.1</w:t>
            </w:r>
            <w:r>
              <w:rPr>
                <w:rFonts w:eastAsiaTheme="minorEastAsia" w:cstheme="minorBidi"/>
                <w:b w:val="0"/>
                <w:bCs w:val="0"/>
                <w:noProof/>
                <w:sz w:val="24"/>
                <w:szCs w:val="24"/>
              </w:rPr>
              <w:tab/>
            </w:r>
            <w:r w:rsidRPr="000079E6">
              <w:rPr>
                <w:rStyle w:val="Hyperlink"/>
                <w:noProof/>
              </w:rPr>
              <w:t>Backup of OTM Repository Data</w:t>
            </w:r>
            <w:r>
              <w:rPr>
                <w:noProof/>
                <w:webHidden/>
              </w:rPr>
              <w:tab/>
            </w:r>
            <w:r>
              <w:rPr>
                <w:noProof/>
                <w:webHidden/>
              </w:rPr>
              <w:fldChar w:fldCharType="begin"/>
            </w:r>
            <w:r>
              <w:rPr>
                <w:noProof/>
                <w:webHidden/>
              </w:rPr>
              <w:instrText xml:space="preserve"> PAGEREF _Toc28694876 \h </w:instrText>
            </w:r>
            <w:r>
              <w:rPr>
                <w:noProof/>
                <w:webHidden/>
              </w:rPr>
            </w:r>
            <w:r>
              <w:rPr>
                <w:noProof/>
                <w:webHidden/>
              </w:rPr>
              <w:fldChar w:fldCharType="separate"/>
            </w:r>
            <w:r>
              <w:rPr>
                <w:noProof/>
                <w:webHidden/>
              </w:rPr>
              <w:t>4</w:t>
            </w:r>
            <w:r>
              <w:rPr>
                <w:noProof/>
                <w:webHidden/>
              </w:rPr>
              <w:fldChar w:fldCharType="end"/>
            </w:r>
          </w:hyperlink>
        </w:p>
        <w:p w14:paraId="4399C450" w14:textId="7D6D4DB3" w:rsidR="00DB6168" w:rsidRDefault="00DB6168">
          <w:pPr>
            <w:pStyle w:val="TOC2"/>
            <w:tabs>
              <w:tab w:val="left" w:pos="960"/>
              <w:tab w:val="right" w:leader="dot" w:pos="9350"/>
            </w:tabs>
            <w:rPr>
              <w:rFonts w:eastAsiaTheme="minorEastAsia" w:cstheme="minorBidi"/>
              <w:b w:val="0"/>
              <w:bCs w:val="0"/>
              <w:noProof/>
              <w:sz w:val="24"/>
              <w:szCs w:val="24"/>
            </w:rPr>
          </w:pPr>
          <w:hyperlink w:anchor="_Toc28694877" w:history="1">
            <w:r w:rsidRPr="000079E6">
              <w:rPr>
                <w:rStyle w:val="Hyperlink"/>
                <w:noProof/>
              </w:rPr>
              <w:t>3.2</w:t>
            </w:r>
            <w:r>
              <w:rPr>
                <w:rFonts w:eastAsiaTheme="minorEastAsia" w:cstheme="minorBidi"/>
                <w:b w:val="0"/>
                <w:bCs w:val="0"/>
                <w:noProof/>
                <w:sz w:val="24"/>
                <w:szCs w:val="24"/>
              </w:rPr>
              <w:tab/>
            </w:r>
            <w:r w:rsidRPr="000079E6">
              <w:rPr>
                <w:rStyle w:val="Hyperlink"/>
                <w:noProof/>
              </w:rPr>
              <w:t>Upgrade of the OTM Repository Software</w:t>
            </w:r>
            <w:r>
              <w:rPr>
                <w:noProof/>
                <w:webHidden/>
              </w:rPr>
              <w:tab/>
            </w:r>
            <w:r>
              <w:rPr>
                <w:noProof/>
                <w:webHidden/>
              </w:rPr>
              <w:fldChar w:fldCharType="begin"/>
            </w:r>
            <w:r>
              <w:rPr>
                <w:noProof/>
                <w:webHidden/>
              </w:rPr>
              <w:instrText xml:space="preserve"> PAGEREF _Toc28694877 \h </w:instrText>
            </w:r>
            <w:r>
              <w:rPr>
                <w:noProof/>
                <w:webHidden/>
              </w:rPr>
            </w:r>
            <w:r>
              <w:rPr>
                <w:noProof/>
                <w:webHidden/>
              </w:rPr>
              <w:fldChar w:fldCharType="separate"/>
            </w:r>
            <w:r>
              <w:rPr>
                <w:noProof/>
                <w:webHidden/>
              </w:rPr>
              <w:t>4</w:t>
            </w:r>
            <w:r>
              <w:rPr>
                <w:noProof/>
                <w:webHidden/>
              </w:rPr>
              <w:fldChar w:fldCharType="end"/>
            </w:r>
          </w:hyperlink>
        </w:p>
        <w:p w14:paraId="7D0D026E" w14:textId="707176C9" w:rsidR="00DB6168" w:rsidRDefault="00DB6168">
          <w:pPr>
            <w:pStyle w:val="TOC1"/>
            <w:rPr>
              <w:rFonts w:eastAsiaTheme="minorEastAsia" w:cstheme="minorBidi"/>
              <w:b w:val="0"/>
              <w:bCs w:val="0"/>
              <w:i w:val="0"/>
              <w:iCs w:val="0"/>
              <w:noProof/>
            </w:rPr>
          </w:pPr>
          <w:hyperlink w:anchor="_Toc28694878" w:history="1">
            <w:r w:rsidRPr="000079E6">
              <w:rPr>
                <w:rStyle w:val="Hyperlink"/>
                <w:noProof/>
              </w:rPr>
              <w:t>4</w:t>
            </w:r>
            <w:r>
              <w:rPr>
                <w:rFonts w:eastAsiaTheme="minorEastAsia" w:cstheme="minorBidi"/>
                <w:b w:val="0"/>
                <w:bCs w:val="0"/>
                <w:i w:val="0"/>
                <w:iCs w:val="0"/>
                <w:noProof/>
              </w:rPr>
              <w:tab/>
            </w:r>
            <w:r w:rsidRPr="000079E6">
              <w:rPr>
                <w:rStyle w:val="Hyperlink"/>
                <w:noProof/>
              </w:rPr>
              <w:t>Capacity Planning</w:t>
            </w:r>
            <w:r>
              <w:rPr>
                <w:noProof/>
                <w:webHidden/>
              </w:rPr>
              <w:tab/>
            </w:r>
            <w:r>
              <w:rPr>
                <w:noProof/>
                <w:webHidden/>
              </w:rPr>
              <w:fldChar w:fldCharType="begin"/>
            </w:r>
            <w:r>
              <w:rPr>
                <w:noProof/>
                <w:webHidden/>
              </w:rPr>
              <w:instrText xml:space="preserve"> PAGEREF _Toc28694878 \h </w:instrText>
            </w:r>
            <w:r>
              <w:rPr>
                <w:noProof/>
                <w:webHidden/>
              </w:rPr>
            </w:r>
            <w:r>
              <w:rPr>
                <w:noProof/>
                <w:webHidden/>
              </w:rPr>
              <w:fldChar w:fldCharType="separate"/>
            </w:r>
            <w:r>
              <w:rPr>
                <w:noProof/>
                <w:webHidden/>
              </w:rPr>
              <w:t>4</w:t>
            </w:r>
            <w:r>
              <w:rPr>
                <w:noProof/>
                <w:webHidden/>
              </w:rPr>
              <w:fldChar w:fldCharType="end"/>
            </w:r>
          </w:hyperlink>
        </w:p>
        <w:p w14:paraId="77234033" w14:textId="1A9BE899" w:rsidR="00DB6168" w:rsidRDefault="00DB6168">
          <w:pPr>
            <w:pStyle w:val="TOC1"/>
            <w:rPr>
              <w:rFonts w:eastAsiaTheme="minorEastAsia" w:cstheme="minorBidi"/>
              <w:b w:val="0"/>
              <w:bCs w:val="0"/>
              <w:i w:val="0"/>
              <w:iCs w:val="0"/>
              <w:noProof/>
            </w:rPr>
          </w:pPr>
          <w:hyperlink w:anchor="_Toc28694879" w:history="1">
            <w:r w:rsidRPr="000079E6">
              <w:rPr>
                <w:rStyle w:val="Hyperlink"/>
                <w:noProof/>
              </w:rPr>
              <w:t>5</w:t>
            </w:r>
            <w:r>
              <w:rPr>
                <w:rFonts w:eastAsiaTheme="minorEastAsia" w:cstheme="minorBidi"/>
                <w:b w:val="0"/>
                <w:bCs w:val="0"/>
                <w:i w:val="0"/>
                <w:iCs w:val="0"/>
                <w:noProof/>
              </w:rPr>
              <w:tab/>
            </w:r>
            <w:r w:rsidRPr="000079E6">
              <w:rPr>
                <w:rStyle w:val="Hyperlink"/>
                <w:noProof/>
              </w:rPr>
              <w:t>Alerts &amp; Troubleshooting</w:t>
            </w:r>
            <w:r>
              <w:rPr>
                <w:noProof/>
                <w:webHidden/>
              </w:rPr>
              <w:tab/>
            </w:r>
            <w:r>
              <w:rPr>
                <w:noProof/>
                <w:webHidden/>
              </w:rPr>
              <w:fldChar w:fldCharType="begin"/>
            </w:r>
            <w:r>
              <w:rPr>
                <w:noProof/>
                <w:webHidden/>
              </w:rPr>
              <w:instrText xml:space="preserve"> PAGEREF _Toc28694879 \h </w:instrText>
            </w:r>
            <w:r>
              <w:rPr>
                <w:noProof/>
                <w:webHidden/>
              </w:rPr>
            </w:r>
            <w:r>
              <w:rPr>
                <w:noProof/>
                <w:webHidden/>
              </w:rPr>
              <w:fldChar w:fldCharType="separate"/>
            </w:r>
            <w:r>
              <w:rPr>
                <w:noProof/>
                <w:webHidden/>
              </w:rPr>
              <w:t>5</w:t>
            </w:r>
            <w:r>
              <w:rPr>
                <w:noProof/>
                <w:webHidden/>
              </w:rPr>
              <w:fldChar w:fldCharType="end"/>
            </w:r>
          </w:hyperlink>
        </w:p>
        <w:p w14:paraId="1E62E9AD" w14:textId="14C4E37A" w:rsidR="00DB6168" w:rsidRDefault="00DB6168">
          <w:pPr>
            <w:pStyle w:val="TOC2"/>
            <w:tabs>
              <w:tab w:val="left" w:pos="960"/>
              <w:tab w:val="right" w:leader="dot" w:pos="9350"/>
            </w:tabs>
            <w:rPr>
              <w:rFonts w:eastAsiaTheme="minorEastAsia" w:cstheme="minorBidi"/>
              <w:b w:val="0"/>
              <w:bCs w:val="0"/>
              <w:noProof/>
              <w:sz w:val="24"/>
              <w:szCs w:val="24"/>
            </w:rPr>
          </w:pPr>
          <w:hyperlink w:anchor="_Toc28694880" w:history="1">
            <w:r w:rsidRPr="000079E6">
              <w:rPr>
                <w:rStyle w:val="Hyperlink"/>
                <w:noProof/>
              </w:rPr>
              <w:t>5.1</w:t>
            </w:r>
            <w:r>
              <w:rPr>
                <w:rFonts w:eastAsiaTheme="minorEastAsia" w:cstheme="minorBidi"/>
                <w:b w:val="0"/>
                <w:bCs w:val="0"/>
                <w:noProof/>
                <w:sz w:val="24"/>
                <w:szCs w:val="24"/>
              </w:rPr>
              <w:tab/>
            </w:r>
            <w:r w:rsidRPr="000079E6">
              <w:rPr>
                <w:rStyle w:val="Hyperlink"/>
                <w:noProof/>
              </w:rPr>
              <w:t>Server Health Monitoring</w:t>
            </w:r>
            <w:r>
              <w:rPr>
                <w:noProof/>
                <w:webHidden/>
              </w:rPr>
              <w:tab/>
            </w:r>
            <w:r>
              <w:rPr>
                <w:noProof/>
                <w:webHidden/>
              </w:rPr>
              <w:fldChar w:fldCharType="begin"/>
            </w:r>
            <w:r>
              <w:rPr>
                <w:noProof/>
                <w:webHidden/>
              </w:rPr>
              <w:instrText xml:space="preserve"> PAGEREF _Toc28694880 \h </w:instrText>
            </w:r>
            <w:r>
              <w:rPr>
                <w:noProof/>
                <w:webHidden/>
              </w:rPr>
            </w:r>
            <w:r>
              <w:rPr>
                <w:noProof/>
                <w:webHidden/>
              </w:rPr>
              <w:fldChar w:fldCharType="separate"/>
            </w:r>
            <w:r>
              <w:rPr>
                <w:noProof/>
                <w:webHidden/>
              </w:rPr>
              <w:t>5</w:t>
            </w:r>
            <w:r>
              <w:rPr>
                <w:noProof/>
                <w:webHidden/>
              </w:rPr>
              <w:fldChar w:fldCharType="end"/>
            </w:r>
          </w:hyperlink>
        </w:p>
        <w:p w14:paraId="53AB6325" w14:textId="1EE190FB" w:rsidR="00DB6168" w:rsidRDefault="00DB6168">
          <w:pPr>
            <w:pStyle w:val="TOC2"/>
            <w:tabs>
              <w:tab w:val="left" w:pos="960"/>
              <w:tab w:val="right" w:leader="dot" w:pos="9350"/>
            </w:tabs>
            <w:rPr>
              <w:rFonts w:eastAsiaTheme="minorEastAsia" w:cstheme="minorBidi"/>
              <w:b w:val="0"/>
              <w:bCs w:val="0"/>
              <w:noProof/>
              <w:sz w:val="24"/>
              <w:szCs w:val="24"/>
            </w:rPr>
          </w:pPr>
          <w:hyperlink w:anchor="_Toc28694881" w:history="1">
            <w:r w:rsidRPr="000079E6">
              <w:rPr>
                <w:rStyle w:val="Hyperlink"/>
                <w:noProof/>
              </w:rPr>
              <w:t>5.2</w:t>
            </w:r>
            <w:r>
              <w:rPr>
                <w:rFonts w:eastAsiaTheme="minorEastAsia" w:cstheme="minorBidi"/>
                <w:b w:val="0"/>
                <w:bCs w:val="0"/>
                <w:noProof/>
                <w:sz w:val="24"/>
                <w:szCs w:val="24"/>
              </w:rPr>
              <w:tab/>
            </w:r>
            <w:r w:rsidRPr="000079E6">
              <w:rPr>
                <w:rStyle w:val="Hyperlink"/>
                <w:noProof/>
              </w:rPr>
              <w:t>OTM Repository Monitoring</w:t>
            </w:r>
            <w:r>
              <w:rPr>
                <w:noProof/>
                <w:webHidden/>
              </w:rPr>
              <w:tab/>
            </w:r>
            <w:r>
              <w:rPr>
                <w:noProof/>
                <w:webHidden/>
              </w:rPr>
              <w:fldChar w:fldCharType="begin"/>
            </w:r>
            <w:r>
              <w:rPr>
                <w:noProof/>
                <w:webHidden/>
              </w:rPr>
              <w:instrText xml:space="preserve"> PAGEREF _Toc28694881 \h </w:instrText>
            </w:r>
            <w:r>
              <w:rPr>
                <w:noProof/>
                <w:webHidden/>
              </w:rPr>
            </w:r>
            <w:r>
              <w:rPr>
                <w:noProof/>
                <w:webHidden/>
              </w:rPr>
              <w:fldChar w:fldCharType="separate"/>
            </w:r>
            <w:r>
              <w:rPr>
                <w:noProof/>
                <w:webHidden/>
              </w:rPr>
              <w:t>9</w:t>
            </w:r>
            <w:r>
              <w:rPr>
                <w:noProof/>
                <w:webHidden/>
              </w:rPr>
              <w:fldChar w:fldCharType="end"/>
            </w:r>
          </w:hyperlink>
        </w:p>
        <w:p w14:paraId="71075F5A" w14:textId="4BCA3AD9" w:rsidR="00DB6168" w:rsidRDefault="00DB6168">
          <w:pPr>
            <w:pStyle w:val="TOC2"/>
            <w:tabs>
              <w:tab w:val="left" w:pos="960"/>
              <w:tab w:val="right" w:leader="dot" w:pos="9350"/>
            </w:tabs>
            <w:rPr>
              <w:rFonts w:eastAsiaTheme="minorEastAsia" w:cstheme="minorBidi"/>
              <w:b w:val="0"/>
              <w:bCs w:val="0"/>
              <w:noProof/>
              <w:sz w:val="24"/>
              <w:szCs w:val="24"/>
            </w:rPr>
          </w:pPr>
          <w:hyperlink w:anchor="_Toc28694882" w:history="1">
            <w:r w:rsidRPr="000079E6">
              <w:rPr>
                <w:rStyle w:val="Hyperlink"/>
                <w:noProof/>
              </w:rPr>
              <w:t>5.3</w:t>
            </w:r>
            <w:r>
              <w:rPr>
                <w:rFonts w:eastAsiaTheme="minorEastAsia" w:cstheme="minorBidi"/>
                <w:b w:val="0"/>
                <w:bCs w:val="0"/>
                <w:noProof/>
                <w:sz w:val="24"/>
                <w:szCs w:val="24"/>
              </w:rPr>
              <w:tab/>
            </w:r>
            <w:r w:rsidRPr="000079E6">
              <w:rPr>
                <w:rStyle w:val="Hyperlink"/>
                <w:noProof/>
              </w:rPr>
              <w:t>Indexing Manager Monitoring</w:t>
            </w:r>
            <w:r>
              <w:rPr>
                <w:noProof/>
                <w:webHidden/>
              </w:rPr>
              <w:tab/>
            </w:r>
            <w:r>
              <w:rPr>
                <w:noProof/>
                <w:webHidden/>
              </w:rPr>
              <w:fldChar w:fldCharType="begin"/>
            </w:r>
            <w:r>
              <w:rPr>
                <w:noProof/>
                <w:webHidden/>
              </w:rPr>
              <w:instrText xml:space="preserve"> PAGEREF _Toc28694882 \h </w:instrText>
            </w:r>
            <w:r>
              <w:rPr>
                <w:noProof/>
                <w:webHidden/>
              </w:rPr>
            </w:r>
            <w:r>
              <w:rPr>
                <w:noProof/>
                <w:webHidden/>
              </w:rPr>
              <w:fldChar w:fldCharType="separate"/>
            </w:r>
            <w:r>
              <w:rPr>
                <w:noProof/>
                <w:webHidden/>
              </w:rPr>
              <w:t>11</w:t>
            </w:r>
            <w:r>
              <w:rPr>
                <w:noProof/>
                <w:webHidden/>
              </w:rPr>
              <w:fldChar w:fldCharType="end"/>
            </w:r>
          </w:hyperlink>
        </w:p>
        <w:p w14:paraId="42E1E287" w14:textId="52207AE2" w:rsidR="00DB6168" w:rsidRDefault="00DB6168">
          <w:pPr>
            <w:pStyle w:val="TOC2"/>
            <w:tabs>
              <w:tab w:val="left" w:pos="960"/>
              <w:tab w:val="right" w:leader="dot" w:pos="9350"/>
            </w:tabs>
            <w:rPr>
              <w:rFonts w:eastAsiaTheme="minorEastAsia" w:cstheme="minorBidi"/>
              <w:b w:val="0"/>
              <w:bCs w:val="0"/>
              <w:noProof/>
              <w:sz w:val="24"/>
              <w:szCs w:val="24"/>
            </w:rPr>
          </w:pPr>
          <w:hyperlink w:anchor="_Toc28694883" w:history="1">
            <w:r w:rsidRPr="000079E6">
              <w:rPr>
                <w:rStyle w:val="Hyperlink"/>
                <w:noProof/>
              </w:rPr>
              <w:t>5.4</w:t>
            </w:r>
            <w:r>
              <w:rPr>
                <w:rFonts w:eastAsiaTheme="minorEastAsia" w:cstheme="minorBidi"/>
                <w:b w:val="0"/>
                <w:bCs w:val="0"/>
                <w:noProof/>
                <w:sz w:val="24"/>
                <w:szCs w:val="24"/>
              </w:rPr>
              <w:tab/>
            </w:r>
            <w:r w:rsidRPr="000079E6">
              <w:rPr>
                <w:rStyle w:val="Hyperlink"/>
                <w:noProof/>
              </w:rPr>
              <w:t>Indexing Agent Monitoring</w:t>
            </w:r>
            <w:r>
              <w:rPr>
                <w:noProof/>
                <w:webHidden/>
              </w:rPr>
              <w:tab/>
            </w:r>
            <w:r>
              <w:rPr>
                <w:noProof/>
                <w:webHidden/>
              </w:rPr>
              <w:fldChar w:fldCharType="begin"/>
            </w:r>
            <w:r>
              <w:rPr>
                <w:noProof/>
                <w:webHidden/>
              </w:rPr>
              <w:instrText xml:space="preserve"> PAGEREF _Toc28694883 \h </w:instrText>
            </w:r>
            <w:r>
              <w:rPr>
                <w:noProof/>
                <w:webHidden/>
              </w:rPr>
            </w:r>
            <w:r>
              <w:rPr>
                <w:noProof/>
                <w:webHidden/>
              </w:rPr>
              <w:fldChar w:fldCharType="separate"/>
            </w:r>
            <w:r>
              <w:rPr>
                <w:noProof/>
                <w:webHidden/>
              </w:rPr>
              <w:t>13</w:t>
            </w:r>
            <w:r>
              <w:rPr>
                <w:noProof/>
                <w:webHidden/>
              </w:rPr>
              <w:fldChar w:fldCharType="end"/>
            </w:r>
          </w:hyperlink>
        </w:p>
        <w:p w14:paraId="6EBC1EFF" w14:textId="131853BF" w:rsidR="00DB6168" w:rsidRDefault="00DB6168">
          <w:pPr>
            <w:pStyle w:val="TOC1"/>
            <w:rPr>
              <w:rFonts w:eastAsiaTheme="minorEastAsia" w:cstheme="minorBidi"/>
              <w:b w:val="0"/>
              <w:bCs w:val="0"/>
              <w:i w:val="0"/>
              <w:iCs w:val="0"/>
              <w:noProof/>
            </w:rPr>
          </w:pPr>
          <w:hyperlink w:anchor="_Toc28694884" w:history="1">
            <w:r w:rsidRPr="000079E6">
              <w:rPr>
                <w:rStyle w:val="Hyperlink"/>
                <w:noProof/>
              </w:rPr>
              <w:t>6</w:t>
            </w:r>
            <w:r>
              <w:rPr>
                <w:rFonts w:eastAsiaTheme="minorEastAsia" w:cstheme="minorBidi"/>
                <w:b w:val="0"/>
                <w:bCs w:val="0"/>
                <w:i w:val="0"/>
                <w:iCs w:val="0"/>
                <w:noProof/>
              </w:rPr>
              <w:tab/>
            </w:r>
            <w:r w:rsidRPr="000079E6">
              <w:rPr>
                <w:rStyle w:val="Hyperlink"/>
                <w:noProof/>
              </w:rPr>
              <w:t>Log Files</w:t>
            </w:r>
            <w:r>
              <w:rPr>
                <w:noProof/>
                <w:webHidden/>
              </w:rPr>
              <w:tab/>
            </w:r>
            <w:r>
              <w:rPr>
                <w:noProof/>
                <w:webHidden/>
              </w:rPr>
              <w:fldChar w:fldCharType="begin"/>
            </w:r>
            <w:r>
              <w:rPr>
                <w:noProof/>
                <w:webHidden/>
              </w:rPr>
              <w:instrText xml:space="preserve"> PAGEREF _Toc28694884 \h </w:instrText>
            </w:r>
            <w:r>
              <w:rPr>
                <w:noProof/>
                <w:webHidden/>
              </w:rPr>
            </w:r>
            <w:r>
              <w:rPr>
                <w:noProof/>
                <w:webHidden/>
              </w:rPr>
              <w:fldChar w:fldCharType="separate"/>
            </w:r>
            <w:r>
              <w:rPr>
                <w:noProof/>
                <w:webHidden/>
              </w:rPr>
              <w:t>14</w:t>
            </w:r>
            <w:r>
              <w:rPr>
                <w:noProof/>
                <w:webHidden/>
              </w:rPr>
              <w:fldChar w:fldCharType="end"/>
            </w:r>
          </w:hyperlink>
        </w:p>
        <w:p w14:paraId="41FE0131" w14:textId="2EFCDC0B" w:rsidR="00DB6168" w:rsidRDefault="00DB6168">
          <w:pPr>
            <w:pStyle w:val="TOC1"/>
            <w:rPr>
              <w:rFonts w:eastAsiaTheme="minorEastAsia" w:cstheme="minorBidi"/>
              <w:b w:val="0"/>
              <w:bCs w:val="0"/>
              <w:i w:val="0"/>
              <w:iCs w:val="0"/>
              <w:noProof/>
            </w:rPr>
          </w:pPr>
          <w:hyperlink w:anchor="_Toc28694885" w:history="1">
            <w:r w:rsidRPr="000079E6">
              <w:rPr>
                <w:rStyle w:val="Hyperlink"/>
                <w:noProof/>
              </w:rPr>
              <w:t>7</w:t>
            </w:r>
            <w:r>
              <w:rPr>
                <w:rFonts w:eastAsiaTheme="minorEastAsia" w:cstheme="minorBidi"/>
                <w:b w:val="0"/>
                <w:bCs w:val="0"/>
                <w:i w:val="0"/>
                <w:iCs w:val="0"/>
                <w:noProof/>
              </w:rPr>
              <w:tab/>
            </w:r>
            <w:r w:rsidRPr="000079E6">
              <w:rPr>
                <w:rStyle w:val="Hyperlink"/>
                <w:noProof/>
              </w:rPr>
              <w:t>Problem Reporting</w:t>
            </w:r>
            <w:r>
              <w:rPr>
                <w:noProof/>
                <w:webHidden/>
              </w:rPr>
              <w:tab/>
            </w:r>
            <w:r>
              <w:rPr>
                <w:noProof/>
                <w:webHidden/>
              </w:rPr>
              <w:fldChar w:fldCharType="begin"/>
            </w:r>
            <w:r>
              <w:rPr>
                <w:noProof/>
                <w:webHidden/>
              </w:rPr>
              <w:instrText xml:space="preserve"> PAGEREF _Toc28694885 \h </w:instrText>
            </w:r>
            <w:r>
              <w:rPr>
                <w:noProof/>
                <w:webHidden/>
              </w:rPr>
            </w:r>
            <w:r>
              <w:rPr>
                <w:noProof/>
                <w:webHidden/>
              </w:rPr>
              <w:fldChar w:fldCharType="separate"/>
            </w:r>
            <w:r>
              <w:rPr>
                <w:noProof/>
                <w:webHidden/>
              </w:rPr>
              <w:t>14</w:t>
            </w:r>
            <w:r>
              <w:rPr>
                <w:noProof/>
                <w:webHidden/>
              </w:rPr>
              <w:fldChar w:fldCharType="end"/>
            </w:r>
          </w:hyperlink>
        </w:p>
        <w:p w14:paraId="6F8E270B" w14:textId="488085A6" w:rsidR="0068589D" w:rsidRDefault="0068589D">
          <w:r>
            <w:rPr>
              <w:b/>
              <w:bCs/>
              <w:noProof/>
            </w:rPr>
            <w:fldChar w:fldCharType="end"/>
          </w:r>
        </w:p>
      </w:sdtContent>
    </w:sdt>
    <w:p w14:paraId="3F6A76AE" w14:textId="6C47912F" w:rsidR="0068589D" w:rsidRDefault="0068589D"/>
    <w:p w14:paraId="2E62F465" w14:textId="654A3E5E" w:rsidR="0068589D" w:rsidRDefault="0068589D">
      <w:r>
        <w:br w:type="page"/>
      </w:r>
    </w:p>
    <w:p w14:paraId="1ED7721E" w14:textId="0046EA2C" w:rsidR="0068589D" w:rsidRDefault="0068589D" w:rsidP="0068589D">
      <w:pPr>
        <w:pStyle w:val="Heading1"/>
      </w:pPr>
      <w:bookmarkStart w:id="0" w:name="_Toc28694873"/>
      <w:r>
        <w:lastRenderedPageBreak/>
        <w:t>Introduction</w:t>
      </w:r>
      <w:bookmarkEnd w:id="0"/>
    </w:p>
    <w:p w14:paraId="2E9A0396" w14:textId="77777777" w:rsidR="00725C69" w:rsidRDefault="001D5418" w:rsidP="00CC0C40">
      <w:r>
        <w:t>The OTM Repository provides an easy-to-use method for publishing</w:t>
      </w:r>
      <w:r w:rsidR="00A257E7">
        <w:t xml:space="preserve"> and sharing</w:t>
      </w:r>
      <w:r>
        <w:t xml:space="preserve"> </w:t>
      </w:r>
      <w:r w:rsidR="00A257E7">
        <w:t xml:space="preserve">OTM models among model designers and other consumers.  </w:t>
      </w:r>
      <w:r w:rsidR="00873747">
        <w:t xml:space="preserve">This guide </w:t>
      </w:r>
      <w:r w:rsidR="00CC0C40">
        <w:t>provides basic information about the support requirements for maintaining an OTM Repository in an operational production environment.</w:t>
      </w:r>
    </w:p>
    <w:p w14:paraId="2628F515" w14:textId="658851DB" w:rsidR="0010022E" w:rsidRDefault="00725C69" w:rsidP="00CC0C40">
      <w:r>
        <w:t>T</w:t>
      </w:r>
      <w:r w:rsidR="0010022E">
        <w:t xml:space="preserve">he alerts and remediation procedures described in this document assumed that the OTM Repositories are deployed and monitored using a Nagios Core server as described in the </w:t>
      </w:r>
      <w:r w:rsidR="0010022E" w:rsidRPr="00CC0C40">
        <w:rPr>
          <w:u w:val="single"/>
        </w:rPr>
        <w:t>OTM Repository Installation &amp; System Administration Guide</w:t>
      </w:r>
      <w:r w:rsidR="0010022E">
        <w:t>.  Many of the tasks mentioned here are described in greater detail in that document, so readers are encouraged to familiarize themselves with both guides to ensure smooth operations and support for their OTM Repository.</w:t>
      </w:r>
    </w:p>
    <w:p w14:paraId="39B91986" w14:textId="0D14F0CA" w:rsidR="00725C69" w:rsidRDefault="00725C69" w:rsidP="00CC0C40">
      <w:r>
        <w:t>Because specific service-level agreements will vary from one group to another, this guide focuses on common maintenance tasks, troubleshooting, and remediation plans.  The OTM Repository is licensed as open source software.  It is therefore the responsibility of each individual organization to safeguard their own data and the environments where the software is deployed.</w:t>
      </w:r>
    </w:p>
    <w:p w14:paraId="7CBD0315" w14:textId="77777777" w:rsidR="00725C69" w:rsidRDefault="00725C69" w:rsidP="00725C69">
      <w:pPr>
        <w:pStyle w:val="Heading1"/>
      </w:pPr>
      <w:bookmarkStart w:id="1" w:name="_Toc28694874"/>
      <w:bookmarkStart w:id="2" w:name="_GoBack"/>
      <w:bookmarkEnd w:id="2"/>
      <w:r>
        <w:t>System Overview of the OTM Repository</w:t>
      </w:r>
      <w:bookmarkEnd w:id="1"/>
    </w:p>
    <w:p w14:paraId="76E623C2" w14:textId="257348C4" w:rsidR="000A4691" w:rsidRDefault="000A4691" w:rsidP="00725C69">
      <w:r>
        <w:t>The OTM Repository, as described in the Installation &amp; System Administration Guide, consists of three separate server processes:</w:t>
      </w:r>
    </w:p>
    <w:p w14:paraId="3D9131EA" w14:textId="6DC2AC76" w:rsidR="000A4691" w:rsidRDefault="000A4691" w:rsidP="000A4691">
      <w:pPr>
        <w:pStyle w:val="ListParagraph"/>
        <w:numPr>
          <w:ilvl w:val="0"/>
          <w:numId w:val="5"/>
        </w:numPr>
      </w:pPr>
      <w:r w:rsidRPr="000A4691">
        <w:rPr>
          <w:b/>
          <w:bCs/>
        </w:rPr>
        <w:t>Tomcat Application Server</w:t>
      </w:r>
      <w:r>
        <w:t xml:space="preserve"> – U</w:t>
      </w:r>
      <w:r>
        <w:t>sed to host the OTM Repository API's and web console</w:t>
      </w:r>
    </w:p>
    <w:p w14:paraId="605F1A0F" w14:textId="6AAF4B21" w:rsidR="000A4691" w:rsidRDefault="000A4691" w:rsidP="000A4691">
      <w:pPr>
        <w:pStyle w:val="ListParagraph"/>
        <w:numPr>
          <w:ilvl w:val="0"/>
          <w:numId w:val="5"/>
        </w:numPr>
        <w:contextualSpacing w:val="0"/>
      </w:pPr>
      <w:r w:rsidRPr="000A4691">
        <w:rPr>
          <w:b/>
          <w:bCs/>
        </w:rPr>
        <w:t>Repository Indexing Manager</w:t>
      </w:r>
      <w:r>
        <w:t xml:space="preserve"> – </w:t>
      </w:r>
      <w:r>
        <w:t xml:space="preserve">Performs </w:t>
      </w:r>
      <w:r>
        <w:t>two</w:t>
      </w:r>
      <w:r>
        <w:t xml:space="preserve"> primary functions for OTM repository indexing:</w:t>
      </w:r>
    </w:p>
    <w:p w14:paraId="61F4E7B4" w14:textId="77777777" w:rsidR="000A4691" w:rsidRDefault="000A4691" w:rsidP="000A4691">
      <w:pPr>
        <w:pStyle w:val="ListParagraph"/>
        <w:numPr>
          <w:ilvl w:val="1"/>
          <w:numId w:val="7"/>
        </w:numPr>
      </w:pPr>
      <w:r>
        <w:t>Host an ActiveMQ broker used for sending and receiving indexing messages from the OTM Repository Web Service.</w:t>
      </w:r>
    </w:p>
    <w:p w14:paraId="0B69CCC5" w14:textId="2A678D12" w:rsidR="000A4691" w:rsidRDefault="000A4691" w:rsidP="000A4691">
      <w:pPr>
        <w:pStyle w:val="ListParagraph"/>
        <w:numPr>
          <w:ilvl w:val="1"/>
          <w:numId w:val="7"/>
        </w:numPr>
      </w:pPr>
      <w:r>
        <w:t>Launch the Repository Indexing Agent process.  If the agent process crashes for any reason, the Indexing Manager will relaunch it.</w:t>
      </w:r>
    </w:p>
    <w:p w14:paraId="619BB3FE" w14:textId="63CDE928" w:rsidR="000A4691" w:rsidRDefault="000A4691" w:rsidP="000A4691">
      <w:pPr>
        <w:pStyle w:val="ListParagraph"/>
        <w:numPr>
          <w:ilvl w:val="0"/>
          <w:numId w:val="5"/>
        </w:numPr>
        <w:contextualSpacing w:val="0"/>
      </w:pPr>
      <w:r w:rsidRPr="000A4691">
        <w:rPr>
          <w:b/>
          <w:bCs/>
        </w:rPr>
        <w:t>Repository Indexing Agent</w:t>
      </w:r>
      <w:r>
        <w:t xml:space="preserve"> – </w:t>
      </w:r>
      <w:r>
        <w:t>Performs the actual search indexing for the OTM repository.  Indexing messages are received from the Repository Web Service (via the Indexing Manager’s Active MQ broker) when OTM libraries are created, modified, or deleted.  Once the indexing is complete, notifications are sent back to the Web Service via JMS messaging.</w:t>
      </w:r>
    </w:p>
    <w:p w14:paraId="7A2C370F" w14:textId="7025BB85" w:rsidR="00725C69" w:rsidRDefault="000A4691" w:rsidP="00725C69">
      <w:r>
        <w:t>At this time all of the above processes are designed to run locally on a single server or virtual machine.  Multi-server configurations that support high availability</w:t>
      </w:r>
      <w:r w:rsidR="00725C69">
        <w:t xml:space="preserve"> </w:t>
      </w:r>
      <w:r>
        <w:t>are not currently supported for OTM Repositories</w:t>
      </w:r>
      <w:r w:rsidR="00725C69">
        <w:t>.</w:t>
      </w:r>
    </w:p>
    <w:p w14:paraId="4C3C7759" w14:textId="035BB693" w:rsidR="00725C69" w:rsidRDefault="000A4691" w:rsidP="00725C69">
      <w:r>
        <w:t xml:space="preserve">The Nagios Core monitoring server </w:t>
      </w:r>
      <w:r w:rsidR="00FA2AA2">
        <w:t>can be configured to monitor multiple OTM Repositories.  Each repository process is capable of reporting multiple application metrics via Java Management Extensions (JMX) that can be tracked and monitored remotely.</w:t>
      </w:r>
    </w:p>
    <w:p w14:paraId="70EC1894" w14:textId="77777777" w:rsidR="00BE2AAC" w:rsidRDefault="00BE2AAC" w:rsidP="00BE2AAC">
      <w:pPr>
        <w:pStyle w:val="Heading1"/>
      </w:pPr>
      <w:bookmarkStart w:id="3" w:name="_Toc28694875"/>
      <w:r>
        <w:lastRenderedPageBreak/>
        <w:t>Routine Maintenance Tasks</w:t>
      </w:r>
      <w:bookmarkEnd w:id="3"/>
    </w:p>
    <w:p w14:paraId="0A17FA74" w14:textId="1BF2E72A" w:rsidR="00E91841" w:rsidRDefault="00E91841" w:rsidP="00BE2AAC">
      <w:r>
        <w:t>The following sections describe the two most common maintenance tasks for an OTM repository.  While it is possible to automate one or both of these processes to occur on a regular basis, the setup of such automation is currently beyond the scope of this document.</w:t>
      </w:r>
    </w:p>
    <w:p w14:paraId="509AFD10" w14:textId="2B54A46F" w:rsidR="00E91841" w:rsidRDefault="00E91841" w:rsidP="00E91841">
      <w:pPr>
        <w:pStyle w:val="Heading2"/>
      </w:pPr>
      <w:bookmarkStart w:id="4" w:name="_Toc28694876"/>
      <w:r>
        <w:t>Backup of OTM Repository Data</w:t>
      </w:r>
      <w:bookmarkEnd w:id="4"/>
    </w:p>
    <w:p w14:paraId="5B6876AC" w14:textId="6844DE09" w:rsidR="00E91841" w:rsidRDefault="00E91841" w:rsidP="00BE2AAC">
      <w:r>
        <w:t>As with any production system, regular backups are a recommended best-practice that prevents loss of data and the intellectual property represented by the OTM models stored in the repository.</w:t>
      </w:r>
      <w:r w:rsidR="00114494">
        <w:t xml:space="preserve">  The procedures for creating an OTM Repository backup are described in the Installation &amp; System Administration </w:t>
      </w:r>
      <w:r w:rsidR="00825196">
        <w:t>G</w:t>
      </w:r>
      <w:r w:rsidR="00114494">
        <w:t>uide.</w:t>
      </w:r>
      <w:r w:rsidR="00825196">
        <w:t xml:space="preserve">  The backup process can be considered a “hot” backup that does not require any outage or downtime for users of the repository.</w:t>
      </w:r>
    </w:p>
    <w:p w14:paraId="0D6DDC0D" w14:textId="71A698F4" w:rsidR="00BE2AAC" w:rsidRDefault="00114494" w:rsidP="00BE2AAC">
      <w:r>
        <w:t>It should be noted that</w:t>
      </w:r>
      <w:r w:rsidR="00725C69">
        <w:t xml:space="preserve"> backups </w:t>
      </w:r>
      <w:r>
        <w:t xml:space="preserve">of an OTM Repository </w:t>
      </w:r>
      <w:r w:rsidR="00725C69">
        <w:t xml:space="preserve">are </w:t>
      </w:r>
      <w:r w:rsidR="00825196">
        <w:t xml:space="preserve">actually </w:t>
      </w:r>
      <w:r w:rsidR="00725C69">
        <w:t xml:space="preserve">an archive of the </w:t>
      </w:r>
      <w:r w:rsidR="00825196">
        <w:t>Subversion</w:t>
      </w:r>
      <w:r w:rsidR="00725C69">
        <w:t xml:space="preserve"> repository</w:t>
      </w:r>
      <w:r w:rsidR="00825196">
        <w:t xml:space="preserve"> where the OTM library data is stored.  Because Subversion maintains a commit history for every change that is made to the repository data, each </w:t>
      </w:r>
      <w:r w:rsidR="00725C69">
        <w:t xml:space="preserve">backup </w:t>
      </w:r>
      <w:r w:rsidR="00825196">
        <w:t>archive contains</w:t>
      </w:r>
      <w:r w:rsidR="00725C69">
        <w:t xml:space="preserve"> a complete history of all updates </w:t>
      </w:r>
      <w:r w:rsidR="00825196">
        <w:t>ever made to the OTM models that are managed</w:t>
      </w:r>
      <w:r w:rsidR="00725C69">
        <w:t>.</w:t>
      </w:r>
    </w:p>
    <w:p w14:paraId="339A4E5A" w14:textId="0B52FF05" w:rsidR="00E91841" w:rsidRDefault="00E91841" w:rsidP="00E91841">
      <w:pPr>
        <w:pStyle w:val="Heading2"/>
      </w:pPr>
      <w:bookmarkStart w:id="5" w:name="_Toc28694877"/>
      <w:r>
        <w:t>Upgrade of the OTM Repository Software</w:t>
      </w:r>
      <w:bookmarkEnd w:id="5"/>
    </w:p>
    <w:p w14:paraId="770195E7" w14:textId="4267426A" w:rsidR="00825196" w:rsidRDefault="00825196" w:rsidP="00BE2AAC">
      <w:r>
        <w:t xml:space="preserve">Enhancements and bug fixes are continually made to the OTM-DE and Repository software.  For this reason, it is strongly recommended that upgrades to the OTM Repository software are performed on a regular basis.  The upgrade procedure is described in the </w:t>
      </w:r>
      <w:r>
        <w:t>Installation &amp; System Administration Guide</w:t>
      </w:r>
      <w:r>
        <w:t>.</w:t>
      </w:r>
    </w:p>
    <w:p w14:paraId="0E6BA5A4" w14:textId="1FC71C84" w:rsidR="00825196" w:rsidRDefault="00825196" w:rsidP="00BE2AAC">
      <w:r>
        <w:t xml:space="preserve">While the OTM Repository host itself will continue to be available during the upgrade process, many of the services that are monitored by the Nagios Core server will be down for a short time (usually less than 2-3 minutes).  For this reason, it is recommended to schedule a brief downtime window for the OTM services to avoid receiving critical alerts while the upgrade is running.  The procedure for scheduling downtime in Nagios Core can be found </w:t>
      </w:r>
      <w:hyperlink r:id="rId8" w:history="1">
        <w:r w:rsidRPr="00825196">
          <w:rPr>
            <w:rStyle w:val="Hyperlink"/>
          </w:rPr>
          <w:t>here</w:t>
        </w:r>
      </w:hyperlink>
      <w:r>
        <w:t>.</w:t>
      </w:r>
    </w:p>
    <w:p w14:paraId="1E89EE7A" w14:textId="4E5728C6" w:rsidR="00725C69" w:rsidRDefault="00725C69" w:rsidP="00725C69">
      <w:pPr>
        <w:pStyle w:val="Heading1"/>
      </w:pPr>
      <w:bookmarkStart w:id="6" w:name="_Toc28694878"/>
      <w:r>
        <w:t>Capacity Planning</w:t>
      </w:r>
      <w:bookmarkEnd w:id="6"/>
    </w:p>
    <w:p w14:paraId="5C6CA658" w14:textId="77777777" w:rsidR="0088738E" w:rsidRDefault="00725C69" w:rsidP="00725C69">
      <w:r>
        <w:t>The most important aspect of capacity planning for an OTM Repository is the amount of available disk space.  The recommended storage capacity of 30GB for the repository server is more than adequate, even for very large organizations with complex and numerous information modeling requirements.</w:t>
      </w:r>
    </w:p>
    <w:p w14:paraId="00C400A9" w14:textId="3D33A288" w:rsidR="00725C69" w:rsidRPr="00725C69" w:rsidRDefault="00725C69" w:rsidP="00725C69">
      <w:r>
        <w:t xml:space="preserve">The service monitoring described in </w:t>
      </w:r>
      <w:r w:rsidR="0088738E">
        <w:t xml:space="preserve">Chapter </w:t>
      </w:r>
      <w:r w:rsidR="0088738E">
        <w:fldChar w:fldCharType="begin"/>
      </w:r>
      <w:r w:rsidR="0088738E">
        <w:instrText xml:space="preserve"> REF _Ref28678451 \r \h </w:instrText>
      </w:r>
      <w:r w:rsidR="0088738E">
        <w:fldChar w:fldCharType="separate"/>
      </w:r>
      <w:r w:rsidR="0088738E">
        <w:t>5</w:t>
      </w:r>
      <w:r w:rsidR="0088738E">
        <w:fldChar w:fldCharType="end"/>
      </w:r>
      <w:r w:rsidR="0088738E">
        <w:t xml:space="preserve"> are configured to issue a warning alert when available disk usage goes above 70% (i.e. 9GB available in the recommended configuration).  This should provide operations teams with plenty of time to schedule downtime and allocate additional storage for the server.  This assumes that no other processes or applications are running and consuming additional storage on the server’s file system.</w:t>
      </w:r>
    </w:p>
    <w:p w14:paraId="267C1101" w14:textId="6FECE9E4" w:rsidR="00725C69" w:rsidRDefault="00725C69" w:rsidP="00725C69">
      <w:pPr>
        <w:pStyle w:val="Heading1"/>
      </w:pPr>
      <w:bookmarkStart w:id="7" w:name="_Ref28678451"/>
      <w:bookmarkStart w:id="8" w:name="_Toc28694879"/>
      <w:r>
        <w:lastRenderedPageBreak/>
        <w:t>Alerts &amp; Troubleshooting</w:t>
      </w:r>
      <w:bookmarkEnd w:id="7"/>
      <w:bookmarkEnd w:id="8"/>
    </w:p>
    <w:p w14:paraId="7755E928" w14:textId="5F468558" w:rsidR="00AB53BD" w:rsidRDefault="00A811A3" w:rsidP="00EA0E8E">
      <w:r>
        <w:t>During normal setup, the Nagios Core monitoring server is configured to monitor the OTM Repository host and 21 distinct characteristics related to the application processes and the host itself.  The following sections provide detailed information for each of these system properties, as well as remediation plans for each of the possible alerts that can be triggered.</w:t>
      </w:r>
    </w:p>
    <w:p w14:paraId="2F767D6D" w14:textId="52238AA7" w:rsidR="00A811A3" w:rsidRDefault="00A811A3" w:rsidP="00A811A3">
      <w:pPr>
        <w:pStyle w:val="Heading2"/>
      </w:pPr>
      <w:bookmarkStart w:id="9" w:name="_Toc28694880"/>
      <w:r>
        <w:t>Server Health Monitoring</w:t>
      </w:r>
      <w:bookmarkEnd w:id="9"/>
    </w:p>
    <w:p w14:paraId="388B11DE" w14:textId="3B996820" w:rsidR="00A811A3" w:rsidRDefault="00A811A3" w:rsidP="00BD3A68">
      <w:pPr>
        <w:spacing w:after="240"/>
      </w:pPr>
      <w:r>
        <w:t xml:space="preserve">The following </w:t>
      </w:r>
      <w:r w:rsidR="00BD3A68">
        <w:t>characteristics (metrics)</w:t>
      </w:r>
      <w:r>
        <w:t xml:space="preserve"> are monitored to ensure the health of the server and operating system where the OTM Repository is deployed.</w:t>
      </w:r>
      <w:r w:rsidR="006E264D">
        <w:t xml:space="preserve">  It should be noted that service alerts in this section </w:t>
      </w:r>
      <w:r w:rsidR="006E264D" w:rsidRPr="006E264D">
        <w:rPr>
          <w:u w:val="single"/>
        </w:rPr>
        <w:t>are not</w:t>
      </w:r>
      <w:r w:rsidR="006E264D">
        <w:t xml:space="preserve"> typically associated with an application-related issue of the OTM Repository.</w:t>
      </w: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BD3A68" w:rsidRPr="00DD5CB7" w14:paraId="3BFB5C88" w14:textId="77777777" w:rsidTr="00DD5CB7">
        <w:tc>
          <w:tcPr>
            <w:tcW w:w="1895" w:type="dxa"/>
          </w:tcPr>
          <w:p w14:paraId="4C9D8AC7" w14:textId="64D8AFD5" w:rsidR="00BD3A68" w:rsidRPr="00DD5CB7" w:rsidRDefault="00BD3A68" w:rsidP="002F06DB">
            <w:pPr>
              <w:spacing w:before="60" w:after="60"/>
              <w:jc w:val="left"/>
              <w:rPr>
                <w:b/>
                <w:bCs/>
                <w:sz w:val="22"/>
                <w:szCs w:val="22"/>
              </w:rPr>
            </w:pPr>
            <w:r w:rsidRPr="00DD5CB7">
              <w:rPr>
                <w:b/>
                <w:bCs/>
                <w:sz w:val="22"/>
                <w:szCs w:val="22"/>
              </w:rPr>
              <w:t>METRIC:</w:t>
            </w:r>
          </w:p>
        </w:tc>
        <w:tc>
          <w:tcPr>
            <w:tcW w:w="7285" w:type="dxa"/>
          </w:tcPr>
          <w:p w14:paraId="52E1D027" w14:textId="785686B1" w:rsidR="00BD3A68" w:rsidRPr="00DD5CB7" w:rsidRDefault="00BD3A68" w:rsidP="002F06DB">
            <w:pPr>
              <w:spacing w:before="60" w:after="60"/>
              <w:jc w:val="left"/>
              <w:rPr>
                <w:sz w:val="22"/>
                <w:szCs w:val="22"/>
              </w:rPr>
            </w:pPr>
            <w:r w:rsidRPr="00DD5CB7">
              <w:rPr>
                <w:sz w:val="22"/>
                <w:szCs w:val="22"/>
              </w:rPr>
              <w:t>Server</w:t>
            </w:r>
            <w:r w:rsidR="00524EA9">
              <w:rPr>
                <w:sz w:val="22"/>
                <w:szCs w:val="22"/>
              </w:rPr>
              <w:t xml:space="preserve"> Availability (The Nagios ‘Host’)</w:t>
            </w:r>
          </w:p>
        </w:tc>
      </w:tr>
      <w:tr w:rsidR="00C53B8E" w:rsidRPr="00DD5CB7" w14:paraId="664545D5" w14:textId="77777777" w:rsidTr="00DD5CB7">
        <w:tc>
          <w:tcPr>
            <w:tcW w:w="1895" w:type="dxa"/>
          </w:tcPr>
          <w:p w14:paraId="2FD300E9" w14:textId="6279E548"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4CD6C4B6" w14:textId="7A0F49A5" w:rsidR="00C53B8E" w:rsidRPr="00DD5CB7" w:rsidRDefault="00C53B8E" w:rsidP="002F06DB">
            <w:pPr>
              <w:spacing w:before="60" w:after="60"/>
              <w:jc w:val="left"/>
              <w:rPr>
                <w:sz w:val="22"/>
                <w:szCs w:val="22"/>
              </w:rPr>
            </w:pPr>
            <w:r>
              <w:rPr>
                <w:sz w:val="22"/>
                <w:szCs w:val="22"/>
              </w:rPr>
              <w:t>Overall accessibility of the host server and operating system.</w:t>
            </w:r>
          </w:p>
        </w:tc>
      </w:tr>
      <w:tr w:rsidR="006F22F5" w:rsidRPr="00DD5CB7" w14:paraId="3D6ED90B" w14:textId="77777777" w:rsidTr="00C566F9">
        <w:tc>
          <w:tcPr>
            <w:tcW w:w="1895" w:type="dxa"/>
          </w:tcPr>
          <w:p w14:paraId="04AE15F8"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258D6BD7" w14:textId="77777777" w:rsidR="006F22F5" w:rsidRPr="00DD5CB7" w:rsidRDefault="006F22F5" w:rsidP="002F06DB">
            <w:pPr>
              <w:spacing w:before="60" w:after="60"/>
              <w:jc w:val="left"/>
              <w:rPr>
                <w:sz w:val="22"/>
                <w:szCs w:val="22"/>
              </w:rPr>
            </w:pPr>
            <w:r w:rsidRPr="009C1037">
              <w:rPr>
                <w:sz w:val="22"/>
                <w:szCs w:val="22"/>
              </w:rPr>
              <w:t>Likely that OTM Repository is unavailable to OTM-DE users; web console also unavailable.</w:t>
            </w:r>
          </w:p>
        </w:tc>
      </w:tr>
      <w:tr w:rsidR="00BD3A68" w:rsidRPr="00DD5CB7" w14:paraId="5CD3FD6B" w14:textId="77777777" w:rsidTr="00DD5CB7">
        <w:tc>
          <w:tcPr>
            <w:tcW w:w="1895" w:type="dxa"/>
          </w:tcPr>
          <w:p w14:paraId="3519AA9E" w14:textId="01DF9F82" w:rsidR="00BD3A68" w:rsidRPr="00DD5CB7" w:rsidRDefault="00BD3A68" w:rsidP="002F06DB">
            <w:pPr>
              <w:spacing w:before="60" w:after="60"/>
              <w:jc w:val="left"/>
              <w:rPr>
                <w:b/>
                <w:bCs/>
                <w:sz w:val="22"/>
                <w:szCs w:val="22"/>
              </w:rPr>
            </w:pPr>
            <w:r w:rsidRPr="00DD5CB7">
              <w:rPr>
                <w:b/>
                <w:bCs/>
                <w:sz w:val="22"/>
                <w:szCs w:val="22"/>
              </w:rPr>
              <w:t>WARNING ALERT:</w:t>
            </w:r>
          </w:p>
        </w:tc>
        <w:tc>
          <w:tcPr>
            <w:tcW w:w="7285" w:type="dxa"/>
          </w:tcPr>
          <w:p w14:paraId="34B347BD" w14:textId="2E400DBE" w:rsidR="00BD3A68" w:rsidRPr="00DD5CB7" w:rsidRDefault="00BD3A68" w:rsidP="002F06DB">
            <w:pPr>
              <w:spacing w:before="60" w:after="60"/>
              <w:jc w:val="left"/>
              <w:rPr>
                <w:sz w:val="22"/>
                <w:szCs w:val="22"/>
              </w:rPr>
            </w:pPr>
            <w:r w:rsidRPr="00DD5CB7">
              <w:rPr>
                <w:sz w:val="22"/>
                <w:szCs w:val="22"/>
              </w:rPr>
              <w:t>None</w:t>
            </w:r>
          </w:p>
        </w:tc>
      </w:tr>
      <w:tr w:rsidR="00BD3A68" w:rsidRPr="00DD5CB7" w14:paraId="42B9D11E" w14:textId="77777777" w:rsidTr="00DD5CB7">
        <w:tc>
          <w:tcPr>
            <w:tcW w:w="1895" w:type="dxa"/>
          </w:tcPr>
          <w:p w14:paraId="4BADD0F4" w14:textId="7DC8BA6F" w:rsidR="00BD3A68" w:rsidRPr="00DD5CB7" w:rsidRDefault="00BD3A68" w:rsidP="002F06DB">
            <w:pPr>
              <w:spacing w:before="60" w:after="60"/>
              <w:jc w:val="left"/>
              <w:rPr>
                <w:b/>
                <w:bCs/>
                <w:sz w:val="22"/>
                <w:szCs w:val="22"/>
              </w:rPr>
            </w:pPr>
            <w:r w:rsidRPr="00DD5CB7">
              <w:rPr>
                <w:b/>
                <w:bCs/>
                <w:sz w:val="22"/>
                <w:szCs w:val="22"/>
              </w:rPr>
              <w:t>CRICICAL ALERT:</w:t>
            </w:r>
          </w:p>
        </w:tc>
        <w:tc>
          <w:tcPr>
            <w:tcW w:w="7285" w:type="dxa"/>
          </w:tcPr>
          <w:p w14:paraId="66360DBC" w14:textId="108810EB" w:rsidR="00BD3A68" w:rsidRPr="00DD5CB7" w:rsidRDefault="00BD3A68" w:rsidP="002F06DB">
            <w:pPr>
              <w:spacing w:before="60" w:after="60"/>
              <w:jc w:val="left"/>
              <w:rPr>
                <w:sz w:val="22"/>
                <w:szCs w:val="22"/>
              </w:rPr>
            </w:pPr>
            <w:r w:rsidRPr="00DD5CB7">
              <w:rPr>
                <w:sz w:val="22"/>
                <w:szCs w:val="22"/>
              </w:rPr>
              <w:t>When Down</w:t>
            </w:r>
          </w:p>
        </w:tc>
      </w:tr>
      <w:tr w:rsidR="00BD3A68" w:rsidRPr="00DD5CB7" w14:paraId="161F95B8" w14:textId="77777777" w:rsidTr="00DD5CB7">
        <w:tc>
          <w:tcPr>
            <w:tcW w:w="1895" w:type="dxa"/>
          </w:tcPr>
          <w:p w14:paraId="614814FF" w14:textId="5555FC7E" w:rsidR="00BD3A68" w:rsidRPr="00DD5CB7" w:rsidRDefault="00BD3A68" w:rsidP="002F06DB">
            <w:pPr>
              <w:spacing w:before="60" w:after="60"/>
              <w:jc w:val="left"/>
              <w:rPr>
                <w:b/>
                <w:bCs/>
                <w:sz w:val="22"/>
                <w:szCs w:val="22"/>
              </w:rPr>
            </w:pPr>
            <w:r w:rsidRPr="00DD5CB7">
              <w:rPr>
                <w:b/>
                <w:bCs/>
                <w:sz w:val="22"/>
                <w:szCs w:val="22"/>
              </w:rPr>
              <w:t>CAUSE:</w:t>
            </w:r>
          </w:p>
        </w:tc>
        <w:tc>
          <w:tcPr>
            <w:tcW w:w="7285" w:type="dxa"/>
          </w:tcPr>
          <w:p w14:paraId="255A5946" w14:textId="19EAEBCD" w:rsidR="00BD3A68" w:rsidRPr="00DD5CB7" w:rsidRDefault="00DD5CB7" w:rsidP="002F06DB">
            <w:pPr>
              <w:spacing w:before="60" w:after="60"/>
              <w:jc w:val="left"/>
              <w:rPr>
                <w:sz w:val="22"/>
                <w:szCs w:val="22"/>
              </w:rPr>
            </w:pPr>
            <w:r w:rsidRPr="00DD5CB7">
              <w:rPr>
                <w:sz w:val="22"/>
                <w:szCs w:val="22"/>
              </w:rPr>
              <w:t>A host alert is issued when the server is down or inaccessible via network ping.</w:t>
            </w:r>
          </w:p>
        </w:tc>
      </w:tr>
      <w:tr w:rsidR="00BD3A68" w:rsidRPr="00DD5CB7" w14:paraId="06858007" w14:textId="77777777" w:rsidTr="00DD5CB7">
        <w:tc>
          <w:tcPr>
            <w:tcW w:w="1895" w:type="dxa"/>
          </w:tcPr>
          <w:p w14:paraId="6D985459" w14:textId="0CB1923E" w:rsidR="00BD3A68" w:rsidRPr="00DD5CB7" w:rsidRDefault="00DD5CB7" w:rsidP="002F06DB">
            <w:pPr>
              <w:spacing w:before="60" w:after="60"/>
              <w:jc w:val="left"/>
              <w:rPr>
                <w:b/>
                <w:bCs/>
                <w:sz w:val="22"/>
                <w:szCs w:val="22"/>
              </w:rPr>
            </w:pPr>
            <w:r>
              <w:rPr>
                <w:b/>
                <w:bCs/>
                <w:sz w:val="22"/>
                <w:szCs w:val="22"/>
              </w:rPr>
              <w:t>REMEDIATION</w:t>
            </w:r>
            <w:r w:rsidR="00BD3A68" w:rsidRPr="00DD5CB7">
              <w:rPr>
                <w:b/>
                <w:bCs/>
                <w:sz w:val="22"/>
                <w:szCs w:val="22"/>
              </w:rPr>
              <w:t>:</w:t>
            </w:r>
          </w:p>
        </w:tc>
        <w:tc>
          <w:tcPr>
            <w:tcW w:w="7285" w:type="dxa"/>
          </w:tcPr>
          <w:p w14:paraId="07E8BC1E" w14:textId="1F65AC7C" w:rsidR="00BD3A68" w:rsidRPr="00DD5CB7" w:rsidRDefault="00524EA9" w:rsidP="002F06DB">
            <w:pPr>
              <w:spacing w:before="60" w:after="60"/>
              <w:jc w:val="left"/>
              <w:rPr>
                <w:sz w:val="22"/>
                <w:szCs w:val="22"/>
              </w:rPr>
            </w:pPr>
            <w:r>
              <w:rPr>
                <w:sz w:val="22"/>
                <w:szCs w:val="22"/>
              </w:rPr>
              <w:t>Since the repository is unavailable for use when the host is down or inaccessible, actions should be taken to correct any problems that might exist with the server or its operating environment.</w:t>
            </w:r>
          </w:p>
        </w:tc>
      </w:tr>
    </w:tbl>
    <w:p w14:paraId="7F4109D8" w14:textId="50B88D34" w:rsidR="00BD3A68" w:rsidRDefault="00BD3A68"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7916D9BE" w14:textId="77777777" w:rsidTr="00F62DA9">
        <w:tc>
          <w:tcPr>
            <w:tcW w:w="1895" w:type="dxa"/>
          </w:tcPr>
          <w:p w14:paraId="59A096D5" w14:textId="77777777"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00C74E63" w14:textId="218A01B6" w:rsidR="00524EA9" w:rsidRPr="00DD5CB7" w:rsidRDefault="00BD2BE4" w:rsidP="002F06DB">
            <w:pPr>
              <w:spacing w:before="60" w:after="60"/>
              <w:jc w:val="left"/>
              <w:rPr>
                <w:sz w:val="22"/>
                <w:szCs w:val="22"/>
              </w:rPr>
            </w:pPr>
            <w:r>
              <w:rPr>
                <w:sz w:val="22"/>
                <w:szCs w:val="22"/>
              </w:rPr>
              <w:t>VM Current Load</w:t>
            </w:r>
          </w:p>
        </w:tc>
      </w:tr>
      <w:tr w:rsidR="00C53B8E" w:rsidRPr="00DD5CB7" w14:paraId="1E84DFF2" w14:textId="77777777" w:rsidTr="00C566F9">
        <w:tc>
          <w:tcPr>
            <w:tcW w:w="1895" w:type="dxa"/>
          </w:tcPr>
          <w:p w14:paraId="5B78E2CC"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47A1A006" w14:textId="60E9B1D5" w:rsidR="00C53B8E" w:rsidRPr="00DD5CB7" w:rsidRDefault="00C53B8E" w:rsidP="002F06DB">
            <w:pPr>
              <w:spacing w:before="60" w:after="60"/>
              <w:jc w:val="left"/>
              <w:rPr>
                <w:sz w:val="22"/>
                <w:szCs w:val="22"/>
              </w:rPr>
            </w:pPr>
            <w:r>
              <w:rPr>
                <w:sz w:val="22"/>
                <w:szCs w:val="22"/>
              </w:rPr>
              <w:t xml:space="preserve">The </w:t>
            </w:r>
            <w:r w:rsidRPr="00C53B8E">
              <w:rPr>
                <w:sz w:val="22"/>
                <w:szCs w:val="22"/>
              </w:rPr>
              <w:t>1-5-15 minute moving average of server workload (as reported by 'top').</w:t>
            </w:r>
          </w:p>
        </w:tc>
      </w:tr>
      <w:tr w:rsidR="006F22F5" w:rsidRPr="00DD5CB7" w14:paraId="7C6FFA67" w14:textId="77777777" w:rsidTr="00C566F9">
        <w:tc>
          <w:tcPr>
            <w:tcW w:w="1895" w:type="dxa"/>
          </w:tcPr>
          <w:p w14:paraId="55CDB6E4"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4FEE1A33" w14:textId="2D86A3E7" w:rsidR="006F22F5" w:rsidRPr="00DD5CB7" w:rsidRDefault="00797804" w:rsidP="002F06DB">
            <w:pPr>
              <w:spacing w:before="60" w:after="60"/>
              <w:jc w:val="left"/>
              <w:rPr>
                <w:sz w:val="22"/>
                <w:szCs w:val="22"/>
              </w:rPr>
            </w:pPr>
            <w:r w:rsidRPr="00041B1C">
              <w:rPr>
                <w:sz w:val="22"/>
                <w:szCs w:val="22"/>
              </w:rPr>
              <w:t>Overall performance and response time degradation.</w:t>
            </w:r>
          </w:p>
        </w:tc>
      </w:tr>
      <w:tr w:rsidR="00524EA9" w:rsidRPr="00DD5CB7" w14:paraId="0F65BD8F" w14:textId="77777777" w:rsidTr="00F62DA9">
        <w:tc>
          <w:tcPr>
            <w:tcW w:w="1895" w:type="dxa"/>
          </w:tcPr>
          <w:p w14:paraId="7CAC4D8D"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79280571" w14:textId="2F631870" w:rsidR="00524EA9" w:rsidRPr="00DD5CB7" w:rsidRDefault="00C53B8E" w:rsidP="002F06DB">
            <w:pPr>
              <w:spacing w:before="60" w:after="60"/>
              <w:jc w:val="left"/>
              <w:rPr>
                <w:sz w:val="22"/>
                <w:szCs w:val="22"/>
              </w:rPr>
            </w:pPr>
            <w:r>
              <w:rPr>
                <w:sz w:val="22"/>
                <w:szCs w:val="22"/>
              </w:rPr>
              <w:t>None</w:t>
            </w:r>
          </w:p>
        </w:tc>
      </w:tr>
      <w:tr w:rsidR="00524EA9" w:rsidRPr="00DD5CB7" w14:paraId="1A7AE777" w14:textId="77777777" w:rsidTr="00F62DA9">
        <w:tc>
          <w:tcPr>
            <w:tcW w:w="1895" w:type="dxa"/>
          </w:tcPr>
          <w:p w14:paraId="4D25D404"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3F4378B7" w14:textId="2689052E" w:rsidR="00524EA9" w:rsidRPr="00DD5CB7" w:rsidRDefault="00C53B8E" w:rsidP="002F06DB">
            <w:pPr>
              <w:spacing w:before="60" w:after="60"/>
              <w:jc w:val="left"/>
              <w:rPr>
                <w:sz w:val="22"/>
                <w:szCs w:val="22"/>
              </w:rPr>
            </w:pPr>
            <w:r>
              <w:rPr>
                <w:sz w:val="22"/>
                <w:szCs w:val="22"/>
              </w:rPr>
              <w:t>None</w:t>
            </w:r>
          </w:p>
        </w:tc>
      </w:tr>
      <w:tr w:rsidR="00524EA9" w:rsidRPr="00DD5CB7" w14:paraId="0037DC05" w14:textId="77777777" w:rsidTr="00F62DA9">
        <w:tc>
          <w:tcPr>
            <w:tcW w:w="1895" w:type="dxa"/>
          </w:tcPr>
          <w:p w14:paraId="780E71AE"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5D2C1BEB" w14:textId="0FE3DB4B" w:rsidR="00524EA9" w:rsidRPr="00DD5CB7" w:rsidRDefault="00C53B8E" w:rsidP="002F06DB">
            <w:pPr>
              <w:spacing w:before="60" w:after="60"/>
              <w:jc w:val="left"/>
              <w:rPr>
                <w:sz w:val="22"/>
                <w:szCs w:val="22"/>
              </w:rPr>
            </w:pPr>
            <w:r>
              <w:rPr>
                <w:sz w:val="22"/>
                <w:szCs w:val="22"/>
              </w:rPr>
              <w:t>This is an informational metric; no alerts will be issues for high server load.</w:t>
            </w:r>
          </w:p>
        </w:tc>
      </w:tr>
      <w:tr w:rsidR="00524EA9" w:rsidRPr="00DD5CB7" w14:paraId="1A3F4FC4" w14:textId="77777777" w:rsidTr="00F62DA9">
        <w:tc>
          <w:tcPr>
            <w:tcW w:w="1895" w:type="dxa"/>
          </w:tcPr>
          <w:p w14:paraId="7A005087"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791E4B65" w14:textId="326A77DB" w:rsidR="00524EA9" w:rsidRPr="00DD5CB7" w:rsidRDefault="00C53B8E" w:rsidP="002F06DB">
            <w:pPr>
              <w:spacing w:before="60" w:after="60"/>
              <w:jc w:val="left"/>
              <w:rPr>
                <w:sz w:val="22"/>
                <w:szCs w:val="22"/>
              </w:rPr>
            </w:pPr>
            <w:r>
              <w:rPr>
                <w:sz w:val="22"/>
                <w:szCs w:val="22"/>
              </w:rPr>
              <w:t>Due to the Index Agent processing, periods of high load will be common on the OTM Repository server.  If server load remains consistently high over long periods of time, additional CPU capacity should be allocated for the server.</w:t>
            </w:r>
          </w:p>
        </w:tc>
      </w:tr>
    </w:tbl>
    <w:p w14:paraId="530DF5EE" w14:textId="20EAEDCF" w:rsidR="00524EA9" w:rsidRDefault="00524EA9" w:rsidP="00EA0E8E"/>
    <w:p w14:paraId="6EE92821" w14:textId="77777777" w:rsidR="00797804" w:rsidRDefault="00797804" w:rsidP="002F06DB">
      <w:pPr>
        <w:spacing w:before="60" w:after="60"/>
        <w:jc w:val="left"/>
        <w:rPr>
          <w:b/>
          <w:bCs/>
          <w:sz w:val="22"/>
          <w:szCs w:val="22"/>
        </w:rPr>
        <w:sectPr w:rsidR="00797804" w:rsidSect="0068589D">
          <w:footerReference w:type="even" r:id="rId9"/>
          <w:footerReference w:type="default" r:id="rId10"/>
          <w:pgSz w:w="12240" w:h="15840"/>
          <w:pgMar w:top="1440" w:right="1440" w:bottom="1440" w:left="1440" w:header="720" w:footer="720" w:gutter="0"/>
          <w:cols w:space="720"/>
          <w:titlePg/>
          <w:docGrid w:linePitch="360"/>
        </w:sectPr>
      </w:pP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0D7F0E61" w14:textId="77777777" w:rsidTr="00F62DA9">
        <w:tc>
          <w:tcPr>
            <w:tcW w:w="1895" w:type="dxa"/>
          </w:tcPr>
          <w:p w14:paraId="14CE1FA0" w14:textId="10E6521F" w:rsidR="00524EA9" w:rsidRPr="00DD5CB7" w:rsidRDefault="00524EA9" w:rsidP="002F06DB">
            <w:pPr>
              <w:spacing w:before="60" w:after="60"/>
              <w:jc w:val="left"/>
              <w:rPr>
                <w:b/>
                <w:bCs/>
                <w:sz w:val="22"/>
                <w:szCs w:val="22"/>
              </w:rPr>
            </w:pPr>
            <w:r w:rsidRPr="00DD5CB7">
              <w:rPr>
                <w:b/>
                <w:bCs/>
                <w:sz w:val="22"/>
                <w:szCs w:val="22"/>
              </w:rPr>
              <w:lastRenderedPageBreak/>
              <w:t>METRIC:</w:t>
            </w:r>
          </w:p>
        </w:tc>
        <w:tc>
          <w:tcPr>
            <w:tcW w:w="7285" w:type="dxa"/>
          </w:tcPr>
          <w:p w14:paraId="429FF4CC" w14:textId="26CB91A5" w:rsidR="00524EA9" w:rsidRPr="00DD5CB7" w:rsidRDefault="00BD2BE4" w:rsidP="002F06DB">
            <w:pPr>
              <w:spacing w:before="60" w:after="60"/>
              <w:jc w:val="left"/>
              <w:rPr>
                <w:sz w:val="22"/>
                <w:szCs w:val="22"/>
              </w:rPr>
            </w:pPr>
            <w:r>
              <w:rPr>
                <w:sz w:val="22"/>
                <w:szCs w:val="22"/>
              </w:rPr>
              <w:t>VM Current Users</w:t>
            </w:r>
          </w:p>
        </w:tc>
      </w:tr>
      <w:tr w:rsidR="00C53B8E" w:rsidRPr="00DD5CB7" w14:paraId="1A9C337F" w14:textId="77777777" w:rsidTr="00C566F9">
        <w:tc>
          <w:tcPr>
            <w:tcW w:w="1895" w:type="dxa"/>
          </w:tcPr>
          <w:p w14:paraId="6A90119E"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3400B7E9" w14:textId="41308361" w:rsidR="00C53B8E" w:rsidRPr="00DD5CB7" w:rsidRDefault="00C53B8E" w:rsidP="002F06DB">
            <w:pPr>
              <w:spacing w:before="60" w:after="60"/>
              <w:jc w:val="left"/>
              <w:rPr>
                <w:sz w:val="22"/>
                <w:szCs w:val="22"/>
              </w:rPr>
            </w:pPr>
            <w:r w:rsidRPr="00C53B8E">
              <w:rPr>
                <w:sz w:val="22"/>
                <w:szCs w:val="22"/>
              </w:rPr>
              <w:t>Number of users currently logged in to the server.</w:t>
            </w:r>
          </w:p>
        </w:tc>
      </w:tr>
      <w:tr w:rsidR="006F22F5" w:rsidRPr="00DD5CB7" w14:paraId="52DF04A8" w14:textId="77777777" w:rsidTr="00C566F9">
        <w:tc>
          <w:tcPr>
            <w:tcW w:w="1895" w:type="dxa"/>
          </w:tcPr>
          <w:p w14:paraId="35115DE4"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764BBEAE" w14:textId="75FE1EE7" w:rsidR="006F22F5" w:rsidRPr="00DD5CB7" w:rsidRDefault="002F06DB" w:rsidP="002F06DB">
            <w:pPr>
              <w:spacing w:before="60" w:after="60"/>
              <w:jc w:val="left"/>
              <w:rPr>
                <w:sz w:val="22"/>
                <w:szCs w:val="22"/>
              </w:rPr>
            </w:pPr>
            <w:r w:rsidRPr="002F06DB">
              <w:rPr>
                <w:sz w:val="22"/>
                <w:szCs w:val="22"/>
              </w:rPr>
              <w:t>By itself, no likely impact, but there is a chance of limitations on system resources and/or possible malicious intent.</w:t>
            </w:r>
          </w:p>
        </w:tc>
      </w:tr>
      <w:tr w:rsidR="00524EA9" w:rsidRPr="00DD5CB7" w14:paraId="2224CF17" w14:textId="77777777" w:rsidTr="00F62DA9">
        <w:tc>
          <w:tcPr>
            <w:tcW w:w="1895" w:type="dxa"/>
          </w:tcPr>
          <w:p w14:paraId="5E5751AA"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56E4C9F6" w14:textId="4D2903A1" w:rsidR="00524EA9" w:rsidRPr="00DD5CB7" w:rsidRDefault="00C53B8E" w:rsidP="002F06DB">
            <w:pPr>
              <w:spacing w:before="60" w:after="60"/>
              <w:jc w:val="left"/>
              <w:rPr>
                <w:sz w:val="22"/>
                <w:szCs w:val="22"/>
              </w:rPr>
            </w:pPr>
            <w:r>
              <w:rPr>
                <w:sz w:val="22"/>
                <w:szCs w:val="22"/>
              </w:rPr>
              <w:t>&gt;= 5</w:t>
            </w:r>
          </w:p>
        </w:tc>
      </w:tr>
      <w:tr w:rsidR="00524EA9" w:rsidRPr="00DD5CB7" w14:paraId="0EBC43D0" w14:textId="77777777" w:rsidTr="00F62DA9">
        <w:tc>
          <w:tcPr>
            <w:tcW w:w="1895" w:type="dxa"/>
          </w:tcPr>
          <w:p w14:paraId="79296E55"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457AAFEF" w14:textId="181C394A" w:rsidR="00524EA9" w:rsidRPr="00DD5CB7" w:rsidRDefault="00C53B8E" w:rsidP="002F06DB">
            <w:pPr>
              <w:spacing w:before="60" w:after="60"/>
              <w:jc w:val="left"/>
              <w:rPr>
                <w:sz w:val="22"/>
                <w:szCs w:val="22"/>
              </w:rPr>
            </w:pPr>
            <w:r>
              <w:rPr>
                <w:sz w:val="22"/>
                <w:szCs w:val="22"/>
              </w:rPr>
              <w:t>&gt;= 10</w:t>
            </w:r>
          </w:p>
        </w:tc>
      </w:tr>
      <w:tr w:rsidR="00524EA9" w:rsidRPr="00DD5CB7" w14:paraId="0996F08D" w14:textId="77777777" w:rsidTr="00F62DA9">
        <w:tc>
          <w:tcPr>
            <w:tcW w:w="1895" w:type="dxa"/>
          </w:tcPr>
          <w:p w14:paraId="678229D3"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078B6463" w14:textId="644146CB" w:rsidR="00524EA9" w:rsidRPr="00DD5CB7" w:rsidRDefault="002F06DB" w:rsidP="002F06DB">
            <w:pPr>
              <w:spacing w:before="60" w:after="60"/>
              <w:jc w:val="left"/>
              <w:rPr>
                <w:sz w:val="22"/>
                <w:szCs w:val="22"/>
              </w:rPr>
            </w:pPr>
            <w:r>
              <w:rPr>
                <w:sz w:val="22"/>
                <w:szCs w:val="22"/>
              </w:rPr>
              <w:t>Application failure or other production incident is h</w:t>
            </w:r>
            <w:r w:rsidR="00C53B8E" w:rsidRPr="00C53B8E">
              <w:rPr>
                <w:sz w:val="22"/>
                <w:szCs w:val="22"/>
              </w:rPr>
              <w:t>ighly unlikely unless malicious intent exists on the part of unknown users.</w:t>
            </w:r>
          </w:p>
        </w:tc>
      </w:tr>
      <w:tr w:rsidR="00524EA9" w:rsidRPr="00DD5CB7" w14:paraId="7C46BA82" w14:textId="77777777" w:rsidTr="00F62DA9">
        <w:tc>
          <w:tcPr>
            <w:tcW w:w="1895" w:type="dxa"/>
          </w:tcPr>
          <w:p w14:paraId="7E9708BE"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033751B8" w14:textId="4C424E4A" w:rsidR="00524EA9" w:rsidRPr="00DD5CB7" w:rsidRDefault="00C53B8E" w:rsidP="002F06DB">
            <w:pPr>
              <w:spacing w:before="60" w:after="60"/>
              <w:jc w:val="left"/>
              <w:rPr>
                <w:sz w:val="22"/>
                <w:szCs w:val="22"/>
              </w:rPr>
            </w:pPr>
            <w:r w:rsidRPr="00C53B8E">
              <w:rPr>
                <w:sz w:val="22"/>
                <w:szCs w:val="22"/>
              </w:rPr>
              <w:t>Monitor total number of users actively logged in to the server.</w:t>
            </w:r>
            <w:r>
              <w:rPr>
                <w:sz w:val="22"/>
                <w:szCs w:val="22"/>
              </w:rPr>
              <w:t xml:space="preserve">  In extreme cases, a server reboot may be required to sever connections and deactivate the logins.</w:t>
            </w:r>
          </w:p>
        </w:tc>
      </w:tr>
    </w:tbl>
    <w:p w14:paraId="6FB1D891" w14:textId="508C6330" w:rsidR="00524EA9" w:rsidRDefault="00524EA9"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23E56E66" w14:textId="77777777" w:rsidTr="00F62DA9">
        <w:tc>
          <w:tcPr>
            <w:tcW w:w="1895" w:type="dxa"/>
          </w:tcPr>
          <w:p w14:paraId="4AC526BB" w14:textId="77777777"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086B9FFD" w14:textId="751D1B26" w:rsidR="00524EA9" w:rsidRPr="00DD5CB7" w:rsidRDefault="00BD2BE4" w:rsidP="002F06DB">
            <w:pPr>
              <w:spacing w:before="60" w:after="60"/>
              <w:jc w:val="left"/>
              <w:rPr>
                <w:sz w:val="22"/>
                <w:szCs w:val="22"/>
              </w:rPr>
            </w:pPr>
            <w:r>
              <w:rPr>
                <w:sz w:val="22"/>
                <w:szCs w:val="22"/>
              </w:rPr>
              <w:t xml:space="preserve">VM </w:t>
            </w:r>
            <w:r w:rsidR="00513EF4">
              <w:rPr>
                <w:sz w:val="22"/>
                <w:szCs w:val="22"/>
              </w:rPr>
              <w:t>PING</w:t>
            </w:r>
          </w:p>
        </w:tc>
      </w:tr>
      <w:tr w:rsidR="00C53B8E" w:rsidRPr="00DD5CB7" w14:paraId="005538A9" w14:textId="77777777" w:rsidTr="00C566F9">
        <w:tc>
          <w:tcPr>
            <w:tcW w:w="1895" w:type="dxa"/>
          </w:tcPr>
          <w:p w14:paraId="75705E68"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72E2C2B9" w14:textId="58EE9CF7" w:rsidR="00C53B8E" w:rsidRPr="00DD5CB7" w:rsidRDefault="00E125CB" w:rsidP="002F06DB">
            <w:pPr>
              <w:spacing w:before="60" w:after="60"/>
              <w:jc w:val="left"/>
              <w:rPr>
                <w:sz w:val="22"/>
                <w:szCs w:val="22"/>
              </w:rPr>
            </w:pPr>
            <w:r w:rsidRPr="00E125CB">
              <w:rPr>
                <w:sz w:val="22"/>
                <w:szCs w:val="22"/>
              </w:rPr>
              <w:t xml:space="preserve">Indicator of server availability via </w:t>
            </w:r>
            <w:r>
              <w:rPr>
                <w:sz w:val="22"/>
                <w:szCs w:val="22"/>
              </w:rPr>
              <w:t>network ping.</w:t>
            </w:r>
          </w:p>
        </w:tc>
      </w:tr>
      <w:tr w:rsidR="006F22F5" w:rsidRPr="00DD5CB7" w14:paraId="2F3FE3F0" w14:textId="77777777" w:rsidTr="00C566F9">
        <w:tc>
          <w:tcPr>
            <w:tcW w:w="1895" w:type="dxa"/>
          </w:tcPr>
          <w:p w14:paraId="17AD3EA1"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6C485DB5" w14:textId="5178EFC6" w:rsidR="006F22F5" w:rsidRPr="00DD5CB7" w:rsidRDefault="009024D8" w:rsidP="002F06DB">
            <w:pPr>
              <w:spacing w:before="60" w:after="60"/>
              <w:jc w:val="left"/>
              <w:rPr>
                <w:sz w:val="22"/>
                <w:szCs w:val="22"/>
              </w:rPr>
            </w:pPr>
            <w:r w:rsidRPr="009024D8">
              <w:rPr>
                <w:sz w:val="22"/>
                <w:szCs w:val="22"/>
              </w:rPr>
              <w:t>Likely that OTM Repository is unavailable to OTM-DE users; web console also unavailable.</w:t>
            </w:r>
          </w:p>
        </w:tc>
      </w:tr>
      <w:tr w:rsidR="00524EA9" w:rsidRPr="00DD5CB7" w14:paraId="3B4D0B74" w14:textId="77777777" w:rsidTr="00F62DA9">
        <w:tc>
          <w:tcPr>
            <w:tcW w:w="1895" w:type="dxa"/>
          </w:tcPr>
          <w:p w14:paraId="33C90F74"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4362AB29" w14:textId="2E9319DA" w:rsidR="00524EA9" w:rsidRPr="00DD5CB7" w:rsidRDefault="00513EF4" w:rsidP="002F06DB">
            <w:pPr>
              <w:spacing w:before="60" w:after="60"/>
              <w:jc w:val="left"/>
              <w:rPr>
                <w:sz w:val="22"/>
                <w:szCs w:val="22"/>
              </w:rPr>
            </w:pPr>
            <w:r>
              <w:rPr>
                <w:sz w:val="22"/>
                <w:szCs w:val="22"/>
              </w:rPr>
              <w:t>None</w:t>
            </w:r>
          </w:p>
        </w:tc>
      </w:tr>
      <w:tr w:rsidR="00524EA9" w:rsidRPr="00DD5CB7" w14:paraId="6B213ECB" w14:textId="77777777" w:rsidTr="00F62DA9">
        <w:tc>
          <w:tcPr>
            <w:tcW w:w="1895" w:type="dxa"/>
          </w:tcPr>
          <w:p w14:paraId="15BD2687"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147BC42A" w14:textId="31A6C181" w:rsidR="00524EA9" w:rsidRPr="00DD5CB7" w:rsidRDefault="00513EF4" w:rsidP="002F06DB">
            <w:pPr>
              <w:spacing w:before="60" w:after="60"/>
              <w:jc w:val="left"/>
              <w:rPr>
                <w:sz w:val="22"/>
                <w:szCs w:val="22"/>
              </w:rPr>
            </w:pPr>
            <w:r>
              <w:rPr>
                <w:sz w:val="22"/>
                <w:szCs w:val="22"/>
              </w:rPr>
              <w:t>When network ping attempt fails</w:t>
            </w:r>
          </w:p>
        </w:tc>
      </w:tr>
      <w:tr w:rsidR="00524EA9" w:rsidRPr="00DD5CB7" w14:paraId="116B69DE" w14:textId="77777777" w:rsidTr="00F62DA9">
        <w:tc>
          <w:tcPr>
            <w:tcW w:w="1895" w:type="dxa"/>
          </w:tcPr>
          <w:p w14:paraId="7572F325"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55E6C6F4" w14:textId="655A5178" w:rsidR="00524EA9" w:rsidRPr="00DD5CB7" w:rsidRDefault="00513EF4" w:rsidP="002F06DB">
            <w:pPr>
              <w:spacing w:before="60" w:after="60"/>
              <w:jc w:val="left"/>
              <w:rPr>
                <w:sz w:val="22"/>
                <w:szCs w:val="22"/>
              </w:rPr>
            </w:pPr>
            <w:r w:rsidRPr="00513EF4">
              <w:rPr>
                <w:sz w:val="22"/>
                <w:szCs w:val="22"/>
              </w:rPr>
              <w:t>Either server is down or is not accessible due to network connectivity issues.</w:t>
            </w:r>
          </w:p>
        </w:tc>
      </w:tr>
      <w:tr w:rsidR="00524EA9" w:rsidRPr="00DD5CB7" w14:paraId="38EFBD0C" w14:textId="77777777" w:rsidTr="00F62DA9">
        <w:tc>
          <w:tcPr>
            <w:tcW w:w="1895" w:type="dxa"/>
          </w:tcPr>
          <w:p w14:paraId="60C91A5A"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1E04CB16" w14:textId="583957D0" w:rsidR="00524EA9" w:rsidRPr="00DD5CB7" w:rsidRDefault="00513EF4" w:rsidP="002F06DB">
            <w:pPr>
              <w:spacing w:before="60" w:after="60"/>
              <w:jc w:val="left"/>
              <w:rPr>
                <w:sz w:val="22"/>
                <w:szCs w:val="22"/>
              </w:rPr>
            </w:pPr>
            <w:r w:rsidRPr="00513EF4">
              <w:rPr>
                <w:sz w:val="22"/>
                <w:szCs w:val="22"/>
              </w:rPr>
              <w:t xml:space="preserve">Resolve network issues or reboot VM and </w:t>
            </w:r>
            <w:r>
              <w:rPr>
                <w:sz w:val="22"/>
                <w:szCs w:val="22"/>
              </w:rPr>
              <w:t>re-</w:t>
            </w:r>
            <w:r w:rsidRPr="00513EF4">
              <w:rPr>
                <w:sz w:val="22"/>
                <w:szCs w:val="22"/>
              </w:rPr>
              <w:t xml:space="preserve">launch repository processes using </w:t>
            </w:r>
            <w:r>
              <w:rPr>
                <w:sz w:val="22"/>
                <w:szCs w:val="22"/>
              </w:rPr>
              <w:t xml:space="preserve">the </w:t>
            </w:r>
            <w:r w:rsidRPr="00513EF4">
              <w:rPr>
                <w:rStyle w:val="Code"/>
              </w:rPr>
              <w:t>start-</w:t>
            </w:r>
            <w:proofErr w:type="spellStart"/>
            <w:r w:rsidRPr="00513EF4">
              <w:rPr>
                <w:rStyle w:val="Code"/>
              </w:rPr>
              <w:t>otm</w:t>
            </w:r>
            <w:proofErr w:type="spellEnd"/>
            <w:r w:rsidRPr="00513EF4">
              <w:rPr>
                <w:rStyle w:val="Code"/>
              </w:rPr>
              <w:t>-</w:t>
            </w:r>
            <w:proofErr w:type="spellStart"/>
            <w:r w:rsidRPr="00513EF4">
              <w:rPr>
                <w:rStyle w:val="Code"/>
              </w:rPr>
              <w:t>repository.yml</w:t>
            </w:r>
            <w:proofErr w:type="spellEnd"/>
            <w:r w:rsidRPr="00513EF4">
              <w:rPr>
                <w:sz w:val="22"/>
                <w:szCs w:val="22"/>
              </w:rPr>
              <w:t xml:space="preserve"> playbook.</w:t>
            </w:r>
          </w:p>
        </w:tc>
      </w:tr>
    </w:tbl>
    <w:p w14:paraId="34C610F7" w14:textId="603435B9" w:rsidR="00524EA9" w:rsidRDefault="00524EA9"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13EF4" w:rsidRPr="00DD5CB7" w14:paraId="6337FFB5" w14:textId="77777777" w:rsidTr="00F62DA9">
        <w:tc>
          <w:tcPr>
            <w:tcW w:w="1895" w:type="dxa"/>
          </w:tcPr>
          <w:p w14:paraId="312872E1" w14:textId="77777777" w:rsidR="00513EF4" w:rsidRPr="00DD5CB7" w:rsidRDefault="00513EF4" w:rsidP="00513EF4">
            <w:pPr>
              <w:spacing w:before="60" w:after="60"/>
              <w:jc w:val="left"/>
              <w:rPr>
                <w:b/>
                <w:bCs/>
                <w:sz w:val="22"/>
                <w:szCs w:val="22"/>
              </w:rPr>
            </w:pPr>
            <w:r w:rsidRPr="00DD5CB7">
              <w:rPr>
                <w:b/>
                <w:bCs/>
                <w:sz w:val="22"/>
                <w:szCs w:val="22"/>
              </w:rPr>
              <w:t>METRIC:</w:t>
            </w:r>
          </w:p>
        </w:tc>
        <w:tc>
          <w:tcPr>
            <w:tcW w:w="7285" w:type="dxa"/>
          </w:tcPr>
          <w:p w14:paraId="77CBDF07" w14:textId="3071AD61" w:rsidR="00513EF4" w:rsidRPr="00DD5CB7" w:rsidRDefault="00513EF4" w:rsidP="00513EF4">
            <w:pPr>
              <w:spacing w:before="60" w:after="60"/>
              <w:jc w:val="left"/>
              <w:rPr>
                <w:sz w:val="22"/>
                <w:szCs w:val="22"/>
              </w:rPr>
            </w:pPr>
            <w:r>
              <w:rPr>
                <w:sz w:val="22"/>
                <w:szCs w:val="22"/>
              </w:rPr>
              <w:t>VM HTTP</w:t>
            </w:r>
          </w:p>
        </w:tc>
      </w:tr>
      <w:tr w:rsidR="00513EF4" w:rsidRPr="00DD5CB7" w14:paraId="08B0AB20" w14:textId="77777777" w:rsidTr="00C566F9">
        <w:tc>
          <w:tcPr>
            <w:tcW w:w="1895" w:type="dxa"/>
          </w:tcPr>
          <w:p w14:paraId="606B4BD6" w14:textId="77777777" w:rsidR="00513EF4" w:rsidRPr="00DD5CB7" w:rsidRDefault="00513EF4" w:rsidP="00513EF4">
            <w:pPr>
              <w:spacing w:before="60" w:after="60"/>
              <w:jc w:val="left"/>
              <w:rPr>
                <w:b/>
                <w:bCs/>
                <w:sz w:val="22"/>
                <w:szCs w:val="22"/>
              </w:rPr>
            </w:pPr>
            <w:r>
              <w:rPr>
                <w:b/>
                <w:bCs/>
                <w:sz w:val="22"/>
                <w:szCs w:val="22"/>
              </w:rPr>
              <w:t>DESCRIPTION:</w:t>
            </w:r>
          </w:p>
        </w:tc>
        <w:tc>
          <w:tcPr>
            <w:tcW w:w="7285" w:type="dxa"/>
          </w:tcPr>
          <w:p w14:paraId="0F494389" w14:textId="5915E4FD" w:rsidR="00513EF4" w:rsidRPr="00DD5CB7" w:rsidRDefault="00E125CB" w:rsidP="00513EF4">
            <w:pPr>
              <w:spacing w:before="60" w:after="60"/>
              <w:jc w:val="left"/>
              <w:rPr>
                <w:sz w:val="22"/>
                <w:szCs w:val="22"/>
              </w:rPr>
            </w:pPr>
            <w:r w:rsidRPr="00E125CB">
              <w:rPr>
                <w:sz w:val="22"/>
                <w:szCs w:val="22"/>
              </w:rPr>
              <w:t xml:space="preserve">Indicator of server availability via </w:t>
            </w:r>
            <w:r>
              <w:rPr>
                <w:sz w:val="22"/>
                <w:szCs w:val="22"/>
              </w:rPr>
              <w:t>HTTP.</w:t>
            </w:r>
          </w:p>
        </w:tc>
      </w:tr>
      <w:tr w:rsidR="00513EF4" w:rsidRPr="00DD5CB7" w14:paraId="516232CD" w14:textId="77777777" w:rsidTr="00C566F9">
        <w:tc>
          <w:tcPr>
            <w:tcW w:w="1895" w:type="dxa"/>
          </w:tcPr>
          <w:p w14:paraId="41183957" w14:textId="77777777" w:rsidR="00513EF4" w:rsidRPr="00DD5CB7" w:rsidRDefault="00513EF4" w:rsidP="00513EF4">
            <w:pPr>
              <w:spacing w:before="60" w:after="60"/>
              <w:jc w:val="left"/>
              <w:rPr>
                <w:b/>
                <w:bCs/>
                <w:sz w:val="22"/>
                <w:szCs w:val="22"/>
              </w:rPr>
            </w:pPr>
            <w:r>
              <w:rPr>
                <w:b/>
                <w:bCs/>
                <w:sz w:val="22"/>
                <w:szCs w:val="22"/>
              </w:rPr>
              <w:t>CONSEQUENCE:</w:t>
            </w:r>
          </w:p>
        </w:tc>
        <w:tc>
          <w:tcPr>
            <w:tcW w:w="7285" w:type="dxa"/>
          </w:tcPr>
          <w:p w14:paraId="595C9F90" w14:textId="0D38C23E" w:rsidR="00513EF4" w:rsidRPr="00DD5CB7" w:rsidRDefault="00513EF4" w:rsidP="00513EF4">
            <w:pPr>
              <w:spacing w:before="60" w:after="60"/>
              <w:jc w:val="left"/>
              <w:rPr>
                <w:sz w:val="22"/>
                <w:szCs w:val="22"/>
              </w:rPr>
            </w:pPr>
            <w:r w:rsidRPr="00513EF4">
              <w:rPr>
                <w:sz w:val="22"/>
                <w:szCs w:val="22"/>
              </w:rPr>
              <w:t>Likely that OTM Repository is unavailable to OTM-DE users; web console also unavailable.</w:t>
            </w:r>
          </w:p>
        </w:tc>
      </w:tr>
      <w:tr w:rsidR="00513EF4" w:rsidRPr="00DD5CB7" w14:paraId="2D7B20D5" w14:textId="77777777" w:rsidTr="00F62DA9">
        <w:tc>
          <w:tcPr>
            <w:tcW w:w="1895" w:type="dxa"/>
          </w:tcPr>
          <w:p w14:paraId="7659BFCE" w14:textId="77777777" w:rsidR="00513EF4" w:rsidRPr="00DD5CB7" w:rsidRDefault="00513EF4" w:rsidP="00513EF4">
            <w:pPr>
              <w:spacing w:before="60" w:after="60"/>
              <w:jc w:val="left"/>
              <w:rPr>
                <w:b/>
                <w:bCs/>
                <w:sz w:val="22"/>
                <w:szCs w:val="22"/>
              </w:rPr>
            </w:pPr>
            <w:r w:rsidRPr="00DD5CB7">
              <w:rPr>
                <w:b/>
                <w:bCs/>
                <w:sz w:val="22"/>
                <w:szCs w:val="22"/>
              </w:rPr>
              <w:t>WARNING ALERT:</w:t>
            </w:r>
          </w:p>
        </w:tc>
        <w:tc>
          <w:tcPr>
            <w:tcW w:w="7285" w:type="dxa"/>
          </w:tcPr>
          <w:p w14:paraId="6C20481B" w14:textId="5580870F" w:rsidR="00513EF4" w:rsidRPr="00DD5CB7" w:rsidRDefault="00513EF4" w:rsidP="00513EF4">
            <w:pPr>
              <w:spacing w:before="60" w:after="60"/>
              <w:jc w:val="left"/>
              <w:rPr>
                <w:sz w:val="22"/>
                <w:szCs w:val="22"/>
              </w:rPr>
            </w:pPr>
            <w:r>
              <w:rPr>
                <w:sz w:val="22"/>
                <w:szCs w:val="22"/>
              </w:rPr>
              <w:t>None</w:t>
            </w:r>
          </w:p>
        </w:tc>
      </w:tr>
      <w:tr w:rsidR="00513EF4" w:rsidRPr="00DD5CB7" w14:paraId="1EA6CDA5" w14:textId="77777777" w:rsidTr="00F62DA9">
        <w:tc>
          <w:tcPr>
            <w:tcW w:w="1895" w:type="dxa"/>
          </w:tcPr>
          <w:p w14:paraId="67A749F1" w14:textId="77777777" w:rsidR="00513EF4" w:rsidRPr="00DD5CB7" w:rsidRDefault="00513EF4" w:rsidP="00513EF4">
            <w:pPr>
              <w:spacing w:before="60" w:after="60"/>
              <w:jc w:val="left"/>
              <w:rPr>
                <w:b/>
                <w:bCs/>
                <w:sz w:val="22"/>
                <w:szCs w:val="22"/>
              </w:rPr>
            </w:pPr>
            <w:r w:rsidRPr="00DD5CB7">
              <w:rPr>
                <w:b/>
                <w:bCs/>
                <w:sz w:val="22"/>
                <w:szCs w:val="22"/>
              </w:rPr>
              <w:t>CRICICAL ALERT:</w:t>
            </w:r>
          </w:p>
        </w:tc>
        <w:tc>
          <w:tcPr>
            <w:tcW w:w="7285" w:type="dxa"/>
          </w:tcPr>
          <w:p w14:paraId="17CC9618" w14:textId="3ECA2FAE" w:rsidR="00513EF4" w:rsidRPr="00DD5CB7" w:rsidRDefault="00513EF4" w:rsidP="00513EF4">
            <w:pPr>
              <w:spacing w:before="60" w:after="60"/>
              <w:jc w:val="left"/>
              <w:rPr>
                <w:sz w:val="22"/>
                <w:szCs w:val="22"/>
              </w:rPr>
            </w:pPr>
            <w:r>
              <w:rPr>
                <w:sz w:val="22"/>
                <w:szCs w:val="22"/>
              </w:rPr>
              <w:t>When HTTP connection attempt fails</w:t>
            </w:r>
          </w:p>
        </w:tc>
      </w:tr>
      <w:tr w:rsidR="00513EF4" w:rsidRPr="00DD5CB7" w14:paraId="5452A7E8" w14:textId="77777777" w:rsidTr="00F62DA9">
        <w:tc>
          <w:tcPr>
            <w:tcW w:w="1895" w:type="dxa"/>
          </w:tcPr>
          <w:p w14:paraId="002BEBE4" w14:textId="77777777" w:rsidR="00513EF4" w:rsidRPr="00DD5CB7" w:rsidRDefault="00513EF4" w:rsidP="00513EF4">
            <w:pPr>
              <w:spacing w:before="60" w:after="60"/>
              <w:jc w:val="left"/>
              <w:rPr>
                <w:b/>
                <w:bCs/>
                <w:sz w:val="22"/>
                <w:szCs w:val="22"/>
              </w:rPr>
            </w:pPr>
            <w:r w:rsidRPr="00DD5CB7">
              <w:rPr>
                <w:b/>
                <w:bCs/>
                <w:sz w:val="22"/>
                <w:szCs w:val="22"/>
              </w:rPr>
              <w:t>CAUSE:</w:t>
            </w:r>
          </w:p>
        </w:tc>
        <w:tc>
          <w:tcPr>
            <w:tcW w:w="7285" w:type="dxa"/>
          </w:tcPr>
          <w:p w14:paraId="30053F1A" w14:textId="6D93E8E5" w:rsidR="00513EF4" w:rsidRPr="00DD5CB7" w:rsidRDefault="00513EF4" w:rsidP="00513EF4">
            <w:pPr>
              <w:spacing w:before="60" w:after="60"/>
              <w:jc w:val="left"/>
              <w:rPr>
                <w:sz w:val="22"/>
                <w:szCs w:val="22"/>
              </w:rPr>
            </w:pPr>
            <w:r w:rsidRPr="00513EF4">
              <w:rPr>
                <w:sz w:val="22"/>
                <w:szCs w:val="22"/>
              </w:rPr>
              <w:t>Either server is down or is not accessible due to network connectivity issues.  Also, possible that Tomcat server process has crashed or been shut down.</w:t>
            </w:r>
          </w:p>
        </w:tc>
      </w:tr>
      <w:tr w:rsidR="00524EA9" w:rsidRPr="00DD5CB7" w14:paraId="64E9593E" w14:textId="77777777" w:rsidTr="00F62DA9">
        <w:tc>
          <w:tcPr>
            <w:tcW w:w="1895" w:type="dxa"/>
          </w:tcPr>
          <w:p w14:paraId="020040E2"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5EC5CA28" w14:textId="601795BC" w:rsidR="00524EA9" w:rsidRPr="00DD5CB7" w:rsidRDefault="00513EF4" w:rsidP="002F06DB">
            <w:pPr>
              <w:spacing w:before="60" w:after="60"/>
              <w:jc w:val="left"/>
              <w:rPr>
                <w:sz w:val="22"/>
                <w:szCs w:val="22"/>
              </w:rPr>
            </w:pPr>
            <w:r w:rsidRPr="00513EF4">
              <w:rPr>
                <w:sz w:val="22"/>
                <w:szCs w:val="22"/>
              </w:rPr>
              <w:t xml:space="preserve">Resolve network issues or relaunch repository processes using </w:t>
            </w:r>
            <w:r>
              <w:rPr>
                <w:sz w:val="22"/>
                <w:szCs w:val="22"/>
              </w:rPr>
              <w:t xml:space="preserve">the </w:t>
            </w:r>
            <w:r w:rsidRPr="00513EF4">
              <w:rPr>
                <w:rStyle w:val="Code"/>
              </w:rPr>
              <w:t>start-</w:t>
            </w:r>
            <w:proofErr w:type="spellStart"/>
            <w:r w:rsidRPr="00513EF4">
              <w:rPr>
                <w:rStyle w:val="Code"/>
              </w:rPr>
              <w:t>otm</w:t>
            </w:r>
            <w:proofErr w:type="spellEnd"/>
            <w:r w:rsidRPr="00513EF4">
              <w:rPr>
                <w:rStyle w:val="Code"/>
              </w:rPr>
              <w:t>-</w:t>
            </w:r>
            <w:proofErr w:type="spellStart"/>
            <w:r w:rsidRPr="00513EF4">
              <w:rPr>
                <w:rStyle w:val="Code"/>
              </w:rPr>
              <w:t>repository.yml</w:t>
            </w:r>
            <w:proofErr w:type="spellEnd"/>
            <w:r w:rsidRPr="00513EF4">
              <w:rPr>
                <w:sz w:val="22"/>
                <w:szCs w:val="22"/>
              </w:rPr>
              <w:t xml:space="preserve"> playbook.</w:t>
            </w:r>
          </w:p>
        </w:tc>
      </w:tr>
    </w:tbl>
    <w:p w14:paraId="4DFDD52B" w14:textId="671181E7" w:rsidR="00524EA9" w:rsidRDefault="00524EA9" w:rsidP="00EA0E8E"/>
    <w:p w14:paraId="60FD4C1B" w14:textId="77777777" w:rsidR="00513EF4" w:rsidRDefault="00513EF4" w:rsidP="002F06DB">
      <w:pPr>
        <w:spacing w:before="60" w:after="60"/>
        <w:jc w:val="left"/>
        <w:rPr>
          <w:b/>
          <w:bCs/>
          <w:sz w:val="22"/>
          <w:szCs w:val="22"/>
        </w:rPr>
        <w:sectPr w:rsidR="00513EF4" w:rsidSect="0068589D">
          <w:pgSz w:w="12240" w:h="15840"/>
          <w:pgMar w:top="1440" w:right="1440" w:bottom="1440" w:left="1440" w:header="720" w:footer="720" w:gutter="0"/>
          <w:cols w:space="720"/>
          <w:titlePg/>
          <w:docGrid w:linePitch="360"/>
        </w:sectPr>
      </w:pP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67B203EF" w14:textId="77777777" w:rsidTr="00F62DA9">
        <w:tc>
          <w:tcPr>
            <w:tcW w:w="1895" w:type="dxa"/>
          </w:tcPr>
          <w:p w14:paraId="532CB6B0" w14:textId="0531C272" w:rsidR="00524EA9" w:rsidRPr="00DD5CB7" w:rsidRDefault="00524EA9" w:rsidP="002F06DB">
            <w:pPr>
              <w:spacing w:before="60" w:after="60"/>
              <w:jc w:val="left"/>
              <w:rPr>
                <w:b/>
                <w:bCs/>
                <w:sz w:val="22"/>
                <w:szCs w:val="22"/>
              </w:rPr>
            </w:pPr>
            <w:r w:rsidRPr="00DD5CB7">
              <w:rPr>
                <w:b/>
                <w:bCs/>
                <w:sz w:val="22"/>
                <w:szCs w:val="22"/>
              </w:rPr>
              <w:lastRenderedPageBreak/>
              <w:t>METRIC:</w:t>
            </w:r>
          </w:p>
        </w:tc>
        <w:tc>
          <w:tcPr>
            <w:tcW w:w="7285" w:type="dxa"/>
          </w:tcPr>
          <w:p w14:paraId="7569676F" w14:textId="5D746C7A" w:rsidR="00524EA9" w:rsidRPr="00DD5CB7" w:rsidRDefault="00BD2BE4" w:rsidP="002F06DB">
            <w:pPr>
              <w:spacing w:before="60" w:after="60"/>
              <w:jc w:val="left"/>
              <w:rPr>
                <w:sz w:val="22"/>
                <w:szCs w:val="22"/>
              </w:rPr>
            </w:pPr>
            <w:r>
              <w:rPr>
                <w:sz w:val="22"/>
                <w:szCs w:val="22"/>
              </w:rPr>
              <w:t>VM SSH</w:t>
            </w:r>
          </w:p>
        </w:tc>
      </w:tr>
      <w:tr w:rsidR="00C53B8E" w:rsidRPr="00DD5CB7" w14:paraId="38C6523A" w14:textId="77777777" w:rsidTr="00C566F9">
        <w:tc>
          <w:tcPr>
            <w:tcW w:w="1895" w:type="dxa"/>
          </w:tcPr>
          <w:p w14:paraId="7CA1A19E"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5FC2370A" w14:textId="4939BD16" w:rsidR="00C53B8E" w:rsidRPr="00DD5CB7" w:rsidRDefault="00E125CB" w:rsidP="002F06DB">
            <w:pPr>
              <w:spacing w:before="60" w:after="60"/>
              <w:jc w:val="left"/>
              <w:rPr>
                <w:sz w:val="22"/>
                <w:szCs w:val="22"/>
              </w:rPr>
            </w:pPr>
            <w:r w:rsidRPr="00E125CB">
              <w:rPr>
                <w:sz w:val="22"/>
                <w:szCs w:val="22"/>
              </w:rPr>
              <w:t xml:space="preserve">Indicator of server availability via </w:t>
            </w:r>
            <w:r>
              <w:rPr>
                <w:sz w:val="22"/>
                <w:szCs w:val="22"/>
              </w:rPr>
              <w:t>SSH.</w:t>
            </w:r>
          </w:p>
        </w:tc>
      </w:tr>
      <w:tr w:rsidR="006F22F5" w:rsidRPr="00DD5CB7" w14:paraId="43328DD3" w14:textId="77777777" w:rsidTr="00C566F9">
        <w:tc>
          <w:tcPr>
            <w:tcW w:w="1895" w:type="dxa"/>
          </w:tcPr>
          <w:p w14:paraId="3F43B3FF"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235D0917" w14:textId="355BDED3" w:rsidR="006F22F5" w:rsidRPr="00DD5CB7" w:rsidRDefault="006E264D" w:rsidP="002F06DB">
            <w:pPr>
              <w:spacing w:before="60" w:after="60"/>
              <w:jc w:val="left"/>
              <w:rPr>
                <w:sz w:val="22"/>
                <w:szCs w:val="22"/>
              </w:rPr>
            </w:pPr>
            <w:r w:rsidRPr="006E264D">
              <w:rPr>
                <w:sz w:val="22"/>
                <w:szCs w:val="22"/>
              </w:rPr>
              <w:t>Maintenance functions such as backups and upgrades of the OTM Repository will be unavailable.</w:t>
            </w:r>
          </w:p>
        </w:tc>
      </w:tr>
      <w:tr w:rsidR="006E264D" w:rsidRPr="00DD5CB7" w14:paraId="399C472D" w14:textId="77777777" w:rsidTr="00F62DA9">
        <w:tc>
          <w:tcPr>
            <w:tcW w:w="1895" w:type="dxa"/>
          </w:tcPr>
          <w:p w14:paraId="334DD658" w14:textId="77777777" w:rsidR="006E264D" w:rsidRPr="00DD5CB7" w:rsidRDefault="006E264D" w:rsidP="006E264D">
            <w:pPr>
              <w:spacing w:before="60" w:after="60"/>
              <w:jc w:val="left"/>
              <w:rPr>
                <w:b/>
                <w:bCs/>
                <w:sz w:val="22"/>
                <w:szCs w:val="22"/>
              </w:rPr>
            </w:pPr>
            <w:r w:rsidRPr="00DD5CB7">
              <w:rPr>
                <w:b/>
                <w:bCs/>
                <w:sz w:val="22"/>
                <w:szCs w:val="22"/>
              </w:rPr>
              <w:t>WARNING ALERT:</w:t>
            </w:r>
          </w:p>
        </w:tc>
        <w:tc>
          <w:tcPr>
            <w:tcW w:w="7285" w:type="dxa"/>
          </w:tcPr>
          <w:p w14:paraId="4C24C4BC" w14:textId="1CF8A774" w:rsidR="006E264D" w:rsidRPr="00DD5CB7" w:rsidRDefault="006E264D" w:rsidP="006E264D">
            <w:pPr>
              <w:spacing w:before="60" w:after="60"/>
              <w:jc w:val="left"/>
              <w:rPr>
                <w:sz w:val="22"/>
                <w:szCs w:val="22"/>
              </w:rPr>
            </w:pPr>
            <w:r>
              <w:rPr>
                <w:sz w:val="22"/>
                <w:szCs w:val="22"/>
              </w:rPr>
              <w:t>None</w:t>
            </w:r>
          </w:p>
        </w:tc>
      </w:tr>
      <w:tr w:rsidR="006E264D" w:rsidRPr="00DD5CB7" w14:paraId="505D3990" w14:textId="77777777" w:rsidTr="00F62DA9">
        <w:tc>
          <w:tcPr>
            <w:tcW w:w="1895" w:type="dxa"/>
          </w:tcPr>
          <w:p w14:paraId="3B634BE2" w14:textId="77777777" w:rsidR="006E264D" w:rsidRPr="00DD5CB7" w:rsidRDefault="006E264D" w:rsidP="006E264D">
            <w:pPr>
              <w:spacing w:before="60" w:after="60"/>
              <w:jc w:val="left"/>
              <w:rPr>
                <w:b/>
                <w:bCs/>
                <w:sz w:val="22"/>
                <w:szCs w:val="22"/>
              </w:rPr>
            </w:pPr>
            <w:r w:rsidRPr="00DD5CB7">
              <w:rPr>
                <w:b/>
                <w:bCs/>
                <w:sz w:val="22"/>
                <w:szCs w:val="22"/>
              </w:rPr>
              <w:t>CRICICAL ALERT:</w:t>
            </w:r>
          </w:p>
        </w:tc>
        <w:tc>
          <w:tcPr>
            <w:tcW w:w="7285" w:type="dxa"/>
          </w:tcPr>
          <w:p w14:paraId="6B630254" w14:textId="0BFDC534" w:rsidR="006E264D" w:rsidRPr="00DD5CB7" w:rsidRDefault="006E264D" w:rsidP="006E264D">
            <w:pPr>
              <w:spacing w:before="60" w:after="60"/>
              <w:jc w:val="left"/>
              <w:rPr>
                <w:sz w:val="22"/>
                <w:szCs w:val="22"/>
              </w:rPr>
            </w:pPr>
            <w:r>
              <w:rPr>
                <w:sz w:val="22"/>
                <w:szCs w:val="22"/>
              </w:rPr>
              <w:t>When SSH connection attempt fails</w:t>
            </w:r>
          </w:p>
        </w:tc>
      </w:tr>
      <w:tr w:rsidR="00524EA9" w:rsidRPr="00DD5CB7" w14:paraId="58279452" w14:textId="77777777" w:rsidTr="00F62DA9">
        <w:tc>
          <w:tcPr>
            <w:tcW w:w="1895" w:type="dxa"/>
          </w:tcPr>
          <w:p w14:paraId="23763CA1"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0A00B4DF" w14:textId="4176BBB6" w:rsidR="00524EA9" w:rsidRPr="00DD5CB7" w:rsidRDefault="006E264D" w:rsidP="002F06DB">
            <w:pPr>
              <w:spacing w:before="60" w:after="60"/>
              <w:jc w:val="left"/>
              <w:rPr>
                <w:sz w:val="22"/>
                <w:szCs w:val="22"/>
              </w:rPr>
            </w:pPr>
            <w:r w:rsidRPr="006E264D">
              <w:rPr>
                <w:sz w:val="22"/>
                <w:szCs w:val="22"/>
              </w:rPr>
              <w:t xml:space="preserve">If not accompanied by other communication alerts, this </w:t>
            </w:r>
            <w:r>
              <w:rPr>
                <w:sz w:val="22"/>
                <w:szCs w:val="22"/>
              </w:rPr>
              <w:t>condition</w:t>
            </w:r>
            <w:r w:rsidRPr="006E264D">
              <w:rPr>
                <w:sz w:val="22"/>
                <w:szCs w:val="22"/>
              </w:rPr>
              <w:t xml:space="preserve"> is likely to be caused by a misconfiguration of the server's firewall rules.</w:t>
            </w:r>
          </w:p>
        </w:tc>
      </w:tr>
      <w:tr w:rsidR="00524EA9" w:rsidRPr="00DD5CB7" w14:paraId="66DE004D" w14:textId="77777777" w:rsidTr="00F62DA9">
        <w:tc>
          <w:tcPr>
            <w:tcW w:w="1895" w:type="dxa"/>
          </w:tcPr>
          <w:p w14:paraId="0171E84E"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09E9BC00" w14:textId="363DC397" w:rsidR="00524EA9" w:rsidRPr="00DD5CB7" w:rsidRDefault="006E264D" w:rsidP="002F06DB">
            <w:pPr>
              <w:spacing w:before="60" w:after="60"/>
              <w:jc w:val="left"/>
              <w:rPr>
                <w:sz w:val="22"/>
                <w:szCs w:val="22"/>
              </w:rPr>
            </w:pPr>
            <w:r w:rsidRPr="006E264D">
              <w:rPr>
                <w:sz w:val="22"/>
                <w:szCs w:val="22"/>
              </w:rPr>
              <w:t>Resolve network issues or firewall configuration according to OS-specific procedures</w:t>
            </w:r>
          </w:p>
        </w:tc>
      </w:tr>
    </w:tbl>
    <w:p w14:paraId="25B167B7" w14:textId="6DBE6712" w:rsidR="00524EA9" w:rsidRDefault="00524EA9"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3DCD8FBB" w14:textId="77777777" w:rsidTr="00F62DA9">
        <w:tc>
          <w:tcPr>
            <w:tcW w:w="1895" w:type="dxa"/>
          </w:tcPr>
          <w:p w14:paraId="16E73C2A" w14:textId="77777777"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3FFBE6AF" w14:textId="5914B3AE" w:rsidR="00524EA9" w:rsidRPr="00DD5CB7" w:rsidRDefault="00BD2BE4" w:rsidP="002F06DB">
            <w:pPr>
              <w:spacing w:before="60" w:after="60"/>
              <w:jc w:val="left"/>
              <w:rPr>
                <w:sz w:val="22"/>
                <w:szCs w:val="22"/>
              </w:rPr>
            </w:pPr>
            <w:r>
              <w:rPr>
                <w:sz w:val="22"/>
                <w:szCs w:val="22"/>
              </w:rPr>
              <w:t>VM Swap Usage</w:t>
            </w:r>
          </w:p>
        </w:tc>
      </w:tr>
      <w:tr w:rsidR="00C53B8E" w:rsidRPr="00DD5CB7" w14:paraId="4CD503E1" w14:textId="77777777" w:rsidTr="00C566F9">
        <w:tc>
          <w:tcPr>
            <w:tcW w:w="1895" w:type="dxa"/>
          </w:tcPr>
          <w:p w14:paraId="2B4D3B83"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4CF0CC28" w14:textId="7FCD9DDC" w:rsidR="00C53B8E" w:rsidRPr="00DD5CB7" w:rsidRDefault="00E125CB" w:rsidP="002F06DB">
            <w:pPr>
              <w:spacing w:before="60" w:after="60"/>
              <w:jc w:val="left"/>
              <w:rPr>
                <w:sz w:val="22"/>
                <w:szCs w:val="22"/>
              </w:rPr>
            </w:pPr>
            <w:r w:rsidRPr="00E125CB">
              <w:rPr>
                <w:sz w:val="22"/>
                <w:szCs w:val="22"/>
              </w:rPr>
              <w:t>Indicates the % of swap space currently available (not in use) on the server.</w:t>
            </w:r>
          </w:p>
        </w:tc>
      </w:tr>
      <w:tr w:rsidR="006F22F5" w:rsidRPr="00DD5CB7" w14:paraId="17650874" w14:textId="77777777" w:rsidTr="00C566F9">
        <w:tc>
          <w:tcPr>
            <w:tcW w:w="1895" w:type="dxa"/>
          </w:tcPr>
          <w:p w14:paraId="0577A2A9"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59A7DA0D" w14:textId="2B99C855" w:rsidR="006F22F5" w:rsidRPr="00DD5CB7" w:rsidRDefault="00041B1C" w:rsidP="002F06DB">
            <w:pPr>
              <w:spacing w:before="60" w:after="60"/>
              <w:jc w:val="left"/>
              <w:rPr>
                <w:sz w:val="22"/>
                <w:szCs w:val="22"/>
              </w:rPr>
            </w:pPr>
            <w:r w:rsidRPr="00041B1C">
              <w:rPr>
                <w:sz w:val="22"/>
                <w:szCs w:val="22"/>
              </w:rPr>
              <w:t>Overall performance and response time degradation.  Also, possibly accompanied by repeated Indexing Agent crashes and restarts.</w:t>
            </w:r>
          </w:p>
        </w:tc>
      </w:tr>
      <w:tr w:rsidR="00524EA9" w:rsidRPr="00DD5CB7" w14:paraId="295042D2" w14:textId="77777777" w:rsidTr="00F62DA9">
        <w:tc>
          <w:tcPr>
            <w:tcW w:w="1895" w:type="dxa"/>
          </w:tcPr>
          <w:p w14:paraId="120FCFB4"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039FECE8" w14:textId="7598D79C" w:rsidR="00524EA9" w:rsidRPr="00DD5CB7" w:rsidRDefault="006E21D1" w:rsidP="002F06DB">
            <w:pPr>
              <w:spacing w:before="60" w:after="60"/>
              <w:jc w:val="left"/>
              <w:rPr>
                <w:sz w:val="22"/>
                <w:szCs w:val="22"/>
              </w:rPr>
            </w:pPr>
            <w:r>
              <w:rPr>
                <w:sz w:val="22"/>
                <w:szCs w:val="22"/>
              </w:rPr>
              <w:t>&lt; 20%</w:t>
            </w:r>
          </w:p>
        </w:tc>
      </w:tr>
      <w:tr w:rsidR="00524EA9" w:rsidRPr="00DD5CB7" w14:paraId="24FEC726" w14:textId="77777777" w:rsidTr="00F62DA9">
        <w:tc>
          <w:tcPr>
            <w:tcW w:w="1895" w:type="dxa"/>
          </w:tcPr>
          <w:p w14:paraId="07203128"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790A8E37" w14:textId="4ABDA1D3" w:rsidR="00524EA9" w:rsidRPr="00DD5CB7" w:rsidRDefault="006E21D1" w:rsidP="002F06DB">
            <w:pPr>
              <w:spacing w:before="60" w:after="60"/>
              <w:jc w:val="left"/>
              <w:rPr>
                <w:sz w:val="22"/>
                <w:szCs w:val="22"/>
              </w:rPr>
            </w:pPr>
            <w:r>
              <w:rPr>
                <w:sz w:val="22"/>
                <w:szCs w:val="22"/>
              </w:rPr>
              <w:t>&lt; 10%</w:t>
            </w:r>
          </w:p>
        </w:tc>
      </w:tr>
      <w:tr w:rsidR="00524EA9" w:rsidRPr="00DD5CB7" w14:paraId="6C10FF20" w14:textId="77777777" w:rsidTr="00F62DA9">
        <w:tc>
          <w:tcPr>
            <w:tcW w:w="1895" w:type="dxa"/>
          </w:tcPr>
          <w:p w14:paraId="5D2AB752"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4AC7BFAC" w14:textId="2127E68D" w:rsidR="00524EA9" w:rsidRPr="00DD5CB7" w:rsidRDefault="006E21D1" w:rsidP="002F06DB">
            <w:pPr>
              <w:spacing w:before="60" w:after="60"/>
              <w:jc w:val="left"/>
              <w:rPr>
                <w:sz w:val="22"/>
                <w:szCs w:val="22"/>
              </w:rPr>
            </w:pPr>
            <w:r w:rsidRPr="006E21D1">
              <w:rPr>
                <w:sz w:val="22"/>
                <w:szCs w:val="22"/>
              </w:rPr>
              <w:t>Server is likely to be configured with insufficient physical memory.</w:t>
            </w:r>
          </w:p>
        </w:tc>
      </w:tr>
      <w:tr w:rsidR="00524EA9" w:rsidRPr="00DD5CB7" w14:paraId="25D8589C" w14:textId="77777777" w:rsidTr="00F62DA9">
        <w:tc>
          <w:tcPr>
            <w:tcW w:w="1895" w:type="dxa"/>
          </w:tcPr>
          <w:p w14:paraId="63186011"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392A4651" w14:textId="05F2B955" w:rsidR="00524EA9" w:rsidRPr="00DD5CB7" w:rsidRDefault="006E21D1" w:rsidP="002F06DB">
            <w:pPr>
              <w:spacing w:before="60" w:after="60"/>
              <w:jc w:val="left"/>
              <w:rPr>
                <w:sz w:val="22"/>
                <w:szCs w:val="22"/>
              </w:rPr>
            </w:pPr>
            <w:r w:rsidRPr="006E21D1">
              <w:rPr>
                <w:sz w:val="22"/>
                <w:szCs w:val="22"/>
              </w:rPr>
              <w:t>Allocate additional physical memory to server.</w:t>
            </w:r>
          </w:p>
        </w:tc>
      </w:tr>
    </w:tbl>
    <w:p w14:paraId="3C84FEA6" w14:textId="77CC2193" w:rsidR="00524EA9" w:rsidRDefault="00524EA9"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44D81456" w14:textId="77777777" w:rsidTr="00F62DA9">
        <w:tc>
          <w:tcPr>
            <w:tcW w:w="1895" w:type="dxa"/>
          </w:tcPr>
          <w:p w14:paraId="1640FF21" w14:textId="77777777"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56884551" w14:textId="186F5F98" w:rsidR="00524EA9" w:rsidRPr="00DD5CB7" w:rsidRDefault="00BD2BE4" w:rsidP="002F06DB">
            <w:pPr>
              <w:spacing w:before="60" w:after="60"/>
              <w:jc w:val="left"/>
              <w:rPr>
                <w:sz w:val="22"/>
                <w:szCs w:val="22"/>
              </w:rPr>
            </w:pPr>
            <w:r>
              <w:rPr>
                <w:sz w:val="22"/>
                <w:szCs w:val="22"/>
              </w:rPr>
              <w:t>VM Total Processes</w:t>
            </w:r>
          </w:p>
        </w:tc>
      </w:tr>
      <w:tr w:rsidR="00C53B8E" w:rsidRPr="00DD5CB7" w14:paraId="3E42136E" w14:textId="77777777" w:rsidTr="00C566F9">
        <w:tc>
          <w:tcPr>
            <w:tcW w:w="1895" w:type="dxa"/>
          </w:tcPr>
          <w:p w14:paraId="2302B76A"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3A432DD5" w14:textId="1BB44CC7" w:rsidR="00C53B8E" w:rsidRPr="00DD5CB7" w:rsidRDefault="00E125CB" w:rsidP="002F06DB">
            <w:pPr>
              <w:spacing w:before="60" w:after="60"/>
              <w:jc w:val="left"/>
              <w:rPr>
                <w:sz w:val="22"/>
                <w:szCs w:val="22"/>
              </w:rPr>
            </w:pPr>
            <w:r w:rsidRPr="00E125CB">
              <w:rPr>
                <w:sz w:val="22"/>
                <w:szCs w:val="22"/>
              </w:rPr>
              <w:t>Total number of OS processes currently running on the server.</w:t>
            </w:r>
          </w:p>
        </w:tc>
      </w:tr>
      <w:tr w:rsidR="006F22F5" w:rsidRPr="00DD5CB7" w14:paraId="76100F2D" w14:textId="77777777" w:rsidTr="00C566F9">
        <w:tc>
          <w:tcPr>
            <w:tcW w:w="1895" w:type="dxa"/>
          </w:tcPr>
          <w:p w14:paraId="1A021AEA"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5DCF5581" w14:textId="41D45D01" w:rsidR="006F22F5" w:rsidRPr="00DD5CB7" w:rsidRDefault="00E125CB" w:rsidP="002F06DB">
            <w:pPr>
              <w:spacing w:before="60" w:after="60"/>
              <w:jc w:val="left"/>
              <w:rPr>
                <w:sz w:val="22"/>
                <w:szCs w:val="22"/>
              </w:rPr>
            </w:pPr>
            <w:r w:rsidRPr="00E125CB">
              <w:rPr>
                <w:sz w:val="22"/>
                <w:szCs w:val="22"/>
              </w:rPr>
              <w:t>Overall performance and response time degradation.</w:t>
            </w:r>
          </w:p>
        </w:tc>
      </w:tr>
      <w:tr w:rsidR="00524EA9" w:rsidRPr="00DD5CB7" w14:paraId="76BC0359" w14:textId="77777777" w:rsidTr="00F62DA9">
        <w:tc>
          <w:tcPr>
            <w:tcW w:w="1895" w:type="dxa"/>
          </w:tcPr>
          <w:p w14:paraId="3090EDE7"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43037569" w14:textId="2EC25345" w:rsidR="00524EA9" w:rsidRPr="00DD5CB7" w:rsidRDefault="00E125CB" w:rsidP="002F06DB">
            <w:pPr>
              <w:spacing w:before="60" w:after="60"/>
              <w:jc w:val="left"/>
              <w:rPr>
                <w:sz w:val="22"/>
                <w:szCs w:val="22"/>
              </w:rPr>
            </w:pPr>
            <w:r>
              <w:rPr>
                <w:sz w:val="22"/>
                <w:szCs w:val="22"/>
              </w:rPr>
              <w:t>&gt;= 250</w:t>
            </w:r>
          </w:p>
        </w:tc>
      </w:tr>
      <w:tr w:rsidR="00524EA9" w:rsidRPr="00DD5CB7" w14:paraId="7B687965" w14:textId="77777777" w:rsidTr="00F62DA9">
        <w:tc>
          <w:tcPr>
            <w:tcW w:w="1895" w:type="dxa"/>
          </w:tcPr>
          <w:p w14:paraId="25D9751B"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226E4562" w14:textId="3A988049" w:rsidR="00524EA9" w:rsidRPr="00DD5CB7" w:rsidRDefault="00E125CB" w:rsidP="002F06DB">
            <w:pPr>
              <w:spacing w:before="60" w:after="60"/>
              <w:jc w:val="left"/>
              <w:rPr>
                <w:sz w:val="22"/>
                <w:szCs w:val="22"/>
              </w:rPr>
            </w:pPr>
            <w:r>
              <w:rPr>
                <w:sz w:val="22"/>
                <w:szCs w:val="22"/>
              </w:rPr>
              <w:t>&gt;= 300</w:t>
            </w:r>
          </w:p>
        </w:tc>
      </w:tr>
      <w:tr w:rsidR="00524EA9" w:rsidRPr="00DD5CB7" w14:paraId="60903E55" w14:textId="77777777" w:rsidTr="00F62DA9">
        <w:tc>
          <w:tcPr>
            <w:tcW w:w="1895" w:type="dxa"/>
          </w:tcPr>
          <w:p w14:paraId="72060BC1"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6CFDD2E3" w14:textId="645672E4" w:rsidR="00524EA9" w:rsidRPr="00DD5CB7" w:rsidRDefault="00E125CB" w:rsidP="002F06DB">
            <w:pPr>
              <w:spacing w:before="60" w:after="60"/>
              <w:jc w:val="left"/>
              <w:rPr>
                <w:sz w:val="22"/>
                <w:szCs w:val="22"/>
              </w:rPr>
            </w:pPr>
            <w:r w:rsidRPr="00E125CB">
              <w:rPr>
                <w:sz w:val="22"/>
                <w:szCs w:val="22"/>
              </w:rPr>
              <w:t>Likely other processes unrelated to the OTM Repository functions running on server.</w:t>
            </w:r>
          </w:p>
        </w:tc>
      </w:tr>
      <w:tr w:rsidR="00524EA9" w:rsidRPr="00DD5CB7" w14:paraId="70AF7AA0" w14:textId="77777777" w:rsidTr="00F62DA9">
        <w:tc>
          <w:tcPr>
            <w:tcW w:w="1895" w:type="dxa"/>
          </w:tcPr>
          <w:p w14:paraId="18B42410"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51D843D7" w14:textId="4D0FC4B0" w:rsidR="00524EA9" w:rsidRPr="00DD5CB7" w:rsidRDefault="00E125CB" w:rsidP="002F06DB">
            <w:pPr>
              <w:spacing w:before="60" w:after="60"/>
              <w:jc w:val="left"/>
              <w:rPr>
                <w:sz w:val="22"/>
                <w:szCs w:val="22"/>
              </w:rPr>
            </w:pPr>
            <w:r w:rsidRPr="00E125CB">
              <w:rPr>
                <w:sz w:val="22"/>
                <w:szCs w:val="22"/>
              </w:rPr>
              <w:t>Move unrelated processes to another server or allocated additional CPU and/or memory capacity.</w:t>
            </w:r>
          </w:p>
        </w:tc>
      </w:tr>
    </w:tbl>
    <w:p w14:paraId="6D30FA7D" w14:textId="475E8657" w:rsidR="00524EA9" w:rsidRDefault="00524EA9" w:rsidP="00EA0E8E"/>
    <w:p w14:paraId="5C39BAE4" w14:textId="77777777" w:rsidR="00E125CB" w:rsidRDefault="00E125CB">
      <w:r>
        <w:br w:type="page"/>
      </w: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BD2BE4" w:rsidRPr="00DD5CB7" w14:paraId="0FA4F569" w14:textId="77777777" w:rsidTr="00F62DA9">
        <w:tc>
          <w:tcPr>
            <w:tcW w:w="1895" w:type="dxa"/>
          </w:tcPr>
          <w:p w14:paraId="14D8B10F" w14:textId="6EF23074" w:rsidR="00BD2BE4" w:rsidRPr="00DD5CB7" w:rsidRDefault="00BD2BE4" w:rsidP="002F06DB">
            <w:pPr>
              <w:spacing w:before="60" w:after="60"/>
              <w:jc w:val="left"/>
              <w:rPr>
                <w:b/>
                <w:bCs/>
                <w:sz w:val="22"/>
                <w:szCs w:val="22"/>
              </w:rPr>
            </w:pPr>
            <w:r w:rsidRPr="00DD5CB7">
              <w:rPr>
                <w:b/>
                <w:bCs/>
                <w:sz w:val="22"/>
                <w:szCs w:val="22"/>
              </w:rPr>
              <w:lastRenderedPageBreak/>
              <w:t>METRIC:</w:t>
            </w:r>
          </w:p>
        </w:tc>
        <w:tc>
          <w:tcPr>
            <w:tcW w:w="7285" w:type="dxa"/>
          </w:tcPr>
          <w:p w14:paraId="580D41DF" w14:textId="73C13B64" w:rsidR="00BD2BE4" w:rsidRPr="00DD5CB7" w:rsidRDefault="00BD2BE4" w:rsidP="002F06DB">
            <w:pPr>
              <w:spacing w:before="60" w:after="60"/>
              <w:jc w:val="left"/>
              <w:rPr>
                <w:sz w:val="22"/>
                <w:szCs w:val="22"/>
              </w:rPr>
            </w:pPr>
            <w:r>
              <w:rPr>
                <w:sz w:val="22"/>
                <w:szCs w:val="22"/>
              </w:rPr>
              <w:t>VM Zombie Processes</w:t>
            </w:r>
          </w:p>
        </w:tc>
      </w:tr>
      <w:tr w:rsidR="00C53B8E" w:rsidRPr="00DD5CB7" w14:paraId="624E757E" w14:textId="77777777" w:rsidTr="00C566F9">
        <w:tc>
          <w:tcPr>
            <w:tcW w:w="1895" w:type="dxa"/>
          </w:tcPr>
          <w:p w14:paraId="07F02EA4"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243A0E97" w14:textId="0F70FEA4" w:rsidR="00C53B8E" w:rsidRPr="00DD5CB7" w:rsidRDefault="00E125CB" w:rsidP="002F06DB">
            <w:pPr>
              <w:spacing w:before="60" w:after="60"/>
              <w:jc w:val="left"/>
              <w:rPr>
                <w:sz w:val="22"/>
                <w:szCs w:val="22"/>
              </w:rPr>
            </w:pPr>
            <w:r w:rsidRPr="00E125CB">
              <w:rPr>
                <w:sz w:val="22"/>
                <w:szCs w:val="22"/>
              </w:rPr>
              <w:t>Number of OS processes that have completed but still not fully exited.</w:t>
            </w:r>
          </w:p>
        </w:tc>
      </w:tr>
      <w:tr w:rsidR="006F22F5" w:rsidRPr="00DD5CB7" w14:paraId="7B0AD890" w14:textId="77777777" w:rsidTr="00C566F9">
        <w:tc>
          <w:tcPr>
            <w:tcW w:w="1895" w:type="dxa"/>
          </w:tcPr>
          <w:p w14:paraId="61231EF7"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1B67E00B" w14:textId="145A2CA1" w:rsidR="006F22F5" w:rsidRPr="00DD5CB7" w:rsidRDefault="00E125CB" w:rsidP="002F06DB">
            <w:pPr>
              <w:spacing w:before="60" w:after="60"/>
              <w:jc w:val="left"/>
              <w:rPr>
                <w:sz w:val="22"/>
                <w:szCs w:val="22"/>
              </w:rPr>
            </w:pPr>
            <w:r w:rsidRPr="00E125CB">
              <w:rPr>
                <w:sz w:val="22"/>
                <w:szCs w:val="22"/>
              </w:rPr>
              <w:t>Overall performance and response time degradation.</w:t>
            </w:r>
          </w:p>
        </w:tc>
      </w:tr>
      <w:tr w:rsidR="00BD2BE4" w:rsidRPr="00DD5CB7" w14:paraId="3053B9C8" w14:textId="77777777" w:rsidTr="00F62DA9">
        <w:tc>
          <w:tcPr>
            <w:tcW w:w="1895" w:type="dxa"/>
          </w:tcPr>
          <w:p w14:paraId="4667781D" w14:textId="77777777" w:rsidR="00BD2BE4" w:rsidRPr="00DD5CB7" w:rsidRDefault="00BD2BE4" w:rsidP="002F06DB">
            <w:pPr>
              <w:spacing w:before="60" w:after="60"/>
              <w:jc w:val="left"/>
              <w:rPr>
                <w:b/>
                <w:bCs/>
                <w:sz w:val="22"/>
                <w:szCs w:val="22"/>
              </w:rPr>
            </w:pPr>
            <w:r w:rsidRPr="00DD5CB7">
              <w:rPr>
                <w:b/>
                <w:bCs/>
                <w:sz w:val="22"/>
                <w:szCs w:val="22"/>
              </w:rPr>
              <w:t>WARNING ALERT:</w:t>
            </w:r>
          </w:p>
        </w:tc>
        <w:tc>
          <w:tcPr>
            <w:tcW w:w="7285" w:type="dxa"/>
          </w:tcPr>
          <w:p w14:paraId="0A77C881" w14:textId="43F921CD" w:rsidR="00BD2BE4" w:rsidRPr="00DD5CB7" w:rsidRDefault="00E125CB" w:rsidP="002F06DB">
            <w:pPr>
              <w:spacing w:before="60" w:after="60"/>
              <w:jc w:val="left"/>
              <w:rPr>
                <w:sz w:val="22"/>
                <w:szCs w:val="22"/>
              </w:rPr>
            </w:pPr>
            <w:r>
              <w:rPr>
                <w:sz w:val="22"/>
                <w:szCs w:val="22"/>
              </w:rPr>
              <w:t>&gt;= 5</w:t>
            </w:r>
          </w:p>
        </w:tc>
      </w:tr>
      <w:tr w:rsidR="00BD2BE4" w:rsidRPr="00DD5CB7" w14:paraId="34D81ED9" w14:textId="77777777" w:rsidTr="00F62DA9">
        <w:tc>
          <w:tcPr>
            <w:tcW w:w="1895" w:type="dxa"/>
          </w:tcPr>
          <w:p w14:paraId="170AFAFC" w14:textId="77777777" w:rsidR="00BD2BE4" w:rsidRPr="00DD5CB7" w:rsidRDefault="00BD2BE4" w:rsidP="002F06DB">
            <w:pPr>
              <w:spacing w:before="60" w:after="60"/>
              <w:jc w:val="left"/>
              <w:rPr>
                <w:b/>
                <w:bCs/>
                <w:sz w:val="22"/>
                <w:szCs w:val="22"/>
              </w:rPr>
            </w:pPr>
            <w:r w:rsidRPr="00DD5CB7">
              <w:rPr>
                <w:b/>
                <w:bCs/>
                <w:sz w:val="22"/>
                <w:szCs w:val="22"/>
              </w:rPr>
              <w:t>CRICICAL ALERT:</w:t>
            </w:r>
          </w:p>
        </w:tc>
        <w:tc>
          <w:tcPr>
            <w:tcW w:w="7285" w:type="dxa"/>
          </w:tcPr>
          <w:p w14:paraId="1B4B5A69" w14:textId="73CAB77A" w:rsidR="00BD2BE4" w:rsidRPr="00DD5CB7" w:rsidRDefault="00E125CB" w:rsidP="002F06DB">
            <w:pPr>
              <w:spacing w:before="60" w:after="60"/>
              <w:jc w:val="left"/>
              <w:rPr>
                <w:sz w:val="22"/>
                <w:szCs w:val="22"/>
              </w:rPr>
            </w:pPr>
            <w:r>
              <w:rPr>
                <w:sz w:val="22"/>
                <w:szCs w:val="22"/>
              </w:rPr>
              <w:t>&gt;= 10</w:t>
            </w:r>
          </w:p>
        </w:tc>
      </w:tr>
      <w:tr w:rsidR="00BD2BE4" w:rsidRPr="00DD5CB7" w14:paraId="68AF8433" w14:textId="77777777" w:rsidTr="00F62DA9">
        <w:tc>
          <w:tcPr>
            <w:tcW w:w="1895" w:type="dxa"/>
          </w:tcPr>
          <w:p w14:paraId="62244738" w14:textId="77777777" w:rsidR="00BD2BE4" w:rsidRPr="00DD5CB7" w:rsidRDefault="00BD2BE4" w:rsidP="002F06DB">
            <w:pPr>
              <w:spacing w:before="60" w:after="60"/>
              <w:jc w:val="left"/>
              <w:rPr>
                <w:b/>
                <w:bCs/>
                <w:sz w:val="22"/>
                <w:szCs w:val="22"/>
              </w:rPr>
            </w:pPr>
            <w:r w:rsidRPr="00DD5CB7">
              <w:rPr>
                <w:b/>
                <w:bCs/>
                <w:sz w:val="22"/>
                <w:szCs w:val="22"/>
              </w:rPr>
              <w:t>CAUSE:</w:t>
            </w:r>
          </w:p>
        </w:tc>
        <w:tc>
          <w:tcPr>
            <w:tcW w:w="7285" w:type="dxa"/>
          </w:tcPr>
          <w:p w14:paraId="24CD07C3" w14:textId="5C7A7ECD" w:rsidR="00BD2BE4" w:rsidRPr="00DD5CB7" w:rsidRDefault="00E125CB" w:rsidP="002F06DB">
            <w:pPr>
              <w:spacing w:before="60" w:after="60"/>
              <w:jc w:val="left"/>
              <w:rPr>
                <w:sz w:val="22"/>
                <w:szCs w:val="22"/>
              </w:rPr>
            </w:pPr>
            <w:r w:rsidRPr="00E125CB">
              <w:rPr>
                <w:sz w:val="22"/>
                <w:szCs w:val="22"/>
              </w:rPr>
              <w:t>Likely other processes unrelated to the OTM Repository functions running on server.</w:t>
            </w:r>
          </w:p>
        </w:tc>
      </w:tr>
      <w:tr w:rsidR="00BD2BE4" w:rsidRPr="00DD5CB7" w14:paraId="51DABB0F" w14:textId="77777777" w:rsidTr="00F62DA9">
        <w:tc>
          <w:tcPr>
            <w:tcW w:w="1895" w:type="dxa"/>
          </w:tcPr>
          <w:p w14:paraId="306F99DB" w14:textId="77777777" w:rsidR="00BD2BE4" w:rsidRPr="00DD5CB7" w:rsidRDefault="00BD2BE4"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446E2DAA" w14:textId="6F4F389E" w:rsidR="00BD2BE4" w:rsidRPr="00DD5CB7" w:rsidRDefault="00E125CB" w:rsidP="002F06DB">
            <w:pPr>
              <w:spacing w:before="60" w:after="60"/>
              <w:jc w:val="left"/>
              <w:rPr>
                <w:sz w:val="22"/>
                <w:szCs w:val="22"/>
              </w:rPr>
            </w:pPr>
            <w:r w:rsidRPr="00E125CB">
              <w:rPr>
                <w:sz w:val="22"/>
                <w:szCs w:val="22"/>
              </w:rPr>
              <w:t>Move unrelated processes to another server or allocated additional CPU and/or memory capacity.</w:t>
            </w:r>
          </w:p>
        </w:tc>
      </w:tr>
    </w:tbl>
    <w:p w14:paraId="105480AA" w14:textId="77777777" w:rsidR="00BD2BE4" w:rsidRDefault="00BD2BE4" w:rsidP="00EA0E8E"/>
    <w:p w14:paraId="34EEFAB7" w14:textId="77777777" w:rsidR="007E60CE" w:rsidRDefault="007E60CE">
      <w:pPr>
        <w:spacing w:before="0"/>
        <w:jc w:val="left"/>
        <w:rPr>
          <w:rFonts w:asciiTheme="majorHAnsi" w:eastAsiaTheme="majorEastAsia" w:hAnsiTheme="majorHAnsi" w:cstheme="majorBidi"/>
          <w:b/>
          <w:color w:val="000000" w:themeColor="text1"/>
          <w:sz w:val="26"/>
          <w:szCs w:val="26"/>
        </w:rPr>
      </w:pPr>
      <w:r>
        <w:br w:type="page"/>
      </w:r>
    </w:p>
    <w:p w14:paraId="13344A88" w14:textId="5D698A64" w:rsidR="00A811A3" w:rsidRDefault="00A811A3" w:rsidP="00A811A3">
      <w:pPr>
        <w:pStyle w:val="Heading2"/>
      </w:pPr>
      <w:bookmarkStart w:id="10" w:name="_Toc28694881"/>
      <w:r>
        <w:lastRenderedPageBreak/>
        <w:t>OTM Repository Monitoring</w:t>
      </w:r>
      <w:bookmarkEnd w:id="10"/>
    </w:p>
    <w:p w14:paraId="7F803B39" w14:textId="1C5FA731" w:rsidR="00524EA9" w:rsidRDefault="00524EA9" w:rsidP="00524EA9">
      <w:pPr>
        <w:spacing w:after="240"/>
      </w:pPr>
      <w:r>
        <w:t>The following characteristics (metrics) are monitored to ensure the health of the OTM Repository Web Service deployed on the Tomcat application server.</w:t>
      </w: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1FB89A7A" w14:textId="77777777" w:rsidTr="00F62DA9">
        <w:tc>
          <w:tcPr>
            <w:tcW w:w="1895" w:type="dxa"/>
          </w:tcPr>
          <w:p w14:paraId="72C1A18A" w14:textId="77777777"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095F1516" w14:textId="07D478C5" w:rsidR="00524EA9" w:rsidRPr="00DD5CB7" w:rsidRDefault="00F62DA9" w:rsidP="002F06DB">
            <w:pPr>
              <w:spacing w:before="60" w:after="60"/>
              <w:jc w:val="left"/>
              <w:rPr>
                <w:sz w:val="22"/>
                <w:szCs w:val="22"/>
              </w:rPr>
            </w:pPr>
            <w:r>
              <w:rPr>
                <w:sz w:val="22"/>
                <w:szCs w:val="22"/>
              </w:rPr>
              <w:t>Repository Available</w:t>
            </w:r>
          </w:p>
        </w:tc>
      </w:tr>
      <w:tr w:rsidR="00C53B8E" w:rsidRPr="00DD5CB7" w14:paraId="104165A0" w14:textId="77777777" w:rsidTr="00C566F9">
        <w:tc>
          <w:tcPr>
            <w:tcW w:w="1895" w:type="dxa"/>
          </w:tcPr>
          <w:p w14:paraId="76FE5D47"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174D6C53" w14:textId="04F11F00" w:rsidR="00C53B8E" w:rsidRPr="007E60CE" w:rsidRDefault="009C0302" w:rsidP="007E60CE">
            <w:pPr>
              <w:spacing w:before="60" w:after="60"/>
              <w:jc w:val="left"/>
              <w:rPr>
                <w:sz w:val="22"/>
                <w:szCs w:val="22"/>
              </w:rPr>
            </w:pPr>
            <w:r w:rsidRPr="007E60CE">
              <w:rPr>
                <w:sz w:val="22"/>
                <w:szCs w:val="22"/>
              </w:rPr>
              <w:t>Indicates whether the OTM Repository Web Service is available</w:t>
            </w:r>
          </w:p>
        </w:tc>
      </w:tr>
      <w:tr w:rsidR="006F22F5" w:rsidRPr="00DD5CB7" w14:paraId="01BD46FC" w14:textId="77777777" w:rsidTr="00C566F9">
        <w:tc>
          <w:tcPr>
            <w:tcW w:w="1895" w:type="dxa"/>
          </w:tcPr>
          <w:p w14:paraId="6A2312F5"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5E9B2A94" w14:textId="5774D6F9" w:rsidR="006F22F5" w:rsidRPr="00DD5CB7" w:rsidRDefault="00865693" w:rsidP="002F06DB">
            <w:pPr>
              <w:spacing w:before="60" w:after="60"/>
              <w:jc w:val="left"/>
              <w:rPr>
                <w:sz w:val="22"/>
                <w:szCs w:val="22"/>
              </w:rPr>
            </w:pPr>
            <w:r w:rsidRPr="00865693">
              <w:rPr>
                <w:sz w:val="22"/>
                <w:szCs w:val="22"/>
              </w:rPr>
              <w:t>OTM Repository is completely unavailable to OTM-DE users; web console also unavailable</w:t>
            </w:r>
          </w:p>
        </w:tc>
      </w:tr>
      <w:tr w:rsidR="00524EA9" w:rsidRPr="00DD5CB7" w14:paraId="0D350DBA" w14:textId="77777777" w:rsidTr="00F62DA9">
        <w:tc>
          <w:tcPr>
            <w:tcW w:w="1895" w:type="dxa"/>
          </w:tcPr>
          <w:p w14:paraId="080AF79E"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27CA0BD7" w14:textId="031F9720" w:rsidR="00524EA9" w:rsidRPr="00DD5CB7" w:rsidRDefault="006B3F06" w:rsidP="002F06DB">
            <w:pPr>
              <w:spacing w:before="60" w:after="60"/>
              <w:jc w:val="left"/>
              <w:rPr>
                <w:sz w:val="22"/>
                <w:szCs w:val="22"/>
              </w:rPr>
            </w:pPr>
            <w:r>
              <w:rPr>
                <w:sz w:val="22"/>
                <w:szCs w:val="22"/>
              </w:rPr>
              <w:t>None</w:t>
            </w:r>
          </w:p>
        </w:tc>
      </w:tr>
      <w:tr w:rsidR="00524EA9" w:rsidRPr="00DD5CB7" w14:paraId="4F18279B" w14:textId="77777777" w:rsidTr="00F62DA9">
        <w:tc>
          <w:tcPr>
            <w:tcW w:w="1895" w:type="dxa"/>
          </w:tcPr>
          <w:p w14:paraId="475C4B26"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3ABBBB95" w14:textId="0A73CA8B" w:rsidR="00524EA9" w:rsidRPr="00DD5CB7" w:rsidRDefault="006B3F06" w:rsidP="002F06DB">
            <w:pPr>
              <w:spacing w:before="60" w:after="60"/>
              <w:jc w:val="left"/>
              <w:rPr>
                <w:sz w:val="22"/>
                <w:szCs w:val="22"/>
              </w:rPr>
            </w:pPr>
            <w:r>
              <w:rPr>
                <w:sz w:val="22"/>
                <w:szCs w:val="22"/>
              </w:rPr>
              <w:t>When the OTM Repository Web Service is unavailable</w:t>
            </w:r>
          </w:p>
        </w:tc>
      </w:tr>
      <w:tr w:rsidR="00524EA9" w:rsidRPr="00DD5CB7" w14:paraId="0D040951" w14:textId="77777777" w:rsidTr="00F62DA9">
        <w:tc>
          <w:tcPr>
            <w:tcW w:w="1895" w:type="dxa"/>
          </w:tcPr>
          <w:p w14:paraId="6CB45566"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5D3D2011" w14:textId="45962F6E" w:rsidR="00524EA9" w:rsidRPr="007E60CE" w:rsidRDefault="00865693" w:rsidP="007E60CE">
            <w:pPr>
              <w:spacing w:before="60" w:after="60"/>
              <w:jc w:val="left"/>
              <w:rPr>
                <w:sz w:val="22"/>
                <w:szCs w:val="22"/>
              </w:rPr>
            </w:pPr>
            <w:r w:rsidRPr="007E60CE">
              <w:rPr>
                <w:sz w:val="22"/>
                <w:szCs w:val="22"/>
              </w:rPr>
              <w:t>System administrator action or another OS-related event.</w:t>
            </w:r>
          </w:p>
        </w:tc>
      </w:tr>
      <w:tr w:rsidR="00524EA9" w:rsidRPr="00DD5CB7" w14:paraId="725E42AC" w14:textId="77777777" w:rsidTr="00F62DA9">
        <w:tc>
          <w:tcPr>
            <w:tcW w:w="1895" w:type="dxa"/>
          </w:tcPr>
          <w:p w14:paraId="6EE6136F"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0B846D35" w14:textId="5082165F" w:rsidR="00524EA9" w:rsidRPr="00865693" w:rsidRDefault="00865693" w:rsidP="00865693">
            <w:pPr>
              <w:spacing w:before="0"/>
              <w:jc w:val="left"/>
              <w:rPr>
                <w:rFonts w:ascii="Calibri" w:hAnsi="Calibri" w:cs="Calibri"/>
                <w:color w:val="000000"/>
                <w:sz w:val="22"/>
                <w:szCs w:val="22"/>
              </w:rPr>
            </w:pPr>
            <w:r>
              <w:rPr>
                <w:rFonts w:ascii="Calibri" w:hAnsi="Calibri" w:cs="Calibri"/>
                <w:color w:val="000000"/>
                <w:sz w:val="22"/>
                <w:szCs w:val="22"/>
              </w:rPr>
              <w:t xml:space="preserve">Restart application server using </w:t>
            </w:r>
            <w:r w:rsidRPr="00865693">
              <w:rPr>
                <w:rStyle w:val="Code"/>
              </w:rPr>
              <w:t>restart-</w:t>
            </w:r>
            <w:proofErr w:type="spellStart"/>
            <w:r w:rsidRPr="00865693">
              <w:rPr>
                <w:rStyle w:val="Code"/>
              </w:rPr>
              <w:t>otm</w:t>
            </w:r>
            <w:proofErr w:type="spellEnd"/>
            <w:r w:rsidRPr="00865693">
              <w:rPr>
                <w:rStyle w:val="Code"/>
              </w:rPr>
              <w:t>-</w:t>
            </w:r>
            <w:proofErr w:type="spellStart"/>
            <w:r w:rsidRPr="00865693">
              <w:rPr>
                <w:rStyle w:val="Code"/>
              </w:rPr>
              <w:t>repository.yml</w:t>
            </w:r>
            <w:proofErr w:type="spellEnd"/>
            <w:r>
              <w:rPr>
                <w:rFonts w:ascii="Calibri" w:hAnsi="Calibri" w:cs="Calibri"/>
                <w:color w:val="000000"/>
                <w:sz w:val="22"/>
                <w:szCs w:val="22"/>
              </w:rPr>
              <w:t xml:space="preserve"> playbook</w:t>
            </w:r>
          </w:p>
        </w:tc>
      </w:tr>
    </w:tbl>
    <w:p w14:paraId="7E9DDFE9" w14:textId="2530B812" w:rsidR="00A811A3" w:rsidRDefault="00A811A3"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0E67AEF4" w14:textId="77777777" w:rsidTr="00F62DA9">
        <w:tc>
          <w:tcPr>
            <w:tcW w:w="1895" w:type="dxa"/>
          </w:tcPr>
          <w:p w14:paraId="310C35A3" w14:textId="77777777"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3C7277B8" w14:textId="431FFF7C" w:rsidR="00524EA9" w:rsidRPr="00DD5CB7" w:rsidRDefault="00F62DA9" w:rsidP="002F06DB">
            <w:pPr>
              <w:spacing w:before="60" w:after="60"/>
              <w:jc w:val="left"/>
              <w:rPr>
                <w:sz w:val="22"/>
                <w:szCs w:val="22"/>
              </w:rPr>
            </w:pPr>
            <w:r>
              <w:rPr>
                <w:sz w:val="22"/>
                <w:szCs w:val="22"/>
              </w:rPr>
              <w:t>Repository CPU Utilization</w:t>
            </w:r>
          </w:p>
        </w:tc>
      </w:tr>
      <w:tr w:rsidR="00C53B8E" w:rsidRPr="00DD5CB7" w14:paraId="1FB5F1F8" w14:textId="77777777" w:rsidTr="00C566F9">
        <w:tc>
          <w:tcPr>
            <w:tcW w:w="1895" w:type="dxa"/>
          </w:tcPr>
          <w:p w14:paraId="37E46AD1"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50E29689" w14:textId="53006F35" w:rsidR="00C53B8E" w:rsidRPr="00DD5CB7" w:rsidRDefault="009C0302" w:rsidP="002F06DB">
            <w:pPr>
              <w:spacing w:before="60" w:after="60"/>
              <w:jc w:val="left"/>
              <w:rPr>
                <w:sz w:val="22"/>
                <w:szCs w:val="22"/>
              </w:rPr>
            </w:pPr>
            <w:r w:rsidRPr="009C0302">
              <w:rPr>
                <w:sz w:val="22"/>
                <w:szCs w:val="22"/>
              </w:rPr>
              <w:t>CPU utilization for the OTM Repository application server JVM</w:t>
            </w:r>
          </w:p>
        </w:tc>
      </w:tr>
      <w:tr w:rsidR="006F22F5" w:rsidRPr="00DD5CB7" w14:paraId="3BB2E389" w14:textId="77777777" w:rsidTr="00C566F9">
        <w:tc>
          <w:tcPr>
            <w:tcW w:w="1895" w:type="dxa"/>
          </w:tcPr>
          <w:p w14:paraId="5558F582"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50CF4C67" w14:textId="01B57506" w:rsidR="006F22F5" w:rsidRPr="00DD5CB7" w:rsidRDefault="00797804" w:rsidP="002F06DB">
            <w:pPr>
              <w:spacing w:before="60" w:after="60"/>
              <w:jc w:val="left"/>
              <w:rPr>
                <w:sz w:val="22"/>
                <w:szCs w:val="22"/>
              </w:rPr>
            </w:pPr>
            <w:r w:rsidRPr="00041B1C">
              <w:rPr>
                <w:sz w:val="22"/>
                <w:szCs w:val="22"/>
              </w:rPr>
              <w:t>Overall performance and response time degradation.</w:t>
            </w:r>
          </w:p>
        </w:tc>
      </w:tr>
      <w:tr w:rsidR="00524EA9" w:rsidRPr="00DD5CB7" w14:paraId="425B9DB0" w14:textId="77777777" w:rsidTr="00F62DA9">
        <w:tc>
          <w:tcPr>
            <w:tcW w:w="1895" w:type="dxa"/>
          </w:tcPr>
          <w:p w14:paraId="3AAF89B4"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7B4287AB" w14:textId="18AE3C57" w:rsidR="00524EA9" w:rsidRPr="00DD5CB7" w:rsidRDefault="006B3F06" w:rsidP="002F06DB">
            <w:pPr>
              <w:spacing w:before="60" w:after="60"/>
              <w:jc w:val="left"/>
              <w:rPr>
                <w:sz w:val="22"/>
                <w:szCs w:val="22"/>
              </w:rPr>
            </w:pPr>
            <w:r>
              <w:rPr>
                <w:sz w:val="22"/>
                <w:szCs w:val="22"/>
              </w:rPr>
              <w:t>None</w:t>
            </w:r>
          </w:p>
        </w:tc>
      </w:tr>
      <w:tr w:rsidR="00524EA9" w:rsidRPr="00DD5CB7" w14:paraId="6F3ED135" w14:textId="77777777" w:rsidTr="00F62DA9">
        <w:tc>
          <w:tcPr>
            <w:tcW w:w="1895" w:type="dxa"/>
          </w:tcPr>
          <w:p w14:paraId="4FBD3870"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292AEFD0" w14:textId="1AF8E03D" w:rsidR="00524EA9" w:rsidRPr="00DD5CB7" w:rsidRDefault="006B3F06" w:rsidP="002F06DB">
            <w:pPr>
              <w:spacing w:before="60" w:after="60"/>
              <w:jc w:val="left"/>
              <w:rPr>
                <w:sz w:val="22"/>
                <w:szCs w:val="22"/>
              </w:rPr>
            </w:pPr>
            <w:r>
              <w:rPr>
                <w:sz w:val="22"/>
                <w:szCs w:val="22"/>
              </w:rPr>
              <w:t>None</w:t>
            </w:r>
          </w:p>
        </w:tc>
      </w:tr>
      <w:tr w:rsidR="00524EA9" w:rsidRPr="00DD5CB7" w14:paraId="0FC499E4" w14:textId="77777777" w:rsidTr="00F62DA9">
        <w:tc>
          <w:tcPr>
            <w:tcW w:w="1895" w:type="dxa"/>
          </w:tcPr>
          <w:p w14:paraId="57ECC581"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3161CB64" w14:textId="64D842C6" w:rsidR="00524EA9" w:rsidRPr="00DD5CB7" w:rsidRDefault="00797804" w:rsidP="002F06DB">
            <w:pPr>
              <w:spacing w:before="60" w:after="60"/>
              <w:jc w:val="left"/>
              <w:rPr>
                <w:sz w:val="22"/>
                <w:szCs w:val="22"/>
              </w:rPr>
            </w:pPr>
            <w:r>
              <w:rPr>
                <w:sz w:val="22"/>
                <w:szCs w:val="22"/>
              </w:rPr>
              <w:t>This is an informational metric; no alerts will be issues for high CPU utilization.</w:t>
            </w:r>
          </w:p>
        </w:tc>
      </w:tr>
      <w:tr w:rsidR="00524EA9" w:rsidRPr="00DD5CB7" w14:paraId="7FC67A36" w14:textId="77777777" w:rsidTr="00F62DA9">
        <w:tc>
          <w:tcPr>
            <w:tcW w:w="1895" w:type="dxa"/>
          </w:tcPr>
          <w:p w14:paraId="04507C26"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1EB779C0" w14:textId="2095A820" w:rsidR="00524EA9" w:rsidRPr="00DD5CB7" w:rsidRDefault="00797804" w:rsidP="002F06DB">
            <w:pPr>
              <w:spacing w:before="60" w:after="60"/>
              <w:jc w:val="left"/>
              <w:rPr>
                <w:sz w:val="22"/>
                <w:szCs w:val="22"/>
              </w:rPr>
            </w:pPr>
            <w:r>
              <w:rPr>
                <w:sz w:val="22"/>
                <w:szCs w:val="22"/>
              </w:rPr>
              <w:t>If CPU utilization remains consistently high over long periods of time, additional CPU capacity should be allocated for the server.</w:t>
            </w:r>
          </w:p>
        </w:tc>
      </w:tr>
    </w:tbl>
    <w:p w14:paraId="5912607B" w14:textId="7C4B640C" w:rsidR="00524EA9" w:rsidRDefault="00524EA9"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6B074922" w14:textId="77777777" w:rsidTr="00F62DA9">
        <w:tc>
          <w:tcPr>
            <w:tcW w:w="1895" w:type="dxa"/>
          </w:tcPr>
          <w:p w14:paraId="3B3A53F9" w14:textId="2957248C"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47B44D53" w14:textId="416F1476" w:rsidR="00524EA9" w:rsidRPr="00DD5CB7" w:rsidRDefault="00F62DA9" w:rsidP="002F06DB">
            <w:pPr>
              <w:spacing w:before="60" w:after="60"/>
              <w:jc w:val="left"/>
              <w:rPr>
                <w:sz w:val="22"/>
                <w:szCs w:val="22"/>
              </w:rPr>
            </w:pPr>
            <w:r>
              <w:rPr>
                <w:sz w:val="22"/>
                <w:szCs w:val="22"/>
              </w:rPr>
              <w:t>Repository Memory Utilization</w:t>
            </w:r>
          </w:p>
        </w:tc>
      </w:tr>
      <w:tr w:rsidR="009C0302" w:rsidRPr="00DD5CB7" w14:paraId="51093B53" w14:textId="77777777" w:rsidTr="00C566F9">
        <w:tc>
          <w:tcPr>
            <w:tcW w:w="1895" w:type="dxa"/>
          </w:tcPr>
          <w:p w14:paraId="221075A9" w14:textId="77777777" w:rsidR="009C0302" w:rsidRPr="00DD5CB7" w:rsidRDefault="009C0302" w:rsidP="009C0302">
            <w:pPr>
              <w:spacing w:before="60" w:after="60"/>
              <w:jc w:val="left"/>
              <w:rPr>
                <w:b/>
                <w:bCs/>
                <w:sz w:val="22"/>
                <w:szCs w:val="22"/>
              </w:rPr>
            </w:pPr>
            <w:r>
              <w:rPr>
                <w:b/>
                <w:bCs/>
                <w:sz w:val="22"/>
                <w:szCs w:val="22"/>
              </w:rPr>
              <w:t>DESCRIPTION:</w:t>
            </w:r>
          </w:p>
        </w:tc>
        <w:tc>
          <w:tcPr>
            <w:tcW w:w="7285" w:type="dxa"/>
          </w:tcPr>
          <w:p w14:paraId="6C7EA191" w14:textId="67D8D2F9" w:rsidR="009C0302" w:rsidRPr="00DD5CB7" w:rsidRDefault="009C0302" w:rsidP="009C0302">
            <w:pPr>
              <w:spacing w:before="60" w:after="60"/>
              <w:jc w:val="left"/>
              <w:rPr>
                <w:sz w:val="22"/>
                <w:szCs w:val="22"/>
              </w:rPr>
            </w:pPr>
            <w:r w:rsidRPr="009C0302">
              <w:rPr>
                <w:sz w:val="22"/>
                <w:szCs w:val="22"/>
              </w:rPr>
              <w:t>Memory utilization for the OTM Repository application server JVM</w:t>
            </w:r>
          </w:p>
        </w:tc>
      </w:tr>
      <w:tr w:rsidR="009C0302" w:rsidRPr="00DD5CB7" w14:paraId="0552113B" w14:textId="77777777" w:rsidTr="00C566F9">
        <w:tc>
          <w:tcPr>
            <w:tcW w:w="1895" w:type="dxa"/>
          </w:tcPr>
          <w:p w14:paraId="58CFC99F" w14:textId="77777777" w:rsidR="009C0302" w:rsidRPr="00DD5CB7" w:rsidRDefault="009C0302" w:rsidP="009C0302">
            <w:pPr>
              <w:spacing w:before="60" w:after="60"/>
              <w:jc w:val="left"/>
              <w:rPr>
                <w:b/>
                <w:bCs/>
                <w:sz w:val="22"/>
                <w:szCs w:val="22"/>
              </w:rPr>
            </w:pPr>
            <w:r>
              <w:rPr>
                <w:b/>
                <w:bCs/>
                <w:sz w:val="22"/>
                <w:szCs w:val="22"/>
              </w:rPr>
              <w:t>CONSEQUENCE:</w:t>
            </w:r>
          </w:p>
        </w:tc>
        <w:tc>
          <w:tcPr>
            <w:tcW w:w="7285" w:type="dxa"/>
          </w:tcPr>
          <w:p w14:paraId="3676C436" w14:textId="3BE7A3AF" w:rsidR="009C0302" w:rsidRPr="00DD5CB7" w:rsidRDefault="00C566F9" w:rsidP="009C0302">
            <w:pPr>
              <w:spacing w:before="60" w:after="60"/>
              <w:jc w:val="left"/>
              <w:rPr>
                <w:sz w:val="22"/>
                <w:szCs w:val="22"/>
              </w:rPr>
            </w:pPr>
            <w:r>
              <w:rPr>
                <w:sz w:val="22"/>
                <w:szCs w:val="22"/>
              </w:rPr>
              <w:t xml:space="preserve">Risk of Tomcat application server crash due to Out-of-Memory error, making the repository </w:t>
            </w:r>
            <w:r w:rsidRPr="009024D8">
              <w:rPr>
                <w:sz w:val="22"/>
                <w:szCs w:val="22"/>
              </w:rPr>
              <w:t>unavailable to OTM-DE users; web console also unavailable.</w:t>
            </w:r>
          </w:p>
        </w:tc>
      </w:tr>
      <w:tr w:rsidR="009C0302" w:rsidRPr="00DD5CB7" w14:paraId="4773AB30" w14:textId="77777777" w:rsidTr="00F62DA9">
        <w:tc>
          <w:tcPr>
            <w:tcW w:w="1895" w:type="dxa"/>
          </w:tcPr>
          <w:p w14:paraId="118D9158" w14:textId="77777777" w:rsidR="009C0302" w:rsidRPr="00DD5CB7" w:rsidRDefault="009C0302" w:rsidP="009C0302">
            <w:pPr>
              <w:spacing w:before="60" w:after="60"/>
              <w:jc w:val="left"/>
              <w:rPr>
                <w:b/>
                <w:bCs/>
                <w:sz w:val="22"/>
                <w:szCs w:val="22"/>
              </w:rPr>
            </w:pPr>
            <w:r w:rsidRPr="00DD5CB7">
              <w:rPr>
                <w:b/>
                <w:bCs/>
                <w:sz w:val="22"/>
                <w:szCs w:val="22"/>
              </w:rPr>
              <w:t>WARNING ALERT:</w:t>
            </w:r>
          </w:p>
        </w:tc>
        <w:tc>
          <w:tcPr>
            <w:tcW w:w="7285" w:type="dxa"/>
          </w:tcPr>
          <w:p w14:paraId="7F0D9756" w14:textId="00960F15" w:rsidR="009C0302" w:rsidRPr="00DD5CB7" w:rsidRDefault="006B3F06" w:rsidP="009C0302">
            <w:pPr>
              <w:spacing w:before="60" w:after="60"/>
              <w:jc w:val="left"/>
              <w:rPr>
                <w:sz w:val="22"/>
                <w:szCs w:val="22"/>
              </w:rPr>
            </w:pPr>
            <w:r>
              <w:rPr>
                <w:sz w:val="22"/>
                <w:szCs w:val="22"/>
              </w:rPr>
              <w:t>&gt; 70%</w:t>
            </w:r>
          </w:p>
        </w:tc>
      </w:tr>
      <w:tr w:rsidR="009C0302" w:rsidRPr="00DD5CB7" w14:paraId="051F5380" w14:textId="77777777" w:rsidTr="00F62DA9">
        <w:tc>
          <w:tcPr>
            <w:tcW w:w="1895" w:type="dxa"/>
          </w:tcPr>
          <w:p w14:paraId="3B7B2E79" w14:textId="77777777" w:rsidR="009C0302" w:rsidRPr="00DD5CB7" w:rsidRDefault="009C0302" w:rsidP="009C0302">
            <w:pPr>
              <w:spacing w:before="60" w:after="60"/>
              <w:jc w:val="left"/>
              <w:rPr>
                <w:b/>
                <w:bCs/>
                <w:sz w:val="22"/>
                <w:szCs w:val="22"/>
              </w:rPr>
            </w:pPr>
            <w:r w:rsidRPr="00DD5CB7">
              <w:rPr>
                <w:b/>
                <w:bCs/>
                <w:sz w:val="22"/>
                <w:szCs w:val="22"/>
              </w:rPr>
              <w:t>CRICICAL ALERT:</w:t>
            </w:r>
          </w:p>
        </w:tc>
        <w:tc>
          <w:tcPr>
            <w:tcW w:w="7285" w:type="dxa"/>
          </w:tcPr>
          <w:p w14:paraId="7FB2B038" w14:textId="60B4510B" w:rsidR="009C0302" w:rsidRPr="00DD5CB7" w:rsidRDefault="006B3F06" w:rsidP="009C0302">
            <w:pPr>
              <w:spacing w:before="60" w:after="60"/>
              <w:jc w:val="left"/>
              <w:rPr>
                <w:sz w:val="22"/>
                <w:szCs w:val="22"/>
              </w:rPr>
            </w:pPr>
            <w:r>
              <w:rPr>
                <w:sz w:val="22"/>
                <w:szCs w:val="22"/>
              </w:rPr>
              <w:t>&gt; 90%</w:t>
            </w:r>
          </w:p>
        </w:tc>
      </w:tr>
      <w:tr w:rsidR="009C0302" w:rsidRPr="00DD5CB7" w14:paraId="69554962" w14:textId="77777777" w:rsidTr="00F62DA9">
        <w:tc>
          <w:tcPr>
            <w:tcW w:w="1895" w:type="dxa"/>
          </w:tcPr>
          <w:p w14:paraId="1DD3126B" w14:textId="77777777" w:rsidR="009C0302" w:rsidRPr="00DD5CB7" w:rsidRDefault="009C0302" w:rsidP="009C0302">
            <w:pPr>
              <w:spacing w:before="60" w:after="60"/>
              <w:jc w:val="left"/>
              <w:rPr>
                <w:b/>
                <w:bCs/>
                <w:sz w:val="22"/>
                <w:szCs w:val="22"/>
              </w:rPr>
            </w:pPr>
            <w:r w:rsidRPr="00DD5CB7">
              <w:rPr>
                <w:b/>
                <w:bCs/>
                <w:sz w:val="22"/>
                <w:szCs w:val="22"/>
              </w:rPr>
              <w:t>CAUSE:</w:t>
            </w:r>
          </w:p>
        </w:tc>
        <w:tc>
          <w:tcPr>
            <w:tcW w:w="7285" w:type="dxa"/>
          </w:tcPr>
          <w:p w14:paraId="45766032" w14:textId="0C0B0200" w:rsidR="009C0302" w:rsidRPr="00DD5CB7" w:rsidRDefault="00C566F9" w:rsidP="009C0302">
            <w:pPr>
              <w:spacing w:before="60" w:after="60"/>
              <w:jc w:val="left"/>
              <w:rPr>
                <w:sz w:val="22"/>
                <w:szCs w:val="22"/>
              </w:rPr>
            </w:pPr>
            <w:r>
              <w:rPr>
                <w:sz w:val="22"/>
                <w:szCs w:val="22"/>
              </w:rPr>
              <w:t>Typically, due to a large number of concurrent processes being handled by the application server.</w:t>
            </w:r>
          </w:p>
        </w:tc>
      </w:tr>
      <w:tr w:rsidR="009C0302" w:rsidRPr="00DD5CB7" w14:paraId="2A93CAAA" w14:textId="77777777" w:rsidTr="00F62DA9">
        <w:tc>
          <w:tcPr>
            <w:tcW w:w="1895" w:type="dxa"/>
          </w:tcPr>
          <w:p w14:paraId="07ED3209" w14:textId="77777777" w:rsidR="009C0302" w:rsidRPr="00DD5CB7" w:rsidRDefault="009C0302" w:rsidP="009C0302">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31A5394B" w14:textId="40B540AF" w:rsidR="009C0302" w:rsidRPr="00DD5CB7" w:rsidRDefault="00C566F9" w:rsidP="009C0302">
            <w:pPr>
              <w:spacing w:before="60" w:after="60"/>
              <w:jc w:val="left"/>
              <w:rPr>
                <w:sz w:val="22"/>
                <w:szCs w:val="22"/>
              </w:rPr>
            </w:pPr>
            <w:r>
              <w:rPr>
                <w:sz w:val="22"/>
                <w:szCs w:val="22"/>
              </w:rPr>
              <w:t>Modify the startup parameters for the Tomcat application server to allocate more system memory for the JVM.  May also require additional physical memory for the server.</w:t>
            </w:r>
          </w:p>
        </w:tc>
      </w:tr>
    </w:tbl>
    <w:p w14:paraId="734A1911" w14:textId="02D29C20" w:rsidR="00524EA9" w:rsidRDefault="00524EA9" w:rsidP="00EA0E8E"/>
    <w:p w14:paraId="771C35EA" w14:textId="77777777" w:rsidR="007E60CE" w:rsidRDefault="007E60CE">
      <w:r>
        <w:br w:type="page"/>
      </w: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676ACDA9" w14:textId="77777777" w:rsidTr="00F62DA9">
        <w:tc>
          <w:tcPr>
            <w:tcW w:w="1895" w:type="dxa"/>
          </w:tcPr>
          <w:p w14:paraId="42DF8E72" w14:textId="4F1516E5" w:rsidR="00524EA9" w:rsidRPr="00DD5CB7" w:rsidRDefault="00524EA9" w:rsidP="002F06DB">
            <w:pPr>
              <w:spacing w:before="60" w:after="60"/>
              <w:jc w:val="left"/>
              <w:rPr>
                <w:b/>
                <w:bCs/>
                <w:sz w:val="22"/>
                <w:szCs w:val="22"/>
              </w:rPr>
            </w:pPr>
            <w:r w:rsidRPr="00DD5CB7">
              <w:rPr>
                <w:b/>
                <w:bCs/>
                <w:sz w:val="22"/>
                <w:szCs w:val="22"/>
              </w:rPr>
              <w:lastRenderedPageBreak/>
              <w:t>METRIC:</w:t>
            </w:r>
          </w:p>
        </w:tc>
        <w:tc>
          <w:tcPr>
            <w:tcW w:w="7285" w:type="dxa"/>
          </w:tcPr>
          <w:p w14:paraId="1568900C" w14:textId="518D2AD7" w:rsidR="00524EA9" w:rsidRPr="00DD5CB7" w:rsidRDefault="00F62DA9" w:rsidP="002F06DB">
            <w:pPr>
              <w:spacing w:before="60" w:after="60"/>
              <w:jc w:val="left"/>
              <w:rPr>
                <w:sz w:val="22"/>
                <w:szCs w:val="22"/>
              </w:rPr>
            </w:pPr>
            <w:r>
              <w:rPr>
                <w:sz w:val="22"/>
                <w:szCs w:val="22"/>
              </w:rPr>
              <w:t>Repository Disk Utilization</w:t>
            </w:r>
          </w:p>
        </w:tc>
      </w:tr>
      <w:tr w:rsidR="00C53B8E" w:rsidRPr="00DD5CB7" w14:paraId="3F72EE37" w14:textId="77777777" w:rsidTr="00C566F9">
        <w:tc>
          <w:tcPr>
            <w:tcW w:w="1895" w:type="dxa"/>
          </w:tcPr>
          <w:p w14:paraId="6A35BE89"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2ADB7060" w14:textId="289532FF" w:rsidR="00C53B8E" w:rsidRPr="00DD5CB7" w:rsidRDefault="009C0302" w:rsidP="002F06DB">
            <w:pPr>
              <w:spacing w:before="60" w:after="60"/>
              <w:jc w:val="left"/>
              <w:rPr>
                <w:sz w:val="22"/>
                <w:szCs w:val="22"/>
              </w:rPr>
            </w:pPr>
            <w:r w:rsidRPr="009C0302">
              <w:rPr>
                <w:sz w:val="22"/>
                <w:szCs w:val="22"/>
              </w:rPr>
              <w:t>Disk utilization for the OTM Repository data volume</w:t>
            </w:r>
          </w:p>
        </w:tc>
      </w:tr>
      <w:tr w:rsidR="006F22F5" w:rsidRPr="00DD5CB7" w14:paraId="7EFDC823" w14:textId="77777777" w:rsidTr="00C566F9">
        <w:tc>
          <w:tcPr>
            <w:tcW w:w="1895" w:type="dxa"/>
          </w:tcPr>
          <w:p w14:paraId="386BAE18"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1602A843" w14:textId="0A674312" w:rsidR="006F22F5" w:rsidRPr="00476D17" w:rsidRDefault="00476D17" w:rsidP="00476D17">
            <w:pPr>
              <w:spacing w:before="0"/>
              <w:jc w:val="left"/>
              <w:rPr>
                <w:rFonts w:ascii="Calibri" w:hAnsi="Calibri" w:cs="Calibri"/>
                <w:color w:val="000000"/>
                <w:sz w:val="22"/>
                <w:szCs w:val="22"/>
              </w:rPr>
            </w:pPr>
            <w:r>
              <w:rPr>
                <w:rFonts w:ascii="Calibri" w:hAnsi="Calibri" w:cs="Calibri"/>
                <w:color w:val="000000"/>
                <w:sz w:val="22"/>
                <w:szCs w:val="22"/>
              </w:rPr>
              <w:t xml:space="preserve">Repository may be available for read </w:t>
            </w:r>
            <w:r>
              <w:rPr>
                <w:rFonts w:ascii="Calibri" w:hAnsi="Calibri" w:cs="Calibri"/>
                <w:color w:val="000000"/>
                <w:sz w:val="22"/>
                <w:szCs w:val="22"/>
              </w:rPr>
              <w:t>operations,</w:t>
            </w:r>
            <w:r>
              <w:rPr>
                <w:rFonts w:ascii="Calibri" w:hAnsi="Calibri" w:cs="Calibri"/>
                <w:color w:val="000000"/>
                <w:sz w:val="22"/>
                <w:szCs w:val="22"/>
              </w:rPr>
              <w:t xml:space="preserve"> but all updates are very likely to fail</w:t>
            </w:r>
            <w:r>
              <w:rPr>
                <w:rFonts w:ascii="Calibri" w:hAnsi="Calibri" w:cs="Calibri"/>
                <w:color w:val="000000"/>
                <w:sz w:val="22"/>
                <w:szCs w:val="22"/>
              </w:rPr>
              <w:t xml:space="preserve"> if system disk storage runs out.</w:t>
            </w:r>
          </w:p>
        </w:tc>
      </w:tr>
      <w:tr w:rsidR="006B3F06" w:rsidRPr="00DD5CB7" w14:paraId="435F64E6" w14:textId="77777777" w:rsidTr="00F62DA9">
        <w:tc>
          <w:tcPr>
            <w:tcW w:w="1895" w:type="dxa"/>
          </w:tcPr>
          <w:p w14:paraId="0760BA2B" w14:textId="77777777" w:rsidR="006B3F06" w:rsidRPr="00DD5CB7" w:rsidRDefault="006B3F06" w:rsidP="006B3F06">
            <w:pPr>
              <w:spacing w:before="60" w:after="60"/>
              <w:jc w:val="left"/>
              <w:rPr>
                <w:b/>
                <w:bCs/>
                <w:sz w:val="22"/>
                <w:szCs w:val="22"/>
              </w:rPr>
            </w:pPr>
            <w:r w:rsidRPr="00DD5CB7">
              <w:rPr>
                <w:b/>
                <w:bCs/>
                <w:sz w:val="22"/>
                <w:szCs w:val="22"/>
              </w:rPr>
              <w:t>WARNING ALERT:</w:t>
            </w:r>
          </w:p>
        </w:tc>
        <w:tc>
          <w:tcPr>
            <w:tcW w:w="7285" w:type="dxa"/>
          </w:tcPr>
          <w:p w14:paraId="24D2BB12" w14:textId="107F7A93" w:rsidR="006B3F06" w:rsidRPr="00DD5CB7" w:rsidRDefault="006B3F06" w:rsidP="006B3F06">
            <w:pPr>
              <w:spacing w:before="60" w:after="60"/>
              <w:jc w:val="left"/>
              <w:rPr>
                <w:sz w:val="22"/>
                <w:szCs w:val="22"/>
              </w:rPr>
            </w:pPr>
            <w:r>
              <w:rPr>
                <w:sz w:val="22"/>
                <w:szCs w:val="22"/>
              </w:rPr>
              <w:t>&gt; 70%</w:t>
            </w:r>
          </w:p>
        </w:tc>
      </w:tr>
      <w:tr w:rsidR="006B3F06" w:rsidRPr="00DD5CB7" w14:paraId="1EF36FAB" w14:textId="77777777" w:rsidTr="00F62DA9">
        <w:tc>
          <w:tcPr>
            <w:tcW w:w="1895" w:type="dxa"/>
          </w:tcPr>
          <w:p w14:paraId="3DAEB0B5" w14:textId="77777777" w:rsidR="006B3F06" w:rsidRPr="00DD5CB7" w:rsidRDefault="006B3F06" w:rsidP="006B3F06">
            <w:pPr>
              <w:spacing w:before="60" w:after="60"/>
              <w:jc w:val="left"/>
              <w:rPr>
                <w:b/>
                <w:bCs/>
                <w:sz w:val="22"/>
                <w:szCs w:val="22"/>
              </w:rPr>
            </w:pPr>
            <w:r w:rsidRPr="00DD5CB7">
              <w:rPr>
                <w:b/>
                <w:bCs/>
                <w:sz w:val="22"/>
                <w:szCs w:val="22"/>
              </w:rPr>
              <w:t>CRICICAL ALERT:</w:t>
            </w:r>
          </w:p>
        </w:tc>
        <w:tc>
          <w:tcPr>
            <w:tcW w:w="7285" w:type="dxa"/>
          </w:tcPr>
          <w:p w14:paraId="71BDF1D5" w14:textId="058E132D" w:rsidR="006B3F06" w:rsidRPr="00DD5CB7" w:rsidRDefault="006B3F06" w:rsidP="006B3F06">
            <w:pPr>
              <w:spacing w:before="60" w:after="60"/>
              <w:jc w:val="left"/>
              <w:rPr>
                <w:sz w:val="22"/>
                <w:szCs w:val="22"/>
              </w:rPr>
            </w:pPr>
            <w:r>
              <w:rPr>
                <w:sz w:val="22"/>
                <w:szCs w:val="22"/>
              </w:rPr>
              <w:t>&gt; 90%</w:t>
            </w:r>
          </w:p>
        </w:tc>
      </w:tr>
      <w:tr w:rsidR="006B3F06" w:rsidRPr="00DD5CB7" w14:paraId="7D78B687" w14:textId="77777777" w:rsidTr="00F62DA9">
        <w:tc>
          <w:tcPr>
            <w:tcW w:w="1895" w:type="dxa"/>
          </w:tcPr>
          <w:p w14:paraId="7C0FAD30" w14:textId="77777777" w:rsidR="006B3F06" w:rsidRPr="00DD5CB7" w:rsidRDefault="006B3F06" w:rsidP="006B3F06">
            <w:pPr>
              <w:spacing w:before="60" w:after="60"/>
              <w:jc w:val="left"/>
              <w:rPr>
                <w:b/>
                <w:bCs/>
                <w:sz w:val="22"/>
                <w:szCs w:val="22"/>
              </w:rPr>
            </w:pPr>
            <w:r w:rsidRPr="00DD5CB7">
              <w:rPr>
                <w:b/>
                <w:bCs/>
                <w:sz w:val="22"/>
                <w:szCs w:val="22"/>
              </w:rPr>
              <w:t>CAUSE:</w:t>
            </w:r>
          </w:p>
        </w:tc>
        <w:tc>
          <w:tcPr>
            <w:tcW w:w="7285" w:type="dxa"/>
          </w:tcPr>
          <w:p w14:paraId="007401E1" w14:textId="4D318BAD" w:rsidR="006B3F06" w:rsidRPr="00476D17" w:rsidRDefault="00476D17" w:rsidP="00476D17">
            <w:pPr>
              <w:spacing w:before="0"/>
              <w:jc w:val="left"/>
              <w:rPr>
                <w:rFonts w:ascii="Calibri" w:hAnsi="Calibri" w:cs="Calibri"/>
                <w:color w:val="000000"/>
                <w:sz w:val="22"/>
                <w:szCs w:val="22"/>
              </w:rPr>
            </w:pPr>
            <w:r>
              <w:rPr>
                <w:rFonts w:ascii="Calibri" w:hAnsi="Calibri" w:cs="Calibri"/>
                <w:color w:val="000000"/>
                <w:sz w:val="22"/>
                <w:szCs w:val="22"/>
              </w:rPr>
              <w:t>Insufficient space allocated for disk volume.</w:t>
            </w:r>
          </w:p>
        </w:tc>
      </w:tr>
      <w:tr w:rsidR="006B3F06" w:rsidRPr="00DD5CB7" w14:paraId="36A9D8E8" w14:textId="77777777" w:rsidTr="00F62DA9">
        <w:tc>
          <w:tcPr>
            <w:tcW w:w="1895" w:type="dxa"/>
          </w:tcPr>
          <w:p w14:paraId="1AFF562D" w14:textId="77777777" w:rsidR="006B3F06" w:rsidRPr="00DD5CB7" w:rsidRDefault="006B3F06" w:rsidP="006B3F06">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5099C866" w14:textId="7D1B3068" w:rsidR="006B3F06" w:rsidRPr="00476D17" w:rsidRDefault="00476D17" w:rsidP="00476D17">
            <w:pPr>
              <w:spacing w:before="0"/>
              <w:jc w:val="left"/>
              <w:rPr>
                <w:rFonts w:ascii="Calibri" w:hAnsi="Calibri" w:cs="Calibri"/>
                <w:color w:val="000000"/>
                <w:sz w:val="22"/>
                <w:szCs w:val="22"/>
              </w:rPr>
            </w:pPr>
            <w:r>
              <w:rPr>
                <w:rFonts w:ascii="Calibri" w:hAnsi="Calibri" w:cs="Calibri"/>
                <w:color w:val="000000"/>
                <w:sz w:val="22"/>
                <w:szCs w:val="22"/>
              </w:rPr>
              <w:t xml:space="preserve">Add storage space to disk volume and restart all services using </w:t>
            </w:r>
            <w:r w:rsidRPr="00476D17">
              <w:rPr>
                <w:rStyle w:val="Code"/>
              </w:rPr>
              <w:t>restart-</w:t>
            </w:r>
            <w:proofErr w:type="spellStart"/>
            <w:r w:rsidRPr="00476D17">
              <w:rPr>
                <w:rStyle w:val="Code"/>
              </w:rPr>
              <w:t>otm</w:t>
            </w:r>
            <w:proofErr w:type="spellEnd"/>
            <w:r w:rsidRPr="00476D17">
              <w:rPr>
                <w:rStyle w:val="Code"/>
              </w:rPr>
              <w:t>-</w:t>
            </w:r>
            <w:proofErr w:type="spellStart"/>
            <w:r w:rsidRPr="00476D17">
              <w:rPr>
                <w:rStyle w:val="Code"/>
              </w:rPr>
              <w:t>repository.yml</w:t>
            </w:r>
            <w:proofErr w:type="spellEnd"/>
            <w:r w:rsidRPr="00476D17">
              <w:rPr>
                <w:rStyle w:val="Code"/>
              </w:rPr>
              <w:t xml:space="preserve"> </w:t>
            </w:r>
            <w:r>
              <w:rPr>
                <w:rFonts w:ascii="Calibri" w:hAnsi="Calibri" w:cs="Calibri"/>
                <w:color w:val="000000"/>
                <w:sz w:val="22"/>
                <w:szCs w:val="22"/>
              </w:rPr>
              <w:t>playbook.</w:t>
            </w:r>
          </w:p>
        </w:tc>
      </w:tr>
    </w:tbl>
    <w:p w14:paraId="64BC2C39" w14:textId="2CF30CAE" w:rsidR="00524EA9" w:rsidRDefault="00524EA9"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5C253422" w14:textId="77777777" w:rsidTr="00F62DA9">
        <w:tc>
          <w:tcPr>
            <w:tcW w:w="1895" w:type="dxa"/>
          </w:tcPr>
          <w:p w14:paraId="18E5ED98" w14:textId="77777777"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47D89DA9" w14:textId="2FD2B5F7" w:rsidR="00524EA9" w:rsidRPr="00DD5CB7" w:rsidRDefault="00F62DA9" w:rsidP="002F06DB">
            <w:pPr>
              <w:spacing w:before="60" w:after="60"/>
              <w:jc w:val="left"/>
              <w:rPr>
                <w:sz w:val="22"/>
                <w:szCs w:val="22"/>
              </w:rPr>
            </w:pPr>
            <w:r>
              <w:rPr>
                <w:sz w:val="22"/>
                <w:szCs w:val="22"/>
              </w:rPr>
              <w:t>SVN Repository Available</w:t>
            </w:r>
          </w:p>
        </w:tc>
      </w:tr>
      <w:tr w:rsidR="00C53B8E" w:rsidRPr="00DD5CB7" w14:paraId="4D26173B" w14:textId="77777777" w:rsidTr="00C566F9">
        <w:tc>
          <w:tcPr>
            <w:tcW w:w="1895" w:type="dxa"/>
          </w:tcPr>
          <w:p w14:paraId="37297791"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4CDCC95F" w14:textId="1B2216A3" w:rsidR="00C53B8E" w:rsidRPr="00DD5CB7" w:rsidRDefault="009C0302" w:rsidP="002F06DB">
            <w:pPr>
              <w:spacing w:before="60" w:after="60"/>
              <w:jc w:val="left"/>
              <w:rPr>
                <w:sz w:val="22"/>
                <w:szCs w:val="22"/>
              </w:rPr>
            </w:pPr>
            <w:r>
              <w:rPr>
                <w:sz w:val="22"/>
                <w:szCs w:val="22"/>
              </w:rPr>
              <w:t>Indicates</w:t>
            </w:r>
            <w:r w:rsidRPr="009C0302">
              <w:rPr>
                <w:sz w:val="22"/>
                <w:szCs w:val="22"/>
              </w:rPr>
              <w:t xml:space="preserve"> whether the SVN server for the OTM repository is available</w:t>
            </w:r>
          </w:p>
        </w:tc>
      </w:tr>
      <w:tr w:rsidR="006F22F5" w:rsidRPr="00DD5CB7" w14:paraId="5130F6D6" w14:textId="77777777" w:rsidTr="00C566F9">
        <w:tc>
          <w:tcPr>
            <w:tcW w:w="1895" w:type="dxa"/>
          </w:tcPr>
          <w:p w14:paraId="68F3D096"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6C95FDA8" w14:textId="77762680" w:rsidR="006F22F5" w:rsidRPr="00D40502" w:rsidRDefault="00D40502" w:rsidP="00D40502">
            <w:pPr>
              <w:spacing w:before="0"/>
              <w:jc w:val="left"/>
              <w:rPr>
                <w:rFonts w:ascii="Calibri" w:hAnsi="Calibri" w:cs="Calibri"/>
                <w:color w:val="000000"/>
                <w:sz w:val="22"/>
                <w:szCs w:val="22"/>
              </w:rPr>
            </w:pPr>
            <w:r>
              <w:rPr>
                <w:rFonts w:ascii="Calibri" w:hAnsi="Calibri" w:cs="Calibri"/>
                <w:color w:val="000000"/>
                <w:sz w:val="22"/>
                <w:szCs w:val="22"/>
              </w:rPr>
              <w:t xml:space="preserve">Repository will be available for read </w:t>
            </w:r>
            <w:r>
              <w:rPr>
                <w:rFonts w:ascii="Calibri" w:hAnsi="Calibri" w:cs="Calibri"/>
                <w:color w:val="000000"/>
                <w:sz w:val="22"/>
                <w:szCs w:val="22"/>
              </w:rPr>
              <w:t>operations,</w:t>
            </w:r>
            <w:r>
              <w:rPr>
                <w:rFonts w:ascii="Calibri" w:hAnsi="Calibri" w:cs="Calibri"/>
                <w:color w:val="000000"/>
                <w:sz w:val="22"/>
                <w:szCs w:val="22"/>
              </w:rPr>
              <w:t xml:space="preserve"> but all updates will fail.</w:t>
            </w:r>
          </w:p>
        </w:tc>
      </w:tr>
      <w:tr w:rsidR="00524EA9" w:rsidRPr="00DD5CB7" w14:paraId="5C616518" w14:textId="77777777" w:rsidTr="00F62DA9">
        <w:tc>
          <w:tcPr>
            <w:tcW w:w="1895" w:type="dxa"/>
          </w:tcPr>
          <w:p w14:paraId="1A4DF118"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3B26D90C" w14:textId="335A0D69" w:rsidR="00524EA9" w:rsidRPr="00DD5CB7" w:rsidRDefault="00554A0E" w:rsidP="002F06DB">
            <w:pPr>
              <w:spacing w:before="60" w:after="60"/>
              <w:jc w:val="left"/>
              <w:rPr>
                <w:sz w:val="22"/>
                <w:szCs w:val="22"/>
              </w:rPr>
            </w:pPr>
            <w:r>
              <w:rPr>
                <w:sz w:val="22"/>
                <w:szCs w:val="22"/>
              </w:rPr>
              <w:t>None</w:t>
            </w:r>
          </w:p>
        </w:tc>
      </w:tr>
      <w:tr w:rsidR="00524EA9" w:rsidRPr="00DD5CB7" w14:paraId="6E6D0FC7" w14:textId="77777777" w:rsidTr="00F62DA9">
        <w:tc>
          <w:tcPr>
            <w:tcW w:w="1895" w:type="dxa"/>
          </w:tcPr>
          <w:p w14:paraId="1F702B5A"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2D3BE92C" w14:textId="77D588D6" w:rsidR="00524EA9" w:rsidRPr="007E60CE" w:rsidRDefault="00554A0E" w:rsidP="002F06DB">
            <w:pPr>
              <w:spacing w:before="60" w:after="60"/>
              <w:jc w:val="left"/>
              <w:rPr>
                <w:rFonts w:ascii="Calibri" w:hAnsi="Calibri" w:cs="Calibri"/>
                <w:color w:val="000000"/>
                <w:sz w:val="22"/>
                <w:szCs w:val="22"/>
              </w:rPr>
            </w:pPr>
            <w:r w:rsidRPr="007E60CE">
              <w:rPr>
                <w:rFonts w:ascii="Calibri" w:hAnsi="Calibri" w:cs="Calibri"/>
                <w:color w:val="000000"/>
                <w:sz w:val="22"/>
                <w:szCs w:val="22"/>
              </w:rPr>
              <w:t>When the SVN repository server process is unavailable</w:t>
            </w:r>
          </w:p>
        </w:tc>
      </w:tr>
      <w:tr w:rsidR="00524EA9" w:rsidRPr="00DD5CB7" w14:paraId="360712AA" w14:textId="77777777" w:rsidTr="00F62DA9">
        <w:tc>
          <w:tcPr>
            <w:tcW w:w="1895" w:type="dxa"/>
          </w:tcPr>
          <w:p w14:paraId="69033A7B"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3BE75DD2" w14:textId="7E753F75" w:rsidR="00524EA9" w:rsidRPr="00D40502" w:rsidRDefault="00D40502" w:rsidP="007E60CE">
            <w:pPr>
              <w:spacing w:before="60" w:after="60"/>
              <w:jc w:val="left"/>
              <w:rPr>
                <w:rFonts w:ascii="Calibri" w:hAnsi="Calibri" w:cs="Calibri"/>
                <w:color w:val="000000"/>
                <w:sz w:val="22"/>
                <w:szCs w:val="22"/>
              </w:rPr>
            </w:pPr>
            <w:r>
              <w:rPr>
                <w:rFonts w:ascii="Calibri" w:hAnsi="Calibri" w:cs="Calibri"/>
                <w:color w:val="000000"/>
                <w:sz w:val="22"/>
                <w:szCs w:val="22"/>
              </w:rPr>
              <w:t xml:space="preserve">System administrator action or </w:t>
            </w:r>
            <w:r>
              <w:rPr>
                <w:rFonts w:ascii="Calibri" w:hAnsi="Calibri" w:cs="Calibri"/>
                <w:color w:val="000000"/>
                <w:sz w:val="22"/>
                <w:szCs w:val="22"/>
              </w:rPr>
              <w:t>another</w:t>
            </w:r>
            <w:r>
              <w:rPr>
                <w:rFonts w:ascii="Calibri" w:hAnsi="Calibri" w:cs="Calibri"/>
                <w:color w:val="000000"/>
                <w:sz w:val="22"/>
                <w:szCs w:val="22"/>
              </w:rPr>
              <w:t xml:space="preserve"> OS-related event</w:t>
            </w:r>
            <w:r>
              <w:rPr>
                <w:rFonts w:ascii="Calibri" w:hAnsi="Calibri" w:cs="Calibri"/>
                <w:color w:val="000000"/>
                <w:sz w:val="22"/>
                <w:szCs w:val="22"/>
              </w:rPr>
              <w:t xml:space="preserve"> that caused the </w:t>
            </w:r>
            <w:proofErr w:type="spellStart"/>
            <w:r w:rsidRPr="007E60CE">
              <w:rPr>
                <w:rStyle w:val="Code"/>
              </w:rPr>
              <w:t>svnserve</w:t>
            </w:r>
            <w:proofErr w:type="spellEnd"/>
            <w:r>
              <w:rPr>
                <w:rFonts w:ascii="Calibri" w:hAnsi="Calibri" w:cs="Calibri"/>
                <w:color w:val="000000"/>
                <w:sz w:val="22"/>
                <w:szCs w:val="22"/>
              </w:rPr>
              <w:t xml:space="preserve"> daemon process to die</w:t>
            </w:r>
          </w:p>
        </w:tc>
      </w:tr>
      <w:tr w:rsidR="00524EA9" w:rsidRPr="00DD5CB7" w14:paraId="65062455" w14:textId="77777777" w:rsidTr="00F62DA9">
        <w:tc>
          <w:tcPr>
            <w:tcW w:w="1895" w:type="dxa"/>
          </w:tcPr>
          <w:p w14:paraId="4863C146"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35FA7924" w14:textId="40659F70" w:rsidR="00524EA9" w:rsidRPr="00AD402A" w:rsidRDefault="00AD402A" w:rsidP="00D40502">
            <w:pPr>
              <w:spacing w:before="0"/>
              <w:jc w:val="left"/>
              <w:rPr>
                <w:rFonts w:ascii="Calibri" w:hAnsi="Calibri" w:cs="Calibri"/>
                <w:color w:val="000000"/>
                <w:sz w:val="22"/>
                <w:szCs w:val="22"/>
              </w:rPr>
            </w:pPr>
            <w:r>
              <w:rPr>
                <w:rFonts w:ascii="Calibri" w:hAnsi="Calibri" w:cs="Calibri"/>
                <w:color w:val="000000"/>
                <w:sz w:val="22"/>
                <w:szCs w:val="22"/>
              </w:rPr>
              <w:t xml:space="preserve">Restart SVN server using </w:t>
            </w:r>
            <w:r w:rsidRPr="00AD402A">
              <w:rPr>
                <w:rStyle w:val="Code"/>
              </w:rPr>
              <w:t>restart-</w:t>
            </w:r>
            <w:proofErr w:type="spellStart"/>
            <w:r w:rsidRPr="00AD402A">
              <w:rPr>
                <w:rStyle w:val="Code"/>
              </w:rPr>
              <w:t>otm</w:t>
            </w:r>
            <w:proofErr w:type="spellEnd"/>
            <w:r w:rsidRPr="00AD402A">
              <w:rPr>
                <w:rStyle w:val="Code"/>
              </w:rPr>
              <w:t>-</w:t>
            </w:r>
            <w:proofErr w:type="spellStart"/>
            <w:r w:rsidRPr="00AD402A">
              <w:rPr>
                <w:rStyle w:val="Code"/>
              </w:rPr>
              <w:t>repository.yml</w:t>
            </w:r>
            <w:proofErr w:type="spellEnd"/>
            <w:r w:rsidRPr="00AD402A">
              <w:rPr>
                <w:rStyle w:val="Code"/>
              </w:rPr>
              <w:t xml:space="preserve"> </w:t>
            </w:r>
            <w:r>
              <w:rPr>
                <w:rFonts w:ascii="Calibri" w:hAnsi="Calibri" w:cs="Calibri"/>
                <w:color w:val="000000"/>
                <w:sz w:val="22"/>
                <w:szCs w:val="22"/>
              </w:rPr>
              <w:t>playbook</w:t>
            </w:r>
          </w:p>
        </w:tc>
      </w:tr>
    </w:tbl>
    <w:p w14:paraId="033A453C" w14:textId="37ACAAF2" w:rsidR="00524EA9" w:rsidRDefault="00524EA9"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524EA9" w:rsidRPr="00DD5CB7" w14:paraId="293B74AE" w14:textId="77777777" w:rsidTr="00F62DA9">
        <w:tc>
          <w:tcPr>
            <w:tcW w:w="1895" w:type="dxa"/>
          </w:tcPr>
          <w:p w14:paraId="13DE3D07" w14:textId="15A253D9" w:rsidR="00524EA9" w:rsidRPr="00DD5CB7" w:rsidRDefault="00524EA9" w:rsidP="002F06DB">
            <w:pPr>
              <w:spacing w:before="60" w:after="60"/>
              <w:jc w:val="left"/>
              <w:rPr>
                <w:b/>
                <w:bCs/>
                <w:sz w:val="22"/>
                <w:szCs w:val="22"/>
              </w:rPr>
            </w:pPr>
            <w:r w:rsidRPr="00DD5CB7">
              <w:rPr>
                <w:b/>
                <w:bCs/>
                <w:sz w:val="22"/>
                <w:szCs w:val="22"/>
              </w:rPr>
              <w:t>METRIC:</w:t>
            </w:r>
          </w:p>
        </w:tc>
        <w:tc>
          <w:tcPr>
            <w:tcW w:w="7285" w:type="dxa"/>
          </w:tcPr>
          <w:p w14:paraId="4FD7EA11" w14:textId="73E67028" w:rsidR="00524EA9" w:rsidRPr="00DD5CB7" w:rsidRDefault="00F62DA9" w:rsidP="002F06DB">
            <w:pPr>
              <w:spacing w:before="60" w:after="60"/>
              <w:jc w:val="left"/>
              <w:rPr>
                <w:sz w:val="22"/>
                <w:szCs w:val="22"/>
              </w:rPr>
            </w:pPr>
            <w:r>
              <w:rPr>
                <w:sz w:val="22"/>
                <w:szCs w:val="22"/>
              </w:rPr>
              <w:t>SVN Configuration Ok</w:t>
            </w:r>
          </w:p>
        </w:tc>
      </w:tr>
      <w:tr w:rsidR="00C53B8E" w:rsidRPr="00DD5CB7" w14:paraId="2B12D935" w14:textId="77777777" w:rsidTr="00C566F9">
        <w:tc>
          <w:tcPr>
            <w:tcW w:w="1895" w:type="dxa"/>
          </w:tcPr>
          <w:p w14:paraId="4956047B"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03F6B88E" w14:textId="00A1B8CD" w:rsidR="00C53B8E" w:rsidRPr="009C0302" w:rsidRDefault="009C0302" w:rsidP="007E60CE">
            <w:pPr>
              <w:spacing w:before="60" w:after="60"/>
              <w:jc w:val="left"/>
              <w:rPr>
                <w:rFonts w:ascii="Calibri" w:hAnsi="Calibri" w:cs="Calibri"/>
                <w:color w:val="000000"/>
                <w:sz w:val="22"/>
                <w:szCs w:val="22"/>
              </w:rPr>
            </w:pPr>
            <w:r>
              <w:rPr>
                <w:rFonts w:ascii="Calibri" w:hAnsi="Calibri" w:cs="Calibri"/>
                <w:color w:val="000000"/>
                <w:sz w:val="22"/>
                <w:szCs w:val="22"/>
              </w:rPr>
              <w:t>Indicates whether SVN user credentials have been configured correctly</w:t>
            </w:r>
          </w:p>
        </w:tc>
      </w:tr>
      <w:tr w:rsidR="006F22F5" w:rsidRPr="00DD5CB7" w14:paraId="030E45D1" w14:textId="77777777" w:rsidTr="00C566F9">
        <w:tc>
          <w:tcPr>
            <w:tcW w:w="1895" w:type="dxa"/>
          </w:tcPr>
          <w:p w14:paraId="5E7A63A8"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184DFDCC" w14:textId="5E10D0B0" w:rsidR="006F22F5" w:rsidRPr="00DD5CB7" w:rsidRDefault="00D40502" w:rsidP="002F06DB">
            <w:pPr>
              <w:spacing w:before="60" w:after="60"/>
              <w:jc w:val="left"/>
              <w:rPr>
                <w:sz w:val="22"/>
                <w:szCs w:val="22"/>
              </w:rPr>
            </w:pPr>
            <w:r>
              <w:rPr>
                <w:rFonts w:ascii="Calibri" w:hAnsi="Calibri" w:cs="Calibri"/>
                <w:color w:val="000000"/>
                <w:sz w:val="22"/>
                <w:szCs w:val="22"/>
              </w:rPr>
              <w:t>Repository will be available for read operations, but all updates will fail.</w:t>
            </w:r>
          </w:p>
        </w:tc>
      </w:tr>
      <w:tr w:rsidR="00524EA9" w:rsidRPr="00DD5CB7" w14:paraId="264655F3" w14:textId="77777777" w:rsidTr="00F62DA9">
        <w:tc>
          <w:tcPr>
            <w:tcW w:w="1895" w:type="dxa"/>
          </w:tcPr>
          <w:p w14:paraId="68F7FD44" w14:textId="77777777" w:rsidR="00524EA9" w:rsidRPr="00DD5CB7" w:rsidRDefault="00524EA9" w:rsidP="002F06DB">
            <w:pPr>
              <w:spacing w:before="60" w:after="60"/>
              <w:jc w:val="left"/>
              <w:rPr>
                <w:b/>
                <w:bCs/>
                <w:sz w:val="22"/>
                <w:szCs w:val="22"/>
              </w:rPr>
            </w:pPr>
            <w:r w:rsidRPr="00DD5CB7">
              <w:rPr>
                <w:b/>
                <w:bCs/>
                <w:sz w:val="22"/>
                <w:szCs w:val="22"/>
              </w:rPr>
              <w:t>WARNING ALERT:</w:t>
            </w:r>
          </w:p>
        </w:tc>
        <w:tc>
          <w:tcPr>
            <w:tcW w:w="7285" w:type="dxa"/>
          </w:tcPr>
          <w:p w14:paraId="0CBC138A" w14:textId="17669BD0" w:rsidR="00524EA9" w:rsidRPr="00DD5CB7" w:rsidRDefault="00554A0E" w:rsidP="002F06DB">
            <w:pPr>
              <w:spacing w:before="60" w:after="60"/>
              <w:jc w:val="left"/>
              <w:rPr>
                <w:sz w:val="22"/>
                <w:szCs w:val="22"/>
              </w:rPr>
            </w:pPr>
            <w:r>
              <w:rPr>
                <w:sz w:val="22"/>
                <w:szCs w:val="22"/>
              </w:rPr>
              <w:t>None</w:t>
            </w:r>
          </w:p>
        </w:tc>
      </w:tr>
      <w:tr w:rsidR="00524EA9" w:rsidRPr="00DD5CB7" w14:paraId="71EA4AD0" w14:textId="77777777" w:rsidTr="00F62DA9">
        <w:tc>
          <w:tcPr>
            <w:tcW w:w="1895" w:type="dxa"/>
          </w:tcPr>
          <w:p w14:paraId="735C0352" w14:textId="77777777" w:rsidR="00524EA9" w:rsidRPr="00DD5CB7" w:rsidRDefault="00524EA9" w:rsidP="002F06DB">
            <w:pPr>
              <w:spacing w:before="60" w:after="60"/>
              <w:jc w:val="left"/>
              <w:rPr>
                <w:b/>
                <w:bCs/>
                <w:sz w:val="22"/>
                <w:szCs w:val="22"/>
              </w:rPr>
            </w:pPr>
            <w:r w:rsidRPr="00DD5CB7">
              <w:rPr>
                <w:b/>
                <w:bCs/>
                <w:sz w:val="22"/>
                <w:szCs w:val="22"/>
              </w:rPr>
              <w:t>CRICICAL ALERT:</w:t>
            </w:r>
          </w:p>
        </w:tc>
        <w:tc>
          <w:tcPr>
            <w:tcW w:w="7285" w:type="dxa"/>
          </w:tcPr>
          <w:p w14:paraId="2BF85BE6" w14:textId="771451C3" w:rsidR="00524EA9" w:rsidRPr="00DD5CB7" w:rsidRDefault="00554A0E" w:rsidP="002F06DB">
            <w:pPr>
              <w:spacing w:before="60" w:after="60"/>
              <w:jc w:val="left"/>
              <w:rPr>
                <w:sz w:val="22"/>
                <w:szCs w:val="22"/>
              </w:rPr>
            </w:pPr>
            <w:r>
              <w:rPr>
                <w:sz w:val="22"/>
                <w:szCs w:val="22"/>
              </w:rPr>
              <w:t>If the SVN configuration or user credentials for the OTM Repository are incorrect</w:t>
            </w:r>
          </w:p>
        </w:tc>
      </w:tr>
      <w:tr w:rsidR="00524EA9" w:rsidRPr="00DD5CB7" w14:paraId="247A8AEB" w14:textId="77777777" w:rsidTr="00F62DA9">
        <w:tc>
          <w:tcPr>
            <w:tcW w:w="1895" w:type="dxa"/>
          </w:tcPr>
          <w:p w14:paraId="4444F99C" w14:textId="77777777" w:rsidR="00524EA9" w:rsidRPr="00DD5CB7" w:rsidRDefault="00524EA9" w:rsidP="002F06DB">
            <w:pPr>
              <w:spacing w:before="60" w:after="60"/>
              <w:jc w:val="left"/>
              <w:rPr>
                <w:b/>
                <w:bCs/>
                <w:sz w:val="22"/>
                <w:szCs w:val="22"/>
              </w:rPr>
            </w:pPr>
            <w:r w:rsidRPr="00DD5CB7">
              <w:rPr>
                <w:b/>
                <w:bCs/>
                <w:sz w:val="22"/>
                <w:szCs w:val="22"/>
              </w:rPr>
              <w:t>CAUSE:</w:t>
            </w:r>
          </w:p>
        </w:tc>
        <w:tc>
          <w:tcPr>
            <w:tcW w:w="7285" w:type="dxa"/>
          </w:tcPr>
          <w:p w14:paraId="2528ACD1" w14:textId="0F821FFD" w:rsidR="00524EA9" w:rsidRPr="00D40502" w:rsidRDefault="00D40502" w:rsidP="007E60CE">
            <w:pPr>
              <w:spacing w:before="60" w:after="60"/>
              <w:jc w:val="left"/>
              <w:rPr>
                <w:rFonts w:ascii="Calibri" w:hAnsi="Calibri" w:cs="Calibri"/>
                <w:color w:val="000000"/>
                <w:sz w:val="22"/>
                <w:szCs w:val="22"/>
              </w:rPr>
            </w:pPr>
            <w:r>
              <w:rPr>
                <w:rFonts w:ascii="Calibri" w:hAnsi="Calibri" w:cs="Calibri"/>
                <w:color w:val="000000"/>
                <w:sz w:val="22"/>
                <w:szCs w:val="22"/>
              </w:rPr>
              <w:t>Misconfiguration of OTM Repository Web Service</w:t>
            </w:r>
          </w:p>
        </w:tc>
      </w:tr>
      <w:tr w:rsidR="00524EA9" w:rsidRPr="00DD5CB7" w14:paraId="606B045D" w14:textId="77777777" w:rsidTr="00F62DA9">
        <w:tc>
          <w:tcPr>
            <w:tcW w:w="1895" w:type="dxa"/>
          </w:tcPr>
          <w:p w14:paraId="0C302DAB" w14:textId="77777777" w:rsidR="00524EA9" w:rsidRPr="00DD5CB7" w:rsidRDefault="00524EA9"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2F54B9DC" w14:textId="61665DBF" w:rsidR="00524EA9" w:rsidRPr="00DD5CB7" w:rsidRDefault="00D40502" w:rsidP="002F06DB">
            <w:pPr>
              <w:spacing w:before="60" w:after="60"/>
              <w:jc w:val="left"/>
              <w:rPr>
                <w:sz w:val="22"/>
                <w:szCs w:val="22"/>
              </w:rPr>
            </w:pPr>
            <w:r>
              <w:rPr>
                <w:rFonts w:ascii="Calibri" w:hAnsi="Calibri" w:cs="Calibri"/>
                <w:color w:val="000000"/>
                <w:sz w:val="22"/>
                <w:szCs w:val="22"/>
              </w:rPr>
              <w:t xml:space="preserve">Update SVN configuration settings for OTM web service and/or SVN repository.  Then restart services using </w:t>
            </w:r>
            <w:r w:rsidRPr="00D40502">
              <w:rPr>
                <w:rStyle w:val="Code"/>
              </w:rPr>
              <w:t>restart-</w:t>
            </w:r>
            <w:proofErr w:type="spellStart"/>
            <w:r w:rsidRPr="00D40502">
              <w:rPr>
                <w:rStyle w:val="Code"/>
              </w:rPr>
              <w:t>otm</w:t>
            </w:r>
            <w:proofErr w:type="spellEnd"/>
            <w:r w:rsidRPr="00D40502">
              <w:rPr>
                <w:rStyle w:val="Code"/>
              </w:rPr>
              <w:t>-</w:t>
            </w:r>
            <w:proofErr w:type="spellStart"/>
            <w:r w:rsidRPr="00D40502">
              <w:rPr>
                <w:rStyle w:val="Code"/>
              </w:rPr>
              <w:t>repository.yml</w:t>
            </w:r>
            <w:proofErr w:type="spellEnd"/>
            <w:r>
              <w:rPr>
                <w:rFonts w:ascii="Calibri" w:hAnsi="Calibri" w:cs="Calibri"/>
                <w:color w:val="000000"/>
                <w:sz w:val="22"/>
                <w:szCs w:val="22"/>
              </w:rPr>
              <w:t xml:space="preserve"> playbook.</w:t>
            </w:r>
          </w:p>
        </w:tc>
      </w:tr>
    </w:tbl>
    <w:p w14:paraId="7626C620" w14:textId="77777777" w:rsidR="00524EA9" w:rsidRDefault="00524EA9" w:rsidP="00EA0E8E"/>
    <w:p w14:paraId="564EFE99" w14:textId="77777777" w:rsidR="00AD402A" w:rsidRDefault="00AD402A" w:rsidP="00A811A3">
      <w:pPr>
        <w:pStyle w:val="Heading2"/>
        <w:sectPr w:rsidR="00AD402A" w:rsidSect="0068589D">
          <w:pgSz w:w="12240" w:h="15840"/>
          <w:pgMar w:top="1440" w:right="1440" w:bottom="1440" w:left="1440" w:header="720" w:footer="720" w:gutter="0"/>
          <w:cols w:space="720"/>
          <w:titlePg/>
          <w:docGrid w:linePitch="360"/>
        </w:sectPr>
      </w:pPr>
    </w:p>
    <w:p w14:paraId="6E5ECCCE" w14:textId="7EA9E1F9" w:rsidR="00A811A3" w:rsidRDefault="00A811A3" w:rsidP="00A811A3">
      <w:pPr>
        <w:pStyle w:val="Heading2"/>
      </w:pPr>
      <w:bookmarkStart w:id="11" w:name="_Toc28694882"/>
      <w:r>
        <w:lastRenderedPageBreak/>
        <w:t>Indexing Manager Monitoring</w:t>
      </w:r>
      <w:bookmarkEnd w:id="11"/>
    </w:p>
    <w:p w14:paraId="1F8A967B" w14:textId="4B81D84C" w:rsidR="00524EA9" w:rsidRDefault="00524EA9" w:rsidP="00524EA9">
      <w:pPr>
        <w:spacing w:after="240"/>
      </w:pPr>
      <w:r>
        <w:t>The following characteristics (metrics) are monitored to ensure the health of the OTM Repository</w:t>
      </w:r>
      <w:r w:rsidR="000F460B">
        <w:t>’s Indexing Manager process</w:t>
      </w:r>
      <w:r>
        <w:t>.</w:t>
      </w: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0F460B" w:rsidRPr="00DD5CB7" w14:paraId="59E62AE1" w14:textId="77777777" w:rsidTr="00F62DA9">
        <w:tc>
          <w:tcPr>
            <w:tcW w:w="1895" w:type="dxa"/>
          </w:tcPr>
          <w:p w14:paraId="4A6A5E55" w14:textId="77777777" w:rsidR="000F460B" w:rsidRPr="00DD5CB7" w:rsidRDefault="000F460B" w:rsidP="002F06DB">
            <w:pPr>
              <w:spacing w:before="60" w:after="60"/>
              <w:jc w:val="left"/>
              <w:rPr>
                <w:b/>
                <w:bCs/>
                <w:sz w:val="22"/>
                <w:szCs w:val="22"/>
              </w:rPr>
            </w:pPr>
            <w:r w:rsidRPr="00DD5CB7">
              <w:rPr>
                <w:b/>
                <w:bCs/>
                <w:sz w:val="22"/>
                <w:szCs w:val="22"/>
              </w:rPr>
              <w:t>METRIC:</w:t>
            </w:r>
          </w:p>
        </w:tc>
        <w:tc>
          <w:tcPr>
            <w:tcW w:w="7285" w:type="dxa"/>
          </w:tcPr>
          <w:p w14:paraId="6DB1D285" w14:textId="285FF77C" w:rsidR="000F460B" w:rsidRPr="00DD5CB7" w:rsidRDefault="00F62DA9" w:rsidP="002F06DB">
            <w:pPr>
              <w:spacing w:before="60" w:after="60"/>
              <w:jc w:val="left"/>
              <w:rPr>
                <w:sz w:val="22"/>
                <w:szCs w:val="22"/>
              </w:rPr>
            </w:pPr>
            <w:r>
              <w:rPr>
                <w:sz w:val="22"/>
                <w:szCs w:val="22"/>
              </w:rPr>
              <w:t>Index Mgr. Available</w:t>
            </w:r>
          </w:p>
        </w:tc>
      </w:tr>
      <w:tr w:rsidR="00C53B8E" w:rsidRPr="00DD5CB7" w14:paraId="27118B8B" w14:textId="77777777" w:rsidTr="00C566F9">
        <w:tc>
          <w:tcPr>
            <w:tcW w:w="1895" w:type="dxa"/>
          </w:tcPr>
          <w:p w14:paraId="0D2393E2"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28ECFF79" w14:textId="19C4EDFE" w:rsidR="00C53B8E" w:rsidRPr="009C0302" w:rsidRDefault="009C0302" w:rsidP="009C0302">
            <w:pPr>
              <w:spacing w:before="0"/>
              <w:jc w:val="left"/>
              <w:rPr>
                <w:rFonts w:ascii="Calibri" w:hAnsi="Calibri" w:cs="Calibri"/>
                <w:color w:val="000000"/>
                <w:sz w:val="22"/>
                <w:szCs w:val="22"/>
              </w:rPr>
            </w:pPr>
            <w:r>
              <w:rPr>
                <w:rFonts w:ascii="Calibri" w:hAnsi="Calibri" w:cs="Calibri"/>
                <w:color w:val="000000"/>
                <w:sz w:val="22"/>
                <w:szCs w:val="22"/>
              </w:rPr>
              <w:t>Indicates whether the OTM Indexing Manager is available</w:t>
            </w:r>
          </w:p>
        </w:tc>
      </w:tr>
      <w:tr w:rsidR="006F22F5" w:rsidRPr="00DD5CB7" w14:paraId="65E48A63" w14:textId="77777777" w:rsidTr="00C566F9">
        <w:tc>
          <w:tcPr>
            <w:tcW w:w="1895" w:type="dxa"/>
          </w:tcPr>
          <w:p w14:paraId="55991A12"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6D8A18C1" w14:textId="08C72E78" w:rsidR="006F22F5" w:rsidRPr="00AD402A" w:rsidRDefault="00AD402A" w:rsidP="00AD402A">
            <w:pPr>
              <w:spacing w:before="0"/>
              <w:jc w:val="left"/>
              <w:rPr>
                <w:rFonts w:ascii="Calibri" w:hAnsi="Calibri" w:cs="Calibri"/>
                <w:color w:val="000000"/>
                <w:sz w:val="22"/>
                <w:szCs w:val="22"/>
              </w:rPr>
            </w:pPr>
            <w:r>
              <w:rPr>
                <w:rFonts w:ascii="Calibri" w:hAnsi="Calibri" w:cs="Calibri"/>
                <w:color w:val="000000"/>
                <w:sz w:val="22"/>
                <w:szCs w:val="22"/>
              </w:rPr>
              <w:t>OTM Repository loses the ability to publish indexing jobs due to the loss of the ActiveMQ broker</w:t>
            </w:r>
          </w:p>
        </w:tc>
      </w:tr>
      <w:tr w:rsidR="000F460B" w:rsidRPr="00DD5CB7" w14:paraId="5B78A32F" w14:textId="77777777" w:rsidTr="00F62DA9">
        <w:tc>
          <w:tcPr>
            <w:tcW w:w="1895" w:type="dxa"/>
          </w:tcPr>
          <w:p w14:paraId="6E07EF99" w14:textId="77777777" w:rsidR="000F460B" w:rsidRPr="00DD5CB7" w:rsidRDefault="000F460B" w:rsidP="002F06DB">
            <w:pPr>
              <w:spacing w:before="60" w:after="60"/>
              <w:jc w:val="left"/>
              <w:rPr>
                <w:b/>
                <w:bCs/>
                <w:sz w:val="22"/>
                <w:szCs w:val="22"/>
              </w:rPr>
            </w:pPr>
            <w:r w:rsidRPr="00DD5CB7">
              <w:rPr>
                <w:b/>
                <w:bCs/>
                <w:sz w:val="22"/>
                <w:szCs w:val="22"/>
              </w:rPr>
              <w:t>WARNING ALERT:</w:t>
            </w:r>
          </w:p>
        </w:tc>
        <w:tc>
          <w:tcPr>
            <w:tcW w:w="7285" w:type="dxa"/>
          </w:tcPr>
          <w:p w14:paraId="417FB612" w14:textId="52D8FEEB" w:rsidR="000F460B" w:rsidRPr="00DD5CB7" w:rsidRDefault="00554A0E" w:rsidP="002F06DB">
            <w:pPr>
              <w:spacing w:before="60" w:after="60"/>
              <w:jc w:val="left"/>
              <w:rPr>
                <w:sz w:val="22"/>
                <w:szCs w:val="22"/>
              </w:rPr>
            </w:pPr>
            <w:r>
              <w:rPr>
                <w:sz w:val="22"/>
                <w:szCs w:val="22"/>
              </w:rPr>
              <w:t>None</w:t>
            </w:r>
          </w:p>
        </w:tc>
      </w:tr>
      <w:tr w:rsidR="000F460B" w:rsidRPr="00DD5CB7" w14:paraId="21F94408" w14:textId="77777777" w:rsidTr="00F62DA9">
        <w:tc>
          <w:tcPr>
            <w:tcW w:w="1895" w:type="dxa"/>
          </w:tcPr>
          <w:p w14:paraId="3E192953" w14:textId="77777777" w:rsidR="000F460B" w:rsidRPr="00DD5CB7" w:rsidRDefault="000F460B" w:rsidP="002F06DB">
            <w:pPr>
              <w:spacing w:before="60" w:after="60"/>
              <w:jc w:val="left"/>
              <w:rPr>
                <w:b/>
                <w:bCs/>
                <w:sz w:val="22"/>
                <w:szCs w:val="22"/>
              </w:rPr>
            </w:pPr>
            <w:r w:rsidRPr="00DD5CB7">
              <w:rPr>
                <w:b/>
                <w:bCs/>
                <w:sz w:val="22"/>
                <w:szCs w:val="22"/>
              </w:rPr>
              <w:t>CRICICAL ALERT:</w:t>
            </w:r>
          </w:p>
        </w:tc>
        <w:tc>
          <w:tcPr>
            <w:tcW w:w="7285" w:type="dxa"/>
          </w:tcPr>
          <w:p w14:paraId="66533A87" w14:textId="30D8ACC8" w:rsidR="000F460B" w:rsidRPr="00DD5CB7" w:rsidRDefault="00554A0E" w:rsidP="002F06DB">
            <w:pPr>
              <w:spacing w:before="60" w:after="60"/>
              <w:jc w:val="left"/>
              <w:rPr>
                <w:sz w:val="22"/>
                <w:szCs w:val="22"/>
              </w:rPr>
            </w:pPr>
            <w:r>
              <w:rPr>
                <w:sz w:val="22"/>
                <w:szCs w:val="22"/>
              </w:rPr>
              <w:t>When the Indexing Manager process is unavailable</w:t>
            </w:r>
          </w:p>
        </w:tc>
      </w:tr>
      <w:tr w:rsidR="000F460B" w:rsidRPr="00DD5CB7" w14:paraId="4DA76D0A" w14:textId="77777777" w:rsidTr="00F62DA9">
        <w:tc>
          <w:tcPr>
            <w:tcW w:w="1895" w:type="dxa"/>
          </w:tcPr>
          <w:p w14:paraId="72B3AB76" w14:textId="77777777" w:rsidR="000F460B" w:rsidRPr="00DD5CB7" w:rsidRDefault="000F460B" w:rsidP="002F06DB">
            <w:pPr>
              <w:spacing w:before="60" w:after="60"/>
              <w:jc w:val="left"/>
              <w:rPr>
                <w:b/>
                <w:bCs/>
                <w:sz w:val="22"/>
                <w:szCs w:val="22"/>
              </w:rPr>
            </w:pPr>
            <w:r w:rsidRPr="00DD5CB7">
              <w:rPr>
                <w:b/>
                <w:bCs/>
                <w:sz w:val="22"/>
                <w:szCs w:val="22"/>
              </w:rPr>
              <w:t>CAUSE:</w:t>
            </w:r>
          </w:p>
        </w:tc>
        <w:tc>
          <w:tcPr>
            <w:tcW w:w="7285" w:type="dxa"/>
          </w:tcPr>
          <w:p w14:paraId="71C5D5C9" w14:textId="54CA59B1" w:rsidR="000F460B" w:rsidRPr="00AD402A" w:rsidRDefault="00AD402A" w:rsidP="007E60CE">
            <w:pPr>
              <w:spacing w:before="60" w:after="60"/>
              <w:jc w:val="left"/>
              <w:rPr>
                <w:rFonts w:ascii="Calibri" w:hAnsi="Calibri" w:cs="Calibri"/>
                <w:color w:val="000000"/>
                <w:sz w:val="22"/>
                <w:szCs w:val="22"/>
              </w:rPr>
            </w:pPr>
            <w:r>
              <w:rPr>
                <w:rFonts w:ascii="Calibri" w:hAnsi="Calibri" w:cs="Calibri"/>
                <w:color w:val="000000"/>
                <w:sz w:val="22"/>
                <w:szCs w:val="22"/>
              </w:rPr>
              <w:t xml:space="preserve">System administrator action or </w:t>
            </w:r>
            <w:r>
              <w:rPr>
                <w:rFonts w:ascii="Calibri" w:hAnsi="Calibri" w:cs="Calibri"/>
                <w:color w:val="000000"/>
                <w:sz w:val="22"/>
                <w:szCs w:val="22"/>
              </w:rPr>
              <w:t>another</w:t>
            </w:r>
            <w:r>
              <w:rPr>
                <w:rFonts w:ascii="Calibri" w:hAnsi="Calibri" w:cs="Calibri"/>
                <w:color w:val="000000"/>
                <w:sz w:val="22"/>
                <w:szCs w:val="22"/>
              </w:rPr>
              <w:t xml:space="preserve"> OS-related event.  The Indexing Manager is a fairly lightweight process, so this should be a rare occurrence.</w:t>
            </w:r>
          </w:p>
        </w:tc>
      </w:tr>
      <w:tr w:rsidR="000F460B" w:rsidRPr="00DD5CB7" w14:paraId="33907AB2" w14:textId="77777777" w:rsidTr="00F62DA9">
        <w:tc>
          <w:tcPr>
            <w:tcW w:w="1895" w:type="dxa"/>
          </w:tcPr>
          <w:p w14:paraId="2B0EFD90" w14:textId="77777777" w:rsidR="000F460B" w:rsidRPr="00DD5CB7" w:rsidRDefault="000F460B"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79224A7C" w14:textId="76A4AA6D" w:rsidR="000F460B" w:rsidRPr="00AD402A" w:rsidRDefault="00AD402A" w:rsidP="00AD402A">
            <w:pPr>
              <w:spacing w:before="0"/>
              <w:jc w:val="left"/>
              <w:rPr>
                <w:rFonts w:ascii="Calibri" w:hAnsi="Calibri" w:cs="Calibri"/>
                <w:color w:val="000000"/>
                <w:sz w:val="22"/>
                <w:szCs w:val="22"/>
              </w:rPr>
            </w:pPr>
            <w:r>
              <w:rPr>
                <w:rFonts w:ascii="Calibri" w:hAnsi="Calibri" w:cs="Calibri"/>
                <w:color w:val="000000"/>
                <w:sz w:val="22"/>
                <w:szCs w:val="22"/>
              </w:rPr>
              <w:t xml:space="preserve">Restart indexing service using </w:t>
            </w:r>
            <w:r w:rsidRPr="00AD402A">
              <w:rPr>
                <w:rStyle w:val="Code"/>
              </w:rPr>
              <w:t>restart-</w:t>
            </w:r>
            <w:proofErr w:type="spellStart"/>
            <w:r w:rsidRPr="00AD402A">
              <w:rPr>
                <w:rStyle w:val="Code"/>
              </w:rPr>
              <w:t>otm</w:t>
            </w:r>
            <w:proofErr w:type="spellEnd"/>
            <w:r w:rsidRPr="00AD402A">
              <w:rPr>
                <w:rStyle w:val="Code"/>
              </w:rPr>
              <w:t>-</w:t>
            </w:r>
            <w:proofErr w:type="spellStart"/>
            <w:r w:rsidRPr="00AD402A">
              <w:rPr>
                <w:rStyle w:val="Code"/>
              </w:rPr>
              <w:t>repository.yml</w:t>
            </w:r>
            <w:proofErr w:type="spellEnd"/>
            <w:r>
              <w:rPr>
                <w:rFonts w:ascii="Calibri" w:hAnsi="Calibri" w:cs="Calibri"/>
                <w:color w:val="000000"/>
                <w:sz w:val="22"/>
                <w:szCs w:val="22"/>
              </w:rPr>
              <w:t xml:space="preserve"> playbook</w:t>
            </w:r>
          </w:p>
        </w:tc>
      </w:tr>
    </w:tbl>
    <w:p w14:paraId="0E60599A" w14:textId="48BFDE0C" w:rsidR="00A811A3" w:rsidRDefault="00A811A3"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0F460B" w:rsidRPr="00DD5CB7" w14:paraId="082E3853" w14:textId="77777777" w:rsidTr="00F62DA9">
        <w:tc>
          <w:tcPr>
            <w:tcW w:w="1895" w:type="dxa"/>
          </w:tcPr>
          <w:p w14:paraId="04E66312" w14:textId="77777777" w:rsidR="000F460B" w:rsidRPr="00DD5CB7" w:rsidRDefault="000F460B" w:rsidP="002F06DB">
            <w:pPr>
              <w:spacing w:before="60" w:after="60"/>
              <w:jc w:val="left"/>
              <w:rPr>
                <w:b/>
                <w:bCs/>
                <w:sz w:val="22"/>
                <w:szCs w:val="22"/>
              </w:rPr>
            </w:pPr>
            <w:r w:rsidRPr="00DD5CB7">
              <w:rPr>
                <w:b/>
                <w:bCs/>
                <w:sz w:val="22"/>
                <w:szCs w:val="22"/>
              </w:rPr>
              <w:t>METRIC:</w:t>
            </w:r>
          </w:p>
        </w:tc>
        <w:tc>
          <w:tcPr>
            <w:tcW w:w="7285" w:type="dxa"/>
          </w:tcPr>
          <w:p w14:paraId="15736D21" w14:textId="137B7296" w:rsidR="000F460B" w:rsidRPr="00DD5CB7" w:rsidRDefault="00F62DA9" w:rsidP="002F06DB">
            <w:pPr>
              <w:spacing w:before="60" w:after="60"/>
              <w:jc w:val="left"/>
              <w:rPr>
                <w:sz w:val="22"/>
                <w:szCs w:val="22"/>
              </w:rPr>
            </w:pPr>
            <w:r>
              <w:rPr>
                <w:sz w:val="22"/>
                <w:szCs w:val="22"/>
              </w:rPr>
              <w:t>Index Mgr. Memory Utilization</w:t>
            </w:r>
          </w:p>
        </w:tc>
      </w:tr>
      <w:tr w:rsidR="00C53B8E" w:rsidRPr="00DD5CB7" w14:paraId="001C317A" w14:textId="77777777" w:rsidTr="00C566F9">
        <w:tc>
          <w:tcPr>
            <w:tcW w:w="1895" w:type="dxa"/>
          </w:tcPr>
          <w:p w14:paraId="67230B04"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466A8925" w14:textId="444BE13A" w:rsidR="00C53B8E" w:rsidRPr="007E60CE" w:rsidRDefault="009C0302" w:rsidP="007E60CE">
            <w:pPr>
              <w:spacing w:before="60" w:after="60"/>
              <w:jc w:val="left"/>
              <w:rPr>
                <w:sz w:val="22"/>
                <w:szCs w:val="22"/>
              </w:rPr>
            </w:pPr>
            <w:r w:rsidRPr="007E60CE">
              <w:rPr>
                <w:sz w:val="22"/>
                <w:szCs w:val="22"/>
              </w:rPr>
              <w:t>Memory utilization for the OTM Indexing Manager JVM</w:t>
            </w:r>
          </w:p>
        </w:tc>
      </w:tr>
      <w:tr w:rsidR="006F22F5" w:rsidRPr="00DD5CB7" w14:paraId="27E8BCEB" w14:textId="77777777" w:rsidTr="00C566F9">
        <w:tc>
          <w:tcPr>
            <w:tcW w:w="1895" w:type="dxa"/>
          </w:tcPr>
          <w:p w14:paraId="0B9DF5EC"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45F01F2C" w14:textId="3ADB1702" w:rsidR="006F22F5" w:rsidRPr="00DD5CB7" w:rsidRDefault="00C566F9" w:rsidP="002F06DB">
            <w:pPr>
              <w:spacing w:before="60" w:after="60"/>
              <w:jc w:val="left"/>
              <w:rPr>
                <w:sz w:val="22"/>
                <w:szCs w:val="22"/>
              </w:rPr>
            </w:pPr>
            <w:r>
              <w:rPr>
                <w:sz w:val="22"/>
                <w:szCs w:val="22"/>
              </w:rPr>
              <w:t xml:space="preserve">Risk of Indexing Manager process crash due to Out-of-Memory error, causing the </w:t>
            </w:r>
            <w:r w:rsidRPr="00C566F9">
              <w:rPr>
                <w:sz w:val="22"/>
                <w:szCs w:val="22"/>
              </w:rPr>
              <w:t xml:space="preserve">OTM Repository </w:t>
            </w:r>
            <w:r>
              <w:rPr>
                <w:sz w:val="22"/>
                <w:szCs w:val="22"/>
              </w:rPr>
              <w:t xml:space="preserve">to </w:t>
            </w:r>
            <w:r w:rsidRPr="00C566F9">
              <w:rPr>
                <w:sz w:val="22"/>
                <w:szCs w:val="22"/>
              </w:rPr>
              <w:t xml:space="preserve">lose </w:t>
            </w:r>
            <w:r>
              <w:rPr>
                <w:sz w:val="22"/>
                <w:szCs w:val="22"/>
              </w:rPr>
              <w:t>its</w:t>
            </w:r>
            <w:r w:rsidRPr="00C566F9">
              <w:rPr>
                <w:sz w:val="22"/>
                <w:szCs w:val="22"/>
              </w:rPr>
              <w:t xml:space="preserve"> ability to publish indexing jobs due to the loss of the ActiveMQ broker.</w:t>
            </w:r>
          </w:p>
        </w:tc>
      </w:tr>
      <w:tr w:rsidR="006B3F06" w:rsidRPr="00DD5CB7" w14:paraId="2184BB60" w14:textId="77777777" w:rsidTr="00F62DA9">
        <w:tc>
          <w:tcPr>
            <w:tcW w:w="1895" w:type="dxa"/>
          </w:tcPr>
          <w:p w14:paraId="70337781" w14:textId="77777777" w:rsidR="006B3F06" w:rsidRPr="00DD5CB7" w:rsidRDefault="006B3F06" w:rsidP="006B3F06">
            <w:pPr>
              <w:spacing w:before="60" w:after="60"/>
              <w:jc w:val="left"/>
              <w:rPr>
                <w:b/>
                <w:bCs/>
                <w:sz w:val="22"/>
                <w:szCs w:val="22"/>
              </w:rPr>
            </w:pPr>
            <w:r w:rsidRPr="00DD5CB7">
              <w:rPr>
                <w:b/>
                <w:bCs/>
                <w:sz w:val="22"/>
                <w:szCs w:val="22"/>
              </w:rPr>
              <w:t>WARNING ALERT:</w:t>
            </w:r>
          </w:p>
        </w:tc>
        <w:tc>
          <w:tcPr>
            <w:tcW w:w="7285" w:type="dxa"/>
          </w:tcPr>
          <w:p w14:paraId="017C8847" w14:textId="76CF1172" w:rsidR="006B3F06" w:rsidRPr="00DD5CB7" w:rsidRDefault="006B3F06" w:rsidP="006B3F06">
            <w:pPr>
              <w:spacing w:before="60" w:after="60"/>
              <w:jc w:val="left"/>
              <w:rPr>
                <w:sz w:val="22"/>
                <w:szCs w:val="22"/>
              </w:rPr>
            </w:pPr>
            <w:r>
              <w:rPr>
                <w:sz w:val="22"/>
                <w:szCs w:val="22"/>
              </w:rPr>
              <w:t>&gt; 70%</w:t>
            </w:r>
          </w:p>
        </w:tc>
      </w:tr>
      <w:tr w:rsidR="006B3F06" w:rsidRPr="00DD5CB7" w14:paraId="6B4AD1AA" w14:textId="77777777" w:rsidTr="00F62DA9">
        <w:tc>
          <w:tcPr>
            <w:tcW w:w="1895" w:type="dxa"/>
          </w:tcPr>
          <w:p w14:paraId="7C151276" w14:textId="77777777" w:rsidR="006B3F06" w:rsidRPr="00DD5CB7" w:rsidRDefault="006B3F06" w:rsidP="006B3F06">
            <w:pPr>
              <w:spacing w:before="60" w:after="60"/>
              <w:jc w:val="left"/>
              <w:rPr>
                <w:b/>
                <w:bCs/>
                <w:sz w:val="22"/>
                <w:szCs w:val="22"/>
              </w:rPr>
            </w:pPr>
            <w:r w:rsidRPr="00DD5CB7">
              <w:rPr>
                <w:b/>
                <w:bCs/>
                <w:sz w:val="22"/>
                <w:szCs w:val="22"/>
              </w:rPr>
              <w:t>CRICICAL ALERT:</w:t>
            </w:r>
          </w:p>
        </w:tc>
        <w:tc>
          <w:tcPr>
            <w:tcW w:w="7285" w:type="dxa"/>
          </w:tcPr>
          <w:p w14:paraId="4F72343C" w14:textId="00DD2732" w:rsidR="006B3F06" w:rsidRPr="00DD5CB7" w:rsidRDefault="006B3F06" w:rsidP="006B3F06">
            <w:pPr>
              <w:spacing w:before="60" w:after="60"/>
              <w:jc w:val="left"/>
              <w:rPr>
                <w:sz w:val="22"/>
                <w:szCs w:val="22"/>
              </w:rPr>
            </w:pPr>
            <w:r>
              <w:rPr>
                <w:sz w:val="22"/>
                <w:szCs w:val="22"/>
              </w:rPr>
              <w:t>&gt; 90%</w:t>
            </w:r>
          </w:p>
        </w:tc>
      </w:tr>
      <w:tr w:rsidR="006B3F06" w:rsidRPr="00DD5CB7" w14:paraId="66375965" w14:textId="77777777" w:rsidTr="00F62DA9">
        <w:tc>
          <w:tcPr>
            <w:tcW w:w="1895" w:type="dxa"/>
          </w:tcPr>
          <w:p w14:paraId="305A47DE" w14:textId="77777777" w:rsidR="006B3F06" w:rsidRPr="00DD5CB7" w:rsidRDefault="006B3F06" w:rsidP="006B3F06">
            <w:pPr>
              <w:spacing w:before="60" w:after="60"/>
              <w:jc w:val="left"/>
              <w:rPr>
                <w:b/>
                <w:bCs/>
                <w:sz w:val="22"/>
                <w:szCs w:val="22"/>
              </w:rPr>
            </w:pPr>
            <w:r w:rsidRPr="00DD5CB7">
              <w:rPr>
                <w:b/>
                <w:bCs/>
                <w:sz w:val="22"/>
                <w:szCs w:val="22"/>
              </w:rPr>
              <w:t>CAUSE:</w:t>
            </w:r>
          </w:p>
        </w:tc>
        <w:tc>
          <w:tcPr>
            <w:tcW w:w="7285" w:type="dxa"/>
          </w:tcPr>
          <w:p w14:paraId="1283D2B6" w14:textId="37BBE914" w:rsidR="006B3F06" w:rsidRPr="00DD5CB7" w:rsidRDefault="00C566F9" w:rsidP="006B3F06">
            <w:pPr>
              <w:spacing w:before="60" w:after="60"/>
              <w:jc w:val="left"/>
              <w:rPr>
                <w:sz w:val="22"/>
                <w:szCs w:val="22"/>
              </w:rPr>
            </w:pPr>
            <w:r>
              <w:rPr>
                <w:sz w:val="22"/>
                <w:szCs w:val="22"/>
              </w:rPr>
              <w:t>Highly unlikely for the Indexing Manager process; this would typically occur if physical memory on the server is insufficient.</w:t>
            </w:r>
          </w:p>
        </w:tc>
      </w:tr>
      <w:tr w:rsidR="006B3F06" w:rsidRPr="00DD5CB7" w14:paraId="18177894" w14:textId="77777777" w:rsidTr="00F62DA9">
        <w:tc>
          <w:tcPr>
            <w:tcW w:w="1895" w:type="dxa"/>
          </w:tcPr>
          <w:p w14:paraId="746D6A41" w14:textId="77777777" w:rsidR="006B3F06" w:rsidRPr="00DD5CB7" w:rsidRDefault="006B3F06" w:rsidP="006B3F06">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24923567" w14:textId="2E32C929" w:rsidR="006B3F06" w:rsidRPr="00DD5CB7" w:rsidRDefault="00C566F9" w:rsidP="006B3F06">
            <w:pPr>
              <w:spacing w:before="60" w:after="60"/>
              <w:jc w:val="left"/>
              <w:rPr>
                <w:sz w:val="22"/>
                <w:szCs w:val="22"/>
              </w:rPr>
            </w:pPr>
            <w:r>
              <w:rPr>
                <w:sz w:val="22"/>
                <w:szCs w:val="22"/>
              </w:rPr>
              <w:t>Modify the startup parameters for the Indexing Manager process to allocate more system memory for the JVM.  May also require additional physical memory for the server.</w:t>
            </w:r>
          </w:p>
        </w:tc>
      </w:tr>
    </w:tbl>
    <w:p w14:paraId="03B654F8" w14:textId="5779762B" w:rsidR="000F460B" w:rsidRDefault="000F460B"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0F460B" w:rsidRPr="00DD5CB7" w14:paraId="1815790C" w14:textId="77777777" w:rsidTr="00F62DA9">
        <w:tc>
          <w:tcPr>
            <w:tcW w:w="1895" w:type="dxa"/>
          </w:tcPr>
          <w:p w14:paraId="7145BE2F" w14:textId="77777777" w:rsidR="000F460B" w:rsidRPr="00DD5CB7" w:rsidRDefault="000F460B" w:rsidP="002F06DB">
            <w:pPr>
              <w:spacing w:before="60" w:after="60"/>
              <w:jc w:val="left"/>
              <w:rPr>
                <w:b/>
                <w:bCs/>
                <w:sz w:val="22"/>
                <w:szCs w:val="22"/>
              </w:rPr>
            </w:pPr>
            <w:r w:rsidRPr="00DD5CB7">
              <w:rPr>
                <w:b/>
                <w:bCs/>
                <w:sz w:val="22"/>
                <w:szCs w:val="22"/>
              </w:rPr>
              <w:t>METRIC:</w:t>
            </w:r>
          </w:p>
        </w:tc>
        <w:tc>
          <w:tcPr>
            <w:tcW w:w="7285" w:type="dxa"/>
          </w:tcPr>
          <w:p w14:paraId="1B9E043E" w14:textId="0C4C0896" w:rsidR="000F460B" w:rsidRPr="00DD5CB7" w:rsidRDefault="00F62DA9" w:rsidP="002F06DB">
            <w:pPr>
              <w:spacing w:before="60" w:after="60"/>
              <w:jc w:val="left"/>
              <w:rPr>
                <w:sz w:val="22"/>
                <w:szCs w:val="22"/>
              </w:rPr>
            </w:pPr>
            <w:r>
              <w:rPr>
                <w:sz w:val="22"/>
                <w:szCs w:val="22"/>
              </w:rPr>
              <w:t>Index Mgr. Last Agent Startup</w:t>
            </w:r>
          </w:p>
        </w:tc>
      </w:tr>
      <w:tr w:rsidR="00C53B8E" w:rsidRPr="00DD5CB7" w14:paraId="4DB870DC" w14:textId="77777777" w:rsidTr="00C566F9">
        <w:tc>
          <w:tcPr>
            <w:tcW w:w="1895" w:type="dxa"/>
          </w:tcPr>
          <w:p w14:paraId="54A2D169"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05489CEA" w14:textId="7162EA1F" w:rsidR="00C53B8E" w:rsidRPr="007E60CE" w:rsidRDefault="00AD402A" w:rsidP="007E60CE">
            <w:pPr>
              <w:spacing w:before="60" w:after="60"/>
              <w:jc w:val="left"/>
              <w:rPr>
                <w:sz w:val="22"/>
                <w:szCs w:val="22"/>
              </w:rPr>
            </w:pPr>
            <w:r w:rsidRPr="007E60CE">
              <w:rPr>
                <w:sz w:val="22"/>
                <w:szCs w:val="22"/>
              </w:rPr>
              <w:t>Number of minutes since</w:t>
            </w:r>
            <w:r w:rsidR="009C0302" w:rsidRPr="007E60CE">
              <w:rPr>
                <w:sz w:val="22"/>
                <w:szCs w:val="22"/>
              </w:rPr>
              <w:t xml:space="preserve"> last Indexing Agent process startup</w:t>
            </w:r>
          </w:p>
        </w:tc>
      </w:tr>
      <w:tr w:rsidR="006F22F5" w:rsidRPr="00DD5CB7" w14:paraId="3D18719F" w14:textId="77777777" w:rsidTr="00C566F9">
        <w:tc>
          <w:tcPr>
            <w:tcW w:w="1895" w:type="dxa"/>
          </w:tcPr>
          <w:p w14:paraId="26A4465C"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072BF9BD" w14:textId="50451E0B" w:rsidR="006F22F5" w:rsidRPr="00DD5CB7" w:rsidRDefault="00FC5824" w:rsidP="002F06DB">
            <w:pPr>
              <w:spacing w:before="60" w:after="60"/>
              <w:jc w:val="left"/>
              <w:rPr>
                <w:sz w:val="22"/>
                <w:szCs w:val="22"/>
              </w:rPr>
            </w:pPr>
            <w:r>
              <w:rPr>
                <w:sz w:val="22"/>
                <w:szCs w:val="22"/>
              </w:rPr>
              <w:t>None, unless repeated Indexing Agent restarts are occurring</w:t>
            </w:r>
          </w:p>
        </w:tc>
      </w:tr>
      <w:tr w:rsidR="000F460B" w:rsidRPr="00DD5CB7" w14:paraId="3BADE8A9" w14:textId="77777777" w:rsidTr="00F62DA9">
        <w:tc>
          <w:tcPr>
            <w:tcW w:w="1895" w:type="dxa"/>
          </w:tcPr>
          <w:p w14:paraId="0AD16F85" w14:textId="77777777" w:rsidR="000F460B" w:rsidRPr="00DD5CB7" w:rsidRDefault="000F460B" w:rsidP="002F06DB">
            <w:pPr>
              <w:spacing w:before="60" w:after="60"/>
              <w:jc w:val="left"/>
              <w:rPr>
                <w:b/>
                <w:bCs/>
                <w:sz w:val="22"/>
                <w:szCs w:val="22"/>
              </w:rPr>
            </w:pPr>
            <w:r w:rsidRPr="00DD5CB7">
              <w:rPr>
                <w:b/>
                <w:bCs/>
                <w:sz w:val="22"/>
                <w:szCs w:val="22"/>
              </w:rPr>
              <w:t>WARNING ALERT:</w:t>
            </w:r>
          </w:p>
        </w:tc>
        <w:tc>
          <w:tcPr>
            <w:tcW w:w="7285" w:type="dxa"/>
          </w:tcPr>
          <w:p w14:paraId="1FAFF099" w14:textId="6ED024FA" w:rsidR="000F460B" w:rsidRPr="00DD5CB7" w:rsidRDefault="00554A0E" w:rsidP="002F06DB">
            <w:pPr>
              <w:spacing w:before="60" w:after="60"/>
              <w:jc w:val="left"/>
              <w:rPr>
                <w:sz w:val="22"/>
                <w:szCs w:val="22"/>
              </w:rPr>
            </w:pPr>
            <w:r>
              <w:rPr>
                <w:sz w:val="22"/>
                <w:szCs w:val="22"/>
              </w:rPr>
              <w:t>None</w:t>
            </w:r>
          </w:p>
        </w:tc>
      </w:tr>
      <w:tr w:rsidR="000F460B" w:rsidRPr="00DD5CB7" w14:paraId="5E29B8C3" w14:textId="77777777" w:rsidTr="00F62DA9">
        <w:tc>
          <w:tcPr>
            <w:tcW w:w="1895" w:type="dxa"/>
          </w:tcPr>
          <w:p w14:paraId="19C37563" w14:textId="77777777" w:rsidR="000F460B" w:rsidRPr="00DD5CB7" w:rsidRDefault="000F460B" w:rsidP="002F06DB">
            <w:pPr>
              <w:spacing w:before="60" w:after="60"/>
              <w:jc w:val="left"/>
              <w:rPr>
                <w:b/>
                <w:bCs/>
                <w:sz w:val="22"/>
                <w:szCs w:val="22"/>
              </w:rPr>
            </w:pPr>
            <w:r w:rsidRPr="00DD5CB7">
              <w:rPr>
                <w:b/>
                <w:bCs/>
                <w:sz w:val="22"/>
                <w:szCs w:val="22"/>
              </w:rPr>
              <w:t>CRICICAL ALERT:</w:t>
            </w:r>
          </w:p>
        </w:tc>
        <w:tc>
          <w:tcPr>
            <w:tcW w:w="7285" w:type="dxa"/>
          </w:tcPr>
          <w:p w14:paraId="7A7B1035" w14:textId="4E06BD29" w:rsidR="000F460B" w:rsidRPr="00DD5CB7" w:rsidRDefault="00554A0E" w:rsidP="002F06DB">
            <w:pPr>
              <w:spacing w:before="60" w:after="60"/>
              <w:jc w:val="left"/>
              <w:rPr>
                <w:sz w:val="22"/>
                <w:szCs w:val="22"/>
              </w:rPr>
            </w:pPr>
            <w:r>
              <w:rPr>
                <w:sz w:val="22"/>
                <w:szCs w:val="22"/>
              </w:rPr>
              <w:t>None</w:t>
            </w:r>
          </w:p>
        </w:tc>
      </w:tr>
      <w:tr w:rsidR="000F460B" w:rsidRPr="00DD5CB7" w14:paraId="2B427D42" w14:textId="77777777" w:rsidTr="00F62DA9">
        <w:tc>
          <w:tcPr>
            <w:tcW w:w="1895" w:type="dxa"/>
          </w:tcPr>
          <w:p w14:paraId="01A20642" w14:textId="77777777" w:rsidR="000F460B" w:rsidRPr="00DD5CB7" w:rsidRDefault="000F460B" w:rsidP="002F06DB">
            <w:pPr>
              <w:spacing w:before="60" w:after="60"/>
              <w:jc w:val="left"/>
              <w:rPr>
                <w:b/>
                <w:bCs/>
                <w:sz w:val="22"/>
                <w:szCs w:val="22"/>
              </w:rPr>
            </w:pPr>
            <w:r w:rsidRPr="00DD5CB7">
              <w:rPr>
                <w:b/>
                <w:bCs/>
                <w:sz w:val="22"/>
                <w:szCs w:val="22"/>
              </w:rPr>
              <w:t>CAUSE:</w:t>
            </w:r>
          </w:p>
        </w:tc>
        <w:tc>
          <w:tcPr>
            <w:tcW w:w="7285" w:type="dxa"/>
          </w:tcPr>
          <w:p w14:paraId="3FD6B74B" w14:textId="7957C728" w:rsidR="000F460B" w:rsidRPr="00DD5CB7" w:rsidRDefault="00FC5824" w:rsidP="002F06DB">
            <w:pPr>
              <w:spacing w:before="60" w:after="60"/>
              <w:jc w:val="left"/>
              <w:rPr>
                <w:sz w:val="22"/>
                <w:szCs w:val="22"/>
              </w:rPr>
            </w:pPr>
            <w:r>
              <w:rPr>
                <w:sz w:val="22"/>
                <w:szCs w:val="22"/>
              </w:rPr>
              <w:t>This is an informational metric that provides visibility into the amount of time that the current Indexing Agent process has been running.</w:t>
            </w:r>
          </w:p>
        </w:tc>
      </w:tr>
      <w:tr w:rsidR="000F460B" w:rsidRPr="00DD5CB7" w14:paraId="73F376EE" w14:textId="77777777" w:rsidTr="00F62DA9">
        <w:tc>
          <w:tcPr>
            <w:tcW w:w="1895" w:type="dxa"/>
          </w:tcPr>
          <w:p w14:paraId="30CC1715" w14:textId="77777777" w:rsidR="000F460B" w:rsidRPr="00DD5CB7" w:rsidRDefault="000F460B"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209E4CC2" w14:textId="730FDE30" w:rsidR="000F460B" w:rsidRPr="00DD5CB7" w:rsidRDefault="00FC5824" w:rsidP="002F06DB">
            <w:pPr>
              <w:spacing w:before="60" w:after="60"/>
              <w:jc w:val="left"/>
              <w:rPr>
                <w:sz w:val="22"/>
                <w:szCs w:val="22"/>
              </w:rPr>
            </w:pPr>
            <w:r>
              <w:rPr>
                <w:sz w:val="22"/>
                <w:szCs w:val="22"/>
              </w:rPr>
              <w:t>N/A</w:t>
            </w:r>
          </w:p>
        </w:tc>
      </w:tr>
    </w:tbl>
    <w:p w14:paraId="69B7367F" w14:textId="5E267B1A" w:rsidR="000F460B" w:rsidRDefault="000F460B"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0F460B" w:rsidRPr="00DD5CB7" w14:paraId="30132AB4" w14:textId="77777777" w:rsidTr="00F62DA9">
        <w:tc>
          <w:tcPr>
            <w:tcW w:w="1895" w:type="dxa"/>
          </w:tcPr>
          <w:p w14:paraId="2FE6A21B" w14:textId="77777777" w:rsidR="000F460B" w:rsidRPr="00DD5CB7" w:rsidRDefault="000F460B" w:rsidP="002F06DB">
            <w:pPr>
              <w:spacing w:before="60" w:after="60"/>
              <w:jc w:val="left"/>
              <w:rPr>
                <w:b/>
                <w:bCs/>
                <w:sz w:val="22"/>
                <w:szCs w:val="22"/>
              </w:rPr>
            </w:pPr>
            <w:r w:rsidRPr="00DD5CB7">
              <w:rPr>
                <w:b/>
                <w:bCs/>
                <w:sz w:val="22"/>
                <w:szCs w:val="22"/>
              </w:rPr>
              <w:t>METRIC:</w:t>
            </w:r>
          </w:p>
        </w:tc>
        <w:tc>
          <w:tcPr>
            <w:tcW w:w="7285" w:type="dxa"/>
          </w:tcPr>
          <w:p w14:paraId="3DE5B30F" w14:textId="5123FFA6" w:rsidR="000F460B" w:rsidRPr="00DD5CB7" w:rsidRDefault="00F62DA9" w:rsidP="002F06DB">
            <w:pPr>
              <w:spacing w:before="60" w:after="60"/>
              <w:jc w:val="left"/>
              <w:rPr>
                <w:sz w:val="22"/>
                <w:szCs w:val="22"/>
              </w:rPr>
            </w:pPr>
            <w:r>
              <w:rPr>
                <w:sz w:val="22"/>
                <w:szCs w:val="22"/>
              </w:rPr>
              <w:t>Index Mgr. Recent Agent Restarts</w:t>
            </w:r>
          </w:p>
        </w:tc>
      </w:tr>
      <w:tr w:rsidR="00C53B8E" w:rsidRPr="00DD5CB7" w14:paraId="0959DF0A" w14:textId="77777777" w:rsidTr="00C566F9">
        <w:tc>
          <w:tcPr>
            <w:tcW w:w="1895" w:type="dxa"/>
          </w:tcPr>
          <w:p w14:paraId="37CE7613"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06947BB1" w14:textId="3873F16D" w:rsidR="00C53B8E" w:rsidRPr="007E60CE" w:rsidRDefault="009C0302" w:rsidP="007E60CE">
            <w:pPr>
              <w:spacing w:before="60" w:after="60"/>
              <w:jc w:val="left"/>
              <w:rPr>
                <w:sz w:val="22"/>
                <w:szCs w:val="22"/>
              </w:rPr>
            </w:pPr>
            <w:r w:rsidRPr="007E60CE">
              <w:rPr>
                <w:sz w:val="22"/>
                <w:szCs w:val="22"/>
              </w:rPr>
              <w:t>Number of Indexing Agent restarts performed by the Indexing Manager in the last 15 minutes</w:t>
            </w:r>
          </w:p>
        </w:tc>
      </w:tr>
      <w:tr w:rsidR="006F22F5" w:rsidRPr="00DD5CB7" w14:paraId="26D831AF" w14:textId="77777777" w:rsidTr="00C566F9">
        <w:tc>
          <w:tcPr>
            <w:tcW w:w="1895" w:type="dxa"/>
          </w:tcPr>
          <w:p w14:paraId="6DCBAFCF"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3A248A3E" w14:textId="79C311AB" w:rsidR="006F22F5" w:rsidRPr="007E60CE" w:rsidRDefault="00FC5824" w:rsidP="007E60CE">
            <w:pPr>
              <w:spacing w:before="60" w:after="60"/>
              <w:jc w:val="left"/>
              <w:rPr>
                <w:sz w:val="22"/>
                <w:szCs w:val="22"/>
              </w:rPr>
            </w:pPr>
            <w:r w:rsidRPr="007E60CE">
              <w:rPr>
                <w:sz w:val="22"/>
                <w:szCs w:val="22"/>
              </w:rPr>
              <w:t>When multiple restarts occur, indexing jobs are likely not to be processing correctly due to some kind of software bug.  This is highly likely to require Level 3 (software defect) support.  Libraries where indexing failures occur will appear out of date (or not at all) in search results until this failure is resolved.</w:t>
            </w:r>
          </w:p>
        </w:tc>
      </w:tr>
      <w:tr w:rsidR="000F460B" w:rsidRPr="00DD5CB7" w14:paraId="1734393C" w14:textId="77777777" w:rsidTr="00F62DA9">
        <w:tc>
          <w:tcPr>
            <w:tcW w:w="1895" w:type="dxa"/>
          </w:tcPr>
          <w:p w14:paraId="6A5A1693" w14:textId="77777777" w:rsidR="000F460B" w:rsidRPr="00DD5CB7" w:rsidRDefault="000F460B" w:rsidP="002F06DB">
            <w:pPr>
              <w:spacing w:before="60" w:after="60"/>
              <w:jc w:val="left"/>
              <w:rPr>
                <w:b/>
                <w:bCs/>
                <w:sz w:val="22"/>
                <w:szCs w:val="22"/>
              </w:rPr>
            </w:pPr>
            <w:r w:rsidRPr="00DD5CB7">
              <w:rPr>
                <w:b/>
                <w:bCs/>
                <w:sz w:val="22"/>
                <w:szCs w:val="22"/>
              </w:rPr>
              <w:t>WARNING ALERT:</w:t>
            </w:r>
          </w:p>
        </w:tc>
        <w:tc>
          <w:tcPr>
            <w:tcW w:w="7285" w:type="dxa"/>
          </w:tcPr>
          <w:p w14:paraId="1D2107C8" w14:textId="7FECC708" w:rsidR="000F460B" w:rsidRPr="00DD5CB7" w:rsidRDefault="00554A0E" w:rsidP="002F06DB">
            <w:pPr>
              <w:spacing w:before="60" w:after="60"/>
              <w:jc w:val="left"/>
              <w:rPr>
                <w:sz w:val="22"/>
                <w:szCs w:val="22"/>
              </w:rPr>
            </w:pPr>
            <w:r>
              <w:rPr>
                <w:sz w:val="22"/>
                <w:szCs w:val="22"/>
              </w:rPr>
              <w:t>&gt;= 1</w:t>
            </w:r>
          </w:p>
        </w:tc>
      </w:tr>
      <w:tr w:rsidR="000F460B" w:rsidRPr="00DD5CB7" w14:paraId="7AA3A4F0" w14:textId="77777777" w:rsidTr="00F62DA9">
        <w:tc>
          <w:tcPr>
            <w:tcW w:w="1895" w:type="dxa"/>
          </w:tcPr>
          <w:p w14:paraId="49846167" w14:textId="77777777" w:rsidR="000F460B" w:rsidRPr="00DD5CB7" w:rsidRDefault="000F460B" w:rsidP="002F06DB">
            <w:pPr>
              <w:spacing w:before="60" w:after="60"/>
              <w:jc w:val="left"/>
              <w:rPr>
                <w:b/>
                <w:bCs/>
                <w:sz w:val="22"/>
                <w:szCs w:val="22"/>
              </w:rPr>
            </w:pPr>
            <w:r w:rsidRPr="00DD5CB7">
              <w:rPr>
                <w:b/>
                <w:bCs/>
                <w:sz w:val="22"/>
                <w:szCs w:val="22"/>
              </w:rPr>
              <w:t>CRICICAL ALERT:</w:t>
            </w:r>
          </w:p>
        </w:tc>
        <w:tc>
          <w:tcPr>
            <w:tcW w:w="7285" w:type="dxa"/>
          </w:tcPr>
          <w:p w14:paraId="76998581" w14:textId="20D1F21D" w:rsidR="000F460B" w:rsidRPr="00DD5CB7" w:rsidRDefault="00554A0E" w:rsidP="002F06DB">
            <w:pPr>
              <w:spacing w:before="60" w:after="60"/>
              <w:jc w:val="left"/>
              <w:rPr>
                <w:sz w:val="22"/>
                <w:szCs w:val="22"/>
              </w:rPr>
            </w:pPr>
            <w:r>
              <w:rPr>
                <w:sz w:val="22"/>
                <w:szCs w:val="22"/>
              </w:rPr>
              <w:t>&gt;= 4</w:t>
            </w:r>
          </w:p>
        </w:tc>
      </w:tr>
      <w:tr w:rsidR="000F460B" w:rsidRPr="00DD5CB7" w14:paraId="0FA9EED7" w14:textId="77777777" w:rsidTr="00F62DA9">
        <w:tc>
          <w:tcPr>
            <w:tcW w:w="1895" w:type="dxa"/>
          </w:tcPr>
          <w:p w14:paraId="72FB8DC9" w14:textId="77777777" w:rsidR="000F460B" w:rsidRPr="00DD5CB7" w:rsidRDefault="000F460B" w:rsidP="002F06DB">
            <w:pPr>
              <w:spacing w:before="60" w:after="60"/>
              <w:jc w:val="left"/>
              <w:rPr>
                <w:b/>
                <w:bCs/>
                <w:sz w:val="22"/>
                <w:szCs w:val="22"/>
              </w:rPr>
            </w:pPr>
            <w:r w:rsidRPr="00DD5CB7">
              <w:rPr>
                <w:b/>
                <w:bCs/>
                <w:sz w:val="22"/>
                <w:szCs w:val="22"/>
              </w:rPr>
              <w:t>CAUSE:</w:t>
            </w:r>
          </w:p>
        </w:tc>
        <w:tc>
          <w:tcPr>
            <w:tcW w:w="7285" w:type="dxa"/>
          </w:tcPr>
          <w:p w14:paraId="377B48F0" w14:textId="4378BFDB" w:rsidR="000F460B" w:rsidRPr="007E60CE" w:rsidRDefault="00FC5824" w:rsidP="007E60CE">
            <w:pPr>
              <w:spacing w:before="60" w:after="60"/>
              <w:jc w:val="left"/>
              <w:rPr>
                <w:sz w:val="22"/>
                <w:szCs w:val="22"/>
              </w:rPr>
            </w:pPr>
            <w:r w:rsidRPr="007E60CE">
              <w:rPr>
                <w:sz w:val="22"/>
                <w:szCs w:val="22"/>
              </w:rPr>
              <w:t>Likely causes are indexing of large libraries with many cross-library dependencies, since such models require large amounts of memory to index.  If not related to model/library size, the most likely cause is a software defect.</w:t>
            </w:r>
          </w:p>
        </w:tc>
      </w:tr>
      <w:tr w:rsidR="000F460B" w:rsidRPr="00DD5CB7" w14:paraId="4346F529" w14:textId="77777777" w:rsidTr="00F62DA9">
        <w:tc>
          <w:tcPr>
            <w:tcW w:w="1895" w:type="dxa"/>
          </w:tcPr>
          <w:p w14:paraId="053C64CF" w14:textId="77777777" w:rsidR="000F460B" w:rsidRPr="00DD5CB7" w:rsidRDefault="000F460B"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78F3FD3D" w14:textId="3567E49E" w:rsidR="000F460B" w:rsidRPr="007E60CE" w:rsidRDefault="00FC5824" w:rsidP="007E60CE">
            <w:pPr>
              <w:spacing w:before="60" w:after="60"/>
              <w:jc w:val="left"/>
              <w:rPr>
                <w:sz w:val="22"/>
                <w:szCs w:val="22"/>
              </w:rPr>
            </w:pPr>
            <w:r w:rsidRPr="007E60CE">
              <w:rPr>
                <w:sz w:val="22"/>
                <w:szCs w:val="22"/>
              </w:rPr>
              <w:t xml:space="preserve">First action should be to reconfigure the indexing launch scripts to allocate more JVM memory.  Then restart indexing service using </w:t>
            </w:r>
            <w:r w:rsidRPr="007E60CE">
              <w:rPr>
                <w:rStyle w:val="Code"/>
              </w:rPr>
              <w:t>restart-</w:t>
            </w:r>
            <w:proofErr w:type="spellStart"/>
            <w:r w:rsidRPr="007E60CE">
              <w:rPr>
                <w:rStyle w:val="Code"/>
              </w:rPr>
              <w:t>otm</w:t>
            </w:r>
            <w:proofErr w:type="spellEnd"/>
            <w:r w:rsidRPr="007E60CE">
              <w:rPr>
                <w:rStyle w:val="Code"/>
              </w:rPr>
              <w:t>-</w:t>
            </w:r>
            <w:proofErr w:type="spellStart"/>
            <w:r w:rsidRPr="007E60CE">
              <w:rPr>
                <w:rStyle w:val="Code"/>
              </w:rPr>
              <w:t>repository.yml</w:t>
            </w:r>
            <w:proofErr w:type="spellEnd"/>
            <w:r w:rsidRPr="007E60CE">
              <w:rPr>
                <w:sz w:val="22"/>
                <w:szCs w:val="22"/>
              </w:rPr>
              <w:t xml:space="preserve"> playbook.  If that does not work, it is likely that a software defect exists for which a fix will be required.</w:t>
            </w:r>
          </w:p>
        </w:tc>
      </w:tr>
    </w:tbl>
    <w:p w14:paraId="054D6AFE" w14:textId="77777777" w:rsidR="000F460B" w:rsidRDefault="000F460B" w:rsidP="00EA0E8E"/>
    <w:p w14:paraId="0DC2AFC0" w14:textId="77777777" w:rsidR="00B45CF8" w:rsidRDefault="00B45CF8" w:rsidP="00A811A3">
      <w:pPr>
        <w:pStyle w:val="Heading2"/>
        <w:sectPr w:rsidR="00B45CF8" w:rsidSect="0068589D">
          <w:pgSz w:w="12240" w:h="15840"/>
          <w:pgMar w:top="1440" w:right="1440" w:bottom="1440" w:left="1440" w:header="720" w:footer="720" w:gutter="0"/>
          <w:cols w:space="720"/>
          <w:titlePg/>
          <w:docGrid w:linePitch="360"/>
        </w:sectPr>
      </w:pPr>
    </w:p>
    <w:p w14:paraId="19406A10" w14:textId="19813B0A" w:rsidR="00A811A3" w:rsidRDefault="00A811A3" w:rsidP="00A811A3">
      <w:pPr>
        <w:pStyle w:val="Heading2"/>
      </w:pPr>
      <w:bookmarkStart w:id="12" w:name="_Toc28694883"/>
      <w:r>
        <w:lastRenderedPageBreak/>
        <w:t>Indexing Agent Monitoring</w:t>
      </w:r>
      <w:bookmarkEnd w:id="12"/>
    </w:p>
    <w:p w14:paraId="5CA668F1" w14:textId="73377700" w:rsidR="000F460B" w:rsidRDefault="000F460B" w:rsidP="000F460B">
      <w:pPr>
        <w:spacing w:after="240"/>
      </w:pPr>
      <w:r>
        <w:t>The following characteristics (metrics) are monitored to ensure the health of the OTM Repository’s Indexing Agent process.</w:t>
      </w: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0F460B" w:rsidRPr="00DD5CB7" w14:paraId="5F5EF4EC" w14:textId="77777777" w:rsidTr="00F62DA9">
        <w:tc>
          <w:tcPr>
            <w:tcW w:w="1895" w:type="dxa"/>
          </w:tcPr>
          <w:p w14:paraId="1438043B" w14:textId="77777777" w:rsidR="000F460B" w:rsidRPr="00DD5CB7" w:rsidRDefault="000F460B" w:rsidP="002F06DB">
            <w:pPr>
              <w:spacing w:before="60" w:after="60"/>
              <w:jc w:val="left"/>
              <w:rPr>
                <w:b/>
                <w:bCs/>
                <w:sz w:val="22"/>
                <w:szCs w:val="22"/>
              </w:rPr>
            </w:pPr>
            <w:r w:rsidRPr="00DD5CB7">
              <w:rPr>
                <w:b/>
                <w:bCs/>
                <w:sz w:val="22"/>
                <w:szCs w:val="22"/>
              </w:rPr>
              <w:t>METRIC:</w:t>
            </w:r>
          </w:p>
        </w:tc>
        <w:tc>
          <w:tcPr>
            <w:tcW w:w="7285" w:type="dxa"/>
          </w:tcPr>
          <w:p w14:paraId="44071936" w14:textId="2F841A40" w:rsidR="000F460B" w:rsidRPr="00DD5CB7" w:rsidRDefault="00F62DA9" w:rsidP="002F06DB">
            <w:pPr>
              <w:spacing w:before="60" w:after="60"/>
              <w:jc w:val="left"/>
              <w:rPr>
                <w:sz w:val="22"/>
                <w:szCs w:val="22"/>
              </w:rPr>
            </w:pPr>
            <w:r>
              <w:rPr>
                <w:sz w:val="22"/>
                <w:szCs w:val="22"/>
              </w:rPr>
              <w:t>Index Agent Available</w:t>
            </w:r>
          </w:p>
        </w:tc>
      </w:tr>
      <w:tr w:rsidR="00C53B8E" w:rsidRPr="00DD5CB7" w14:paraId="460E8521" w14:textId="77777777" w:rsidTr="00C566F9">
        <w:tc>
          <w:tcPr>
            <w:tcW w:w="1895" w:type="dxa"/>
          </w:tcPr>
          <w:p w14:paraId="57CE3CC7"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1DFE7656" w14:textId="6DBA4FB2" w:rsidR="00C53B8E" w:rsidRPr="007E60CE" w:rsidRDefault="009C0302" w:rsidP="007E60CE">
            <w:pPr>
              <w:spacing w:before="60" w:after="60"/>
              <w:jc w:val="left"/>
              <w:rPr>
                <w:sz w:val="22"/>
                <w:szCs w:val="22"/>
              </w:rPr>
            </w:pPr>
            <w:r w:rsidRPr="007E60CE">
              <w:rPr>
                <w:sz w:val="22"/>
                <w:szCs w:val="22"/>
              </w:rPr>
              <w:t>Indicates whether the OTM Indexing Agent is available</w:t>
            </w:r>
          </w:p>
        </w:tc>
      </w:tr>
      <w:tr w:rsidR="006F22F5" w:rsidRPr="00DD5CB7" w14:paraId="5BBFCB74" w14:textId="77777777" w:rsidTr="00C566F9">
        <w:tc>
          <w:tcPr>
            <w:tcW w:w="1895" w:type="dxa"/>
          </w:tcPr>
          <w:p w14:paraId="4EF6D326"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6E0F4B11" w14:textId="1D0E8D4A" w:rsidR="006F22F5" w:rsidRPr="007E60CE" w:rsidRDefault="00B45CF8" w:rsidP="007E60CE">
            <w:pPr>
              <w:spacing w:before="60" w:after="60"/>
              <w:jc w:val="left"/>
              <w:rPr>
                <w:sz w:val="22"/>
                <w:szCs w:val="22"/>
              </w:rPr>
            </w:pPr>
            <w:r w:rsidRPr="007E60CE">
              <w:rPr>
                <w:sz w:val="22"/>
                <w:szCs w:val="22"/>
              </w:rPr>
              <w:t xml:space="preserve">Indexing Manager will automatically restart the Agent process.  </w:t>
            </w:r>
            <w:r w:rsidRPr="007E60CE">
              <w:rPr>
                <w:sz w:val="22"/>
                <w:szCs w:val="22"/>
              </w:rPr>
              <w:t>No impact if restarts are infrequent (i.e. limited to a single occurrence over a relatively long period of time).</w:t>
            </w:r>
          </w:p>
        </w:tc>
      </w:tr>
      <w:tr w:rsidR="000F460B" w:rsidRPr="00DD5CB7" w14:paraId="3AC17470" w14:textId="77777777" w:rsidTr="00F62DA9">
        <w:tc>
          <w:tcPr>
            <w:tcW w:w="1895" w:type="dxa"/>
          </w:tcPr>
          <w:p w14:paraId="58E6E670" w14:textId="77777777" w:rsidR="000F460B" w:rsidRPr="00DD5CB7" w:rsidRDefault="000F460B" w:rsidP="002F06DB">
            <w:pPr>
              <w:spacing w:before="60" w:after="60"/>
              <w:jc w:val="left"/>
              <w:rPr>
                <w:b/>
                <w:bCs/>
                <w:sz w:val="22"/>
                <w:szCs w:val="22"/>
              </w:rPr>
            </w:pPr>
            <w:r w:rsidRPr="00DD5CB7">
              <w:rPr>
                <w:b/>
                <w:bCs/>
                <w:sz w:val="22"/>
                <w:szCs w:val="22"/>
              </w:rPr>
              <w:t>WARNING ALERT:</w:t>
            </w:r>
          </w:p>
        </w:tc>
        <w:tc>
          <w:tcPr>
            <w:tcW w:w="7285" w:type="dxa"/>
          </w:tcPr>
          <w:p w14:paraId="2D233553" w14:textId="29F266CF" w:rsidR="000F460B" w:rsidRPr="00DD5CB7" w:rsidRDefault="00554A0E" w:rsidP="002F06DB">
            <w:pPr>
              <w:spacing w:before="60" w:after="60"/>
              <w:jc w:val="left"/>
              <w:rPr>
                <w:sz w:val="22"/>
                <w:szCs w:val="22"/>
              </w:rPr>
            </w:pPr>
            <w:r>
              <w:rPr>
                <w:sz w:val="22"/>
                <w:szCs w:val="22"/>
              </w:rPr>
              <w:t>None</w:t>
            </w:r>
          </w:p>
        </w:tc>
      </w:tr>
      <w:tr w:rsidR="000F460B" w:rsidRPr="00DD5CB7" w14:paraId="472B1587" w14:textId="77777777" w:rsidTr="00F62DA9">
        <w:tc>
          <w:tcPr>
            <w:tcW w:w="1895" w:type="dxa"/>
          </w:tcPr>
          <w:p w14:paraId="2A9CCAE0" w14:textId="77777777" w:rsidR="000F460B" w:rsidRPr="00DD5CB7" w:rsidRDefault="000F460B" w:rsidP="002F06DB">
            <w:pPr>
              <w:spacing w:before="60" w:after="60"/>
              <w:jc w:val="left"/>
              <w:rPr>
                <w:b/>
                <w:bCs/>
                <w:sz w:val="22"/>
                <w:szCs w:val="22"/>
              </w:rPr>
            </w:pPr>
            <w:r w:rsidRPr="00DD5CB7">
              <w:rPr>
                <w:b/>
                <w:bCs/>
                <w:sz w:val="22"/>
                <w:szCs w:val="22"/>
              </w:rPr>
              <w:t>CRICICAL ALERT:</w:t>
            </w:r>
          </w:p>
        </w:tc>
        <w:tc>
          <w:tcPr>
            <w:tcW w:w="7285" w:type="dxa"/>
          </w:tcPr>
          <w:p w14:paraId="5C1FB336" w14:textId="770E8BBD" w:rsidR="000F460B" w:rsidRPr="00DD5CB7" w:rsidRDefault="00554A0E" w:rsidP="002F06DB">
            <w:pPr>
              <w:spacing w:before="60" w:after="60"/>
              <w:jc w:val="left"/>
              <w:rPr>
                <w:sz w:val="22"/>
                <w:szCs w:val="22"/>
              </w:rPr>
            </w:pPr>
            <w:r>
              <w:rPr>
                <w:sz w:val="22"/>
                <w:szCs w:val="22"/>
              </w:rPr>
              <w:t>When the Indexing Agent process is unavailable</w:t>
            </w:r>
          </w:p>
        </w:tc>
      </w:tr>
      <w:tr w:rsidR="000F460B" w:rsidRPr="00DD5CB7" w14:paraId="10380C90" w14:textId="77777777" w:rsidTr="00F62DA9">
        <w:tc>
          <w:tcPr>
            <w:tcW w:w="1895" w:type="dxa"/>
          </w:tcPr>
          <w:p w14:paraId="5AE5BFFF" w14:textId="77777777" w:rsidR="000F460B" w:rsidRPr="00DD5CB7" w:rsidRDefault="000F460B" w:rsidP="002F06DB">
            <w:pPr>
              <w:spacing w:before="60" w:after="60"/>
              <w:jc w:val="left"/>
              <w:rPr>
                <w:b/>
                <w:bCs/>
                <w:sz w:val="22"/>
                <w:szCs w:val="22"/>
              </w:rPr>
            </w:pPr>
            <w:r w:rsidRPr="00DD5CB7">
              <w:rPr>
                <w:b/>
                <w:bCs/>
                <w:sz w:val="22"/>
                <w:szCs w:val="22"/>
              </w:rPr>
              <w:t>CAUSE:</w:t>
            </w:r>
          </w:p>
        </w:tc>
        <w:tc>
          <w:tcPr>
            <w:tcW w:w="7285" w:type="dxa"/>
          </w:tcPr>
          <w:p w14:paraId="3B037F51" w14:textId="73FE4263" w:rsidR="000F460B" w:rsidRPr="007E60CE" w:rsidRDefault="00B45CF8" w:rsidP="007E60CE">
            <w:pPr>
              <w:spacing w:before="60" w:after="60"/>
              <w:jc w:val="left"/>
              <w:rPr>
                <w:sz w:val="22"/>
                <w:szCs w:val="22"/>
              </w:rPr>
            </w:pPr>
            <w:r w:rsidRPr="007E60CE">
              <w:rPr>
                <w:sz w:val="22"/>
                <w:szCs w:val="22"/>
              </w:rPr>
              <w:t>Likely causes are indexing of large libraries with many cross-library dependencies, since such models require large amounts of memory to index.  If not related to model/library size, the most likely cause is a software defect.</w:t>
            </w:r>
          </w:p>
        </w:tc>
      </w:tr>
      <w:tr w:rsidR="000F460B" w:rsidRPr="00DD5CB7" w14:paraId="65209799" w14:textId="77777777" w:rsidTr="00F62DA9">
        <w:tc>
          <w:tcPr>
            <w:tcW w:w="1895" w:type="dxa"/>
          </w:tcPr>
          <w:p w14:paraId="5146A463" w14:textId="77777777" w:rsidR="000F460B" w:rsidRPr="00DD5CB7" w:rsidRDefault="000F460B"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1E1D4D06" w14:textId="43143C26" w:rsidR="000F460B" w:rsidRPr="00DD5CB7" w:rsidRDefault="00B45CF8" w:rsidP="002F06DB">
            <w:pPr>
              <w:spacing w:before="60" w:after="60"/>
              <w:jc w:val="left"/>
              <w:rPr>
                <w:sz w:val="22"/>
                <w:szCs w:val="22"/>
              </w:rPr>
            </w:pPr>
            <w:r>
              <w:rPr>
                <w:sz w:val="22"/>
                <w:szCs w:val="22"/>
              </w:rPr>
              <w:t>No action required if Indexing Agent restarts are infrequent.</w:t>
            </w:r>
          </w:p>
        </w:tc>
      </w:tr>
    </w:tbl>
    <w:p w14:paraId="4EE99D7F" w14:textId="77777777" w:rsidR="00A811A3" w:rsidRDefault="00A811A3" w:rsidP="00EA0E8E"/>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0F460B" w:rsidRPr="00DD5CB7" w14:paraId="5C880643" w14:textId="77777777" w:rsidTr="00F62DA9">
        <w:tc>
          <w:tcPr>
            <w:tcW w:w="1895" w:type="dxa"/>
          </w:tcPr>
          <w:p w14:paraId="2E64C02B" w14:textId="77777777" w:rsidR="000F460B" w:rsidRPr="00DD5CB7" w:rsidRDefault="000F460B" w:rsidP="002F06DB">
            <w:pPr>
              <w:spacing w:before="60" w:after="60"/>
              <w:jc w:val="left"/>
              <w:rPr>
                <w:b/>
                <w:bCs/>
                <w:sz w:val="22"/>
                <w:szCs w:val="22"/>
              </w:rPr>
            </w:pPr>
            <w:r w:rsidRPr="00DD5CB7">
              <w:rPr>
                <w:b/>
                <w:bCs/>
                <w:sz w:val="22"/>
                <w:szCs w:val="22"/>
              </w:rPr>
              <w:t>METRIC:</w:t>
            </w:r>
          </w:p>
        </w:tc>
        <w:tc>
          <w:tcPr>
            <w:tcW w:w="7285" w:type="dxa"/>
          </w:tcPr>
          <w:p w14:paraId="6A2D0790" w14:textId="52C16C4B" w:rsidR="000F460B" w:rsidRPr="00DD5CB7" w:rsidRDefault="00F62DA9" w:rsidP="002F06DB">
            <w:pPr>
              <w:spacing w:before="60" w:after="60"/>
              <w:jc w:val="left"/>
              <w:rPr>
                <w:sz w:val="22"/>
                <w:szCs w:val="22"/>
              </w:rPr>
            </w:pPr>
            <w:r>
              <w:rPr>
                <w:sz w:val="22"/>
                <w:szCs w:val="22"/>
              </w:rPr>
              <w:t>Index Agent Memory Utilization</w:t>
            </w:r>
          </w:p>
        </w:tc>
      </w:tr>
      <w:tr w:rsidR="00C53B8E" w:rsidRPr="00DD5CB7" w14:paraId="2595DF9A" w14:textId="77777777" w:rsidTr="00C566F9">
        <w:tc>
          <w:tcPr>
            <w:tcW w:w="1895" w:type="dxa"/>
          </w:tcPr>
          <w:p w14:paraId="36160C32"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06DE9F67" w14:textId="20B200A0" w:rsidR="00C53B8E" w:rsidRPr="007E60CE" w:rsidRDefault="009C0302" w:rsidP="007E60CE">
            <w:pPr>
              <w:spacing w:before="60" w:after="60"/>
              <w:jc w:val="left"/>
              <w:rPr>
                <w:sz w:val="22"/>
                <w:szCs w:val="22"/>
              </w:rPr>
            </w:pPr>
            <w:r w:rsidRPr="007E60CE">
              <w:rPr>
                <w:sz w:val="22"/>
                <w:szCs w:val="22"/>
              </w:rPr>
              <w:t>Memory utilization for the OTM Indexing Agent JVM</w:t>
            </w:r>
          </w:p>
        </w:tc>
      </w:tr>
      <w:tr w:rsidR="006F22F5" w:rsidRPr="00DD5CB7" w14:paraId="280F4CB3" w14:textId="77777777" w:rsidTr="00C566F9">
        <w:tc>
          <w:tcPr>
            <w:tcW w:w="1895" w:type="dxa"/>
          </w:tcPr>
          <w:p w14:paraId="67ECF9C7"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093742EE" w14:textId="0BE31340" w:rsidR="006F22F5" w:rsidRPr="00DD5CB7" w:rsidRDefault="00C566F9" w:rsidP="002F06DB">
            <w:pPr>
              <w:spacing w:before="60" w:after="60"/>
              <w:jc w:val="left"/>
              <w:rPr>
                <w:sz w:val="22"/>
                <w:szCs w:val="22"/>
              </w:rPr>
            </w:pPr>
            <w:r>
              <w:rPr>
                <w:sz w:val="22"/>
                <w:szCs w:val="22"/>
              </w:rPr>
              <w:t xml:space="preserve">Risk of Indexing Manager process crash due to Out-of-Memory error, causing the Indexing Manager to automatically relaunch the Agent process.  </w:t>
            </w:r>
            <w:r w:rsidR="00E4479B">
              <w:rPr>
                <w:sz w:val="22"/>
                <w:szCs w:val="22"/>
              </w:rPr>
              <w:t>This is only a concern if repeated crashes of the Indexing Agent process occur in a short period of time.</w:t>
            </w:r>
          </w:p>
        </w:tc>
      </w:tr>
      <w:tr w:rsidR="006B3F06" w:rsidRPr="00DD5CB7" w14:paraId="4FCB64D8" w14:textId="77777777" w:rsidTr="00F62DA9">
        <w:tc>
          <w:tcPr>
            <w:tcW w:w="1895" w:type="dxa"/>
          </w:tcPr>
          <w:p w14:paraId="69652835" w14:textId="77777777" w:rsidR="006B3F06" w:rsidRPr="00DD5CB7" w:rsidRDefault="006B3F06" w:rsidP="006B3F06">
            <w:pPr>
              <w:spacing w:before="60" w:after="60"/>
              <w:jc w:val="left"/>
              <w:rPr>
                <w:b/>
                <w:bCs/>
                <w:sz w:val="22"/>
                <w:szCs w:val="22"/>
              </w:rPr>
            </w:pPr>
            <w:r w:rsidRPr="00DD5CB7">
              <w:rPr>
                <w:b/>
                <w:bCs/>
                <w:sz w:val="22"/>
                <w:szCs w:val="22"/>
              </w:rPr>
              <w:t>WARNING ALERT:</w:t>
            </w:r>
          </w:p>
        </w:tc>
        <w:tc>
          <w:tcPr>
            <w:tcW w:w="7285" w:type="dxa"/>
          </w:tcPr>
          <w:p w14:paraId="68C45A5C" w14:textId="79052228" w:rsidR="006B3F06" w:rsidRPr="00DD5CB7" w:rsidRDefault="006B3F06" w:rsidP="006B3F06">
            <w:pPr>
              <w:spacing w:before="60" w:after="60"/>
              <w:jc w:val="left"/>
              <w:rPr>
                <w:sz w:val="22"/>
                <w:szCs w:val="22"/>
              </w:rPr>
            </w:pPr>
            <w:r>
              <w:rPr>
                <w:sz w:val="22"/>
                <w:szCs w:val="22"/>
              </w:rPr>
              <w:t>&gt; 70%</w:t>
            </w:r>
          </w:p>
        </w:tc>
      </w:tr>
      <w:tr w:rsidR="006B3F06" w:rsidRPr="00DD5CB7" w14:paraId="57FC6815" w14:textId="77777777" w:rsidTr="00F62DA9">
        <w:tc>
          <w:tcPr>
            <w:tcW w:w="1895" w:type="dxa"/>
          </w:tcPr>
          <w:p w14:paraId="48E8A21D" w14:textId="77777777" w:rsidR="006B3F06" w:rsidRPr="00DD5CB7" w:rsidRDefault="006B3F06" w:rsidP="006B3F06">
            <w:pPr>
              <w:spacing w:before="60" w:after="60"/>
              <w:jc w:val="left"/>
              <w:rPr>
                <w:b/>
                <w:bCs/>
                <w:sz w:val="22"/>
                <w:szCs w:val="22"/>
              </w:rPr>
            </w:pPr>
            <w:r w:rsidRPr="00DD5CB7">
              <w:rPr>
                <w:b/>
                <w:bCs/>
                <w:sz w:val="22"/>
                <w:szCs w:val="22"/>
              </w:rPr>
              <w:t>CRICICAL ALERT:</w:t>
            </w:r>
          </w:p>
        </w:tc>
        <w:tc>
          <w:tcPr>
            <w:tcW w:w="7285" w:type="dxa"/>
          </w:tcPr>
          <w:p w14:paraId="1F9FFEBD" w14:textId="54FC6313" w:rsidR="006B3F06" w:rsidRPr="00DD5CB7" w:rsidRDefault="006B3F06" w:rsidP="006B3F06">
            <w:pPr>
              <w:spacing w:before="60" w:after="60"/>
              <w:jc w:val="left"/>
              <w:rPr>
                <w:sz w:val="22"/>
                <w:szCs w:val="22"/>
              </w:rPr>
            </w:pPr>
            <w:r>
              <w:rPr>
                <w:sz w:val="22"/>
                <w:szCs w:val="22"/>
              </w:rPr>
              <w:t>&gt; 90%</w:t>
            </w:r>
          </w:p>
        </w:tc>
      </w:tr>
      <w:tr w:rsidR="006B3F06" w:rsidRPr="00DD5CB7" w14:paraId="5C9FEBEA" w14:textId="77777777" w:rsidTr="00F62DA9">
        <w:tc>
          <w:tcPr>
            <w:tcW w:w="1895" w:type="dxa"/>
          </w:tcPr>
          <w:p w14:paraId="0931DC27" w14:textId="77777777" w:rsidR="006B3F06" w:rsidRPr="00DD5CB7" w:rsidRDefault="006B3F06" w:rsidP="006B3F06">
            <w:pPr>
              <w:spacing w:before="60" w:after="60"/>
              <w:jc w:val="left"/>
              <w:rPr>
                <w:b/>
                <w:bCs/>
                <w:sz w:val="22"/>
                <w:szCs w:val="22"/>
              </w:rPr>
            </w:pPr>
            <w:r w:rsidRPr="00DD5CB7">
              <w:rPr>
                <w:b/>
                <w:bCs/>
                <w:sz w:val="22"/>
                <w:szCs w:val="22"/>
              </w:rPr>
              <w:t>CAUSE:</w:t>
            </w:r>
          </w:p>
        </w:tc>
        <w:tc>
          <w:tcPr>
            <w:tcW w:w="7285" w:type="dxa"/>
          </w:tcPr>
          <w:p w14:paraId="58D77492" w14:textId="22B08701" w:rsidR="006B3F06" w:rsidRPr="00DD5CB7" w:rsidRDefault="00C566F9" w:rsidP="006B3F06">
            <w:pPr>
              <w:spacing w:before="60" w:after="60"/>
              <w:jc w:val="left"/>
              <w:rPr>
                <w:sz w:val="22"/>
                <w:szCs w:val="22"/>
              </w:rPr>
            </w:pPr>
            <w:r>
              <w:rPr>
                <w:sz w:val="22"/>
                <w:szCs w:val="22"/>
              </w:rPr>
              <w:t>May sometimes happen during indexing of large OTM libraries with numerous complex dependencies.</w:t>
            </w:r>
          </w:p>
        </w:tc>
      </w:tr>
      <w:tr w:rsidR="006B3F06" w:rsidRPr="00DD5CB7" w14:paraId="08BDE15B" w14:textId="77777777" w:rsidTr="00F62DA9">
        <w:tc>
          <w:tcPr>
            <w:tcW w:w="1895" w:type="dxa"/>
          </w:tcPr>
          <w:p w14:paraId="7E2A58E7" w14:textId="77777777" w:rsidR="006B3F06" w:rsidRPr="00DD5CB7" w:rsidRDefault="006B3F06" w:rsidP="006B3F06">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39A1A183" w14:textId="3B4C3FA9" w:rsidR="006B3F06" w:rsidRPr="00DD5CB7" w:rsidRDefault="00C566F9" w:rsidP="006B3F06">
            <w:pPr>
              <w:spacing w:before="60" w:after="60"/>
              <w:jc w:val="left"/>
              <w:rPr>
                <w:sz w:val="22"/>
                <w:szCs w:val="22"/>
              </w:rPr>
            </w:pPr>
            <w:r>
              <w:rPr>
                <w:sz w:val="22"/>
                <w:szCs w:val="22"/>
              </w:rPr>
              <w:t>At this time, there is little that can be done to resolve this issue since the Indexing Agent process is launched by the Indexing Manager.  Future enhancements to the Indexing Manager may provide a means of controlling the memory allocation for the Agent process.</w:t>
            </w:r>
          </w:p>
        </w:tc>
      </w:tr>
    </w:tbl>
    <w:p w14:paraId="46C06AEB" w14:textId="1AD19E13" w:rsidR="000F460B" w:rsidRDefault="000F460B" w:rsidP="000F460B"/>
    <w:p w14:paraId="6F885CAE" w14:textId="77777777" w:rsidR="007E60CE" w:rsidRDefault="007E60CE" w:rsidP="002F06DB">
      <w:pPr>
        <w:spacing w:before="60" w:after="60"/>
        <w:jc w:val="left"/>
        <w:rPr>
          <w:b/>
          <w:bCs/>
          <w:sz w:val="22"/>
          <w:szCs w:val="22"/>
        </w:rPr>
        <w:sectPr w:rsidR="007E60CE" w:rsidSect="0068589D">
          <w:pgSz w:w="12240" w:h="15840"/>
          <w:pgMar w:top="1440" w:right="1440" w:bottom="1440" w:left="1440" w:header="720" w:footer="720" w:gutter="0"/>
          <w:cols w:space="720"/>
          <w:titlePg/>
          <w:docGrid w:linePitch="360"/>
        </w:sectPr>
      </w:pP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895"/>
        <w:gridCol w:w="7285"/>
      </w:tblGrid>
      <w:tr w:rsidR="000F460B" w:rsidRPr="00DD5CB7" w14:paraId="3ACF4ECD" w14:textId="77777777" w:rsidTr="00F62DA9">
        <w:tc>
          <w:tcPr>
            <w:tcW w:w="1895" w:type="dxa"/>
          </w:tcPr>
          <w:p w14:paraId="1A892D36" w14:textId="0657C0B4" w:rsidR="000F460B" w:rsidRPr="00DD5CB7" w:rsidRDefault="000F460B" w:rsidP="002F06DB">
            <w:pPr>
              <w:spacing w:before="60" w:after="60"/>
              <w:jc w:val="left"/>
              <w:rPr>
                <w:b/>
                <w:bCs/>
                <w:sz w:val="22"/>
                <w:szCs w:val="22"/>
              </w:rPr>
            </w:pPr>
            <w:r w:rsidRPr="00DD5CB7">
              <w:rPr>
                <w:b/>
                <w:bCs/>
                <w:sz w:val="22"/>
                <w:szCs w:val="22"/>
              </w:rPr>
              <w:lastRenderedPageBreak/>
              <w:t>METRIC:</w:t>
            </w:r>
          </w:p>
        </w:tc>
        <w:tc>
          <w:tcPr>
            <w:tcW w:w="7285" w:type="dxa"/>
          </w:tcPr>
          <w:p w14:paraId="1B983FAB" w14:textId="2F2B3D6D" w:rsidR="000F460B" w:rsidRPr="00DD5CB7" w:rsidRDefault="00F62DA9" w:rsidP="002F06DB">
            <w:pPr>
              <w:spacing w:before="60" w:after="60"/>
              <w:jc w:val="left"/>
              <w:rPr>
                <w:sz w:val="22"/>
                <w:szCs w:val="22"/>
              </w:rPr>
            </w:pPr>
            <w:r>
              <w:rPr>
                <w:sz w:val="22"/>
                <w:szCs w:val="22"/>
              </w:rPr>
              <w:t>Index Agent Item Count</w:t>
            </w:r>
          </w:p>
        </w:tc>
      </w:tr>
      <w:tr w:rsidR="00C53B8E" w:rsidRPr="00DD5CB7" w14:paraId="506A500B" w14:textId="77777777" w:rsidTr="00C566F9">
        <w:tc>
          <w:tcPr>
            <w:tcW w:w="1895" w:type="dxa"/>
          </w:tcPr>
          <w:p w14:paraId="01AFDEBB" w14:textId="77777777" w:rsidR="00C53B8E" w:rsidRPr="00DD5CB7" w:rsidRDefault="00C53B8E" w:rsidP="002F06DB">
            <w:pPr>
              <w:spacing w:before="60" w:after="60"/>
              <w:jc w:val="left"/>
              <w:rPr>
                <w:b/>
                <w:bCs/>
                <w:sz w:val="22"/>
                <w:szCs w:val="22"/>
              </w:rPr>
            </w:pPr>
            <w:r>
              <w:rPr>
                <w:b/>
                <w:bCs/>
                <w:sz w:val="22"/>
                <w:szCs w:val="22"/>
              </w:rPr>
              <w:t>DESCRIPTION:</w:t>
            </w:r>
          </w:p>
        </w:tc>
        <w:tc>
          <w:tcPr>
            <w:tcW w:w="7285" w:type="dxa"/>
          </w:tcPr>
          <w:p w14:paraId="53005FDC" w14:textId="6AEABADB" w:rsidR="00C53B8E" w:rsidRPr="007E60CE" w:rsidRDefault="009C0302" w:rsidP="007E60CE">
            <w:pPr>
              <w:spacing w:before="60" w:after="60"/>
              <w:jc w:val="left"/>
              <w:rPr>
                <w:sz w:val="22"/>
                <w:szCs w:val="22"/>
              </w:rPr>
            </w:pPr>
            <w:r w:rsidRPr="007E60CE">
              <w:rPr>
                <w:sz w:val="22"/>
                <w:szCs w:val="22"/>
              </w:rPr>
              <w:t>Number of OTM libraries indexed since the last service check (default configured for every 10 minutes)</w:t>
            </w:r>
          </w:p>
        </w:tc>
      </w:tr>
      <w:tr w:rsidR="006F22F5" w:rsidRPr="00DD5CB7" w14:paraId="674674F2" w14:textId="77777777" w:rsidTr="00C566F9">
        <w:tc>
          <w:tcPr>
            <w:tcW w:w="1895" w:type="dxa"/>
          </w:tcPr>
          <w:p w14:paraId="6DFE3741" w14:textId="77777777" w:rsidR="006F22F5" w:rsidRPr="00DD5CB7" w:rsidRDefault="006F22F5" w:rsidP="002F06DB">
            <w:pPr>
              <w:spacing w:before="60" w:after="60"/>
              <w:jc w:val="left"/>
              <w:rPr>
                <w:b/>
                <w:bCs/>
                <w:sz w:val="22"/>
                <w:szCs w:val="22"/>
              </w:rPr>
            </w:pPr>
            <w:r>
              <w:rPr>
                <w:b/>
                <w:bCs/>
                <w:sz w:val="22"/>
                <w:szCs w:val="22"/>
              </w:rPr>
              <w:t>CONSEQUENCE:</w:t>
            </w:r>
          </w:p>
        </w:tc>
        <w:tc>
          <w:tcPr>
            <w:tcW w:w="7285" w:type="dxa"/>
          </w:tcPr>
          <w:p w14:paraId="4C9ABCB6" w14:textId="45DA9821" w:rsidR="006F22F5" w:rsidRPr="00DD5CB7" w:rsidRDefault="00F9622D" w:rsidP="002F06DB">
            <w:pPr>
              <w:spacing w:before="60" w:after="60"/>
              <w:jc w:val="left"/>
              <w:rPr>
                <w:sz w:val="22"/>
                <w:szCs w:val="22"/>
              </w:rPr>
            </w:pPr>
            <w:r>
              <w:rPr>
                <w:sz w:val="22"/>
                <w:szCs w:val="22"/>
              </w:rPr>
              <w:t>None, unless this metric always reads zero after updates have been committed to the repository.  Such a level of inactivity is a sign of functional defects in the Indexing Agent that should be reported as a software defect.</w:t>
            </w:r>
          </w:p>
        </w:tc>
      </w:tr>
      <w:tr w:rsidR="000F460B" w:rsidRPr="00DD5CB7" w14:paraId="34450615" w14:textId="77777777" w:rsidTr="00F62DA9">
        <w:tc>
          <w:tcPr>
            <w:tcW w:w="1895" w:type="dxa"/>
          </w:tcPr>
          <w:p w14:paraId="3E0ED37B" w14:textId="77777777" w:rsidR="000F460B" w:rsidRPr="00DD5CB7" w:rsidRDefault="000F460B" w:rsidP="002F06DB">
            <w:pPr>
              <w:spacing w:before="60" w:after="60"/>
              <w:jc w:val="left"/>
              <w:rPr>
                <w:b/>
                <w:bCs/>
                <w:sz w:val="22"/>
                <w:szCs w:val="22"/>
              </w:rPr>
            </w:pPr>
            <w:r w:rsidRPr="00DD5CB7">
              <w:rPr>
                <w:b/>
                <w:bCs/>
                <w:sz w:val="22"/>
                <w:szCs w:val="22"/>
              </w:rPr>
              <w:t>WARNING ALERT:</w:t>
            </w:r>
          </w:p>
        </w:tc>
        <w:tc>
          <w:tcPr>
            <w:tcW w:w="7285" w:type="dxa"/>
          </w:tcPr>
          <w:p w14:paraId="59D3FAB0" w14:textId="205D8E53" w:rsidR="000F460B" w:rsidRPr="00DD5CB7" w:rsidRDefault="00554A0E" w:rsidP="002F06DB">
            <w:pPr>
              <w:spacing w:before="60" w:after="60"/>
              <w:jc w:val="left"/>
              <w:rPr>
                <w:sz w:val="22"/>
                <w:szCs w:val="22"/>
              </w:rPr>
            </w:pPr>
            <w:r>
              <w:rPr>
                <w:sz w:val="22"/>
                <w:szCs w:val="22"/>
              </w:rPr>
              <w:t>None</w:t>
            </w:r>
          </w:p>
        </w:tc>
      </w:tr>
      <w:tr w:rsidR="000F460B" w:rsidRPr="00DD5CB7" w14:paraId="5B171F13" w14:textId="77777777" w:rsidTr="00F62DA9">
        <w:tc>
          <w:tcPr>
            <w:tcW w:w="1895" w:type="dxa"/>
          </w:tcPr>
          <w:p w14:paraId="57072CCB" w14:textId="77777777" w:rsidR="000F460B" w:rsidRPr="00DD5CB7" w:rsidRDefault="000F460B" w:rsidP="002F06DB">
            <w:pPr>
              <w:spacing w:before="60" w:after="60"/>
              <w:jc w:val="left"/>
              <w:rPr>
                <w:b/>
                <w:bCs/>
                <w:sz w:val="22"/>
                <w:szCs w:val="22"/>
              </w:rPr>
            </w:pPr>
            <w:r w:rsidRPr="00DD5CB7">
              <w:rPr>
                <w:b/>
                <w:bCs/>
                <w:sz w:val="22"/>
                <w:szCs w:val="22"/>
              </w:rPr>
              <w:t>CRICICAL ALERT:</w:t>
            </w:r>
          </w:p>
        </w:tc>
        <w:tc>
          <w:tcPr>
            <w:tcW w:w="7285" w:type="dxa"/>
          </w:tcPr>
          <w:p w14:paraId="494E476E" w14:textId="3ABFFA83" w:rsidR="000F460B" w:rsidRPr="00DD5CB7" w:rsidRDefault="00554A0E" w:rsidP="002F06DB">
            <w:pPr>
              <w:spacing w:before="60" w:after="60"/>
              <w:jc w:val="left"/>
              <w:rPr>
                <w:sz w:val="22"/>
                <w:szCs w:val="22"/>
              </w:rPr>
            </w:pPr>
            <w:r>
              <w:rPr>
                <w:sz w:val="22"/>
                <w:szCs w:val="22"/>
              </w:rPr>
              <w:t>None</w:t>
            </w:r>
          </w:p>
        </w:tc>
      </w:tr>
      <w:tr w:rsidR="000F460B" w:rsidRPr="00DD5CB7" w14:paraId="085CD2F2" w14:textId="77777777" w:rsidTr="00F62DA9">
        <w:tc>
          <w:tcPr>
            <w:tcW w:w="1895" w:type="dxa"/>
          </w:tcPr>
          <w:p w14:paraId="21100D1F" w14:textId="77777777" w:rsidR="000F460B" w:rsidRPr="00DD5CB7" w:rsidRDefault="000F460B" w:rsidP="002F06DB">
            <w:pPr>
              <w:spacing w:before="60" w:after="60"/>
              <w:jc w:val="left"/>
              <w:rPr>
                <w:b/>
                <w:bCs/>
                <w:sz w:val="22"/>
                <w:szCs w:val="22"/>
              </w:rPr>
            </w:pPr>
            <w:r w:rsidRPr="00DD5CB7">
              <w:rPr>
                <w:b/>
                <w:bCs/>
                <w:sz w:val="22"/>
                <w:szCs w:val="22"/>
              </w:rPr>
              <w:t>CAUSE:</w:t>
            </w:r>
          </w:p>
        </w:tc>
        <w:tc>
          <w:tcPr>
            <w:tcW w:w="7285" w:type="dxa"/>
          </w:tcPr>
          <w:p w14:paraId="7FD42358" w14:textId="1BE2FDB7" w:rsidR="000F460B" w:rsidRPr="00DD5CB7" w:rsidRDefault="00F9622D" w:rsidP="002F06DB">
            <w:pPr>
              <w:spacing w:before="60" w:after="60"/>
              <w:jc w:val="left"/>
              <w:rPr>
                <w:sz w:val="22"/>
                <w:szCs w:val="22"/>
              </w:rPr>
            </w:pPr>
            <w:r>
              <w:rPr>
                <w:sz w:val="22"/>
                <w:szCs w:val="22"/>
              </w:rPr>
              <w:t>This is an informational metric that provides visibility into the level of activity being performed by the Indexing Agent process.</w:t>
            </w:r>
          </w:p>
        </w:tc>
      </w:tr>
      <w:tr w:rsidR="000F460B" w:rsidRPr="00DD5CB7" w14:paraId="21A5F29B" w14:textId="77777777" w:rsidTr="00F62DA9">
        <w:tc>
          <w:tcPr>
            <w:tcW w:w="1895" w:type="dxa"/>
          </w:tcPr>
          <w:p w14:paraId="6C1537A6" w14:textId="77777777" w:rsidR="000F460B" w:rsidRPr="00DD5CB7" w:rsidRDefault="000F460B" w:rsidP="002F06DB">
            <w:pPr>
              <w:spacing w:before="60" w:after="60"/>
              <w:jc w:val="left"/>
              <w:rPr>
                <w:b/>
                <w:bCs/>
                <w:sz w:val="22"/>
                <w:szCs w:val="22"/>
              </w:rPr>
            </w:pPr>
            <w:r>
              <w:rPr>
                <w:b/>
                <w:bCs/>
                <w:sz w:val="22"/>
                <w:szCs w:val="22"/>
              </w:rPr>
              <w:t>REMEDIATION</w:t>
            </w:r>
            <w:r w:rsidRPr="00DD5CB7">
              <w:rPr>
                <w:b/>
                <w:bCs/>
                <w:sz w:val="22"/>
                <w:szCs w:val="22"/>
              </w:rPr>
              <w:t>:</w:t>
            </w:r>
          </w:p>
        </w:tc>
        <w:tc>
          <w:tcPr>
            <w:tcW w:w="7285" w:type="dxa"/>
          </w:tcPr>
          <w:p w14:paraId="0504BBD1" w14:textId="58952731" w:rsidR="000F460B" w:rsidRPr="00DD5CB7" w:rsidRDefault="00F9622D" w:rsidP="002F06DB">
            <w:pPr>
              <w:spacing w:before="60" w:after="60"/>
              <w:jc w:val="left"/>
              <w:rPr>
                <w:sz w:val="22"/>
                <w:szCs w:val="22"/>
              </w:rPr>
            </w:pPr>
            <w:r>
              <w:rPr>
                <w:sz w:val="22"/>
                <w:szCs w:val="22"/>
              </w:rPr>
              <w:t>N/A</w:t>
            </w:r>
          </w:p>
        </w:tc>
      </w:tr>
    </w:tbl>
    <w:p w14:paraId="7442A17F" w14:textId="2BE41377" w:rsidR="00AB53BD" w:rsidRDefault="00AB53BD" w:rsidP="00AB53BD">
      <w:pPr>
        <w:pStyle w:val="Heading1"/>
      </w:pPr>
      <w:bookmarkStart w:id="13" w:name="_Toc28694884"/>
      <w:r>
        <w:t>Log Files</w:t>
      </w:r>
      <w:bookmarkEnd w:id="13"/>
    </w:p>
    <w:p w14:paraId="67CB7BB1" w14:textId="647C3FA2" w:rsidR="00AB53BD" w:rsidRDefault="00274DA2" w:rsidP="00274DA2">
      <w:pPr>
        <w:spacing w:after="240"/>
      </w:pPr>
      <w:r>
        <w:t>The following log files can provide useful information regarding the use and operations of the OTM Repository:</w:t>
      </w:r>
      <w:r>
        <w:rPr>
          <w:rStyle w:val="FootnoteReference"/>
        </w:rPr>
        <w:footnoteReference w:id="1"/>
      </w:r>
    </w:p>
    <w:tbl>
      <w:tblPr>
        <w:tblStyle w:val="TableGrid"/>
        <w:tblW w:w="0" w:type="auto"/>
        <w:tblInd w:w="85" w:type="dxa"/>
        <w:tblLook w:val="04A0" w:firstRow="1" w:lastRow="0" w:firstColumn="1" w:lastColumn="0" w:noHBand="0" w:noVBand="1"/>
      </w:tblPr>
      <w:tblGrid>
        <w:gridCol w:w="6049"/>
        <w:gridCol w:w="3216"/>
      </w:tblGrid>
      <w:tr w:rsidR="00274DA2" w14:paraId="0CCB68F8" w14:textId="77777777" w:rsidTr="00274DA2">
        <w:tc>
          <w:tcPr>
            <w:tcW w:w="6049" w:type="dxa"/>
            <w:shd w:val="clear" w:color="auto" w:fill="D9E2F3" w:themeFill="accent1" w:themeFillTint="33"/>
          </w:tcPr>
          <w:p w14:paraId="7F96E674" w14:textId="389B54D3" w:rsidR="00274DA2" w:rsidRPr="003B30FB" w:rsidRDefault="00274DA2" w:rsidP="00274DA2">
            <w:pPr>
              <w:pStyle w:val="TableText"/>
              <w:rPr>
                <w:sz w:val="21"/>
                <w:szCs w:val="22"/>
              </w:rPr>
            </w:pPr>
            <w:r w:rsidRPr="003B30FB">
              <w:rPr>
                <w:sz w:val="21"/>
                <w:szCs w:val="22"/>
              </w:rPr>
              <w:t>Log File Location</w:t>
            </w:r>
          </w:p>
        </w:tc>
        <w:tc>
          <w:tcPr>
            <w:tcW w:w="3216" w:type="dxa"/>
            <w:shd w:val="clear" w:color="auto" w:fill="D9E2F3" w:themeFill="accent1" w:themeFillTint="33"/>
          </w:tcPr>
          <w:p w14:paraId="270F30AF" w14:textId="1191659D" w:rsidR="00274DA2" w:rsidRPr="003B30FB" w:rsidRDefault="00274DA2" w:rsidP="00274DA2">
            <w:pPr>
              <w:pStyle w:val="TableText"/>
              <w:rPr>
                <w:sz w:val="21"/>
                <w:szCs w:val="22"/>
              </w:rPr>
            </w:pPr>
            <w:r w:rsidRPr="003B30FB">
              <w:rPr>
                <w:sz w:val="21"/>
                <w:szCs w:val="22"/>
              </w:rPr>
              <w:t>Description</w:t>
            </w:r>
          </w:p>
        </w:tc>
      </w:tr>
      <w:tr w:rsidR="00274DA2" w14:paraId="62D144FB" w14:textId="77777777" w:rsidTr="00274DA2">
        <w:tc>
          <w:tcPr>
            <w:tcW w:w="6049" w:type="dxa"/>
          </w:tcPr>
          <w:p w14:paraId="728698D4" w14:textId="138ACD73" w:rsidR="00274DA2" w:rsidRPr="00274DA2" w:rsidRDefault="00274DA2" w:rsidP="00274DA2">
            <w:pPr>
              <w:pStyle w:val="TableText"/>
              <w:rPr>
                <w:rStyle w:val="Code"/>
                <w:sz w:val="18"/>
                <w:szCs w:val="22"/>
              </w:rPr>
            </w:pPr>
            <w:r w:rsidRPr="00274DA2">
              <w:rPr>
                <w:rStyle w:val="Code"/>
                <w:sz w:val="18"/>
                <w:szCs w:val="22"/>
              </w:rPr>
              <w:t>/opt/</w:t>
            </w:r>
            <w:proofErr w:type="spellStart"/>
            <w:r w:rsidRPr="00274DA2">
              <w:rPr>
                <w:rStyle w:val="Code"/>
                <w:sz w:val="18"/>
                <w:szCs w:val="22"/>
              </w:rPr>
              <w:t>otm</w:t>
            </w:r>
            <w:proofErr w:type="spellEnd"/>
            <w:r w:rsidRPr="00274DA2">
              <w:rPr>
                <w:rStyle w:val="Code"/>
                <w:sz w:val="18"/>
                <w:szCs w:val="22"/>
              </w:rPr>
              <w:t>-repository/tomcat/logs/</w:t>
            </w:r>
            <w:proofErr w:type="spellStart"/>
            <w:r>
              <w:rPr>
                <w:rStyle w:val="Code"/>
                <w:sz w:val="18"/>
                <w:szCs w:val="22"/>
              </w:rPr>
              <w:t>c</w:t>
            </w:r>
            <w:r w:rsidRPr="00274DA2">
              <w:rPr>
                <w:rStyle w:val="Code"/>
                <w:sz w:val="18"/>
                <w:szCs w:val="22"/>
              </w:rPr>
              <w:t>atalina.out</w:t>
            </w:r>
            <w:proofErr w:type="spellEnd"/>
          </w:p>
        </w:tc>
        <w:tc>
          <w:tcPr>
            <w:tcW w:w="3216" w:type="dxa"/>
          </w:tcPr>
          <w:p w14:paraId="50F50518" w14:textId="26CEEB80" w:rsidR="00274DA2" w:rsidRPr="003B30FB" w:rsidRDefault="00274DA2" w:rsidP="00274DA2">
            <w:pPr>
              <w:pStyle w:val="TableText"/>
              <w:rPr>
                <w:sz w:val="21"/>
                <w:szCs w:val="22"/>
              </w:rPr>
            </w:pPr>
            <w:r w:rsidRPr="003B30FB">
              <w:rPr>
                <w:sz w:val="21"/>
                <w:szCs w:val="22"/>
              </w:rPr>
              <w:t>Application log for the OTM Repository Web Service.</w:t>
            </w:r>
          </w:p>
        </w:tc>
      </w:tr>
      <w:tr w:rsidR="00274DA2" w14:paraId="1EAAFB75" w14:textId="77777777" w:rsidTr="00274DA2">
        <w:tc>
          <w:tcPr>
            <w:tcW w:w="6049" w:type="dxa"/>
          </w:tcPr>
          <w:p w14:paraId="66A98D2E" w14:textId="77777777" w:rsidR="003B30FB" w:rsidRDefault="00274DA2" w:rsidP="00274DA2">
            <w:pPr>
              <w:pStyle w:val="TableText"/>
              <w:rPr>
                <w:rStyle w:val="Code"/>
                <w:sz w:val="18"/>
                <w:szCs w:val="22"/>
              </w:rPr>
            </w:pPr>
            <w:r>
              <w:rPr>
                <w:rStyle w:val="Code"/>
                <w:sz w:val="18"/>
                <w:szCs w:val="22"/>
              </w:rPr>
              <w:t>/opt/</w:t>
            </w:r>
            <w:proofErr w:type="spellStart"/>
            <w:r>
              <w:rPr>
                <w:rStyle w:val="Code"/>
                <w:sz w:val="18"/>
                <w:szCs w:val="22"/>
              </w:rPr>
              <w:t>otm</w:t>
            </w:r>
            <w:proofErr w:type="spellEnd"/>
            <w:r>
              <w:rPr>
                <w:rStyle w:val="Code"/>
                <w:sz w:val="18"/>
                <w:szCs w:val="22"/>
              </w:rPr>
              <w:t>-repository/</w:t>
            </w:r>
          </w:p>
          <w:p w14:paraId="1150342B" w14:textId="3B23C782" w:rsidR="00274DA2" w:rsidRPr="00274DA2" w:rsidRDefault="00274DA2" w:rsidP="00274DA2">
            <w:pPr>
              <w:pStyle w:val="TableText"/>
              <w:rPr>
                <w:rStyle w:val="Code"/>
                <w:sz w:val="18"/>
                <w:szCs w:val="22"/>
              </w:rPr>
            </w:pPr>
            <w:r>
              <w:rPr>
                <w:rStyle w:val="Code"/>
                <w:sz w:val="18"/>
                <w:szCs w:val="22"/>
              </w:rPr>
              <w:t>tomcat/logs/</w:t>
            </w:r>
            <w:proofErr w:type="spellStart"/>
            <w:r>
              <w:rPr>
                <w:rStyle w:val="Code"/>
                <w:sz w:val="18"/>
                <w:szCs w:val="22"/>
              </w:rPr>
              <w:t>localhost_access_</w:t>
            </w:r>
            <w:proofErr w:type="gramStart"/>
            <w:r>
              <w:rPr>
                <w:rStyle w:val="Code"/>
                <w:sz w:val="18"/>
                <w:szCs w:val="22"/>
              </w:rPr>
              <w:t>log</w:t>
            </w:r>
            <w:proofErr w:type="spellEnd"/>
            <w:r>
              <w:rPr>
                <w:rStyle w:val="Code"/>
                <w:sz w:val="18"/>
                <w:szCs w:val="22"/>
              </w:rPr>
              <w:t>.&lt;</w:t>
            </w:r>
            <w:proofErr w:type="gramEnd"/>
            <w:r>
              <w:rPr>
                <w:rStyle w:val="Code"/>
                <w:sz w:val="18"/>
                <w:szCs w:val="22"/>
              </w:rPr>
              <w:t>date&gt;.txt</w:t>
            </w:r>
          </w:p>
        </w:tc>
        <w:tc>
          <w:tcPr>
            <w:tcW w:w="3216" w:type="dxa"/>
          </w:tcPr>
          <w:p w14:paraId="6292393E" w14:textId="5D94525B" w:rsidR="00274DA2" w:rsidRPr="003B30FB" w:rsidRDefault="00274DA2" w:rsidP="00274DA2">
            <w:pPr>
              <w:pStyle w:val="TableText"/>
              <w:rPr>
                <w:sz w:val="21"/>
                <w:szCs w:val="22"/>
              </w:rPr>
            </w:pPr>
            <w:r w:rsidRPr="003B30FB">
              <w:rPr>
                <w:sz w:val="21"/>
                <w:szCs w:val="22"/>
              </w:rPr>
              <w:t>Access log for the Tomcat server that provides basic information about the requests and transactions that have been received.</w:t>
            </w:r>
          </w:p>
        </w:tc>
      </w:tr>
      <w:tr w:rsidR="00274DA2" w14:paraId="34188D30" w14:textId="77777777" w:rsidTr="00274DA2">
        <w:tc>
          <w:tcPr>
            <w:tcW w:w="6049" w:type="dxa"/>
          </w:tcPr>
          <w:p w14:paraId="6946CDCF" w14:textId="77777777" w:rsidR="00274DA2" w:rsidRDefault="00274DA2" w:rsidP="00274DA2">
            <w:pPr>
              <w:pStyle w:val="TableText"/>
              <w:rPr>
                <w:rStyle w:val="Code"/>
                <w:sz w:val="18"/>
                <w:szCs w:val="22"/>
              </w:rPr>
            </w:pPr>
            <w:r>
              <w:rPr>
                <w:rStyle w:val="Code"/>
                <w:sz w:val="18"/>
                <w:szCs w:val="22"/>
              </w:rPr>
              <w:t>/opt/</w:t>
            </w:r>
            <w:proofErr w:type="spellStart"/>
            <w:r>
              <w:rPr>
                <w:rStyle w:val="Code"/>
                <w:sz w:val="18"/>
                <w:szCs w:val="22"/>
              </w:rPr>
              <w:t>otm</w:t>
            </w:r>
            <w:proofErr w:type="spellEnd"/>
            <w:r>
              <w:rPr>
                <w:rStyle w:val="Code"/>
                <w:sz w:val="18"/>
                <w:szCs w:val="22"/>
              </w:rPr>
              <w:t>-repository/</w:t>
            </w:r>
          </w:p>
          <w:p w14:paraId="09B83C15" w14:textId="4A95A0CE" w:rsidR="00274DA2" w:rsidRDefault="00274DA2" w:rsidP="00274DA2">
            <w:pPr>
              <w:pStyle w:val="TableText"/>
              <w:rPr>
                <w:rStyle w:val="Code"/>
                <w:sz w:val="18"/>
                <w:szCs w:val="22"/>
              </w:rPr>
            </w:pPr>
            <w:r>
              <w:rPr>
                <w:rStyle w:val="Code"/>
                <w:sz w:val="18"/>
                <w:szCs w:val="22"/>
              </w:rPr>
              <w:t>ota2-indexing-service/logs/indexing-manager.log</w:t>
            </w:r>
          </w:p>
        </w:tc>
        <w:tc>
          <w:tcPr>
            <w:tcW w:w="3216" w:type="dxa"/>
          </w:tcPr>
          <w:p w14:paraId="7BE5A5DA" w14:textId="016A73D5" w:rsidR="00274DA2" w:rsidRPr="003B30FB" w:rsidRDefault="003B30FB" w:rsidP="00274DA2">
            <w:pPr>
              <w:pStyle w:val="TableText"/>
              <w:rPr>
                <w:sz w:val="21"/>
                <w:szCs w:val="22"/>
              </w:rPr>
            </w:pPr>
            <w:r w:rsidRPr="003B30FB">
              <w:rPr>
                <w:sz w:val="21"/>
                <w:szCs w:val="22"/>
              </w:rPr>
              <w:t>Application log for the Indexing Manager process.</w:t>
            </w:r>
          </w:p>
        </w:tc>
      </w:tr>
      <w:tr w:rsidR="00274DA2" w14:paraId="499FFC8D" w14:textId="77777777" w:rsidTr="00274DA2">
        <w:tc>
          <w:tcPr>
            <w:tcW w:w="6049" w:type="dxa"/>
          </w:tcPr>
          <w:p w14:paraId="608E8AC6" w14:textId="77777777" w:rsidR="003B30FB" w:rsidRDefault="00274DA2" w:rsidP="00274DA2">
            <w:pPr>
              <w:pStyle w:val="TableText"/>
              <w:rPr>
                <w:rStyle w:val="Code"/>
                <w:sz w:val="18"/>
                <w:szCs w:val="22"/>
              </w:rPr>
            </w:pPr>
            <w:r>
              <w:rPr>
                <w:rStyle w:val="Code"/>
                <w:sz w:val="18"/>
                <w:szCs w:val="22"/>
              </w:rPr>
              <w:t>/opt/otm-repository/</w:t>
            </w:r>
          </w:p>
          <w:p w14:paraId="0C3B95FE" w14:textId="119A1E71" w:rsidR="00274DA2" w:rsidRDefault="00274DA2" w:rsidP="00274DA2">
            <w:pPr>
              <w:pStyle w:val="TableText"/>
              <w:rPr>
                <w:rStyle w:val="Code"/>
                <w:sz w:val="18"/>
                <w:szCs w:val="22"/>
              </w:rPr>
            </w:pPr>
            <w:r>
              <w:rPr>
                <w:rStyle w:val="Code"/>
                <w:sz w:val="18"/>
                <w:szCs w:val="22"/>
              </w:rPr>
              <w:t>ota2-indexing-service/logs/indexing-</w:t>
            </w:r>
            <w:r>
              <w:rPr>
                <w:rStyle w:val="Code"/>
                <w:sz w:val="18"/>
                <w:szCs w:val="22"/>
              </w:rPr>
              <w:t>agent</w:t>
            </w:r>
            <w:r>
              <w:rPr>
                <w:rStyle w:val="Code"/>
                <w:sz w:val="18"/>
                <w:szCs w:val="22"/>
              </w:rPr>
              <w:t>.log</w:t>
            </w:r>
          </w:p>
        </w:tc>
        <w:tc>
          <w:tcPr>
            <w:tcW w:w="3216" w:type="dxa"/>
          </w:tcPr>
          <w:p w14:paraId="64F5ED5D" w14:textId="61F66F5C" w:rsidR="00274DA2" w:rsidRPr="003B30FB" w:rsidRDefault="003B30FB" w:rsidP="00274DA2">
            <w:pPr>
              <w:pStyle w:val="TableText"/>
              <w:rPr>
                <w:sz w:val="21"/>
                <w:szCs w:val="22"/>
              </w:rPr>
            </w:pPr>
            <w:r w:rsidRPr="003B30FB">
              <w:rPr>
                <w:sz w:val="21"/>
                <w:szCs w:val="22"/>
              </w:rPr>
              <w:t>Application log for the Indexing Agent process.</w:t>
            </w:r>
          </w:p>
        </w:tc>
      </w:tr>
    </w:tbl>
    <w:p w14:paraId="36FA6F1D" w14:textId="4B101157" w:rsidR="00AB53BD" w:rsidRDefault="00AB53BD" w:rsidP="00AB53BD">
      <w:pPr>
        <w:pStyle w:val="Heading1"/>
      </w:pPr>
      <w:bookmarkStart w:id="14" w:name="_Toc28694885"/>
      <w:r>
        <w:t>Problem Reporting</w:t>
      </w:r>
      <w:bookmarkEnd w:id="14"/>
    </w:p>
    <w:p w14:paraId="7BC71C2D" w14:textId="40AA439E" w:rsidR="00FD3237" w:rsidRDefault="007A43AC" w:rsidP="00EA0E8E">
      <w:r>
        <w:t xml:space="preserve">Functional defects and other operational stability issues with the OTM Repository can be reported </w:t>
      </w:r>
      <w:hyperlink r:id="rId11" w:history="1">
        <w:r w:rsidRPr="007A43AC">
          <w:rPr>
            <w:rStyle w:val="Hyperlink"/>
          </w:rPr>
          <w:t>here</w:t>
        </w:r>
      </w:hyperlink>
      <w:r>
        <w:t xml:space="preserve"> on the OTM-DE-Compiler GitHub project.  Alternately, problems can be reported by contacting the </w:t>
      </w:r>
      <w:proofErr w:type="spellStart"/>
      <w:r>
        <w:t>OpenTravel</w:t>
      </w:r>
      <w:proofErr w:type="spellEnd"/>
      <w:r>
        <w:t xml:space="preserve"> Alliance team </w:t>
      </w:r>
      <w:r w:rsidR="00FD3237">
        <w:t xml:space="preserve">via email at </w:t>
      </w:r>
      <w:hyperlink r:id="rId12" w:history="1">
        <w:r w:rsidR="00FD3237" w:rsidRPr="008F044C">
          <w:rPr>
            <w:rStyle w:val="Hyperlink"/>
          </w:rPr>
          <w:t>info@opentravel.org</w:t>
        </w:r>
      </w:hyperlink>
      <w:r w:rsidR="00FD3237">
        <w:t>.</w:t>
      </w:r>
    </w:p>
    <w:sectPr w:rsidR="00FD3237" w:rsidSect="0068589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8BDCE" w14:textId="77777777" w:rsidR="00B63B67" w:rsidRDefault="00B63B67" w:rsidP="0068589D">
      <w:pPr>
        <w:spacing w:before="0"/>
      </w:pPr>
      <w:r>
        <w:separator/>
      </w:r>
    </w:p>
  </w:endnote>
  <w:endnote w:type="continuationSeparator" w:id="0">
    <w:p w14:paraId="090CEC10" w14:textId="77777777" w:rsidR="00B63B67" w:rsidRDefault="00B63B67" w:rsidP="0068589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8422440"/>
      <w:docPartObj>
        <w:docPartGallery w:val="Page Numbers (Bottom of Page)"/>
        <w:docPartUnique/>
      </w:docPartObj>
    </w:sdtPr>
    <w:sdtContent>
      <w:p w14:paraId="1B757791" w14:textId="236E554F" w:rsidR="00C566F9" w:rsidRDefault="00C566F9" w:rsidP="003426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DB4C3" w14:textId="77777777" w:rsidR="00C566F9" w:rsidRDefault="00C566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B0816" w14:textId="373749DE" w:rsidR="00C566F9" w:rsidRDefault="00C566F9" w:rsidP="00342607">
    <w:pPr>
      <w:pStyle w:val="Footer"/>
      <w:framePr w:wrap="none" w:vAnchor="text" w:hAnchor="margin" w:xAlign="center" w:y="1"/>
      <w:rPr>
        <w:rStyle w:val="PageNumber"/>
      </w:rPr>
    </w:pPr>
    <w:r>
      <w:rPr>
        <w:rStyle w:val="PageNumber"/>
      </w:rPr>
      <w:t xml:space="preserve">- </w:t>
    </w:r>
    <w:sdt>
      <w:sdtPr>
        <w:rPr>
          <w:rStyle w:val="PageNumber"/>
        </w:rPr>
        <w:id w:val="988980255"/>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w:t>
        </w:r>
      </w:sdtContent>
    </w:sdt>
  </w:p>
  <w:p w14:paraId="69ED16DA" w14:textId="2B6DF06D" w:rsidR="00C566F9" w:rsidRDefault="00C566F9" w:rsidP="006858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962B4" w14:textId="77777777" w:rsidR="00B63B67" w:rsidRDefault="00B63B67" w:rsidP="0068589D">
      <w:pPr>
        <w:spacing w:before="0"/>
      </w:pPr>
      <w:r>
        <w:separator/>
      </w:r>
    </w:p>
  </w:footnote>
  <w:footnote w:type="continuationSeparator" w:id="0">
    <w:p w14:paraId="0E20FB96" w14:textId="77777777" w:rsidR="00B63B67" w:rsidRDefault="00B63B67" w:rsidP="0068589D">
      <w:pPr>
        <w:spacing w:before="0"/>
      </w:pPr>
      <w:r>
        <w:continuationSeparator/>
      </w:r>
    </w:p>
  </w:footnote>
  <w:footnote w:id="1">
    <w:p w14:paraId="0DA21647" w14:textId="239A2F3C" w:rsidR="00274DA2" w:rsidRDefault="00274DA2">
      <w:pPr>
        <w:pStyle w:val="FootnoteText"/>
      </w:pPr>
      <w:r>
        <w:rPr>
          <w:rStyle w:val="FootnoteReference"/>
        </w:rPr>
        <w:footnoteRef/>
      </w:r>
      <w:r>
        <w:t xml:space="preserve"> The log file locations provided assume that the default directory locations were used for installation and setup of the OTM Repository.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46B"/>
    <w:multiLevelType w:val="hybridMultilevel"/>
    <w:tmpl w:val="0374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159BE"/>
    <w:multiLevelType w:val="hybridMultilevel"/>
    <w:tmpl w:val="BBCE5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165A0"/>
    <w:multiLevelType w:val="hybridMultilevel"/>
    <w:tmpl w:val="F160A264"/>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43269"/>
    <w:multiLevelType w:val="hybridMultilevel"/>
    <w:tmpl w:val="5C6ADF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E25F9"/>
    <w:multiLevelType w:val="hybridMultilevel"/>
    <w:tmpl w:val="BBCE5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457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2BA7558"/>
    <w:multiLevelType w:val="hybridMultilevel"/>
    <w:tmpl w:val="02F61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9D"/>
    <w:rsid w:val="00001812"/>
    <w:rsid w:val="00041B1C"/>
    <w:rsid w:val="000A4691"/>
    <w:rsid w:val="000F460B"/>
    <w:rsid w:val="0010022E"/>
    <w:rsid w:val="00114494"/>
    <w:rsid w:val="00124A92"/>
    <w:rsid w:val="00147CE2"/>
    <w:rsid w:val="00147D33"/>
    <w:rsid w:val="001635A0"/>
    <w:rsid w:val="001D5418"/>
    <w:rsid w:val="00271756"/>
    <w:rsid w:val="00271A8A"/>
    <w:rsid w:val="00274DA2"/>
    <w:rsid w:val="0029398B"/>
    <w:rsid w:val="002B2892"/>
    <w:rsid w:val="002F06DB"/>
    <w:rsid w:val="00301B0F"/>
    <w:rsid w:val="00315DC8"/>
    <w:rsid w:val="0033095F"/>
    <w:rsid w:val="00342607"/>
    <w:rsid w:val="003475DA"/>
    <w:rsid w:val="0036282F"/>
    <w:rsid w:val="00397276"/>
    <w:rsid w:val="003A07EB"/>
    <w:rsid w:val="003B30FB"/>
    <w:rsid w:val="003D2C39"/>
    <w:rsid w:val="003E2B5E"/>
    <w:rsid w:val="003E4332"/>
    <w:rsid w:val="00454A6E"/>
    <w:rsid w:val="00464666"/>
    <w:rsid w:val="00471526"/>
    <w:rsid w:val="00476D17"/>
    <w:rsid w:val="00486D31"/>
    <w:rsid w:val="00493859"/>
    <w:rsid w:val="004C7556"/>
    <w:rsid w:val="004D374D"/>
    <w:rsid w:val="00513EF4"/>
    <w:rsid w:val="00514059"/>
    <w:rsid w:val="005225F9"/>
    <w:rsid w:val="00524EA9"/>
    <w:rsid w:val="00532986"/>
    <w:rsid w:val="00554A0E"/>
    <w:rsid w:val="0060458D"/>
    <w:rsid w:val="00626CD0"/>
    <w:rsid w:val="00676223"/>
    <w:rsid w:val="0068589D"/>
    <w:rsid w:val="006B3F06"/>
    <w:rsid w:val="006C7DBF"/>
    <w:rsid w:val="006E21D1"/>
    <w:rsid w:val="006E264D"/>
    <w:rsid w:val="006F22F5"/>
    <w:rsid w:val="007004EE"/>
    <w:rsid w:val="00725C69"/>
    <w:rsid w:val="00797804"/>
    <w:rsid w:val="007A43AC"/>
    <w:rsid w:val="007D1A1B"/>
    <w:rsid w:val="007E52B3"/>
    <w:rsid w:val="007E60CE"/>
    <w:rsid w:val="00801AF2"/>
    <w:rsid w:val="00825196"/>
    <w:rsid w:val="008429AC"/>
    <w:rsid w:val="00843249"/>
    <w:rsid w:val="0084388C"/>
    <w:rsid w:val="00865693"/>
    <w:rsid w:val="00873747"/>
    <w:rsid w:val="0088738E"/>
    <w:rsid w:val="008926FE"/>
    <w:rsid w:val="008E5CD3"/>
    <w:rsid w:val="009024D8"/>
    <w:rsid w:val="00934000"/>
    <w:rsid w:val="009344C6"/>
    <w:rsid w:val="00991428"/>
    <w:rsid w:val="00995960"/>
    <w:rsid w:val="009C0302"/>
    <w:rsid w:val="009C1037"/>
    <w:rsid w:val="009C26C1"/>
    <w:rsid w:val="00A12623"/>
    <w:rsid w:val="00A257E7"/>
    <w:rsid w:val="00A45021"/>
    <w:rsid w:val="00A811A3"/>
    <w:rsid w:val="00AB2208"/>
    <w:rsid w:val="00AB53BD"/>
    <w:rsid w:val="00AD191B"/>
    <w:rsid w:val="00AD402A"/>
    <w:rsid w:val="00B06380"/>
    <w:rsid w:val="00B17EA2"/>
    <w:rsid w:val="00B42FCB"/>
    <w:rsid w:val="00B45CF8"/>
    <w:rsid w:val="00B63B67"/>
    <w:rsid w:val="00B95D35"/>
    <w:rsid w:val="00BC414B"/>
    <w:rsid w:val="00BD2BE4"/>
    <w:rsid w:val="00BD3A68"/>
    <w:rsid w:val="00BE2AAC"/>
    <w:rsid w:val="00BE3238"/>
    <w:rsid w:val="00C53B8E"/>
    <w:rsid w:val="00C566F9"/>
    <w:rsid w:val="00C82191"/>
    <w:rsid w:val="00CC0C40"/>
    <w:rsid w:val="00CE37D0"/>
    <w:rsid w:val="00D22B95"/>
    <w:rsid w:val="00D40502"/>
    <w:rsid w:val="00D419B1"/>
    <w:rsid w:val="00D741BC"/>
    <w:rsid w:val="00D91AE0"/>
    <w:rsid w:val="00DB6168"/>
    <w:rsid w:val="00DD5CB7"/>
    <w:rsid w:val="00E125CB"/>
    <w:rsid w:val="00E4479B"/>
    <w:rsid w:val="00E56B9B"/>
    <w:rsid w:val="00E71110"/>
    <w:rsid w:val="00E91841"/>
    <w:rsid w:val="00E97140"/>
    <w:rsid w:val="00EA0E8E"/>
    <w:rsid w:val="00EB638C"/>
    <w:rsid w:val="00EC5C9F"/>
    <w:rsid w:val="00ED5A3A"/>
    <w:rsid w:val="00EF1B98"/>
    <w:rsid w:val="00F62DA9"/>
    <w:rsid w:val="00F6348A"/>
    <w:rsid w:val="00F83ABC"/>
    <w:rsid w:val="00F9622D"/>
    <w:rsid w:val="00FA2AA2"/>
    <w:rsid w:val="00FB33BE"/>
    <w:rsid w:val="00FC0BB4"/>
    <w:rsid w:val="00FC41BC"/>
    <w:rsid w:val="00FC5824"/>
    <w:rsid w:val="00FD2B3C"/>
    <w:rsid w:val="00FD3237"/>
    <w:rsid w:val="00FE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2909"/>
  <w14:defaultImageDpi w14:val="32767"/>
  <w15:chartTrackingRefBased/>
  <w15:docId w15:val="{63B9129D-8626-4F4B-9A39-286C9A04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57E7"/>
    <w:pPr>
      <w:spacing w:before="120"/>
      <w:jc w:val="both"/>
    </w:pPr>
  </w:style>
  <w:style w:type="paragraph" w:styleId="Heading1">
    <w:name w:val="heading 1"/>
    <w:basedOn w:val="Normal"/>
    <w:next w:val="Normal"/>
    <w:link w:val="Heading1Char"/>
    <w:uiPriority w:val="9"/>
    <w:qFormat/>
    <w:rsid w:val="00B17EA2"/>
    <w:pPr>
      <w:keepNext/>
      <w:keepLines/>
      <w:numPr>
        <w:numId w:val="1"/>
      </w:numPr>
      <w:spacing w:before="48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A12623"/>
    <w:pPr>
      <w:keepNext/>
      <w:keepLines/>
      <w:numPr>
        <w:ilvl w:val="1"/>
        <w:numId w:val="1"/>
      </w:numPr>
      <w:spacing w:before="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A12623"/>
    <w:pPr>
      <w:keepNext/>
      <w:keepLines/>
      <w:numPr>
        <w:ilvl w:val="2"/>
        <w:numId w:val="1"/>
      </w:numPr>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68589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589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589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589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589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589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EA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A12623"/>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semiHidden/>
    <w:rsid w:val="00A12623"/>
    <w:rPr>
      <w:rFonts w:asciiTheme="majorHAnsi" w:eastAsiaTheme="majorEastAsia" w:hAnsiTheme="majorHAnsi" w:cstheme="majorBidi"/>
      <w:b/>
      <w:color w:val="000000" w:themeColor="text1"/>
    </w:rPr>
  </w:style>
  <w:style w:type="character" w:customStyle="1" w:styleId="Heading4Char">
    <w:name w:val="Heading 4 Char"/>
    <w:basedOn w:val="DefaultParagraphFont"/>
    <w:link w:val="Heading4"/>
    <w:uiPriority w:val="9"/>
    <w:semiHidden/>
    <w:rsid w:val="006858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58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58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58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58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58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8589D"/>
    <w:pPr>
      <w:numPr>
        <w:numId w:val="0"/>
      </w:numPr>
      <w:spacing w:line="276" w:lineRule="auto"/>
      <w:outlineLvl w:val="9"/>
    </w:pPr>
    <w:rPr>
      <w:b w:val="0"/>
      <w:bCs/>
      <w:sz w:val="28"/>
      <w:szCs w:val="28"/>
    </w:rPr>
  </w:style>
  <w:style w:type="paragraph" w:styleId="TOC1">
    <w:name w:val="toc 1"/>
    <w:basedOn w:val="Normal"/>
    <w:next w:val="Normal"/>
    <w:autoRedefine/>
    <w:uiPriority w:val="39"/>
    <w:unhideWhenUsed/>
    <w:rsid w:val="00A12623"/>
    <w:pPr>
      <w:tabs>
        <w:tab w:val="left" w:pos="480"/>
        <w:tab w:val="right" w:leader="dot" w:pos="9350"/>
      </w:tabs>
    </w:pPr>
    <w:rPr>
      <w:rFonts w:cstheme="minorHAnsi"/>
      <w:b/>
      <w:bCs/>
      <w:i/>
      <w:iCs/>
    </w:rPr>
  </w:style>
  <w:style w:type="character" w:styleId="Hyperlink">
    <w:name w:val="Hyperlink"/>
    <w:basedOn w:val="DefaultParagraphFont"/>
    <w:uiPriority w:val="99"/>
    <w:unhideWhenUsed/>
    <w:rsid w:val="0068589D"/>
    <w:rPr>
      <w:color w:val="0563C1" w:themeColor="hyperlink"/>
      <w:u w:val="single"/>
    </w:rPr>
  </w:style>
  <w:style w:type="paragraph" w:styleId="TOC2">
    <w:name w:val="toc 2"/>
    <w:basedOn w:val="Normal"/>
    <w:next w:val="Normal"/>
    <w:autoRedefine/>
    <w:uiPriority w:val="39"/>
    <w:unhideWhenUsed/>
    <w:rsid w:val="0068589D"/>
    <w:pPr>
      <w:ind w:left="240"/>
    </w:pPr>
    <w:rPr>
      <w:rFonts w:cstheme="minorHAnsi"/>
      <w:b/>
      <w:bCs/>
      <w:sz w:val="22"/>
      <w:szCs w:val="22"/>
    </w:rPr>
  </w:style>
  <w:style w:type="paragraph" w:styleId="TOC3">
    <w:name w:val="toc 3"/>
    <w:basedOn w:val="Normal"/>
    <w:next w:val="Normal"/>
    <w:autoRedefine/>
    <w:uiPriority w:val="39"/>
    <w:semiHidden/>
    <w:unhideWhenUsed/>
    <w:rsid w:val="0068589D"/>
    <w:pPr>
      <w:ind w:left="480"/>
    </w:pPr>
    <w:rPr>
      <w:rFonts w:cstheme="minorHAnsi"/>
      <w:sz w:val="20"/>
      <w:szCs w:val="20"/>
    </w:rPr>
  </w:style>
  <w:style w:type="paragraph" w:styleId="TOC4">
    <w:name w:val="toc 4"/>
    <w:basedOn w:val="Normal"/>
    <w:next w:val="Normal"/>
    <w:autoRedefine/>
    <w:uiPriority w:val="39"/>
    <w:semiHidden/>
    <w:unhideWhenUsed/>
    <w:rsid w:val="0068589D"/>
    <w:pPr>
      <w:ind w:left="720"/>
    </w:pPr>
    <w:rPr>
      <w:rFonts w:cstheme="minorHAnsi"/>
      <w:sz w:val="20"/>
      <w:szCs w:val="20"/>
    </w:rPr>
  </w:style>
  <w:style w:type="paragraph" w:styleId="TOC5">
    <w:name w:val="toc 5"/>
    <w:basedOn w:val="Normal"/>
    <w:next w:val="Normal"/>
    <w:autoRedefine/>
    <w:uiPriority w:val="39"/>
    <w:semiHidden/>
    <w:unhideWhenUsed/>
    <w:rsid w:val="0068589D"/>
    <w:pPr>
      <w:ind w:left="960"/>
    </w:pPr>
    <w:rPr>
      <w:rFonts w:cstheme="minorHAnsi"/>
      <w:sz w:val="20"/>
      <w:szCs w:val="20"/>
    </w:rPr>
  </w:style>
  <w:style w:type="paragraph" w:styleId="TOC6">
    <w:name w:val="toc 6"/>
    <w:basedOn w:val="Normal"/>
    <w:next w:val="Normal"/>
    <w:autoRedefine/>
    <w:uiPriority w:val="39"/>
    <w:semiHidden/>
    <w:unhideWhenUsed/>
    <w:rsid w:val="0068589D"/>
    <w:pPr>
      <w:ind w:left="1200"/>
    </w:pPr>
    <w:rPr>
      <w:rFonts w:cstheme="minorHAnsi"/>
      <w:sz w:val="20"/>
      <w:szCs w:val="20"/>
    </w:rPr>
  </w:style>
  <w:style w:type="paragraph" w:styleId="TOC7">
    <w:name w:val="toc 7"/>
    <w:basedOn w:val="Normal"/>
    <w:next w:val="Normal"/>
    <w:autoRedefine/>
    <w:uiPriority w:val="39"/>
    <w:semiHidden/>
    <w:unhideWhenUsed/>
    <w:rsid w:val="0068589D"/>
    <w:pPr>
      <w:ind w:left="1440"/>
    </w:pPr>
    <w:rPr>
      <w:rFonts w:cstheme="minorHAnsi"/>
      <w:sz w:val="20"/>
      <w:szCs w:val="20"/>
    </w:rPr>
  </w:style>
  <w:style w:type="paragraph" w:styleId="TOC8">
    <w:name w:val="toc 8"/>
    <w:basedOn w:val="Normal"/>
    <w:next w:val="Normal"/>
    <w:autoRedefine/>
    <w:uiPriority w:val="39"/>
    <w:semiHidden/>
    <w:unhideWhenUsed/>
    <w:rsid w:val="0068589D"/>
    <w:pPr>
      <w:ind w:left="1680"/>
    </w:pPr>
    <w:rPr>
      <w:rFonts w:cstheme="minorHAnsi"/>
      <w:sz w:val="20"/>
      <w:szCs w:val="20"/>
    </w:rPr>
  </w:style>
  <w:style w:type="paragraph" w:styleId="TOC9">
    <w:name w:val="toc 9"/>
    <w:basedOn w:val="Normal"/>
    <w:next w:val="Normal"/>
    <w:autoRedefine/>
    <w:uiPriority w:val="39"/>
    <w:semiHidden/>
    <w:unhideWhenUsed/>
    <w:rsid w:val="0068589D"/>
    <w:pPr>
      <w:ind w:left="1920"/>
    </w:pPr>
    <w:rPr>
      <w:rFonts w:cstheme="minorHAnsi"/>
      <w:sz w:val="20"/>
      <w:szCs w:val="20"/>
    </w:rPr>
  </w:style>
  <w:style w:type="paragraph" w:styleId="Header">
    <w:name w:val="header"/>
    <w:basedOn w:val="Normal"/>
    <w:link w:val="HeaderChar"/>
    <w:uiPriority w:val="99"/>
    <w:unhideWhenUsed/>
    <w:rsid w:val="0068589D"/>
    <w:pPr>
      <w:tabs>
        <w:tab w:val="center" w:pos="4680"/>
        <w:tab w:val="right" w:pos="9360"/>
      </w:tabs>
    </w:pPr>
  </w:style>
  <w:style w:type="character" w:customStyle="1" w:styleId="HeaderChar">
    <w:name w:val="Header Char"/>
    <w:basedOn w:val="DefaultParagraphFont"/>
    <w:link w:val="Header"/>
    <w:uiPriority w:val="99"/>
    <w:rsid w:val="0068589D"/>
  </w:style>
  <w:style w:type="paragraph" w:styleId="Footer">
    <w:name w:val="footer"/>
    <w:basedOn w:val="Normal"/>
    <w:link w:val="FooterChar"/>
    <w:uiPriority w:val="99"/>
    <w:unhideWhenUsed/>
    <w:rsid w:val="0068589D"/>
    <w:pPr>
      <w:tabs>
        <w:tab w:val="center" w:pos="4680"/>
        <w:tab w:val="right" w:pos="9360"/>
      </w:tabs>
    </w:pPr>
  </w:style>
  <w:style w:type="character" w:customStyle="1" w:styleId="FooterChar">
    <w:name w:val="Footer Char"/>
    <w:basedOn w:val="DefaultParagraphFont"/>
    <w:link w:val="Footer"/>
    <w:uiPriority w:val="99"/>
    <w:rsid w:val="0068589D"/>
  </w:style>
  <w:style w:type="character" w:styleId="PageNumber">
    <w:name w:val="page number"/>
    <w:basedOn w:val="DefaultParagraphFont"/>
    <w:uiPriority w:val="99"/>
    <w:semiHidden/>
    <w:unhideWhenUsed/>
    <w:rsid w:val="0068589D"/>
  </w:style>
  <w:style w:type="character" w:styleId="UnresolvedMention">
    <w:name w:val="Unresolved Mention"/>
    <w:basedOn w:val="DefaultParagraphFont"/>
    <w:uiPriority w:val="99"/>
    <w:rsid w:val="00873747"/>
    <w:rPr>
      <w:color w:val="605E5C"/>
      <w:shd w:val="clear" w:color="auto" w:fill="E1DFDD"/>
    </w:rPr>
  </w:style>
  <w:style w:type="paragraph" w:styleId="ListParagraph">
    <w:name w:val="List Paragraph"/>
    <w:basedOn w:val="Normal"/>
    <w:uiPriority w:val="34"/>
    <w:qFormat/>
    <w:rsid w:val="00873747"/>
    <w:pPr>
      <w:ind w:left="720"/>
      <w:contextualSpacing/>
    </w:pPr>
  </w:style>
  <w:style w:type="table" w:styleId="TableGrid">
    <w:name w:val="Table Grid"/>
    <w:basedOn w:val="TableNormal"/>
    <w:uiPriority w:val="39"/>
    <w:rsid w:val="00493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D1A1B"/>
    <w:pPr>
      <w:spacing w:before="0"/>
      <w:jc w:val="left"/>
    </w:pPr>
    <w:rPr>
      <w:sz w:val="22"/>
    </w:rPr>
  </w:style>
  <w:style w:type="paragraph" w:styleId="FootnoteText">
    <w:name w:val="footnote text"/>
    <w:basedOn w:val="Normal"/>
    <w:link w:val="FootnoteTextChar"/>
    <w:uiPriority w:val="99"/>
    <w:semiHidden/>
    <w:unhideWhenUsed/>
    <w:rsid w:val="00315DC8"/>
    <w:pPr>
      <w:spacing w:before="0"/>
    </w:pPr>
    <w:rPr>
      <w:sz w:val="20"/>
      <w:szCs w:val="20"/>
    </w:rPr>
  </w:style>
  <w:style w:type="character" w:customStyle="1" w:styleId="FootnoteTextChar">
    <w:name w:val="Footnote Text Char"/>
    <w:basedOn w:val="DefaultParagraphFont"/>
    <w:link w:val="FootnoteText"/>
    <w:uiPriority w:val="99"/>
    <w:semiHidden/>
    <w:rsid w:val="00315DC8"/>
    <w:rPr>
      <w:sz w:val="20"/>
      <w:szCs w:val="20"/>
    </w:rPr>
  </w:style>
  <w:style w:type="character" w:styleId="FootnoteReference">
    <w:name w:val="footnote reference"/>
    <w:basedOn w:val="DefaultParagraphFont"/>
    <w:uiPriority w:val="99"/>
    <w:semiHidden/>
    <w:unhideWhenUsed/>
    <w:rsid w:val="00315DC8"/>
    <w:rPr>
      <w:vertAlign w:val="superscript"/>
    </w:rPr>
  </w:style>
  <w:style w:type="paragraph" w:styleId="Caption">
    <w:name w:val="caption"/>
    <w:basedOn w:val="Normal"/>
    <w:next w:val="Normal"/>
    <w:uiPriority w:val="35"/>
    <w:unhideWhenUsed/>
    <w:qFormat/>
    <w:rsid w:val="00B17EA2"/>
    <w:pPr>
      <w:spacing w:before="0" w:after="200"/>
      <w:jc w:val="center"/>
    </w:pPr>
    <w:rPr>
      <w:i/>
      <w:iCs/>
      <w:color w:val="000000" w:themeColor="text1"/>
      <w:sz w:val="20"/>
      <w:szCs w:val="18"/>
    </w:rPr>
  </w:style>
  <w:style w:type="character" w:customStyle="1" w:styleId="Code">
    <w:name w:val="Code"/>
    <w:basedOn w:val="DefaultParagraphFont"/>
    <w:uiPriority w:val="1"/>
    <w:qFormat/>
    <w:rsid w:val="00F83ABC"/>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14406">
      <w:bodyDiv w:val="1"/>
      <w:marLeft w:val="0"/>
      <w:marRight w:val="0"/>
      <w:marTop w:val="0"/>
      <w:marBottom w:val="0"/>
      <w:divBdr>
        <w:top w:val="none" w:sz="0" w:space="0" w:color="auto"/>
        <w:left w:val="none" w:sz="0" w:space="0" w:color="auto"/>
        <w:bottom w:val="none" w:sz="0" w:space="0" w:color="auto"/>
        <w:right w:val="none" w:sz="0" w:space="0" w:color="auto"/>
      </w:divBdr>
    </w:div>
    <w:div w:id="98112219">
      <w:bodyDiv w:val="1"/>
      <w:marLeft w:val="0"/>
      <w:marRight w:val="0"/>
      <w:marTop w:val="0"/>
      <w:marBottom w:val="0"/>
      <w:divBdr>
        <w:top w:val="none" w:sz="0" w:space="0" w:color="auto"/>
        <w:left w:val="none" w:sz="0" w:space="0" w:color="auto"/>
        <w:bottom w:val="none" w:sz="0" w:space="0" w:color="auto"/>
        <w:right w:val="none" w:sz="0" w:space="0" w:color="auto"/>
      </w:divBdr>
    </w:div>
    <w:div w:id="241449807">
      <w:bodyDiv w:val="1"/>
      <w:marLeft w:val="0"/>
      <w:marRight w:val="0"/>
      <w:marTop w:val="0"/>
      <w:marBottom w:val="0"/>
      <w:divBdr>
        <w:top w:val="none" w:sz="0" w:space="0" w:color="auto"/>
        <w:left w:val="none" w:sz="0" w:space="0" w:color="auto"/>
        <w:bottom w:val="none" w:sz="0" w:space="0" w:color="auto"/>
        <w:right w:val="none" w:sz="0" w:space="0" w:color="auto"/>
      </w:divBdr>
    </w:div>
    <w:div w:id="284772273">
      <w:bodyDiv w:val="1"/>
      <w:marLeft w:val="0"/>
      <w:marRight w:val="0"/>
      <w:marTop w:val="0"/>
      <w:marBottom w:val="0"/>
      <w:divBdr>
        <w:top w:val="none" w:sz="0" w:space="0" w:color="auto"/>
        <w:left w:val="none" w:sz="0" w:space="0" w:color="auto"/>
        <w:bottom w:val="none" w:sz="0" w:space="0" w:color="auto"/>
        <w:right w:val="none" w:sz="0" w:space="0" w:color="auto"/>
      </w:divBdr>
    </w:div>
    <w:div w:id="301426588">
      <w:bodyDiv w:val="1"/>
      <w:marLeft w:val="0"/>
      <w:marRight w:val="0"/>
      <w:marTop w:val="0"/>
      <w:marBottom w:val="0"/>
      <w:divBdr>
        <w:top w:val="none" w:sz="0" w:space="0" w:color="auto"/>
        <w:left w:val="none" w:sz="0" w:space="0" w:color="auto"/>
        <w:bottom w:val="none" w:sz="0" w:space="0" w:color="auto"/>
        <w:right w:val="none" w:sz="0" w:space="0" w:color="auto"/>
      </w:divBdr>
    </w:div>
    <w:div w:id="302275329">
      <w:bodyDiv w:val="1"/>
      <w:marLeft w:val="0"/>
      <w:marRight w:val="0"/>
      <w:marTop w:val="0"/>
      <w:marBottom w:val="0"/>
      <w:divBdr>
        <w:top w:val="none" w:sz="0" w:space="0" w:color="auto"/>
        <w:left w:val="none" w:sz="0" w:space="0" w:color="auto"/>
        <w:bottom w:val="none" w:sz="0" w:space="0" w:color="auto"/>
        <w:right w:val="none" w:sz="0" w:space="0" w:color="auto"/>
      </w:divBdr>
    </w:div>
    <w:div w:id="311837446">
      <w:bodyDiv w:val="1"/>
      <w:marLeft w:val="0"/>
      <w:marRight w:val="0"/>
      <w:marTop w:val="0"/>
      <w:marBottom w:val="0"/>
      <w:divBdr>
        <w:top w:val="none" w:sz="0" w:space="0" w:color="auto"/>
        <w:left w:val="none" w:sz="0" w:space="0" w:color="auto"/>
        <w:bottom w:val="none" w:sz="0" w:space="0" w:color="auto"/>
        <w:right w:val="none" w:sz="0" w:space="0" w:color="auto"/>
      </w:divBdr>
    </w:div>
    <w:div w:id="369648235">
      <w:bodyDiv w:val="1"/>
      <w:marLeft w:val="0"/>
      <w:marRight w:val="0"/>
      <w:marTop w:val="0"/>
      <w:marBottom w:val="0"/>
      <w:divBdr>
        <w:top w:val="none" w:sz="0" w:space="0" w:color="auto"/>
        <w:left w:val="none" w:sz="0" w:space="0" w:color="auto"/>
        <w:bottom w:val="none" w:sz="0" w:space="0" w:color="auto"/>
        <w:right w:val="none" w:sz="0" w:space="0" w:color="auto"/>
      </w:divBdr>
    </w:div>
    <w:div w:id="403067576">
      <w:bodyDiv w:val="1"/>
      <w:marLeft w:val="0"/>
      <w:marRight w:val="0"/>
      <w:marTop w:val="0"/>
      <w:marBottom w:val="0"/>
      <w:divBdr>
        <w:top w:val="none" w:sz="0" w:space="0" w:color="auto"/>
        <w:left w:val="none" w:sz="0" w:space="0" w:color="auto"/>
        <w:bottom w:val="none" w:sz="0" w:space="0" w:color="auto"/>
        <w:right w:val="none" w:sz="0" w:space="0" w:color="auto"/>
      </w:divBdr>
    </w:div>
    <w:div w:id="430779889">
      <w:bodyDiv w:val="1"/>
      <w:marLeft w:val="0"/>
      <w:marRight w:val="0"/>
      <w:marTop w:val="0"/>
      <w:marBottom w:val="0"/>
      <w:divBdr>
        <w:top w:val="none" w:sz="0" w:space="0" w:color="auto"/>
        <w:left w:val="none" w:sz="0" w:space="0" w:color="auto"/>
        <w:bottom w:val="none" w:sz="0" w:space="0" w:color="auto"/>
        <w:right w:val="none" w:sz="0" w:space="0" w:color="auto"/>
      </w:divBdr>
    </w:div>
    <w:div w:id="453717571">
      <w:bodyDiv w:val="1"/>
      <w:marLeft w:val="0"/>
      <w:marRight w:val="0"/>
      <w:marTop w:val="0"/>
      <w:marBottom w:val="0"/>
      <w:divBdr>
        <w:top w:val="none" w:sz="0" w:space="0" w:color="auto"/>
        <w:left w:val="none" w:sz="0" w:space="0" w:color="auto"/>
        <w:bottom w:val="none" w:sz="0" w:space="0" w:color="auto"/>
        <w:right w:val="none" w:sz="0" w:space="0" w:color="auto"/>
      </w:divBdr>
    </w:div>
    <w:div w:id="528226138">
      <w:bodyDiv w:val="1"/>
      <w:marLeft w:val="0"/>
      <w:marRight w:val="0"/>
      <w:marTop w:val="0"/>
      <w:marBottom w:val="0"/>
      <w:divBdr>
        <w:top w:val="none" w:sz="0" w:space="0" w:color="auto"/>
        <w:left w:val="none" w:sz="0" w:space="0" w:color="auto"/>
        <w:bottom w:val="none" w:sz="0" w:space="0" w:color="auto"/>
        <w:right w:val="none" w:sz="0" w:space="0" w:color="auto"/>
      </w:divBdr>
    </w:div>
    <w:div w:id="565143062">
      <w:bodyDiv w:val="1"/>
      <w:marLeft w:val="0"/>
      <w:marRight w:val="0"/>
      <w:marTop w:val="0"/>
      <w:marBottom w:val="0"/>
      <w:divBdr>
        <w:top w:val="none" w:sz="0" w:space="0" w:color="auto"/>
        <w:left w:val="none" w:sz="0" w:space="0" w:color="auto"/>
        <w:bottom w:val="none" w:sz="0" w:space="0" w:color="auto"/>
        <w:right w:val="none" w:sz="0" w:space="0" w:color="auto"/>
      </w:divBdr>
    </w:div>
    <w:div w:id="583997350">
      <w:bodyDiv w:val="1"/>
      <w:marLeft w:val="0"/>
      <w:marRight w:val="0"/>
      <w:marTop w:val="0"/>
      <w:marBottom w:val="0"/>
      <w:divBdr>
        <w:top w:val="none" w:sz="0" w:space="0" w:color="auto"/>
        <w:left w:val="none" w:sz="0" w:space="0" w:color="auto"/>
        <w:bottom w:val="none" w:sz="0" w:space="0" w:color="auto"/>
        <w:right w:val="none" w:sz="0" w:space="0" w:color="auto"/>
      </w:divBdr>
    </w:div>
    <w:div w:id="685449735">
      <w:bodyDiv w:val="1"/>
      <w:marLeft w:val="0"/>
      <w:marRight w:val="0"/>
      <w:marTop w:val="0"/>
      <w:marBottom w:val="0"/>
      <w:divBdr>
        <w:top w:val="none" w:sz="0" w:space="0" w:color="auto"/>
        <w:left w:val="none" w:sz="0" w:space="0" w:color="auto"/>
        <w:bottom w:val="none" w:sz="0" w:space="0" w:color="auto"/>
        <w:right w:val="none" w:sz="0" w:space="0" w:color="auto"/>
      </w:divBdr>
    </w:div>
    <w:div w:id="764615892">
      <w:bodyDiv w:val="1"/>
      <w:marLeft w:val="0"/>
      <w:marRight w:val="0"/>
      <w:marTop w:val="0"/>
      <w:marBottom w:val="0"/>
      <w:divBdr>
        <w:top w:val="none" w:sz="0" w:space="0" w:color="auto"/>
        <w:left w:val="none" w:sz="0" w:space="0" w:color="auto"/>
        <w:bottom w:val="none" w:sz="0" w:space="0" w:color="auto"/>
        <w:right w:val="none" w:sz="0" w:space="0" w:color="auto"/>
      </w:divBdr>
    </w:div>
    <w:div w:id="834606895">
      <w:bodyDiv w:val="1"/>
      <w:marLeft w:val="0"/>
      <w:marRight w:val="0"/>
      <w:marTop w:val="0"/>
      <w:marBottom w:val="0"/>
      <w:divBdr>
        <w:top w:val="none" w:sz="0" w:space="0" w:color="auto"/>
        <w:left w:val="none" w:sz="0" w:space="0" w:color="auto"/>
        <w:bottom w:val="none" w:sz="0" w:space="0" w:color="auto"/>
        <w:right w:val="none" w:sz="0" w:space="0" w:color="auto"/>
      </w:divBdr>
    </w:div>
    <w:div w:id="885719966">
      <w:bodyDiv w:val="1"/>
      <w:marLeft w:val="0"/>
      <w:marRight w:val="0"/>
      <w:marTop w:val="0"/>
      <w:marBottom w:val="0"/>
      <w:divBdr>
        <w:top w:val="none" w:sz="0" w:space="0" w:color="auto"/>
        <w:left w:val="none" w:sz="0" w:space="0" w:color="auto"/>
        <w:bottom w:val="none" w:sz="0" w:space="0" w:color="auto"/>
        <w:right w:val="none" w:sz="0" w:space="0" w:color="auto"/>
      </w:divBdr>
    </w:div>
    <w:div w:id="890071583">
      <w:bodyDiv w:val="1"/>
      <w:marLeft w:val="0"/>
      <w:marRight w:val="0"/>
      <w:marTop w:val="0"/>
      <w:marBottom w:val="0"/>
      <w:divBdr>
        <w:top w:val="none" w:sz="0" w:space="0" w:color="auto"/>
        <w:left w:val="none" w:sz="0" w:space="0" w:color="auto"/>
        <w:bottom w:val="none" w:sz="0" w:space="0" w:color="auto"/>
        <w:right w:val="none" w:sz="0" w:space="0" w:color="auto"/>
      </w:divBdr>
    </w:div>
    <w:div w:id="985351851">
      <w:bodyDiv w:val="1"/>
      <w:marLeft w:val="0"/>
      <w:marRight w:val="0"/>
      <w:marTop w:val="0"/>
      <w:marBottom w:val="0"/>
      <w:divBdr>
        <w:top w:val="none" w:sz="0" w:space="0" w:color="auto"/>
        <w:left w:val="none" w:sz="0" w:space="0" w:color="auto"/>
        <w:bottom w:val="none" w:sz="0" w:space="0" w:color="auto"/>
        <w:right w:val="none" w:sz="0" w:space="0" w:color="auto"/>
      </w:divBdr>
    </w:div>
    <w:div w:id="1011378345">
      <w:bodyDiv w:val="1"/>
      <w:marLeft w:val="0"/>
      <w:marRight w:val="0"/>
      <w:marTop w:val="0"/>
      <w:marBottom w:val="0"/>
      <w:divBdr>
        <w:top w:val="none" w:sz="0" w:space="0" w:color="auto"/>
        <w:left w:val="none" w:sz="0" w:space="0" w:color="auto"/>
        <w:bottom w:val="none" w:sz="0" w:space="0" w:color="auto"/>
        <w:right w:val="none" w:sz="0" w:space="0" w:color="auto"/>
      </w:divBdr>
    </w:div>
    <w:div w:id="1063799432">
      <w:bodyDiv w:val="1"/>
      <w:marLeft w:val="0"/>
      <w:marRight w:val="0"/>
      <w:marTop w:val="0"/>
      <w:marBottom w:val="0"/>
      <w:divBdr>
        <w:top w:val="none" w:sz="0" w:space="0" w:color="auto"/>
        <w:left w:val="none" w:sz="0" w:space="0" w:color="auto"/>
        <w:bottom w:val="none" w:sz="0" w:space="0" w:color="auto"/>
        <w:right w:val="none" w:sz="0" w:space="0" w:color="auto"/>
      </w:divBdr>
    </w:div>
    <w:div w:id="1221669159">
      <w:bodyDiv w:val="1"/>
      <w:marLeft w:val="0"/>
      <w:marRight w:val="0"/>
      <w:marTop w:val="0"/>
      <w:marBottom w:val="0"/>
      <w:divBdr>
        <w:top w:val="none" w:sz="0" w:space="0" w:color="auto"/>
        <w:left w:val="none" w:sz="0" w:space="0" w:color="auto"/>
        <w:bottom w:val="none" w:sz="0" w:space="0" w:color="auto"/>
        <w:right w:val="none" w:sz="0" w:space="0" w:color="auto"/>
      </w:divBdr>
    </w:div>
    <w:div w:id="1400245767">
      <w:bodyDiv w:val="1"/>
      <w:marLeft w:val="0"/>
      <w:marRight w:val="0"/>
      <w:marTop w:val="0"/>
      <w:marBottom w:val="0"/>
      <w:divBdr>
        <w:top w:val="none" w:sz="0" w:space="0" w:color="auto"/>
        <w:left w:val="none" w:sz="0" w:space="0" w:color="auto"/>
        <w:bottom w:val="none" w:sz="0" w:space="0" w:color="auto"/>
        <w:right w:val="none" w:sz="0" w:space="0" w:color="auto"/>
      </w:divBdr>
    </w:div>
    <w:div w:id="1401832633">
      <w:bodyDiv w:val="1"/>
      <w:marLeft w:val="0"/>
      <w:marRight w:val="0"/>
      <w:marTop w:val="0"/>
      <w:marBottom w:val="0"/>
      <w:divBdr>
        <w:top w:val="none" w:sz="0" w:space="0" w:color="auto"/>
        <w:left w:val="none" w:sz="0" w:space="0" w:color="auto"/>
        <w:bottom w:val="none" w:sz="0" w:space="0" w:color="auto"/>
        <w:right w:val="none" w:sz="0" w:space="0" w:color="auto"/>
      </w:divBdr>
    </w:div>
    <w:div w:id="1449279818">
      <w:bodyDiv w:val="1"/>
      <w:marLeft w:val="0"/>
      <w:marRight w:val="0"/>
      <w:marTop w:val="0"/>
      <w:marBottom w:val="0"/>
      <w:divBdr>
        <w:top w:val="none" w:sz="0" w:space="0" w:color="auto"/>
        <w:left w:val="none" w:sz="0" w:space="0" w:color="auto"/>
        <w:bottom w:val="none" w:sz="0" w:space="0" w:color="auto"/>
        <w:right w:val="none" w:sz="0" w:space="0" w:color="auto"/>
      </w:divBdr>
    </w:div>
    <w:div w:id="1478299887">
      <w:bodyDiv w:val="1"/>
      <w:marLeft w:val="0"/>
      <w:marRight w:val="0"/>
      <w:marTop w:val="0"/>
      <w:marBottom w:val="0"/>
      <w:divBdr>
        <w:top w:val="none" w:sz="0" w:space="0" w:color="auto"/>
        <w:left w:val="none" w:sz="0" w:space="0" w:color="auto"/>
        <w:bottom w:val="none" w:sz="0" w:space="0" w:color="auto"/>
        <w:right w:val="none" w:sz="0" w:space="0" w:color="auto"/>
      </w:divBdr>
    </w:div>
    <w:div w:id="1552614588">
      <w:bodyDiv w:val="1"/>
      <w:marLeft w:val="0"/>
      <w:marRight w:val="0"/>
      <w:marTop w:val="0"/>
      <w:marBottom w:val="0"/>
      <w:divBdr>
        <w:top w:val="none" w:sz="0" w:space="0" w:color="auto"/>
        <w:left w:val="none" w:sz="0" w:space="0" w:color="auto"/>
        <w:bottom w:val="none" w:sz="0" w:space="0" w:color="auto"/>
        <w:right w:val="none" w:sz="0" w:space="0" w:color="auto"/>
      </w:divBdr>
    </w:div>
    <w:div w:id="1613708904">
      <w:bodyDiv w:val="1"/>
      <w:marLeft w:val="0"/>
      <w:marRight w:val="0"/>
      <w:marTop w:val="0"/>
      <w:marBottom w:val="0"/>
      <w:divBdr>
        <w:top w:val="none" w:sz="0" w:space="0" w:color="auto"/>
        <w:left w:val="none" w:sz="0" w:space="0" w:color="auto"/>
        <w:bottom w:val="none" w:sz="0" w:space="0" w:color="auto"/>
        <w:right w:val="none" w:sz="0" w:space="0" w:color="auto"/>
      </w:divBdr>
    </w:div>
    <w:div w:id="1632982706">
      <w:bodyDiv w:val="1"/>
      <w:marLeft w:val="0"/>
      <w:marRight w:val="0"/>
      <w:marTop w:val="0"/>
      <w:marBottom w:val="0"/>
      <w:divBdr>
        <w:top w:val="none" w:sz="0" w:space="0" w:color="auto"/>
        <w:left w:val="none" w:sz="0" w:space="0" w:color="auto"/>
        <w:bottom w:val="none" w:sz="0" w:space="0" w:color="auto"/>
        <w:right w:val="none" w:sz="0" w:space="0" w:color="auto"/>
      </w:divBdr>
    </w:div>
    <w:div w:id="1798719128">
      <w:bodyDiv w:val="1"/>
      <w:marLeft w:val="0"/>
      <w:marRight w:val="0"/>
      <w:marTop w:val="0"/>
      <w:marBottom w:val="0"/>
      <w:divBdr>
        <w:top w:val="none" w:sz="0" w:space="0" w:color="auto"/>
        <w:left w:val="none" w:sz="0" w:space="0" w:color="auto"/>
        <w:bottom w:val="none" w:sz="0" w:space="0" w:color="auto"/>
        <w:right w:val="none" w:sz="0" w:space="0" w:color="auto"/>
      </w:divBdr>
    </w:div>
    <w:div w:id="2106726029">
      <w:bodyDiv w:val="1"/>
      <w:marLeft w:val="0"/>
      <w:marRight w:val="0"/>
      <w:marTop w:val="0"/>
      <w:marBottom w:val="0"/>
      <w:divBdr>
        <w:top w:val="none" w:sz="0" w:space="0" w:color="auto"/>
        <w:left w:val="none" w:sz="0" w:space="0" w:color="auto"/>
        <w:bottom w:val="none" w:sz="0" w:space="0" w:color="auto"/>
        <w:right w:val="none" w:sz="0" w:space="0" w:color="auto"/>
      </w:divBdr>
    </w:div>
    <w:div w:id="21285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nagios.com/downloads/nagioscore/docs/nagioscore/4/en/downtim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pentrave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Travel/OTM-DE-Compiler/issue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D34D0-56A3-9E4E-A66E-690EDFAC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Livezey</dc:creator>
  <cp:keywords/>
  <dc:description/>
  <cp:lastModifiedBy>Stephen Livezey</cp:lastModifiedBy>
  <cp:revision>35</cp:revision>
  <dcterms:created xsi:type="dcterms:W3CDTF">2019-12-31T15:13:00Z</dcterms:created>
  <dcterms:modified xsi:type="dcterms:W3CDTF">2019-12-31T20:28:00Z</dcterms:modified>
</cp:coreProperties>
</file>