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f9ec5ca6e3bd00bc771b2185d2b77c526c6c7ea9.png"/>
<Relationship Id="rId8" Type="http://schemas.openxmlformats.org/officeDocument/2006/relationships/image" Target="media/57b99d36d64d4cb7a6791555f4c0313f6d5c3485.png"/>
<Relationship Id="rId9" Type="http://schemas.openxmlformats.org/officeDocument/2006/relationships/image" Target="media/08f49f1a77de4750edc184919786ec661110c79a.png"/>
<Relationship Id="rId10" Type="http://schemas.openxmlformats.org/officeDocument/2006/relationships/image" Target="media/d81fa5112baa817cd1d46d384e895dfdf0da8687.png"/>
<Relationship Id="rId11" Type="http://schemas.openxmlformats.org/officeDocument/2006/relationships/image" Target="media/028088f7f358ba05f1f6bc4bb88d5f449d6fc2e7.png"/>
<Relationship Id="rId12" Type="http://schemas.openxmlformats.org/officeDocument/2006/relationships/image" Target="media/8ac34bb4f1282600ce8cc900891873ce942aab26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2026-05-17T00:15:39Z</dcterms:modified>
  <cp:category/>
</cp:coreProperties>
</file>