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= TRTEDT − TRTSDT + 1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administrations in SDTM.EX (one row per Q3W dose).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dose: sum of EX.EXDOSE (mg) over all torivumab administrations per subject.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dose not applicable to placebo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datasets/sdtm/ex.parquet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2026-05-16T21:40:29Z</dcterms:modified>
  <cp:category/>
</cp:coreProperties>
</file>