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(92.4)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(90.7)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412 (91.6)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categories from ADDS.DSCATGY + ADDS.DSDECOD.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datasets/adam/adds.parquet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2026-09-20T16:31:18Z</dcterms:modified>
  <cp:category/>
</cp:coreProperties>
</file>