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f9ec5ca6e3bd00bc771b2185d2b77c526c6c7ea9.png"/>
<Relationship Id="rId8" Type="http://schemas.openxmlformats.org/officeDocument/2006/relationships/image" Target="media/57b99d36d64d4cb7a6791555f4c0313f6d5c3485.png"/>
<Relationship Id="rId9" Type="http://schemas.openxmlformats.org/officeDocument/2006/relationships/image" Target="media/08f49f1a77de4750edc184919786ec661110c79a.png"/>
<Relationship Id="rId10" Type="http://schemas.openxmlformats.org/officeDocument/2006/relationships/image" Target="media/d81fa5112baa817cd1d46d384e895dfdf0da8687.png"/>
<Relationship Id="rId11" Type="http://schemas.openxmlformats.org/officeDocument/2006/relationships/image" Target="media/028088f7f358ba05f1f6bc4bb88d5f449d6fc2e7.png"/>
<Relationship Id="rId12" Type="http://schemas.openxmlformats.org/officeDocument/2006/relationships/image" Target="media/8ac34bb4f1282600ce8cc900891873ce942aab2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2026-05-17T00:28:43Z</dcterms:modified>
  <cp:category/>
</cp:coreProperties>
</file>