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#Conexion: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df=pd.read_csv('https://raw.githubusercontent.com/mwaskom/seaborn-data/master/tips.csv')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#Ejemplo 1: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 = 'total_bill', y ='tip', data = dataset)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#Ejemplo 2: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 = 'total_bill', y ='tip', data = dataset, color = 'green')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#Ejemplo 3: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sns.distplot(dataset.total_bill, kde=True, hist = True, bins = 15)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plt.xlabel('Total Bill')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plt.ylabel('Frecuencia')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plt.title('Distribucion de Total Bill')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