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492F2A" w14:textId="77777777" w:rsidR="00EC50C3" w:rsidRDefault="00EC50C3" w:rsidP="00EC50C3">
      <w:pPr>
        <w:autoSpaceDE w:val="0"/>
        <w:autoSpaceDN w:val="0"/>
        <w:adjustRightInd w:val="0"/>
        <w:spacing w:after="0" w:line="240" w:lineRule="auto"/>
        <w:rPr>
          <w:b/>
          <w:lang w:val="nl-BE"/>
        </w:rPr>
      </w:pPr>
      <w:r w:rsidRPr="008E576B">
        <w:rPr>
          <w:rFonts w:ascii="UGent Panno Text" w:eastAsia="Times New Roman" w:hAnsi="UGent Panno Text" w:cs="Times New Roman"/>
          <w:noProof/>
          <w:color w:val="000000"/>
        </w:rPr>
        <mc:AlternateContent>
          <mc:Choice Requires="wps">
            <w:drawing>
              <wp:anchor distT="0" distB="0" distL="114300" distR="114300" simplePos="0" relativeHeight="251660288" behindDoc="0" locked="0" layoutInCell="1" allowOverlap="1" wp14:anchorId="0D81D16C" wp14:editId="484BCB24">
                <wp:simplePos x="0" y="0"/>
                <wp:positionH relativeFrom="column">
                  <wp:posOffset>2266950</wp:posOffset>
                </wp:positionH>
                <wp:positionV relativeFrom="paragraph">
                  <wp:posOffset>-561975</wp:posOffset>
                </wp:positionV>
                <wp:extent cx="4061507" cy="78359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507" cy="783590"/>
                        </a:xfrm>
                        <a:prstGeom prst="rect">
                          <a:avLst/>
                        </a:prstGeom>
                        <a:solidFill>
                          <a:srgbClr val="FFFFFF"/>
                        </a:solidFill>
                        <a:ln w="9525">
                          <a:noFill/>
                          <a:miter lim="800000"/>
                          <a:headEnd/>
                          <a:tailEnd/>
                        </a:ln>
                      </wps:spPr>
                      <wps:txbx>
                        <w:txbxContent>
                          <w:p w14:paraId="3061CC16" w14:textId="77777777" w:rsidR="00EC50C3" w:rsidRDefault="00EC50C3" w:rsidP="00EC50C3">
                            <w:pPr>
                              <w:jc w:val="right"/>
                              <w:rPr>
                                <w:rFonts w:ascii="UGent Panno Text Medium" w:eastAsia="Times New Roman" w:hAnsi="UGent Panno Text Medium" w:cs="Times New Roman"/>
                                <w:bCs/>
                                <w:color w:val="000000"/>
                                <w:sz w:val="32"/>
                                <w:szCs w:val="28"/>
                                <w:lang w:val="nl-NL" w:eastAsia="nl-NL"/>
                              </w:rPr>
                            </w:pPr>
                            <w:r w:rsidRPr="00AA6C9C">
                              <w:rPr>
                                <w:rFonts w:ascii="UGent Panno Text Medium" w:eastAsia="Times New Roman" w:hAnsi="UGent Panno Text Medium" w:cs="Times New Roman"/>
                                <w:bCs/>
                                <w:color w:val="000000"/>
                                <w:sz w:val="32"/>
                                <w:szCs w:val="28"/>
                                <w:lang w:val="nl-NL" w:eastAsia="nl-NL"/>
                              </w:rPr>
                              <w:t>Directie Onderwijsaangelegenheden</w:t>
                            </w:r>
                          </w:p>
                          <w:p w14:paraId="32DF22E3" w14:textId="77777777" w:rsidR="00EC50C3" w:rsidRPr="00AA6C9C" w:rsidRDefault="00EC50C3" w:rsidP="00EC50C3">
                            <w:pPr>
                              <w:jc w:val="right"/>
                              <w:rPr>
                                <w:rFonts w:ascii="UGent Panno Text Medium" w:eastAsia="Times New Roman" w:hAnsi="UGent Panno Text Medium" w:cs="Times New Roman"/>
                                <w:bCs/>
                                <w:color w:val="000000"/>
                                <w:sz w:val="32"/>
                                <w:szCs w:val="28"/>
                                <w:lang w:val="nl-NL" w:eastAsia="nl-NL"/>
                              </w:rPr>
                            </w:pPr>
                            <w:r>
                              <w:rPr>
                                <w:rFonts w:ascii="UGent Panno Text Medium" w:eastAsia="Times New Roman" w:hAnsi="UGent Panno Text Medium" w:cs="Times New Roman"/>
                                <w:bCs/>
                                <w:color w:val="000000"/>
                                <w:sz w:val="32"/>
                                <w:szCs w:val="28"/>
                                <w:lang w:val="nl-NL" w:eastAsia="nl-NL"/>
                              </w:rPr>
                              <w:t>Afdeling Internationalisering</w:t>
                            </w:r>
                            <w:r w:rsidRPr="00AA6C9C">
                              <w:rPr>
                                <w:rFonts w:ascii="UGent Panno Text Medium" w:eastAsia="Times New Roman" w:hAnsi="UGent Panno Text Medium" w:cs="Times New Roman"/>
                                <w:bCs/>
                                <w:color w:val="000000"/>
                                <w:sz w:val="32"/>
                                <w:szCs w:val="28"/>
                                <w:lang w:val="nl-NL" w:eastAsia="nl-N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1D16C" id="_x0000_t202" coordsize="21600,21600" o:spt="202" path="m,l,21600r21600,l21600,xe">
                <v:stroke joinstyle="miter"/>
                <v:path gradientshapeok="t" o:connecttype="rect"/>
              </v:shapetype>
              <v:shape id="Tekstvak 2" o:spid="_x0000_s1026" type="#_x0000_t202" style="position:absolute;margin-left:178.5pt;margin-top:-44.25pt;width:319.8pt;height:6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" stroked="f">
                <v:textbox>
                  <w:txbxContent>
                    <w:p w14:paraId="3061CC16" w14:textId="77777777" w:rsidR="00EC50C3" w:rsidRDefault="00EC50C3" w:rsidP="00EC50C3">
                      <w:pPr>
                        <w:jc w:val="right"/>
                        <w:rPr>
                          <w:rFonts w:ascii="UGent Panno Text Medium" w:eastAsia="Times New Roman" w:hAnsi="UGent Panno Text Medium" w:cs="Times New Roman"/>
                          <w:bCs/>
                          <w:color w:val="000000"/>
                          <w:sz w:val="32"/>
                          <w:szCs w:val="28"/>
                          <w:lang w:val="nl-NL" w:eastAsia="nl-NL"/>
                        </w:rPr>
                      </w:pPr>
                      <w:r w:rsidRPr="00AA6C9C">
                        <w:rPr>
                          <w:rFonts w:ascii="UGent Panno Text Medium" w:eastAsia="Times New Roman" w:hAnsi="UGent Panno Text Medium" w:cs="Times New Roman"/>
                          <w:bCs/>
                          <w:color w:val="000000"/>
                          <w:sz w:val="32"/>
                          <w:szCs w:val="28"/>
                          <w:lang w:val="nl-NL" w:eastAsia="nl-NL"/>
                        </w:rPr>
                        <w:t>Directie Onderwijsaangelegenheden</w:t>
                      </w:r>
                    </w:p>
                    <w:p w14:paraId="32DF22E3" w14:textId="77777777" w:rsidR="00EC50C3" w:rsidRPr="00AA6C9C" w:rsidRDefault="00EC50C3" w:rsidP="00EC50C3">
                      <w:pPr>
                        <w:jc w:val="right"/>
                        <w:rPr>
                          <w:rFonts w:ascii="UGent Panno Text Medium" w:eastAsia="Times New Roman" w:hAnsi="UGent Panno Text Medium" w:cs="Times New Roman"/>
                          <w:bCs/>
                          <w:color w:val="000000"/>
                          <w:sz w:val="32"/>
                          <w:szCs w:val="28"/>
                          <w:lang w:val="nl-NL" w:eastAsia="nl-NL"/>
                        </w:rPr>
                      </w:pPr>
                      <w:r>
                        <w:rPr>
                          <w:rFonts w:ascii="UGent Panno Text Medium" w:eastAsia="Times New Roman" w:hAnsi="UGent Panno Text Medium" w:cs="Times New Roman"/>
                          <w:bCs/>
                          <w:color w:val="000000"/>
                          <w:sz w:val="32"/>
                          <w:szCs w:val="28"/>
                          <w:lang w:val="nl-NL" w:eastAsia="nl-NL"/>
                        </w:rPr>
                        <w:t>Afdeling Internationalisering</w:t>
                      </w:r>
                      <w:r w:rsidRPr="00AA6C9C">
                        <w:rPr>
                          <w:rFonts w:ascii="UGent Panno Text Medium" w:eastAsia="Times New Roman" w:hAnsi="UGent Panno Text Medium" w:cs="Times New Roman"/>
                          <w:bCs/>
                          <w:color w:val="000000"/>
                          <w:sz w:val="32"/>
                          <w:szCs w:val="28"/>
                          <w:lang w:val="nl-NL" w:eastAsia="nl-NL"/>
                        </w:rPr>
                        <w:t xml:space="preserve">                  </w:t>
                      </w:r>
                    </w:p>
                  </w:txbxContent>
                </v:textbox>
              </v:shape>
            </w:pict>
          </mc:Fallback>
        </mc:AlternateContent>
      </w:r>
      <w:r w:rsidRPr="008E576B">
        <w:rPr>
          <w:rFonts w:ascii="UGent Panno Text" w:hAnsi="UGent Panno Text"/>
          <w:noProof/>
        </w:rPr>
        <w:drawing>
          <wp:anchor distT="0" distB="0" distL="114300" distR="114300" simplePos="0" relativeHeight="251659264" behindDoc="0" locked="0" layoutInCell="1" allowOverlap="1" wp14:anchorId="1EBCF2AE" wp14:editId="51B6C571">
            <wp:simplePos x="0" y="0"/>
            <wp:positionH relativeFrom="page">
              <wp:posOffset>556895</wp:posOffset>
            </wp:positionH>
            <wp:positionV relativeFrom="page">
              <wp:posOffset>99695</wp:posOffset>
            </wp:positionV>
            <wp:extent cx="1907540" cy="1525905"/>
            <wp:effectExtent l="0" t="0" r="0" b="0"/>
            <wp:wrapNone/>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margin">
              <wp14:pctWidth>0</wp14:pctWidth>
            </wp14:sizeRelH>
            <wp14:sizeRelV relativeFrom="margin">
              <wp14:pctHeight>0</wp14:pctHeight>
            </wp14:sizeRelV>
          </wp:anchor>
        </w:drawing>
      </w:r>
    </w:p>
    <w:p w14:paraId="53A3321A" w14:textId="77777777" w:rsidR="00EC50C3" w:rsidRDefault="00EC50C3" w:rsidP="00EC50C3">
      <w:pPr>
        <w:autoSpaceDE w:val="0"/>
        <w:autoSpaceDN w:val="0"/>
        <w:adjustRightInd w:val="0"/>
        <w:spacing w:after="0" w:line="240" w:lineRule="auto"/>
        <w:rPr>
          <w:b/>
          <w:lang w:val="nl-BE"/>
        </w:rPr>
      </w:pPr>
    </w:p>
    <w:p w14:paraId="36C5F31A" w14:textId="77777777" w:rsidR="00EC50C3" w:rsidRDefault="00EC50C3" w:rsidP="00EC50C3">
      <w:pPr>
        <w:autoSpaceDE w:val="0"/>
        <w:autoSpaceDN w:val="0"/>
        <w:adjustRightInd w:val="0"/>
        <w:spacing w:after="0" w:line="240" w:lineRule="auto"/>
        <w:rPr>
          <w:b/>
          <w:lang w:val="nl-BE"/>
        </w:rPr>
      </w:pPr>
    </w:p>
    <w:p w14:paraId="630BF63F" w14:textId="77777777" w:rsidR="00EC50C3" w:rsidRDefault="00EC50C3" w:rsidP="00EC50C3">
      <w:pPr>
        <w:autoSpaceDE w:val="0"/>
        <w:autoSpaceDN w:val="0"/>
        <w:adjustRightInd w:val="0"/>
        <w:spacing w:after="0" w:line="240" w:lineRule="auto"/>
        <w:rPr>
          <w:b/>
          <w:lang w:val="nl-BE"/>
        </w:rPr>
      </w:pPr>
    </w:p>
    <w:p w14:paraId="5CF2CBDE" w14:textId="77777777" w:rsidR="00EC50C3" w:rsidRPr="00B840A2" w:rsidRDefault="00EC50C3" w:rsidP="00EC50C3">
      <w:pPr>
        <w:pStyle w:val="Title"/>
        <w:rPr>
          <w:rFonts w:ascii="UGent Panno Text" w:hAnsi="UGent Panno Text"/>
          <w:b/>
          <w:sz w:val="44"/>
          <w:lang w:val="nl-NL"/>
        </w:rPr>
      </w:pPr>
      <w:r>
        <w:rPr>
          <w:rFonts w:ascii="UGent Panno Text" w:hAnsi="UGent Panno Text"/>
          <w:b/>
          <w:sz w:val="44"/>
          <w:lang w:val="nl-NL"/>
        </w:rPr>
        <w:t>Beëindigen deelname</w:t>
      </w:r>
      <w:r w:rsidR="00BB68E2">
        <w:rPr>
          <w:rFonts w:ascii="UGent Panno Text" w:hAnsi="UGent Panno Text"/>
          <w:b/>
          <w:sz w:val="44"/>
          <w:lang w:val="nl-NL"/>
        </w:rPr>
        <w:t xml:space="preserve"> Erasmus+ Strategic Partnership</w:t>
      </w:r>
    </w:p>
    <w:p w14:paraId="6983DC96" w14:textId="77777777" w:rsidR="00EC50C3" w:rsidRPr="006B18C2" w:rsidRDefault="00EC50C3" w:rsidP="00EC50C3">
      <w:pPr>
        <w:autoSpaceDE w:val="0"/>
        <w:autoSpaceDN w:val="0"/>
        <w:adjustRightInd w:val="0"/>
        <w:spacing w:after="0" w:line="240" w:lineRule="auto"/>
        <w:rPr>
          <w:rFonts w:ascii="UGent Panno Text" w:eastAsiaTheme="majorEastAsia" w:hAnsi="UGent Panno Text" w:cstheme="majorBidi"/>
          <w:b/>
          <w:bCs/>
          <w:color w:val="5B9BD5" w:themeColor="accent1"/>
          <w:sz w:val="26"/>
          <w:szCs w:val="26"/>
          <w:lang w:val="nl-NL"/>
        </w:rPr>
      </w:pPr>
      <w:r w:rsidRPr="006B18C2">
        <w:rPr>
          <w:rFonts w:ascii="UGent Panno Text" w:eastAsiaTheme="majorEastAsia" w:hAnsi="UGent Panno Text" w:cstheme="majorBidi"/>
          <w:b/>
          <w:bCs/>
          <w:color w:val="5B9BD5" w:themeColor="accent1"/>
          <w:sz w:val="26"/>
          <w:szCs w:val="26"/>
          <w:lang w:val="nl-NL"/>
        </w:rPr>
        <w:t>Erasmus+ Strategic Partnerships</w:t>
      </w:r>
    </w:p>
    <w:p w14:paraId="02B257A3" w14:textId="77777777" w:rsidR="00EC50C3" w:rsidRPr="006B18C2" w:rsidRDefault="00EC50C3" w:rsidP="00EC50C3">
      <w:pPr>
        <w:autoSpaceDE w:val="0"/>
        <w:autoSpaceDN w:val="0"/>
        <w:adjustRightInd w:val="0"/>
        <w:spacing w:after="0" w:line="240" w:lineRule="auto"/>
        <w:rPr>
          <w:rFonts w:ascii="UGent Panno Text" w:hAnsi="UGent Panno Text"/>
          <w:lang w:val="nl-NL"/>
        </w:rPr>
      </w:pPr>
      <w:r w:rsidRPr="006B18C2">
        <w:rPr>
          <w:rFonts w:ascii="UGent Panno Text" w:hAnsi="UGent Panno Text"/>
          <w:lang w:val="nl-NL"/>
        </w:rPr>
        <w:t xml:space="preserve">Erasmus+ Strategic Partnerships zijn projecten die de ontwikkeling, overdracht en/of toepassing van innovatieve praktijken bevorderen en gezamenlijke initiatieven die samenwerking, intercollegiaal leren (peer learning) en uitwisseling van ervaring op Europees niveau stimuleren. Jaarlijks wordt er vanuit de Europese Commissie een call gelanceerd om projecten in te dienen. De opvolging van de call gebeurt vanuit de nationaal agentschappen. Een project bestaat </w:t>
      </w:r>
      <w:r w:rsidR="00D27E0B">
        <w:rPr>
          <w:rFonts w:ascii="UGent Panno Text" w:hAnsi="UGent Panno Text"/>
          <w:lang w:val="nl-NL"/>
        </w:rPr>
        <w:t>minimaal</w:t>
      </w:r>
      <w:r w:rsidR="00D27E0B" w:rsidRPr="006B18C2">
        <w:rPr>
          <w:rFonts w:ascii="UGent Panno Text" w:hAnsi="UGent Panno Text"/>
          <w:lang w:val="nl-NL"/>
        </w:rPr>
        <w:t xml:space="preserve"> </w:t>
      </w:r>
      <w:r w:rsidRPr="006B18C2">
        <w:rPr>
          <w:rFonts w:ascii="UGent Panno Text" w:hAnsi="UGent Panno Text"/>
          <w:lang w:val="nl-NL"/>
        </w:rPr>
        <w:t>uit 3 organisaties uit 3 verschillende landen (EU-programma landen), duurt tussen 24 en 36 maanden en heeft een maximum budget van 450.000 EUR.</w:t>
      </w:r>
    </w:p>
    <w:p w14:paraId="0ED8C655" w14:textId="77777777" w:rsidR="00EC50C3" w:rsidRPr="006B18C2" w:rsidRDefault="00EC50C3" w:rsidP="00BB68E2">
      <w:pPr>
        <w:spacing w:after="0"/>
        <w:rPr>
          <w:rFonts w:ascii="UGent Panno Text" w:hAnsi="UGent Panno Text"/>
          <w:lang w:val="nl-NL"/>
        </w:rPr>
      </w:pPr>
    </w:p>
    <w:p w14:paraId="2D3D749D" w14:textId="2EBF5FBB" w:rsidR="00EC50C3" w:rsidRPr="00EC50C3" w:rsidRDefault="00EC50C3" w:rsidP="00EC50C3">
      <w:pPr>
        <w:spacing w:after="0"/>
        <w:rPr>
          <w:rFonts w:ascii="UGent Panno Text" w:eastAsiaTheme="majorEastAsia" w:hAnsi="UGent Panno Text" w:cstheme="majorBidi"/>
          <w:b/>
          <w:bCs/>
          <w:color w:val="5B9BD5" w:themeColor="accent1"/>
          <w:sz w:val="26"/>
          <w:szCs w:val="26"/>
        </w:rPr>
      </w:pPr>
      <w:r w:rsidRPr="00EC50C3">
        <w:rPr>
          <w:rFonts w:ascii="UGent Panno Text" w:eastAsiaTheme="majorEastAsia" w:hAnsi="UGent Panno Text" w:cstheme="majorBidi"/>
          <w:b/>
          <w:bCs/>
          <w:color w:val="5B9BD5" w:themeColor="accent1"/>
          <w:sz w:val="26"/>
          <w:szCs w:val="26"/>
        </w:rPr>
        <w:t xml:space="preserve">Het </w:t>
      </w:r>
      <w:r w:rsidR="00256455">
        <w:rPr>
          <w:rFonts w:ascii="UGent Panno Text" w:eastAsiaTheme="majorEastAsia" w:hAnsi="UGent Panno Text" w:cstheme="majorBidi"/>
          <w:b/>
          <w:bCs/>
          <w:color w:val="5B9BD5" w:themeColor="accent1"/>
          <w:sz w:val="26"/>
          <w:szCs w:val="26"/>
        </w:rPr>
        <w:t xml:space="preserve">Erasmus+ Strategic Partnership </w:t>
      </w:r>
      <w:r w:rsidRPr="00EC50C3">
        <w:rPr>
          <w:rFonts w:ascii="UGent Panno Text" w:eastAsiaTheme="majorEastAsia" w:hAnsi="UGent Panno Text" w:cstheme="majorBidi"/>
          <w:b/>
          <w:bCs/>
          <w:color w:val="5B9BD5" w:themeColor="accent1"/>
          <w:sz w:val="26"/>
          <w:szCs w:val="26"/>
        </w:rPr>
        <w:t>project CoCOS</w:t>
      </w:r>
    </w:p>
    <w:p w14:paraId="29AF6B53" w14:textId="77777777" w:rsidR="00EC50C3" w:rsidRPr="00EC50C3" w:rsidRDefault="00EC50C3" w:rsidP="00EC50C3">
      <w:pPr>
        <w:spacing w:after="0"/>
        <w:rPr>
          <w:rFonts w:ascii="UGent Panno Text" w:hAnsi="UGent Panno Text"/>
        </w:rPr>
      </w:pPr>
      <w:proofErr w:type="spellStart"/>
      <w:r w:rsidRPr="00EC50C3">
        <w:rPr>
          <w:rFonts w:ascii="UGent Panno Text" w:hAnsi="UGent Panno Text"/>
          <w:b/>
        </w:rPr>
        <w:t>Titel</w:t>
      </w:r>
      <w:proofErr w:type="spellEnd"/>
      <w:r w:rsidRPr="00EC50C3">
        <w:rPr>
          <w:rFonts w:ascii="UGent Panno Text" w:hAnsi="UGent Panno Text"/>
          <w:b/>
        </w:rPr>
        <w:t>:</w:t>
      </w:r>
      <w:r w:rsidRPr="00EC50C3">
        <w:rPr>
          <w:rFonts w:ascii="UGent Panno Text" w:hAnsi="UGent Panno Text"/>
        </w:rPr>
        <w:t xml:space="preserve"> CoCOS - Cooperation for innovation and the exchange of good practices</w:t>
      </w:r>
    </w:p>
    <w:p w14:paraId="49B52326" w14:textId="77777777" w:rsidR="00EC50C3" w:rsidRPr="006B18C2" w:rsidRDefault="00EC50C3" w:rsidP="00EC50C3">
      <w:pPr>
        <w:spacing w:after="0"/>
        <w:rPr>
          <w:rFonts w:ascii="UGent Panno Text" w:hAnsi="UGent Panno Text"/>
          <w:lang w:val="nl-NL"/>
        </w:rPr>
      </w:pPr>
      <w:r w:rsidRPr="00BB68E2">
        <w:rPr>
          <w:rFonts w:ascii="UGent Panno Text" w:hAnsi="UGent Panno Text"/>
          <w:b/>
          <w:lang w:val="nl-NL"/>
        </w:rPr>
        <w:t>Coördinator:</w:t>
      </w:r>
      <w:r w:rsidRPr="006B18C2">
        <w:rPr>
          <w:rFonts w:ascii="UGent Panno Text" w:hAnsi="UGent Panno Text"/>
          <w:lang w:val="nl-NL"/>
        </w:rPr>
        <w:t xml:space="preserve"> Arteveldehogeschool</w:t>
      </w:r>
    </w:p>
    <w:p w14:paraId="45123408" w14:textId="77777777" w:rsidR="00EC50C3" w:rsidRPr="00BB68E2" w:rsidRDefault="00EC50C3" w:rsidP="00EC50C3">
      <w:pPr>
        <w:spacing w:after="0"/>
        <w:rPr>
          <w:rFonts w:ascii="UGent Panno Text" w:hAnsi="UGent Panno Text"/>
          <w:b/>
          <w:lang w:val="nl-NL"/>
        </w:rPr>
      </w:pPr>
      <w:r w:rsidRPr="00BB68E2">
        <w:rPr>
          <w:rFonts w:ascii="UGent Panno Text" w:hAnsi="UGent Panno Text"/>
          <w:b/>
          <w:lang w:val="nl-NL"/>
        </w:rPr>
        <w:t xml:space="preserve">Partners: </w:t>
      </w:r>
    </w:p>
    <w:p w14:paraId="6662FED4" w14:textId="77777777" w:rsidR="00EC50C3" w:rsidRPr="006B18C2" w:rsidRDefault="00EC50C3" w:rsidP="00EC50C3">
      <w:pPr>
        <w:pStyle w:val="ListParagraph"/>
        <w:numPr>
          <w:ilvl w:val="0"/>
          <w:numId w:val="1"/>
        </w:numPr>
        <w:rPr>
          <w:rFonts w:ascii="UGent Panno Text" w:hAnsi="UGent Panno Text"/>
          <w:lang w:val="nl-NL"/>
        </w:rPr>
      </w:pPr>
      <w:r w:rsidRPr="006B18C2">
        <w:rPr>
          <w:rFonts w:ascii="UGent Panno Text" w:hAnsi="UGent Panno Text"/>
          <w:lang w:val="nl-NL"/>
        </w:rPr>
        <w:t>Universiteit Gent</w:t>
      </w:r>
      <w:r w:rsidR="007E39C1">
        <w:rPr>
          <w:rFonts w:ascii="UGent Panno Text" w:hAnsi="UGent Panno Text"/>
          <w:lang w:val="nl-NL"/>
        </w:rPr>
        <w:t xml:space="preserve"> (België)</w:t>
      </w:r>
    </w:p>
    <w:p w14:paraId="7ED708BE" w14:textId="77777777" w:rsidR="00EC50C3" w:rsidRPr="006B18C2" w:rsidRDefault="00EC50C3" w:rsidP="00EC50C3">
      <w:pPr>
        <w:pStyle w:val="ListParagraph"/>
        <w:numPr>
          <w:ilvl w:val="0"/>
          <w:numId w:val="1"/>
        </w:numPr>
        <w:rPr>
          <w:rFonts w:ascii="UGent Panno Text" w:hAnsi="UGent Panno Text"/>
          <w:lang w:val="nl-NL"/>
        </w:rPr>
      </w:pPr>
      <w:r w:rsidRPr="006B18C2">
        <w:rPr>
          <w:rFonts w:ascii="UGent Panno Text" w:hAnsi="UGent Panno Text"/>
          <w:lang w:val="nl-NL"/>
        </w:rPr>
        <w:t>Ljudska Universa Velenje</w:t>
      </w:r>
      <w:r w:rsidR="007E39C1">
        <w:rPr>
          <w:rFonts w:ascii="UGent Panno Text" w:hAnsi="UGent Panno Text"/>
          <w:lang w:val="nl-NL"/>
        </w:rPr>
        <w:t xml:space="preserve"> (Slovenië)</w:t>
      </w:r>
    </w:p>
    <w:p w14:paraId="1A775949" w14:textId="77777777" w:rsidR="00EC50C3" w:rsidRPr="006B18C2" w:rsidRDefault="00EC50C3" w:rsidP="00EC50C3">
      <w:pPr>
        <w:pStyle w:val="ListParagraph"/>
        <w:numPr>
          <w:ilvl w:val="0"/>
          <w:numId w:val="1"/>
        </w:numPr>
        <w:rPr>
          <w:rFonts w:ascii="UGent Panno Text" w:hAnsi="UGent Panno Text"/>
          <w:lang w:val="nl-NL"/>
        </w:rPr>
      </w:pPr>
      <w:r w:rsidRPr="006B18C2">
        <w:rPr>
          <w:rFonts w:ascii="UGent Panno Text" w:hAnsi="UGent Panno Text"/>
          <w:lang w:val="nl-NL"/>
        </w:rPr>
        <w:t>Natsionalen Ucheben Tsentar</w:t>
      </w:r>
      <w:r w:rsidR="007E39C1">
        <w:rPr>
          <w:rFonts w:ascii="UGent Panno Text" w:hAnsi="UGent Panno Text"/>
          <w:lang w:val="nl-NL"/>
        </w:rPr>
        <w:t xml:space="preserve"> (Bulgarije)</w:t>
      </w:r>
    </w:p>
    <w:p w14:paraId="6FA90D86" w14:textId="77777777" w:rsidR="00EC50C3" w:rsidRPr="006B18C2" w:rsidRDefault="00EC50C3" w:rsidP="00EC50C3">
      <w:pPr>
        <w:pStyle w:val="ListParagraph"/>
        <w:numPr>
          <w:ilvl w:val="0"/>
          <w:numId w:val="1"/>
        </w:numPr>
        <w:rPr>
          <w:rFonts w:ascii="UGent Panno Text" w:hAnsi="UGent Panno Text"/>
          <w:lang w:val="nl-NL"/>
        </w:rPr>
      </w:pPr>
      <w:r w:rsidRPr="006B18C2">
        <w:rPr>
          <w:rFonts w:ascii="UGent Panno Text" w:hAnsi="UGent Panno Text"/>
          <w:lang w:val="nl-NL"/>
        </w:rPr>
        <w:t>Stichting Kenniscentrum Pro Work</w:t>
      </w:r>
      <w:r w:rsidR="007E39C1">
        <w:rPr>
          <w:rFonts w:ascii="UGent Panno Text" w:hAnsi="UGent Panno Text"/>
          <w:lang w:val="nl-NL"/>
        </w:rPr>
        <w:t xml:space="preserve"> (Nederland)</w:t>
      </w:r>
    </w:p>
    <w:p w14:paraId="4378BCE0" w14:textId="77777777" w:rsidR="00EC50C3" w:rsidRPr="006B18C2" w:rsidRDefault="00EC50C3" w:rsidP="00EC50C3">
      <w:pPr>
        <w:pStyle w:val="ListParagraph"/>
        <w:numPr>
          <w:ilvl w:val="0"/>
          <w:numId w:val="1"/>
        </w:numPr>
        <w:rPr>
          <w:rFonts w:ascii="UGent Panno Text" w:hAnsi="UGent Panno Text"/>
          <w:lang w:val="nl-NL"/>
        </w:rPr>
      </w:pPr>
      <w:r w:rsidRPr="006B18C2">
        <w:rPr>
          <w:rFonts w:ascii="UGent Panno Text" w:hAnsi="UGent Panno Text"/>
          <w:lang w:val="nl-NL"/>
        </w:rPr>
        <w:t>Jaitek Tecnologia y Formación sl</w:t>
      </w:r>
      <w:r w:rsidR="007E39C1">
        <w:rPr>
          <w:rFonts w:ascii="UGent Panno Text" w:hAnsi="UGent Panno Text"/>
          <w:lang w:val="nl-NL"/>
        </w:rPr>
        <w:t xml:space="preserve"> (Spanje)</w:t>
      </w:r>
    </w:p>
    <w:p w14:paraId="09F2A622" w14:textId="77777777" w:rsidR="00EC50C3" w:rsidRPr="006B18C2" w:rsidRDefault="00EC50C3" w:rsidP="00EC50C3">
      <w:pPr>
        <w:spacing w:after="0"/>
        <w:rPr>
          <w:rFonts w:ascii="UGent Panno Text" w:hAnsi="UGent Panno Text"/>
          <w:lang w:val="nl-NL"/>
        </w:rPr>
      </w:pPr>
      <w:r w:rsidRPr="00BB68E2">
        <w:rPr>
          <w:rFonts w:ascii="UGent Panno Text" w:hAnsi="UGent Panno Text"/>
          <w:b/>
          <w:lang w:val="nl-NL"/>
        </w:rPr>
        <w:t>Startdatum:</w:t>
      </w:r>
      <w:r w:rsidRPr="006B18C2">
        <w:rPr>
          <w:rFonts w:ascii="UGent Panno Text" w:hAnsi="UGent Panno Text"/>
          <w:lang w:val="nl-NL"/>
        </w:rPr>
        <w:t xml:space="preserve"> 01/09/2017 - </w:t>
      </w:r>
      <w:r w:rsidRPr="00BB68E2">
        <w:rPr>
          <w:rFonts w:ascii="UGent Panno Text" w:hAnsi="UGent Panno Text"/>
          <w:b/>
          <w:lang w:val="nl-NL"/>
        </w:rPr>
        <w:t>Einddatum:</w:t>
      </w:r>
      <w:r w:rsidRPr="006B18C2">
        <w:rPr>
          <w:rFonts w:ascii="UGent Panno Text" w:hAnsi="UGent Panno Text"/>
          <w:lang w:val="nl-NL"/>
        </w:rPr>
        <w:t xml:space="preserve"> 31/08/2020</w:t>
      </w:r>
    </w:p>
    <w:p w14:paraId="3CDC2824" w14:textId="50B53226" w:rsidR="00EC50C3" w:rsidRPr="006B18C2" w:rsidRDefault="00EC50C3" w:rsidP="00EC50C3">
      <w:pPr>
        <w:pStyle w:val="Default"/>
        <w:rPr>
          <w:rFonts w:ascii="UGent Panno Text" w:hAnsi="UGent Panno Text" w:cstheme="minorBidi"/>
          <w:color w:val="auto"/>
          <w:sz w:val="22"/>
          <w:szCs w:val="22"/>
          <w:lang w:val="nl-NL"/>
        </w:rPr>
      </w:pPr>
      <w:r w:rsidRPr="00BB68E2">
        <w:rPr>
          <w:rFonts w:ascii="UGent Panno Text" w:hAnsi="UGent Panno Text" w:cstheme="minorBidi"/>
          <w:b/>
          <w:color w:val="auto"/>
          <w:sz w:val="22"/>
          <w:szCs w:val="22"/>
          <w:lang w:val="nl-NL"/>
        </w:rPr>
        <w:t>Aangevraagd budget:</w:t>
      </w:r>
      <w:r w:rsidRPr="006B18C2">
        <w:rPr>
          <w:rFonts w:ascii="UGent Panno Text" w:hAnsi="UGent Panno Text" w:cstheme="minorBidi"/>
          <w:color w:val="auto"/>
          <w:sz w:val="22"/>
          <w:szCs w:val="22"/>
          <w:lang w:val="nl-NL"/>
        </w:rPr>
        <w:t xml:space="preserve"> 335.045 EUR, </w:t>
      </w:r>
      <w:r w:rsidR="00626307">
        <w:rPr>
          <w:rFonts w:ascii="UGent Panno Text" w:hAnsi="UGent Panno Text" w:cstheme="minorBidi"/>
          <w:color w:val="auto"/>
          <w:sz w:val="22"/>
          <w:szCs w:val="22"/>
          <w:lang w:val="nl-NL"/>
        </w:rPr>
        <w:t>60.195</w:t>
      </w:r>
      <w:r w:rsidRPr="006B18C2">
        <w:rPr>
          <w:rFonts w:ascii="UGent Panno Text" w:hAnsi="UGent Panno Text" w:cstheme="minorBidi"/>
          <w:color w:val="auto"/>
          <w:sz w:val="22"/>
          <w:szCs w:val="22"/>
          <w:lang w:val="nl-NL"/>
        </w:rPr>
        <w:t xml:space="preserve"> EUR voor UGent</w:t>
      </w:r>
    </w:p>
    <w:p w14:paraId="64FCB2FC" w14:textId="77777777" w:rsidR="00EC50C3" w:rsidRPr="006B18C2" w:rsidRDefault="00EC50C3" w:rsidP="00EC50C3">
      <w:pPr>
        <w:pStyle w:val="Default"/>
        <w:rPr>
          <w:rFonts w:ascii="UGent Panno Text" w:hAnsi="UGent Panno Text" w:cstheme="minorBidi"/>
          <w:color w:val="auto"/>
          <w:sz w:val="22"/>
          <w:szCs w:val="22"/>
          <w:lang w:val="nl-NL"/>
        </w:rPr>
      </w:pPr>
      <w:r w:rsidRPr="00BB68E2">
        <w:rPr>
          <w:rFonts w:ascii="UGent Panno Text" w:hAnsi="UGent Panno Text" w:cstheme="minorBidi"/>
          <w:b/>
          <w:color w:val="auto"/>
          <w:sz w:val="22"/>
          <w:szCs w:val="22"/>
          <w:lang w:val="nl-NL"/>
        </w:rPr>
        <w:t>Gekregen budget:</w:t>
      </w:r>
      <w:r w:rsidRPr="006B18C2">
        <w:rPr>
          <w:rFonts w:ascii="UGent Panno Text" w:hAnsi="UGent Panno Text" w:cstheme="minorBidi"/>
          <w:color w:val="auto"/>
          <w:sz w:val="22"/>
          <w:szCs w:val="22"/>
          <w:lang w:val="nl-NL"/>
        </w:rPr>
        <w:t xml:space="preserve"> 234.117 EUR, 39.551 EUR voor UGent</w:t>
      </w:r>
    </w:p>
    <w:p w14:paraId="4D6B5971" w14:textId="1C2D8BB9" w:rsidR="00EC50C3" w:rsidRPr="006B18C2" w:rsidRDefault="00EC50C3" w:rsidP="00EC50C3">
      <w:pPr>
        <w:pStyle w:val="Default"/>
        <w:rPr>
          <w:rFonts w:ascii="UGent Panno Text" w:hAnsi="UGent Panno Text" w:cstheme="minorBidi"/>
          <w:color w:val="auto"/>
          <w:sz w:val="22"/>
          <w:szCs w:val="22"/>
          <w:lang w:val="nl-NL"/>
        </w:rPr>
      </w:pPr>
      <w:r w:rsidRPr="00BB68E2">
        <w:rPr>
          <w:rFonts w:ascii="UGent Panno Text" w:hAnsi="UGent Panno Text" w:cstheme="minorBidi"/>
          <w:b/>
          <w:color w:val="auto"/>
          <w:sz w:val="22"/>
          <w:szCs w:val="22"/>
          <w:lang w:val="nl-NL"/>
        </w:rPr>
        <w:t>Personen betrokken bij het project:</w:t>
      </w:r>
      <w:r w:rsidRPr="006B18C2">
        <w:rPr>
          <w:rFonts w:ascii="UGent Panno Text" w:hAnsi="UGent Panno Text" w:cstheme="minorBidi"/>
          <w:color w:val="auto"/>
          <w:sz w:val="22"/>
          <w:szCs w:val="22"/>
          <w:lang w:val="nl-NL"/>
        </w:rPr>
        <w:t xml:space="preserve"> Patrick Cool</w:t>
      </w:r>
      <w:r w:rsidR="00D27E0B">
        <w:rPr>
          <w:rFonts w:ascii="UGent Panno Text" w:hAnsi="UGent Panno Text" w:cstheme="minorBidi"/>
          <w:color w:val="auto"/>
          <w:sz w:val="22"/>
          <w:szCs w:val="22"/>
          <w:lang w:val="nl-NL"/>
        </w:rPr>
        <w:t xml:space="preserve"> (DICT)</w:t>
      </w:r>
      <w:r w:rsidRPr="006B18C2">
        <w:rPr>
          <w:rFonts w:ascii="UGent Panno Text" w:hAnsi="UGent Panno Text" w:cstheme="minorBidi"/>
          <w:color w:val="auto"/>
          <w:sz w:val="22"/>
          <w:szCs w:val="22"/>
          <w:lang w:val="nl-NL"/>
        </w:rPr>
        <w:t xml:space="preserve">, </w:t>
      </w:r>
      <w:r w:rsidR="00B46942">
        <w:rPr>
          <w:rFonts w:ascii="UGent Panno Text" w:hAnsi="UGent Panno Text" w:cstheme="minorBidi"/>
          <w:color w:val="auto"/>
          <w:sz w:val="22"/>
          <w:szCs w:val="22"/>
          <w:lang w:val="nl-NL"/>
        </w:rPr>
        <w:t xml:space="preserve">Prof. </w:t>
      </w:r>
      <w:bookmarkStart w:id="0" w:name="_GoBack"/>
      <w:bookmarkEnd w:id="0"/>
      <w:r w:rsidRPr="006B18C2">
        <w:rPr>
          <w:rFonts w:ascii="UGent Panno Text" w:hAnsi="UGent Panno Text" w:cstheme="minorBidi"/>
          <w:color w:val="auto"/>
          <w:sz w:val="22"/>
          <w:szCs w:val="22"/>
          <w:lang w:val="nl-NL"/>
        </w:rPr>
        <w:t>Dr. Ruben Verborgh</w:t>
      </w:r>
      <w:r w:rsidR="00D27E0B">
        <w:rPr>
          <w:rFonts w:ascii="UGent Panno Text" w:hAnsi="UGent Panno Text" w:cstheme="minorBidi"/>
          <w:color w:val="auto"/>
          <w:sz w:val="22"/>
          <w:szCs w:val="22"/>
          <w:lang w:val="nl-NL"/>
        </w:rPr>
        <w:t xml:space="preserve"> (FEA)</w:t>
      </w:r>
      <w:r w:rsidRPr="006B18C2">
        <w:rPr>
          <w:rFonts w:ascii="UGent Panno Text" w:hAnsi="UGent Panno Text" w:cstheme="minorBidi"/>
          <w:color w:val="auto"/>
          <w:sz w:val="22"/>
          <w:szCs w:val="22"/>
          <w:lang w:val="nl-NL"/>
        </w:rPr>
        <w:t>, Dr. Esther De Loof</w:t>
      </w:r>
      <w:r w:rsidR="00D27E0B">
        <w:rPr>
          <w:rFonts w:ascii="UGent Panno Text" w:hAnsi="UGent Panno Text" w:cstheme="minorBidi"/>
          <w:color w:val="auto"/>
          <w:sz w:val="22"/>
          <w:szCs w:val="22"/>
          <w:lang w:val="nl-NL"/>
        </w:rPr>
        <w:t xml:space="preserve"> (FPPW)</w:t>
      </w:r>
    </w:p>
    <w:p w14:paraId="2A533379" w14:textId="77777777" w:rsidR="00EC50C3" w:rsidRPr="006B18C2" w:rsidRDefault="00EC50C3" w:rsidP="00EC50C3">
      <w:pPr>
        <w:pStyle w:val="Default"/>
        <w:rPr>
          <w:rFonts w:ascii="UGent Panno Text" w:hAnsi="UGent Panno Text" w:cstheme="minorBidi"/>
          <w:color w:val="auto"/>
          <w:sz w:val="22"/>
          <w:szCs w:val="22"/>
          <w:lang w:val="nl-NL"/>
        </w:rPr>
      </w:pPr>
      <w:r w:rsidRPr="00BB68E2">
        <w:rPr>
          <w:rFonts w:ascii="UGent Panno Text" w:hAnsi="UGent Panno Text" w:cstheme="minorBidi"/>
          <w:b/>
          <w:color w:val="auto"/>
          <w:sz w:val="22"/>
          <w:szCs w:val="22"/>
          <w:lang w:val="nl-NL"/>
        </w:rPr>
        <w:t>Aanvraagdossier:</w:t>
      </w:r>
      <w:r w:rsidRPr="006B18C2">
        <w:rPr>
          <w:rFonts w:ascii="UGent Panno Text" w:hAnsi="UGent Panno Text" w:cstheme="minorBidi"/>
          <w:color w:val="auto"/>
          <w:sz w:val="22"/>
          <w:szCs w:val="22"/>
          <w:lang w:val="nl-NL"/>
        </w:rPr>
        <w:t xml:space="preserve"> zie Annex ‘KA2 CoCOS 2017 submitted’</w:t>
      </w:r>
    </w:p>
    <w:p w14:paraId="54EA6041" w14:textId="77777777" w:rsidR="00EC50C3" w:rsidRPr="006B18C2" w:rsidRDefault="00EC50C3" w:rsidP="00EC50C3">
      <w:pPr>
        <w:pStyle w:val="Default"/>
        <w:rPr>
          <w:rFonts w:ascii="UGent Panno Text" w:hAnsi="UGent Panno Text" w:cstheme="minorBidi"/>
          <w:color w:val="auto"/>
          <w:sz w:val="22"/>
          <w:szCs w:val="22"/>
          <w:lang w:val="nl-NL"/>
        </w:rPr>
      </w:pPr>
    </w:p>
    <w:p w14:paraId="3E7B7967" w14:textId="77777777" w:rsidR="00EC50C3" w:rsidRPr="001B668B" w:rsidRDefault="00EC50C3" w:rsidP="00EC50C3">
      <w:pPr>
        <w:pStyle w:val="Default"/>
        <w:rPr>
          <w:rFonts w:ascii="UGent Panno Text" w:eastAsiaTheme="majorEastAsia" w:hAnsi="UGent Panno Text" w:cstheme="majorBidi"/>
          <w:b/>
          <w:bCs/>
          <w:color w:val="5B9BD5" w:themeColor="accent1"/>
          <w:sz w:val="26"/>
          <w:szCs w:val="26"/>
          <w:lang w:val="nl-BE"/>
        </w:rPr>
      </w:pPr>
      <w:r w:rsidRPr="001B668B">
        <w:rPr>
          <w:rFonts w:ascii="UGent Panno Text" w:eastAsiaTheme="majorEastAsia" w:hAnsi="UGent Panno Text" w:cstheme="majorBidi"/>
          <w:b/>
          <w:bCs/>
          <w:color w:val="5B9BD5" w:themeColor="accent1"/>
          <w:sz w:val="26"/>
          <w:szCs w:val="26"/>
          <w:lang w:val="nl-BE"/>
        </w:rPr>
        <w:t>Beëindigen</w:t>
      </w:r>
      <w:r w:rsidR="001B668B" w:rsidRPr="001B668B">
        <w:rPr>
          <w:rFonts w:ascii="UGent Panno Text" w:eastAsiaTheme="majorEastAsia" w:hAnsi="UGent Panno Text" w:cstheme="majorBidi"/>
          <w:b/>
          <w:bCs/>
          <w:color w:val="5B9BD5" w:themeColor="accent1"/>
          <w:sz w:val="26"/>
          <w:szCs w:val="26"/>
          <w:lang w:val="nl-BE"/>
        </w:rPr>
        <w:t xml:space="preserve"> deelname</w:t>
      </w:r>
      <w:r w:rsidRPr="001B668B">
        <w:rPr>
          <w:rFonts w:ascii="UGent Panno Text" w:eastAsiaTheme="majorEastAsia" w:hAnsi="UGent Panno Text" w:cstheme="majorBidi"/>
          <w:b/>
          <w:bCs/>
          <w:color w:val="5B9BD5" w:themeColor="accent1"/>
          <w:sz w:val="26"/>
          <w:szCs w:val="26"/>
          <w:lang w:val="nl-BE"/>
        </w:rPr>
        <w:t xml:space="preserve"> Strategic Partnership</w:t>
      </w:r>
    </w:p>
    <w:p w14:paraId="21ED2B74" w14:textId="77777777" w:rsidR="00EC50C3" w:rsidRPr="006B18C2" w:rsidRDefault="00EC50C3" w:rsidP="00EC50C3">
      <w:pPr>
        <w:pStyle w:val="Default"/>
        <w:rPr>
          <w:rFonts w:ascii="UGent Panno Text" w:hAnsi="UGent Panno Text" w:cstheme="minorBidi"/>
          <w:color w:val="auto"/>
          <w:sz w:val="22"/>
          <w:szCs w:val="22"/>
          <w:lang w:val="nl-NL"/>
        </w:rPr>
      </w:pPr>
      <w:r w:rsidRPr="006B18C2">
        <w:rPr>
          <w:rFonts w:ascii="UGent Panno Text" w:hAnsi="UGent Panno Text" w:cstheme="minorBidi"/>
          <w:color w:val="auto"/>
          <w:sz w:val="22"/>
          <w:szCs w:val="22"/>
          <w:lang w:val="nl-NL"/>
        </w:rPr>
        <w:t xml:space="preserve">Elke partner binnen het project heeft het recht om </w:t>
      </w:r>
      <w:r w:rsidR="001B668B">
        <w:rPr>
          <w:rFonts w:ascii="UGent Panno Text" w:hAnsi="UGent Panno Text" w:cstheme="minorBidi"/>
          <w:color w:val="auto"/>
          <w:sz w:val="22"/>
          <w:szCs w:val="22"/>
          <w:lang w:val="nl-NL"/>
        </w:rPr>
        <w:t xml:space="preserve">zijn deelname in </w:t>
      </w:r>
      <w:r w:rsidRPr="006B18C2">
        <w:rPr>
          <w:rFonts w:ascii="UGent Panno Text" w:hAnsi="UGent Panno Text" w:cstheme="minorBidi"/>
          <w:color w:val="auto"/>
          <w:sz w:val="22"/>
          <w:szCs w:val="22"/>
          <w:lang w:val="nl-NL"/>
        </w:rPr>
        <w:t>het project vroegtijdig te beëindigen. Hiervoor is een formele notificatie nodig, getekend door de rector waarin de reden voor de beëindiging van de samenwerking uitgelegd moet worden. De coördinator brengt het nationaal agentschap op de hoogte en zij beslissen of de reden voor het beëindigen van de samenwerking gegrond is. De beslissing kan gevolgen hebben voor de uitbetaling van het projectbudget.</w:t>
      </w:r>
    </w:p>
    <w:p w14:paraId="22A8BC1C" w14:textId="77777777" w:rsidR="00EC50C3" w:rsidRPr="006B18C2" w:rsidRDefault="00EC50C3" w:rsidP="00EC50C3">
      <w:pPr>
        <w:pStyle w:val="Default"/>
        <w:rPr>
          <w:rFonts w:ascii="UGent Panno Text" w:hAnsi="UGent Panno Text" w:cstheme="minorBidi"/>
          <w:color w:val="auto"/>
          <w:sz w:val="22"/>
          <w:szCs w:val="22"/>
          <w:lang w:val="nl-NL"/>
        </w:rPr>
      </w:pPr>
    </w:p>
    <w:p w14:paraId="3E455623" w14:textId="77777777" w:rsidR="00EC50C3" w:rsidRPr="006B18C2" w:rsidRDefault="00EC50C3" w:rsidP="00EC50C3">
      <w:pPr>
        <w:pStyle w:val="Default"/>
        <w:rPr>
          <w:rFonts w:ascii="UGent Panno Text" w:hAnsi="UGent Panno Text" w:cstheme="minorBidi"/>
          <w:color w:val="auto"/>
          <w:sz w:val="22"/>
          <w:szCs w:val="22"/>
          <w:lang w:val="nl-NL"/>
        </w:rPr>
      </w:pPr>
      <w:r w:rsidRPr="006B18C2">
        <w:rPr>
          <w:rFonts w:ascii="UGent Panno Text" w:hAnsi="UGent Panno Text" w:cstheme="minorBidi"/>
          <w:color w:val="auto"/>
          <w:sz w:val="22"/>
          <w:szCs w:val="22"/>
          <w:lang w:val="nl-NL"/>
        </w:rPr>
        <w:t xml:space="preserve">De overige partners gaan op zoek naar een efficiënte oplossing om het project verder te kunnen implementeren. Ofwel worden de taken verdeeld onder de overige partners, ofwel gaan ze op zoek naar een nieuwe partner. </w:t>
      </w:r>
    </w:p>
    <w:p w14:paraId="05066000" w14:textId="77777777" w:rsidR="00EC50C3" w:rsidRPr="006B18C2" w:rsidRDefault="00EC50C3" w:rsidP="00EC50C3">
      <w:pPr>
        <w:rPr>
          <w:rFonts w:ascii="UGent Panno Text" w:hAnsi="UGent Panno Text"/>
          <w:lang w:val="nl-NL"/>
        </w:rPr>
      </w:pPr>
    </w:p>
    <w:p w14:paraId="609D86F6" w14:textId="77777777" w:rsidR="00EC50C3" w:rsidRPr="007E39C1" w:rsidRDefault="00EC50C3" w:rsidP="00BB68E2">
      <w:pPr>
        <w:pStyle w:val="Default"/>
        <w:rPr>
          <w:rFonts w:ascii="UGent Panno Text" w:eastAsiaTheme="majorEastAsia" w:hAnsi="UGent Panno Text" w:cstheme="majorBidi"/>
          <w:b/>
          <w:bCs/>
          <w:color w:val="5B9BD5" w:themeColor="accent1"/>
          <w:sz w:val="26"/>
          <w:szCs w:val="26"/>
          <w:lang w:val="nl-NL"/>
        </w:rPr>
      </w:pPr>
      <w:r w:rsidRPr="007E39C1">
        <w:rPr>
          <w:rFonts w:ascii="UGent Panno Text" w:eastAsiaTheme="majorEastAsia" w:hAnsi="UGent Panno Text" w:cstheme="majorBidi"/>
          <w:b/>
          <w:bCs/>
          <w:color w:val="5B9BD5" w:themeColor="accent1"/>
          <w:sz w:val="26"/>
          <w:szCs w:val="26"/>
          <w:lang w:val="nl-NL"/>
        </w:rPr>
        <w:t xml:space="preserve">Beëindigen </w:t>
      </w:r>
      <w:r w:rsidR="001B668B" w:rsidRPr="007E39C1">
        <w:rPr>
          <w:rFonts w:ascii="UGent Panno Text" w:eastAsiaTheme="majorEastAsia" w:hAnsi="UGent Panno Text" w:cstheme="majorBidi"/>
          <w:b/>
          <w:bCs/>
          <w:color w:val="5B9BD5" w:themeColor="accent1"/>
          <w:sz w:val="26"/>
          <w:szCs w:val="26"/>
          <w:lang w:val="nl-NL"/>
        </w:rPr>
        <w:t>samenwerking</w:t>
      </w:r>
      <w:r w:rsidRPr="007E39C1">
        <w:rPr>
          <w:rFonts w:ascii="UGent Panno Text" w:eastAsiaTheme="majorEastAsia" w:hAnsi="UGent Panno Text" w:cstheme="majorBidi"/>
          <w:b/>
          <w:bCs/>
          <w:color w:val="5B9BD5" w:themeColor="accent1"/>
          <w:sz w:val="26"/>
          <w:szCs w:val="26"/>
          <w:lang w:val="nl-NL"/>
        </w:rPr>
        <w:t xml:space="preserve"> CoCOS</w:t>
      </w:r>
    </w:p>
    <w:p w14:paraId="164F7698" w14:textId="601DACB2" w:rsidR="00D27E0B" w:rsidRDefault="00D27E0B" w:rsidP="00EC50C3">
      <w:pPr>
        <w:rPr>
          <w:rFonts w:ascii="UGent Panno Text" w:hAnsi="UGent Panno Text"/>
          <w:lang w:val="nl-NL"/>
        </w:rPr>
      </w:pPr>
      <w:r>
        <w:rPr>
          <w:rFonts w:ascii="UGent Panno Text" w:hAnsi="UGent Panno Text"/>
          <w:lang w:val="nl-NL"/>
        </w:rPr>
        <w:t>Het vroegtijdig stopzetten van d</w:t>
      </w:r>
      <w:r w:rsidR="00B46942">
        <w:rPr>
          <w:rFonts w:ascii="UGent Panno Text" w:hAnsi="UGent Panno Text"/>
          <w:lang w:val="nl-NL"/>
        </w:rPr>
        <w:t>e deelname aan het project CoCOS</w:t>
      </w:r>
      <w:r>
        <w:rPr>
          <w:rFonts w:ascii="UGent Panno Text" w:hAnsi="UGent Panno Text"/>
          <w:lang w:val="nl-NL"/>
        </w:rPr>
        <w:t xml:space="preserve"> kan volgens</w:t>
      </w:r>
      <w:r w:rsidR="00EC50C3" w:rsidRPr="006B18C2">
        <w:rPr>
          <w:rFonts w:ascii="UGent Panno Text" w:hAnsi="UGent Panno Text"/>
          <w:lang w:val="nl-NL"/>
        </w:rPr>
        <w:t xml:space="preserve"> de afdeling internationalisering </w:t>
      </w:r>
      <w:r>
        <w:rPr>
          <w:rFonts w:ascii="UGent Panno Text" w:hAnsi="UGent Panno Text"/>
          <w:lang w:val="nl-NL"/>
        </w:rPr>
        <w:t>een impact hebben op diverse domeinen:</w:t>
      </w:r>
    </w:p>
    <w:p w14:paraId="018555ED" w14:textId="77777777" w:rsidR="00D27E0B" w:rsidRDefault="00D27E0B" w:rsidP="007E39C1">
      <w:pPr>
        <w:pStyle w:val="ListParagraph"/>
        <w:numPr>
          <w:ilvl w:val="0"/>
          <w:numId w:val="1"/>
        </w:numPr>
        <w:rPr>
          <w:rFonts w:ascii="UGent Panno Text" w:hAnsi="UGent Panno Text"/>
          <w:lang w:val="nl-NL"/>
        </w:rPr>
      </w:pPr>
      <w:r>
        <w:rPr>
          <w:rFonts w:ascii="UGent Panno Text" w:hAnsi="UGent Panno Text"/>
          <w:lang w:val="nl-NL"/>
        </w:rPr>
        <w:t>Op financieel vlak kan dit betekenen dat er geen compensatie is voor bepaalde aan het project verbonden en reeds gepresteerde activiteiten</w:t>
      </w:r>
      <w:r w:rsidR="006F37B1">
        <w:rPr>
          <w:rFonts w:ascii="UGent Panno Text" w:hAnsi="UGent Panno Text"/>
          <w:lang w:val="nl-NL"/>
        </w:rPr>
        <w:t>.</w:t>
      </w:r>
    </w:p>
    <w:p w14:paraId="733E1B1E" w14:textId="6AE4F0F1" w:rsidR="00EC50C3" w:rsidRDefault="00D27E0B" w:rsidP="007E39C1">
      <w:pPr>
        <w:pStyle w:val="ListParagraph"/>
        <w:numPr>
          <w:ilvl w:val="0"/>
          <w:numId w:val="1"/>
        </w:numPr>
        <w:rPr>
          <w:rFonts w:ascii="UGent Panno Text" w:hAnsi="UGent Panno Text"/>
          <w:lang w:val="nl-NL"/>
        </w:rPr>
      </w:pPr>
      <w:r>
        <w:rPr>
          <w:rFonts w:ascii="UGent Panno Text" w:hAnsi="UGent Panno Text"/>
          <w:lang w:val="nl-NL"/>
        </w:rPr>
        <w:lastRenderedPageBreak/>
        <w:t>Daarnaast is er een reëel risico op</w:t>
      </w:r>
      <w:r w:rsidR="00EC50C3" w:rsidRPr="007E39C1">
        <w:rPr>
          <w:rFonts w:ascii="UGent Panno Text" w:hAnsi="UGent Panno Text"/>
          <w:lang w:val="nl-NL"/>
        </w:rPr>
        <w:t xml:space="preserve"> reputatieschade</w:t>
      </w:r>
      <w:r>
        <w:rPr>
          <w:rFonts w:ascii="UGent Panno Text" w:hAnsi="UGent Panno Text"/>
          <w:lang w:val="nl-NL"/>
        </w:rPr>
        <w:t xml:space="preserve"> in Vlaanderen</w:t>
      </w:r>
      <w:r w:rsidR="00EC50C3" w:rsidRPr="007E39C1">
        <w:rPr>
          <w:rFonts w:ascii="UGent Panno Text" w:hAnsi="UGent Panno Text"/>
          <w:lang w:val="nl-NL"/>
        </w:rPr>
        <w:t xml:space="preserve">. </w:t>
      </w:r>
      <w:r>
        <w:rPr>
          <w:rFonts w:ascii="UGent Panno Text" w:hAnsi="UGent Panno Text"/>
          <w:lang w:val="nl-NL"/>
        </w:rPr>
        <w:t xml:space="preserve">Enerzijds t.a.v. </w:t>
      </w:r>
      <w:r w:rsidR="00EC50C3" w:rsidRPr="007E39C1">
        <w:rPr>
          <w:rFonts w:ascii="UGent Panno Text" w:hAnsi="UGent Panno Text"/>
          <w:lang w:val="nl-NL"/>
        </w:rPr>
        <w:t>de coördinator, Artevelde</w:t>
      </w:r>
      <w:r w:rsidRPr="007E39C1">
        <w:rPr>
          <w:rFonts w:ascii="UGent Panno Text" w:hAnsi="UGent Panno Text"/>
          <w:lang w:val="nl-NL"/>
        </w:rPr>
        <w:t>h</w:t>
      </w:r>
      <w:r w:rsidR="00EC50C3" w:rsidRPr="007E39C1">
        <w:rPr>
          <w:rFonts w:ascii="UGent Panno Text" w:hAnsi="UGent Panno Text"/>
          <w:lang w:val="nl-NL"/>
        </w:rPr>
        <w:t>ogeschool</w:t>
      </w:r>
      <w:r>
        <w:rPr>
          <w:rFonts w:ascii="UGent Panno Text" w:hAnsi="UGent Panno Text"/>
          <w:lang w:val="nl-NL"/>
        </w:rPr>
        <w:t xml:space="preserve">, associatiepartner waarmee </w:t>
      </w:r>
      <w:r w:rsidR="00EC50C3" w:rsidRPr="007E39C1">
        <w:rPr>
          <w:rFonts w:ascii="UGent Panno Text" w:hAnsi="UGent Panno Text"/>
          <w:lang w:val="nl-NL"/>
        </w:rPr>
        <w:t>een samenwerking</w:t>
      </w:r>
      <w:r w:rsidR="006F37B1">
        <w:rPr>
          <w:rFonts w:ascii="UGent Panno Text" w:hAnsi="UGent Panno Text"/>
          <w:lang w:val="nl-NL"/>
        </w:rPr>
        <w:t xml:space="preserve"> </w:t>
      </w:r>
      <w:r w:rsidR="00EC50C3" w:rsidRPr="007E39C1">
        <w:rPr>
          <w:rFonts w:ascii="UGent Panno Text" w:hAnsi="UGent Panno Text"/>
          <w:lang w:val="nl-NL"/>
        </w:rPr>
        <w:t>stopzetten sowieso jammer</w:t>
      </w:r>
      <w:r>
        <w:rPr>
          <w:rFonts w:ascii="UGent Panno Text" w:hAnsi="UGent Panno Text"/>
          <w:lang w:val="nl-NL"/>
        </w:rPr>
        <w:t xml:space="preserve"> is</w:t>
      </w:r>
      <w:r w:rsidR="00EC50C3" w:rsidRPr="007E39C1">
        <w:rPr>
          <w:rFonts w:ascii="UGent Panno Text" w:hAnsi="UGent Panno Text"/>
          <w:lang w:val="nl-NL"/>
        </w:rPr>
        <w:t>.</w:t>
      </w:r>
      <w:r>
        <w:rPr>
          <w:rFonts w:ascii="UGent Panno Text" w:hAnsi="UGent Panno Text"/>
          <w:lang w:val="nl-NL"/>
        </w:rPr>
        <w:t xml:space="preserve"> Anderzijds ook t.a.v. het nationaal agentschap EPOS bij wie de UGent op het vlak van internationale projectwerking een onberispelijke reputatie heeft die hierdoor geschaad kan worden. </w:t>
      </w:r>
    </w:p>
    <w:p w14:paraId="30A34CAE" w14:textId="77777777" w:rsidR="00D27E0B" w:rsidRPr="007E39C1" w:rsidRDefault="00D27E0B" w:rsidP="007E39C1">
      <w:pPr>
        <w:pStyle w:val="ListParagraph"/>
        <w:numPr>
          <w:ilvl w:val="0"/>
          <w:numId w:val="1"/>
        </w:numPr>
        <w:rPr>
          <w:rFonts w:ascii="UGent Panno Text" w:hAnsi="UGent Panno Text"/>
          <w:lang w:val="nl-NL"/>
        </w:rPr>
      </w:pPr>
      <w:r>
        <w:rPr>
          <w:rFonts w:ascii="UGent Panno Text" w:hAnsi="UGent Panno Text"/>
          <w:lang w:val="nl-NL"/>
        </w:rPr>
        <w:t xml:space="preserve">Ook op Europees vlak kan dit gevolgen hebben. De in het project betrokken partners, maar ook de Europese Commissie en het Europees uitvoerend agentschap EACEA worden geïnformeerd over het afhaken van UGent (ook binnen Europa voor Europese projecten een universiteit met een erg goede naam). </w:t>
      </w:r>
    </w:p>
    <w:p w14:paraId="03C17B1E" w14:textId="77777777" w:rsidR="00EC50C3" w:rsidRPr="006F37B1" w:rsidRDefault="006F37B1" w:rsidP="006F37B1">
      <w:pPr>
        <w:pStyle w:val="ListParagraph"/>
        <w:numPr>
          <w:ilvl w:val="0"/>
          <w:numId w:val="1"/>
        </w:numPr>
        <w:rPr>
          <w:rFonts w:ascii="UGent Panno Text" w:hAnsi="UGent Panno Text"/>
          <w:lang w:val="nl-NL"/>
        </w:rPr>
      </w:pPr>
      <w:r>
        <w:rPr>
          <w:rFonts w:ascii="UGent Panno Text" w:hAnsi="UGent Panno Text"/>
          <w:lang w:val="nl-NL"/>
        </w:rPr>
        <w:t xml:space="preserve">Als laatste is </w:t>
      </w:r>
      <w:r w:rsidR="00EC50C3" w:rsidRPr="006F37B1">
        <w:rPr>
          <w:rFonts w:ascii="UGent Panno Text" w:hAnsi="UGent Panno Text"/>
          <w:lang w:val="nl-NL"/>
        </w:rPr>
        <w:t>er de persoonlijke inzet van de betrokken personen binnen het project die teloor lijkt te gaan, zowel diegene die het project tot dusver hebben opgevolgd als de professoren die zich hadden opgegeven om mee te werken aan de pilootprojecten.</w:t>
      </w:r>
    </w:p>
    <w:p w14:paraId="309CE173" w14:textId="77777777" w:rsidR="00C3347C" w:rsidRPr="00EC50C3" w:rsidRDefault="00C3347C">
      <w:pPr>
        <w:rPr>
          <w:lang w:val="nl-NL"/>
        </w:rPr>
      </w:pPr>
    </w:p>
    <w:sectPr w:rsidR="00C3347C" w:rsidRPr="00EC50C3">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6F810" w14:textId="77777777" w:rsidR="00BB7C29" w:rsidRDefault="00BB7C29">
      <w:pPr>
        <w:spacing w:after="0" w:line="240" w:lineRule="auto"/>
      </w:pPr>
      <w:r>
        <w:separator/>
      </w:r>
    </w:p>
  </w:endnote>
  <w:endnote w:type="continuationSeparator" w:id="0">
    <w:p w14:paraId="0C964E19" w14:textId="77777777" w:rsidR="00BB7C29" w:rsidRDefault="00BB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Gent Panno Text">
    <w:panose1 w:val="02000506040000040003"/>
    <w:charset w:val="00"/>
    <w:family w:val="modern"/>
    <w:notTrueType/>
    <w:pitch w:val="variable"/>
    <w:sig w:usb0="A00002EF" w:usb1="4000206B" w:usb2="00000000" w:usb3="00000000" w:csb0="0000019F" w:csb1="00000000"/>
  </w:font>
  <w:font w:name="UGent Panno Text Medium">
    <w:panose1 w:val="02000606040000040003"/>
    <w:charset w:val="00"/>
    <w:family w:val="modern"/>
    <w:notTrueType/>
    <w:pitch w:val="variable"/>
    <w:sig w:usb0="A00002EF" w:usb1="4000206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page" w:tblpXSpec="right" w:tblpYSpec="bottom"/>
      <w:tblW w:w="281" w:type="pct"/>
      <w:tblLook w:val="04A0" w:firstRow="1" w:lastRow="0" w:firstColumn="1" w:lastColumn="0" w:noHBand="0" w:noVBand="1"/>
    </w:tblPr>
    <w:tblGrid>
      <w:gridCol w:w="529"/>
    </w:tblGrid>
    <w:tr w:rsidR="006B18C2" w14:paraId="0A691978" w14:textId="77777777" w:rsidTr="00FC529E">
      <w:tc>
        <w:tcPr>
          <w:tcW w:w="498" w:type="dxa"/>
          <w:tcBorders>
            <w:top w:val="single" w:sz="4" w:space="0" w:color="auto"/>
          </w:tcBorders>
        </w:tcPr>
        <w:p w14:paraId="5BDEB8EC" w14:textId="5DB537A1" w:rsidR="006B18C2" w:rsidRDefault="001A6891" w:rsidP="006B18C2">
          <w:pPr>
            <w:pStyle w:val="Footer"/>
            <w:rPr>
              <w14:numForm w14:val="lining"/>
            </w:rPr>
          </w:pPr>
          <w:r>
            <w:rPr>
              <w:szCs w:val="21"/>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PAGE   \* MERGEFORMAT</w:instrText>
          </w:r>
          <w:r>
            <w:rPr>
              <w:szCs w:val="21"/>
              <w14:glow w14:rad="38100">
                <w14:schemeClr w14:val="accent1">
                  <w14:alpha w14:val="60000"/>
                </w14:schemeClr>
              </w14:glow>
              <w14:numForm w14:val="lining"/>
            </w:rPr>
            <w:fldChar w:fldCharType="separate"/>
          </w:r>
          <w:r w:rsidR="00B46942" w:rsidRPr="00B46942">
            <w:rPr>
              <w:noProof/>
              <w:color w:val="5B9BD5" w:themeColor="accent1"/>
              <w:sz w:val="40"/>
              <w:szCs w:val="40"/>
              <w:lang w:val="nl-NL"/>
              <w14:glow w14:rad="38100">
                <w14:schemeClr w14:val="accent1">
                  <w14:alpha w14:val="60000"/>
                </w14:schemeClr>
              </w14:glow>
              <w14:numForm w14:val="lining"/>
            </w:rPr>
            <w:t>2</w:t>
          </w:r>
          <w:r>
            <w:rPr>
              <w:color w:val="5B9BD5" w:themeColor="accent1"/>
              <w:sz w:val="40"/>
              <w:szCs w:val="40"/>
              <w14:glow w14:rad="38100">
                <w14:schemeClr w14:val="accent1">
                  <w14:alpha w14:val="60000"/>
                </w14:schemeClr>
              </w14:glow>
              <w14:numForm w14:val="lining"/>
            </w:rPr>
            <w:fldChar w:fldCharType="end"/>
          </w:r>
        </w:p>
      </w:tc>
    </w:tr>
    <w:tr w:rsidR="006B18C2" w14:paraId="6CCCE7DB" w14:textId="77777777" w:rsidTr="00FC529E">
      <w:trPr>
        <w:trHeight w:val="768"/>
      </w:trPr>
      <w:tc>
        <w:tcPr>
          <w:tcW w:w="498" w:type="dxa"/>
        </w:tcPr>
        <w:p w14:paraId="7D02BB00" w14:textId="77777777" w:rsidR="006B18C2" w:rsidRDefault="00BB7C29" w:rsidP="006B18C2">
          <w:pPr>
            <w:pStyle w:val="Header"/>
          </w:pPr>
        </w:p>
      </w:tc>
    </w:tr>
  </w:tbl>
  <w:p w14:paraId="0BE7BC51" w14:textId="77777777" w:rsidR="006B18C2" w:rsidRDefault="00BB7C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E64FE" w14:textId="77777777" w:rsidR="00BB7C29" w:rsidRDefault="00BB7C29">
      <w:pPr>
        <w:spacing w:after="0" w:line="240" w:lineRule="auto"/>
      </w:pPr>
      <w:r>
        <w:separator/>
      </w:r>
    </w:p>
  </w:footnote>
  <w:footnote w:type="continuationSeparator" w:id="0">
    <w:p w14:paraId="3AC39A5E" w14:textId="77777777" w:rsidR="00BB7C29" w:rsidRDefault="00BB7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12956"/>
    <w:multiLevelType w:val="hybridMultilevel"/>
    <w:tmpl w:val="BFBE983E"/>
    <w:lvl w:ilvl="0" w:tplc="233284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0C3"/>
    <w:rsid w:val="001A6891"/>
    <w:rsid w:val="001B668B"/>
    <w:rsid w:val="00256455"/>
    <w:rsid w:val="00392151"/>
    <w:rsid w:val="004312BE"/>
    <w:rsid w:val="00590890"/>
    <w:rsid w:val="00626307"/>
    <w:rsid w:val="006F37B1"/>
    <w:rsid w:val="007445C1"/>
    <w:rsid w:val="007E39C1"/>
    <w:rsid w:val="0096339E"/>
    <w:rsid w:val="00B46942"/>
    <w:rsid w:val="00BB68E2"/>
    <w:rsid w:val="00BB7C29"/>
    <w:rsid w:val="00C3347C"/>
    <w:rsid w:val="00D27E0B"/>
    <w:rsid w:val="00EC50C3"/>
    <w:rsid w:val="00FD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4D45"/>
  <w15:docId w15:val="{303E5F53-A325-4ABB-8E87-4ED205A3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0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0C3"/>
    <w:pPr>
      <w:widowControl w:val="0"/>
      <w:spacing w:after="0" w:line="240" w:lineRule="auto"/>
      <w:ind w:left="720"/>
      <w:contextualSpacing/>
    </w:pPr>
  </w:style>
  <w:style w:type="paragraph" w:customStyle="1" w:styleId="Default">
    <w:name w:val="Default"/>
    <w:rsid w:val="00EC50C3"/>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C50C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50C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EC50C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50C3"/>
  </w:style>
  <w:style w:type="paragraph" w:styleId="Footer">
    <w:name w:val="footer"/>
    <w:basedOn w:val="Normal"/>
    <w:link w:val="FooterChar"/>
    <w:uiPriority w:val="99"/>
    <w:unhideWhenUsed/>
    <w:rsid w:val="00EC50C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50C3"/>
  </w:style>
  <w:style w:type="paragraph" w:styleId="BalloonText">
    <w:name w:val="Balloon Text"/>
    <w:basedOn w:val="Normal"/>
    <w:link w:val="BalloonTextChar"/>
    <w:uiPriority w:val="99"/>
    <w:semiHidden/>
    <w:unhideWhenUsed/>
    <w:rsid w:val="00D27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E0B"/>
    <w:rPr>
      <w:rFonts w:ascii="Tahoma" w:hAnsi="Tahoma" w:cs="Tahoma"/>
      <w:sz w:val="16"/>
      <w:szCs w:val="16"/>
    </w:rPr>
  </w:style>
  <w:style w:type="character" w:styleId="CommentReference">
    <w:name w:val="annotation reference"/>
    <w:basedOn w:val="DefaultParagraphFont"/>
    <w:uiPriority w:val="99"/>
    <w:semiHidden/>
    <w:unhideWhenUsed/>
    <w:rsid w:val="00D27E0B"/>
    <w:rPr>
      <w:sz w:val="16"/>
      <w:szCs w:val="16"/>
    </w:rPr>
  </w:style>
  <w:style w:type="paragraph" w:styleId="CommentText">
    <w:name w:val="annotation text"/>
    <w:basedOn w:val="Normal"/>
    <w:link w:val="CommentTextChar"/>
    <w:uiPriority w:val="99"/>
    <w:semiHidden/>
    <w:unhideWhenUsed/>
    <w:rsid w:val="00D27E0B"/>
    <w:pPr>
      <w:spacing w:line="240" w:lineRule="auto"/>
    </w:pPr>
    <w:rPr>
      <w:sz w:val="20"/>
      <w:szCs w:val="20"/>
    </w:rPr>
  </w:style>
  <w:style w:type="character" w:customStyle="1" w:styleId="CommentTextChar">
    <w:name w:val="Comment Text Char"/>
    <w:basedOn w:val="DefaultParagraphFont"/>
    <w:link w:val="CommentText"/>
    <w:uiPriority w:val="99"/>
    <w:semiHidden/>
    <w:rsid w:val="00D27E0B"/>
    <w:rPr>
      <w:sz w:val="20"/>
      <w:szCs w:val="20"/>
    </w:rPr>
  </w:style>
  <w:style w:type="paragraph" w:styleId="CommentSubject">
    <w:name w:val="annotation subject"/>
    <w:basedOn w:val="CommentText"/>
    <w:next w:val="CommentText"/>
    <w:link w:val="CommentSubjectChar"/>
    <w:uiPriority w:val="99"/>
    <w:semiHidden/>
    <w:unhideWhenUsed/>
    <w:rsid w:val="00D27E0B"/>
    <w:rPr>
      <w:b/>
      <w:bCs/>
    </w:rPr>
  </w:style>
  <w:style w:type="character" w:customStyle="1" w:styleId="CommentSubjectChar">
    <w:name w:val="Comment Subject Char"/>
    <w:basedOn w:val="CommentTextChar"/>
    <w:link w:val="CommentSubject"/>
    <w:uiPriority w:val="99"/>
    <w:semiHidden/>
    <w:rsid w:val="00D27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502</Words>
  <Characters>2864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Van Laeken</dc:creator>
  <cp:lastModifiedBy>Esther De Loof</cp:lastModifiedBy>
  <cp:revision>5</cp:revision>
  <dcterms:created xsi:type="dcterms:W3CDTF">2018-05-28T08:10:00Z</dcterms:created>
  <dcterms:modified xsi:type="dcterms:W3CDTF">2018-05-30T09:45:00Z</dcterms:modified>
</cp:coreProperties>
</file>