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D077" w14:textId="1E3ACAEA" w:rsidR="00E16AB5" w:rsidRDefault="004840A3">
      <w:pPr>
        <w:rPr>
          <w:sz w:val="28"/>
          <w:szCs w:val="28"/>
        </w:rPr>
      </w:pPr>
      <w:r w:rsidRPr="004840A3">
        <w:rPr>
          <w:sz w:val="28"/>
          <w:szCs w:val="28"/>
        </w:rPr>
        <w:t>Ult</w:t>
      </w:r>
      <w:r>
        <w:rPr>
          <w:sz w:val="28"/>
          <w:szCs w:val="28"/>
        </w:rPr>
        <w:t>imate bearing capacity of shallow foundations according to BS 8004:2015</w:t>
      </w:r>
    </w:p>
    <w:p w14:paraId="69EB492E" w14:textId="77777777" w:rsidR="002F1397" w:rsidRDefault="002F1397" w:rsidP="00B13270">
      <w:pPr>
        <w:spacing w:after="0"/>
        <w:rPr>
          <w:sz w:val="24"/>
          <w:szCs w:val="24"/>
        </w:rPr>
      </w:pPr>
    </w:p>
    <w:p w14:paraId="34CAC9C0" w14:textId="77777777" w:rsidR="00FF6107" w:rsidRDefault="00FF6107" w:rsidP="00B13270">
      <w:pPr>
        <w:spacing w:after="0"/>
        <w:rPr>
          <w:sz w:val="24"/>
          <w:szCs w:val="24"/>
        </w:rPr>
      </w:pPr>
    </w:p>
    <w:p w14:paraId="44570A9C" w14:textId="77777777" w:rsidR="00FF6107" w:rsidRDefault="00FF6107" w:rsidP="00B13270">
      <w:pPr>
        <w:spacing w:after="0"/>
        <w:rPr>
          <w:sz w:val="24"/>
          <w:szCs w:val="24"/>
        </w:rPr>
      </w:pPr>
    </w:p>
    <w:p w14:paraId="386201FA" w14:textId="77777777" w:rsidR="00FF6107" w:rsidRDefault="00FF6107" w:rsidP="00B13270">
      <w:pPr>
        <w:spacing w:after="0"/>
        <w:rPr>
          <w:sz w:val="24"/>
          <w:szCs w:val="24"/>
        </w:rPr>
      </w:pPr>
    </w:p>
    <w:p w14:paraId="54644DE6" w14:textId="77777777" w:rsidR="00FF6107" w:rsidRDefault="00FF6107" w:rsidP="00B13270">
      <w:pPr>
        <w:spacing w:after="0"/>
        <w:rPr>
          <w:sz w:val="24"/>
          <w:szCs w:val="24"/>
        </w:rPr>
      </w:pPr>
    </w:p>
    <w:p w14:paraId="47A1B423" w14:textId="77777777" w:rsidR="002F1397" w:rsidRDefault="002F1397">
      <w:pPr>
        <w:rPr>
          <w:sz w:val="24"/>
          <w:szCs w:val="24"/>
        </w:rPr>
      </w:pPr>
    </w:p>
    <w:p w14:paraId="4B9E0072" w14:textId="23351CE1" w:rsidR="004840A3" w:rsidRPr="00D228DE" w:rsidRDefault="002F1397">
      <w:pPr>
        <w:rPr>
          <w:sz w:val="28"/>
          <w:szCs w:val="28"/>
        </w:rPr>
      </w:pPr>
      <w:r w:rsidRPr="00D228DE">
        <w:rPr>
          <w:sz w:val="28"/>
          <w:szCs w:val="28"/>
        </w:rPr>
        <w:t>G</w:t>
      </w:r>
      <w:r w:rsidR="004840A3" w:rsidRPr="00D228DE">
        <w:rPr>
          <w:sz w:val="28"/>
          <w:szCs w:val="28"/>
        </w:rPr>
        <w:t>raphical illustration:</w:t>
      </w:r>
    </w:p>
    <w:p w14:paraId="125B4701" w14:textId="061F5F88" w:rsidR="00A33BAA" w:rsidRPr="002F1397" w:rsidRDefault="00A33B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2F0A8F" wp14:editId="23CCEB93">
            <wp:extent cx="5541818" cy="2972305"/>
            <wp:effectExtent l="0" t="0" r="1905" b="0"/>
            <wp:docPr id="24243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t="6219" r="4994"/>
                    <a:stretch/>
                  </pic:blipFill>
                  <pic:spPr bwMode="auto">
                    <a:xfrm>
                      <a:off x="0" y="0"/>
                      <a:ext cx="5550978" cy="297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1817">
        <w:rPr>
          <w:sz w:val="24"/>
          <w:szCs w:val="24"/>
        </w:rPr>
        <w:t xml:space="preserve">   </w:t>
      </w:r>
    </w:p>
    <w:p w14:paraId="5C1848F6" w14:textId="0CB627CA" w:rsidR="002F1397" w:rsidRDefault="002F1397" w:rsidP="00D228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0842E8" wp14:editId="65A500DF">
            <wp:extent cx="5136227" cy="3250296"/>
            <wp:effectExtent l="0" t="0" r="7620" b="7620"/>
            <wp:docPr id="12335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5" r="8619"/>
                    <a:stretch/>
                  </pic:blipFill>
                  <pic:spPr bwMode="auto">
                    <a:xfrm>
                      <a:off x="0" y="0"/>
                      <a:ext cx="5147794" cy="32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BF56" w14:textId="2D2616C7" w:rsidR="00F774E9" w:rsidRPr="004840A3" w:rsidRDefault="00F774E9">
      <w:pPr>
        <w:rPr>
          <w:sz w:val="24"/>
          <w:szCs w:val="24"/>
        </w:rPr>
      </w:pPr>
    </w:p>
    <w:sectPr w:rsidR="00F774E9" w:rsidRPr="004840A3" w:rsidSect="008B2FBE">
      <w:headerReference w:type="default" r:id="rId9"/>
      <w:pgSz w:w="11906" w:h="16838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4B9C4" w14:textId="77777777" w:rsidR="00EA2869" w:rsidRDefault="00EA2869" w:rsidP="00663190">
      <w:pPr>
        <w:spacing w:after="0" w:line="240" w:lineRule="auto"/>
      </w:pPr>
      <w:r>
        <w:separator/>
      </w:r>
    </w:p>
  </w:endnote>
  <w:endnote w:type="continuationSeparator" w:id="0">
    <w:p w14:paraId="76156343" w14:textId="77777777" w:rsidR="00EA2869" w:rsidRDefault="00EA2869" w:rsidP="0066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0FD1B" w14:textId="77777777" w:rsidR="00EA2869" w:rsidRDefault="00EA2869" w:rsidP="00663190">
      <w:pPr>
        <w:spacing w:after="0" w:line="240" w:lineRule="auto"/>
      </w:pPr>
      <w:r>
        <w:separator/>
      </w:r>
    </w:p>
  </w:footnote>
  <w:footnote w:type="continuationSeparator" w:id="0">
    <w:p w14:paraId="0A74C63A" w14:textId="77777777" w:rsidR="00EA2869" w:rsidRDefault="00EA2869" w:rsidP="00663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D6927" w14:textId="66090D06" w:rsidR="00663190" w:rsidRPr="00E16AB5" w:rsidRDefault="004840A3" w:rsidP="00E16AB5">
    <w:pPr>
      <w:pStyle w:val="Header"/>
      <w:spacing w:after="240"/>
      <w:rPr>
        <w:noProof/>
        <w:u w:val="single"/>
      </w:rPr>
    </w:pPr>
    <w:r w:rsidRPr="00D228DE">
      <w:rPr>
        <w:sz w:val="40"/>
        <w:szCs w:val="40"/>
        <w:u w:val="single"/>
      </w:rPr>
      <w:t>Report</w:t>
    </w:r>
    <w:r w:rsidR="00E16AB5" w:rsidRPr="00D228DE">
      <w:rPr>
        <w:noProof/>
        <w:sz w:val="40"/>
        <w:szCs w:val="40"/>
        <w:u w:val="single"/>
      </w:rPr>
      <w:t xml:space="preserve"> </w:t>
    </w:r>
    <w:r w:rsidR="00E16AB5" w:rsidRPr="00E16AB5">
      <w:rPr>
        <w:noProof/>
        <w:u w:val="single"/>
      </w:rPr>
      <w:tab/>
    </w:r>
    <w:r>
      <w:rPr>
        <w:noProof/>
        <w:u w:val="single"/>
      </w:rPr>
      <w:tab/>
    </w:r>
    <w:r w:rsidR="00663190" w:rsidRPr="00E16AB5">
      <w:rPr>
        <w:noProof/>
        <w:u w:val="single"/>
      </w:rPr>
      <w:drawing>
        <wp:inline distT="0" distB="0" distL="0" distR="0" wp14:anchorId="5899970C" wp14:editId="69FFF7DF">
          <wp:extent cx="505460" cy="446314"/>
          <wp:effectExtent l="0" t="0" r="8890" b="0"/>
          <wp:docPr id="6458805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28" t="16150" r="18515" b="14424"/>
                  <a:stretch/>
                </pic:blipFill>
                <pic:spPr bwMode="auto">
                  <a:xfrm>
                    <a:off x="0" y="0"/>
                    <a:ext cx="515998" cy="4556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5F0F92" w:rsidRPr="00E16AB5">
      <w:rPr>
        <w:u w:val="single"/>
      </w:rPr>
      <w:t xml:space="preserve">    </w:t>
    </w:r>
    <w:r w:rsidR="00663190" w:rsidRPr="00E16AB5">
      <w:rPr>
        <w:noProof/>
        <w:u w:val="single"/>
      </w:rPr>
      <w:drawing>
        <wp:inline distT="0" distB="0" distL="0" distR="0" wp14:anchorId="66C8F20E" wp14:editId="728CD754">
          <wp:extent cx="529771" cy="445254"/>
          <wp:effectExtent l="0" t="0" r="3810" b="0"/>
          <wp:docPr id="73910536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800" cy="454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7752" w:rsidRPr="00E16AB5">
      <w:rPr>
        <w:u w:val="single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9C"/>
    <w:rsid w:val="00191F9C"/>
    <w:rsid w:val="00263A5B"/>
    <w:rsid w:val="002E7752"/>
    <w:rsid w:val="002F1397"/>
    <w:rsid w:val="004840A3"/>
    <w:rsid w:val="005F0F92"/>
    <w:rsid w:val="00663190"/>
    <w:rsid w:val="006C1B51"/>
    <w:rsid w:val="00701817"/>
    <w:rsid w:val="00763AA5"/>
    <w:rsid w:val="007728BD"/>
    <w:rsid w:val="007B2065"/>
    <w:rsid w:val="008A1B5D"/>
    <w:rsid w:val="008B2FBE"/>
    <w:rsid w:val="008D2796"/>
    <w:rsid w:val="009678FC"/>
    <w:rsid w:val="00A33BAA"/>
    <w:rsid w:val="00B13270"/>
    <w:rsid w:val="00B453D9"/>
    <w:rsid w:val="00D228DE"/>
    <w:rsid w:val="00E13A4E"/>
    <w:rsid w:val="00E16AB5"/>
    <w:rsid w:val="00E51A52"/>
    <w:rsid w:val="00EA2869"/>
    <w:rsid w:val="00EE329A"/>
    <w:rsid w:val="00EF3AE8"/>
    <w:rsid w:val="00F774E9"/>
    <w:rsid w:val="00FB264F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5FC5F"/>
  <w15:chartTrackingRefBased/>
  <w15:docId w15:val="{1D62B6A9-5B2E-4801-BD3B-6187AF9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190"/>
  </w:style>
  <w:style w:type="paragraph" w:styleId="Footer">
    <w:name w:val="footer"/>
    <w:basedOn w:val="Normal"/>
    <w:link w:val="FooterChar"/>
    <w:uiPriority w:val="99"/>
    <w:unhideWhenUsed/>
    <w:rsid w:val="00663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6817-D563-4287-BA10-455A2070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Leung NG</dc:creator>
  <cp:keywords/>
  <dc:description/>
  <cp:lastModifiedBy>Wai Leung NG</cp:lastModifiedBy>
  <cp:revision>2</cp:revision>
  <cp:lastPrinted>2024-09-12T11:05:00Z</cp:lastPrinted>
  <dcterms:created xsi:type="dcterms:W3CDTF">2025-01-01T06:49:00Z</dcterms:created>
  <dcterms:modified xsi:type="dcterms:W3CDTF">2025-01-01T06:49:00Z</dcterms:modified>
</cp:coreProperties>
</file>