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CE" w:rsidRPr="0091796C" w:rsidRDefault="00F05ACE" w:rsidP="00F05ACE">
      <w:pPr>
        <w:spacing w:beforeLines="60" w:after="100" w:afterAutospacing="1"/>
        <w:jc w:val="center"/>
        <w:rPr>
          <w:b/>
          <w:bCs/>
          <w:sz w:val="20"/>
          <w:szCs w:val="20"/>
        </w:rPr>
      </w:pPr>
      <w:r>
        <w:rPr>
          <w:noProof/>
          <w:lang w:val="en-CA" w:eastAsia="en-CA"/>
        </w:rPr>
        <w:drawing>
          <wp:inline distT="0" distB="0" distL="0" distR="0">
            <wp:extent cx="1162050" cy="638175"/>
            <wp:effectExtent l="19050" t="0" r="0" b="0"/>
            <wp:docPr id="1" name="Picture 5" descr="http://www.caddetails.com/1997/companies/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ddetails.com/1997/companies/683.jpg"/>
                    <pic:cNvPicPr>
                      <a:picLocks noChangeAspect="1" noChangeArrowheads="1"/>
                    </pic:cNvPicPr>
                  </pic:nvPicPr>
                  <pic:blipFill>
                    <a:blip r:embed="rId5" cstate="print"/>
                    <a:srcRect/>
                    <a:stretch>
                      <a:fillRect/>
                    </a:stretch>
                  </pic:blipFill>
                  <pic:spPr bwMode="auto">
                    <a:xfrm>
                      <a:off x="0" y="0"/>
                      <a:ext cx="1162050" cy="638175"/>
                    </a:xfrm>
                    <a:prstGeom prst="rect">
                      <a:avLst/>
                    </a:prstGeom>
                    <a:noFill/>
                    <a:ln w="9525">
                      <a:noFill/>
                      <a:miter lim="800000"/>
                      <a:headEnd/>
                      <a:tailEnd/>
                    </a:ln>
                  </pic:spPr>
                </pic:pic>
              </a:graphicData>
            </a:graphic>
          </wp:inline>
        </w:drawing>
      </w:r>
      <w:r>
        <w:rPr>
          <w:rFonts w:ascii="Arial" w:hAnsi="Arial" w:cs="Arial"/>
          <w:b/>
          <w:sz w:val="28"/>
          <w:szCs w:val="28"/>
        </w:rPr>
        <w:br/>
      </w:r>
      <w:r w:rsidRPr="003379E9">
        <w:rPr>
          <w:rFonts w:ascii="Arial" w:hAnsi="Arial" w:cs="Arial"/>
          <w:b/>
          <w:sz w:val="28"/>
          <w:szCs w:val="28"/>
        </w:rPr>
        <w:t xml:space="preserve">KONE </w:t>
      </w:r>
      <w:proofErr w:type="spellStart"/>
      <w:r w:rsidRPr="003379E9">
        <w:rPr>
          <w:rFonts w:ascii="Arial" w:hAnsi="Arial" w:cs="Arial"/>
          <w:b/>
          <w:sz w:val="28"/>
          <w:szCs w:val="28"/>
        </w:rPr>
        <w:t>EcoSpace</w:t>
      </w:r>
      <m:oMath>
        <w:proofErr w:type="spellEnd"/>
        <m:r>
          <m:rPr>
            <m:sty m:val="bi"/>
          </m:rPr>
          <w:rPr>
            <w:rFonts w:ascii="Cambria Math" w:hAnsi="Arial" w:cs="Arial"/>
            <w:sz w:val="28"/>
            <w:szCs w:val="28"/>
          </w:rPr>
          <m:t>™</m:t>
        </m:r>
      </m:oMath>
      <w:r w:rsidRPr="003379E9">
        <w:rPr>
          <w:rFonts w:ascii="Arial" w:hAnsi="Arial" w:cs="Arial"/>
          <w:sz w:val="28"/>
          <w:szCs w:val="28"/>
        </w:rPr>
        <w:br/>
      </w:r>
    </w:p>
    <w:p w:rsidR="00F05ACE" w:rsidRPr="003379E9" w:rsidRDefault="00F05ACE" w:rsidP="00F05ACE">
      <w:pPr>
        <w:spacing w:before="60" w:afterLines="60"/>
        <w:jc w:val="both"/>
        <w:rPr>
          <w:rFonts w:ascii="Arial" w:hAnsi="Arial" w:cs="Arial"/>
          <w:sz w:val="22"/>
          <w:szCs w:val="22"/>
        </w:rPr>
      </w:pPr>
      <w:r w:rsidRPr="003379E9">
        <w:rPr>
          <w:rFonts w:ascii="Arial" w:hAnsi="Arial" w:cs="Arial"/>
          <w:b/>
          <w:bCs/>
          <w:sz w:val="22"/>
          <w:szCs w:val="22"/>
        </w:rPr>
        <w:t>Note: These specifications were current at the time of publication but are subject to change without notice. Please confirm the accuracy of these specifications with the manufacturer and / or distributor prior to installation.</w:t>
      </w:r>
      <w:r w:rsidRPr="003379E9">
        <w:rPr>
          <w:rFonts w:ascii="Arial" w:hAnsi="Arial" w:cs="Arial"/>
          <w:sz w:val="22"/>
          <w:szCs w:val="22"/>
        </w:rPr>
        <w:t xml:space="preserve">   </w:t>
      </w:r>
    </w:p>
    <w:p w:rsidR="00F05ACE" w:rsidRPr="003379E9" w:rsidRDefault="00F05ACE" w:rsidP="00F05ACE">
      <w:pPr>
        <w:spacing w:before="60" w:afterLines="60"/>
        <w:rPr>
          <w:rFonts w:ascii="Arial" w:hAnsi="Arial" w:cs="Arial"/>
          <w:sz w:val="22"/>
          <w:szCs w:val="22"/>
        </w:rPr>
      </w:pPr>
      <w:r w:rsidRPr="003379E9">
        <w:rPr>
          <w:rFonts w:ascii="Arial" w:hAnsi="Arial" w:cs="Arial"/>
          <w:b/>
          <w:bCs/>
          <w:sz w:val="22"/>
          <w:szCs w:val="22"/>
        </w:rPr>
        <w:t>Section 14 21 00 ELECTRIC TRACTION ELEVATORS</w:t>
      </w:r>
    </w:p>
    <w:p w:rsidR="00F05ACE" w:rsidRPr="003379E9" w:rsidRDefault="00F05ACE" w:rsidP="00F05ACE">
      <w:pPr>
        <w:spacing w:before="60" w:afterLines="60"/>
        <w:jc w:val="both"/>
        <w:rPr>
          <w:rFonts w:ascii="Arial" w:hAnsi="Arial" w:cs="Arial"/>
          <w:i/>
          <w:iCs/>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This product guide specification is written according to the Construction Specifications Institute (CSI) Format, including </w:t>
      </w:r>
      <w:proofErr w:type="spellStart"/>
      <w:r w:rsidRPr="003379E9">
        <w:rPr>
          <w:rFonts w:ascii="Arial" w:hAnsi="Arial" w:cs="Arial"/>
          <w:i/>
          <w:iCs/>
          <w:sz w:val="22"/>
          <w:szCs w:val="22"/>
        </w:rPr>
        <w:t>MasterFormat</w:t>
      </w:r>
      <w:proofErr w:type="spellEnd"/>
      <w:r w:rsidRPr="003379E9">
        <w:rPr>
          <w:rFonts w:ascii="Arial" w:hAnsi="Arial" w:cs="Arial"/>
          <w:i/>
          <w:iCs/>
          <w:sz w:val="22"/>
          <w:szCs w:val="22"/>
        </w:rPr>
        <w:t xml:space="preserve">, </w:t>
      </w:r>
      <w:proofErr w:type="spellStart"/>
      <w:r w:rsidRPr="003379E9">
        <w:rPr>
          <w:rFonts w:ascii="Arial" w:hAnsi="Arial" w:cs="Arial"/>
          <w:i/>
          <w:iCs/>
          <w:sz w:val="22"/>
          <w:szCs w:val="22"/>
        </w:rPr>
        <w:t>SectionFormat</w:t>
      </w:r>
      <w:proofErr w:type="spellEnd"/>
      <w:r w:rsidRPr="003379E9">
        <w:rPr>
          <w:rFonts w:ascii="Arial" w:hAnsi="Arial" w:cs="Arial"/>
          <w:i/>
          <w:iCs/>
          <w:sz w:val="22"/>
          <w:szCs w:val="22"/>
        </w:rPr>
        <w:t xml:space="preserve">, and </w:t>
      </w:r>
      <w:proofErr w:type="spellStart"/>
      <w:r w:rsidRPr="003379E9">
        <w:rPr>
          <w:rFonts w:ascii="Arial" w:hAnsi="Arial" w:cs="Arial"/>
          <w:i/>
          <w:iCs/>
          <w:sz w:val="22"/>
          <w:szCs w:val="22"/>
        </w:rPr>
        <w:t>PageFormat</w:t>
      </w:r>
      <w:proofErr w:type="spellEnd"/>
      <w:r w:rsidRPr="003379E9">
        <w:rPr>
          <w:rFonts w:ascii="Arial" w:hAnsi="Arial" w:cs="Arial"/>
          <w:i/>
          <w:iCs/>
          <w:sz w:val="22"/>
          <w:szCs w:val="22"/>
        </w:rPr>
        <w:t xml:space="preserve">, as contained in the CSI Manual of Practice. </w:t>
      </w:r>
    </w:p>
    <w:p w:rsidR="00F05ACE" w:rsidRPr="003379E9" w:rsidRDefault="00F05ACE" w:rsidP="00F05ACE">
      <w:pPr>
        <w:spacing w:before="60" w:afterLines="60"/>
        <w:jc w:val="both"/>
        <w:rPr>
          <w:rFonts w:ascii="Arial" w:hAnsi="Arial" w:cs="Arial"/>
          <w:i/>
          <w:iCs/>
          <w:sz w:val="22"/>
          <w:szCs w:val="22"/>
        </w:rPr>
      </w:pPr>
      <w:r w:rsidRPr="003379E9">
        <w:rPr>
          <w:rFonts w:ascii="Arial" w:hAnsi="Arial" w:cs="Arial"/>
          <w:i/>
          <w:iCs/>
          <w:sz w:val="22"/>
          <w:szCs w:val="22"/>
        </w:rPr>
        <w:t xml:space="preserve">The section must be </w:t>
      </w:r>
      <w:r w:rsidRPr="003379E9">
        <w:rPr>
          <w:rFonts w:ascii="Arial" w:hAnsi="Arial" w:cs="Arial"/>
          <w:i/>
          <w:iCs/>
          <w:sz w:val="22"/>
          <w:szCs w:val="22"/>
          <w:u w:val="single"/>
        </w:rPr>
        <w:t>carefully</w:t>
      </w:r>
      <w:r w:rsidRPr="003379E9">
        <w:rPr>
          <w:rFonts w:ascii="Arial" w:hAnsi="Arial" w:cs="Arial"/>
          <w:i/>
          <w:iCs/>
          <w:sz w:val="22"/>
          <w:szCs w:val="22"/>
        </w:rPr>
        <w:t xml:space="preserve"> reviewed and edited by the Architect to meet the requirements of the project and local building codes. Coordinate this section with other specification sections and the drawings.</w:t>
      </w:r>
    </w:p>
    <w:p w:rsidR="00F05ACE" w:rsidRPr="003379E9" w:rsidRDefault="00F05ACE" w:rsidP="00F05ACE">
      <w:pPr>
        <w:pStyle w:val="NormalWeb"/>
        <w:spacing w:before="60" w:beforeAutospacing="0" w:afterLines="60" w:afterAutospacing="0"/>
        <w:jc w:val="both"/>
        <w:rPr>
          <w:rFonts w:ascii="Arial" w:hAnsi="Arial" w:cs="Arial"/>
          <w:i/>
          <w:iCs/>
          <w:sz w:val="22"/>
          <w:szCs w:val="22"/>
        </w:rPr>
      </w:pPr>
      <w:r w:rsidRPr="003379E9">
        <w:rPr>
          <w:rFonts w:ascii="Arial" w:hAnsi="Arial" w:cs="Arial"/>
          <w:i/>
          <w:iCs/>
          <w:sz w:val="22"/>
          <w:szCs w:val="22"/>
        </w:rPr>
        <w:t xml:space="preserve">Notes for review by </w:t>
      </w:r>
      <w:proofErr w:type="spellStart"/>
      <w:r w:rsidRPr="003379E9">
        <w:rPr>
          <w:rFonts w:ascii="Arial" w:hAnsi="Arial" w:cs="Arial"/>
          <w:i/>
          <w:iCs/>
          <w:sz w:val="22"/>
          <w:szCs w:val="22"/>
        </w:rPr>
        <w:t>specifier</w:t>
      </w:r>
      <w:proofErr w:type="spellEnd"/>
      <w:r w:rsidRPr="003379E9">
        <w:rPr>
          <w:rFonts w:ascii="Arial" w:hAnsi="Arial" w:cs="Arial"/>
          <w:i/>
          <w:iCs/>
          <w:sz w:val="22"/>
          <w:szCs w:val="22"/>
        </w:rPr>
        <w:t xml:space="preserve"> begin with “</w:t>
      </w:r>
      <w:r w:rsidRPr="003379E9">
        <w:rPr>
          <w:rFonts w:ascii="Arial" w:hAnsi="Arial" w:cs="Arial"/>
          <w:iCs/>
          <w:sz w:val="22"/>
          <w:szCs w:val="22"/>
        </w:rPr>
        <w:t>SPECIFIER NOTE</w:t>
      </w:r>
      <w:r w:rsidRPr="003379E9">
        <w:rPr>
          <w:rFonts w:ascii="Arial" w:hAnsi="Arial" w:cs="Arial"/>
          <w:i/>
          <w:iCs/>
          <w:sz w:val="22"/>
          <w:szCs w:val="22"/>
        </w:rPr>
        <w:t xml:space="preserve">.” Optional text requiring a selection is enclosed within square brackets, e.g., “Color shall be [white] [black].” Items requiring </w:t>
      </w:r>
      <w:proofErr w:type="spellStart"/>
      <w:r w:rsidRPr="003379E9">
        <w:rPr>
          <w:rFonts w:ascii="Arial" w:hAnsi="Arial" w:cs="Arial"/>
          <w:i/>
          <w:iCs/>
          <w:sz w:val="22"/>
          <w:szCs w:val="22"/>
        </w:rPr>
        <w:t>specifier</w:t>
      </w:r>
      <w:proofErr w:type="spellEnd"/>
      <w:r w:rsidRPr="003379E9">
        <w:rPr>
          <w:rFonts w:ascii="Arial" w:hAnsi="Arial" w:cs="Arial"/>
          <w:i/>
          <w:iCs/>
          <w:sz w:val="22"/>
          <w:szCs w:val="22"/>
        </w:rPr>
        <w:t xml:space="preserve"> input are indicated by a blank line enclosed within square brackets, e.g., “Color: [_______].” Delete all italicized “</w:t>
      </w:r>
      <w:proofErr w:type="spellStart"/>
      <w:r w:rsidRPr="003379E9">
        <w:rPr>
          <w:rFonts w:ascii="Arial" w:hAnsi="Arial" w:cs="Arial"/>
          <w:iCs/>
          <w:sz w:val="22"/>
          <w:szCs w:val="22"/>
        </w:rPr>
        <w:t>Specifier</w:t>
      </w:r>
      <w:proofErr w:type="spellEnd"/>
      <w:r w:rsidRPr="003379E9">
        <w:rPr>
          <w:rFonts w:ascii="Arial" w:hAnsi="Arial" w:cs="Arial"/>
          <w:iCs/>
          <w:sz w:val="22"/>
          <w:szCs w:val="22"/>
        </w:rPr>
        <w:t xml:space="preserve"> Notes</w:t>
      </w:r>
      <w:r w:rsidRPr="003379E9">
        <w:rPr>
          <w:rFonts w:ascii="Arial" w:hAnsi="Arial" w:cs="Arial"/>
          <w:i/>
          <w:iCs/>
          <w:sz w:val="22"/>
          <w:szCs w:val="22"/>
        </w:rPr>
        <w:t>” and non-applicable optional text in final specification.</w:t>
      </w:r>
    </w:p>
    <w:p w:rsidR="00F05ACE" w:rsidRPr="003379E9" w:rsidRDefault="00F05ACE" w:rsidP="00F05ACE">
      <w:pPr>
        <w:pStyle w:val="NormalWeb"/>
        <w:spacing w:before="60" w:beforeAutospacing="0" w:afterLines="60" w:afterAutospacing="0"/>
        <w:jc w:val="both"/>
        <w:rPr>
          <w:rFonts w:ascii="Arial" w:hAnsi="Arial" w:cs="Arial"/>
          <w:i/>
          <w:iCs/>
          <w:sz w:val="22"/>
          <w:szCs w:val="22"/>
        </w:rPr>
      </w:pPr>
      <w:r w:rsidRPr="003379E9">
        <w:rPr>
          <w:rFonts w:ascii="Arial" w:hAnsi="Arial" w:cs="Arial"/>
          <w:i/>
          <w:iCs/>
          <w:sz w:val="22"/>
          <w:szCs w:val="22"/>
        </w:rPr>
        <w:t xml:space="preserve">This section is based on </w:t>
      </w:r>
      <w:proofErr w:type="spellStart"/>
      <w:r w:rsidRPr="003379E9">
        <w:rPr>
          <w:rFonts w:ascii="Arial" w:hAnsi="Arial" w:cs="Arial"/>
          <w:i/>
          <w:iCs/>
          <w:sz w:val="22"/>
          <w:szCs w:val="22"/>
        </w:rPr>
        <w:t>EcoSpace</w:t>
      </w:r>
      <w:proofErr w:type="spellEnd"/>
      <w:r w:rsidRPr="003379E9">
        <w:rPr>
          <w:rFonts w:ascii="Arial" w:hAnsi="Arial" w:cs="Arial"/>
          <w:i/>
          <w:iCs/>
          <w:sz w:val="22"/>
          <w:szCs w:val="22"/>
        </w:rPr>
        <w:t xml:space="preserve">™ traction elevators as manufactured by </w:t>
      </w:r>
      <w:hyperlink r:id="rId6" w:history="1">
        <w:r w:rsidRPr="003379E9">
          <w:rPr>
            <w:rStyle w:val="Hyperlink"/>
            <w:rFonts w:ascii="Arial" w:hAnsi="Arial" w:cs="Arial"/>
            <w:i/>
            <w:iCs/>
            <w:sz w:val="22"/>
            <w:szCs w:val="22"/>
          </w:rPr>
          <w:t>KONE, Inc</w:t>
        </w:r>
      </w:hyperlink>
      <w:r w:rsidRPr="003379E9">
        <w:rPr>
          <w:rFonts w:ascii="Arial" w:hAnsi="Arial" w:cs="Arial"/>
          <w:i/>
          <w:iCs/>
          <w:sz w:val="22"/>
          <w:szCs w:val="22"/>
        </w:rPr>
        <w:t>.  Contact the manufacturer for additional information and for assistance in editing this section for your specific application.</w:t>
      </w:r>
    </w:p>
    <w:p w:rsidR="00F05ACE" w:rsidRPr="003379E9" w:rsidRDefault="00F05ACE" w:rsidP="00F05ACE">
      <w:pPr>
        <w:pStyle w:val="MasterStyle"/>
        <w:jc w:val="center"/>
        <w:rPr>
          <w:sz w:val="22"/>
          <w:szCs w:val="22"/>
        </w:rPr>
      </w:pPr>
    </w:p>
    <w:p w:rsidR="00F05ACE" w:rsidRPr="003379E9" w:rsidRDefault="00F05ACE" w:rsidP="00F05ACE">
      <w:pPr>
        <w:pStyle w:val="MasterStyle"/>
        <w:numPr>
          <w:ilvl w:val="0"/>
          <w:numId w:val="3"/>
        </w:numPr>
        <w:rPr>
          <w:sz w:val="22"/>
          <w:szCs w:val="22"/>
        </w:rPr>
      </w:pPr>
      <w:r w:rsidRPr="003379E9">
        <w:rPr>
          <w:b/>
          <w:sz w:val="22"/>
          <w:szCs w:val="22"/>
        </w:rPr>
        <w:t>GENERAL</w:t>
      </w:r>
      <w:r w:rsidRPr="003379E9">
        <w:rPr>
          <w:sz w:val="22"/>
          <w:szCs w:val="22"/>
        </w:rPr>
        <w:br/>
      </w:r>
    </w:p>
    <w:p w:rsidR="00F05ACE" w:rsidRPr="003379E9" w:rsidRDefault="00F05ACE" w:rsidP="00F05ACE">
      <w:pPr>
        <w:pStyle w:val="MasterStyle"/>
        <w:numPr>
          <w:ilvl w:val="1"/>
          <w:numId w:val="3"/>
        </w:numPr>
        <w:rPr>
          <w:sz w:val="22"/>
          <w:szCs w:val="22"/>
        </w:rPr>
      </w:pPr>
      <w:r w:rsidRPr="003379E9">
        <w:rPr>
          <w:b/>
          <w:sz w:val="22"/>
          <w:szCs w:val="22"/>
        </w:rPr>
        <w:t>SUMMARY</w:t>
      </w:r>
      <w:r w:rsidRPr="003379E9">
        <w:rPr>
          <w:sz w:val="22"/>
          <w:szCs w:val="22"/>
        </w:rPr>
        <w:br/>
      </w:r>
    </w:p>
    <w:p w:rsidR="00F05ACE" w:rsidRPr="003379E9" w:rsidRDefault="00F05ACE" w:rsidP="00F05ACE">
      <w:pPr>
        <w:pStyle w:val="MasterStyle"/>
        <w:numPr>
          <w:ilvl w:val="2"/>
          <w:numId w:val="3"/>
        </w:numPr>
        <w:rPr>
          <w:sz w:val="22"/>
          <w:szCs w:val="22"/>
        </w:rPr>
      </w:pPr>
      <w:r w:rsidRPr="003379E9">
        <w:rPr>
          <w:sz w:val="22"/>
          <w:szCs w:val="22"/>
        </w:rPr>
        <w:t>Section Includes: Electric Traction Elevators.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3"/>
        </w:numPr>
        <w:rPr>
          <w:sz w:val="22"/>
          <w:szCs w:val="22"/>
        </w:rPr>
      </w:pPr>
      <w:r w:rsidRPr="003379E9">
        <w:rPr>
          <w:sz w:val="22"/>
          <w:szCs w:val="22"/>
        </w:rPr>
        <w:t>Products Supplied But Not Installed Under this Section: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Hoist Beam</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Pit Ladder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Inserts mounted in block walls for rail attachments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3"/>
        </w:numPr>
        <w:rPr>
          <w:sz w:val="22"/>
          <w:szCs w:val="22"/>
        </w:rPr>
      </w:pPr>
      <w:r w:rsidRPr="003379E9">
        <w:rPr>
          <w:sz w:val="22"/>
          <w:szCs w:val="22"/>
        </w:rPr>
        <w:t>Work Supplied Under Other Sections: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 xml:space="preserve">Temporary lighting, including temporary lighting in </w:t>
      </w:r>
      <w:proofErr w:type="spellStart"/>
      <w:r w:rsidRPr="003379E9">
        <w:rPr>
          <w:sz w:val="22"/>
          <w:szCs w:val="22"/>
        </w:rPr>
        <w:t>hoistway</w:t>
      </w:r>
      <w:proofErr w:type="spellEnd"/>
      <w:r w:rsidRPr="003379E9">
        <w:rPr>
          <w:sz w:val="22"/>
          <w:szCs w:val="22"/>
        </w:rPr>
        <w:t xml:space="preserve"> for machine space with switch located in </w:t>
      </w:r>
      <w:proofErr w:type="spellStart"/>
      <w:r w:rsidRPr="003379E9">
        <w:rPr>
          <w:sz w:val="22"/>
          <w:szCs w:val="22"/>
        </w:rPr>
        <w:t>hoistway</w:t>
      </w:r>
      <w:proofErr w:type="spellEnd"/>
      <w:r w:rsidRPr="003379E9">
        <w:rPr>
          <w:sz w:val="22"/>
          <w:szCs w:val="22"/>
        </w:rPr>
        <w:t xml:space="preserve"> on the strike jamb side of top landing door.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Main line disconnects for each elevator.</w:t>
      </w:r>
    </w:p>
    <w:p w:rsidR="00F05ACE" w:rsidRPr="003379E9" w:rsidRDefault="00F05ACE" w:rsidP="00F05ACE">
      <w:pPr>
        <w:rPr>
          <w:rFonts w:ascii="Arial" w:hAnsi="Arial" w:cs="Arial"/>
          <w:sz w:val="22"/>
          <w:szCs w:val="22"/>
        </w:rPr>
      </w:pPr>
    </w:p>
    <w:p w:rsidR="00F05ACE" w:rsidRDefault="00F05ACE" w:rsidP="00F05ACE">
      <w:pPr>
        <w:pStyle w:val="MasterStyle"/>
        <w:numPr>
          <w:ilvl w:val="4"/>
          <w:numId w:val="3"/>
        </w:numPr>
        <w:rPr>
          <w:sz w:val="22"/>
          <w:szCs w:val="22"/>
        </w:rPr>
      </w:pPr>
      <w:r w:rsidRPr="003379E9">
        <w:rPr>
          <w:sz w:val="22"/>
          <w:szCs w:val="22"/>
        </w:rPr>
        <w:t>One fused three phase permanent power in building electrical distribution room</w:t>
      </w:r>
    </w:p>
    <w:p w:rsidR="00F05ACE" w:rsidRDefault="00F05ACE" w:rsidP="00F05ACE">
      <w:pPr>
        <w:pStyle w:val="MasterStyle"/>
        <w:tabs>
          <w:tab w:val="left" w:pos="992"/>
        </w:tabs>
        <w:ind w:left="2013"/>
        <w:rPr>
          <w:sz w:val="22"/>
          <w:szCs w:val="22"/>
        </w:rPr>
      </w:pPr>
    </w:p>
    <w:p w:rsidR="00F05ACE" w:rsidRPr="003379E9"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lastRenderedPageBreak/>
        <w:t>SPECIFIER NOTE:</w:t>
      </w:r>
      <w:r w:rsidRPr="003379E9">
        <w:rPr>
          <w:rFonts w:ascii="Arial" w:hAnsi="Arial" w:cs="Arial"/>
          <w:i/>
          <w:iCs/>
          <w:sz w:val="22"/>
          <w:szCs w:val="22"/>
        </w:rPr>
        <w:t xml:space="preserve">  </w:t>
      </w:r>
      <w:r w:rsidRPr="003379E9">
        <w:rPr>
          <w:rFonts w:ascii="Arial" w:hAnsi="Arial" w:cs="Arial"/>
          <w:i/>
          <w:sz w:val="22"/>
          <w:szCs w:val="22"/>
        </w:rPr>
        <w:t>Include the following article</w:t>
      </w:r>
      <w:r>
        <w:rPr>
          <w:rFonts w:ascii="Arial" w:hAnsi="Arial" w:cs="Arial"/>
          <w:i/>
          <w:sz w:val="22"/>
          <w:szCs w:val="22"/>
        </w:rPr>
        <w:t>s</w:t>
      </w:r>
      <w:r w:rsidRPr="003379E9">
        <w:rPr>
          <w:rFonts w:ascii="Arial" w:hAnsi="Arial" w:cs="Arial"/>
          <w:i/>
          <w:sz w:val="22"/>
          <w:szCs w:val="22"/>
        </w:rPr>
        <w:t xml:space="preserve"> </w:t>
      </w:r>
      <w:r>
        <w:rPr>
          <w:rFonts w:ascii="Arial" w:hAnsi="Arial" w:cs="Arial"/>
          <w:i/>
          <w:sz w:val="22"/>
          <w:szCs w:val="22"/>
        </w:rPr>
        <w:t xml:space="preserve">if specifying KONE </w:t>
      </w:r>
      <w:proofErr w:type="spellStart"/>
      <w:r>
        <w:rPr>
          <w:rFonts w:ascii="Arial" w:hAnsi="Arial" w:cs="Arial"/>
          <w:i/>
          <w:sz w:val="22"/>
          <w:szCs w:val="22"/>
        </w:rPr>
        <w:t>EcoSpace</w:t>
      </w:r>
      <w:proofErr w:type="spellEnd"/>
      <w:r>
        <w:rPr>
          <w:rFonts w:ascii="Arial" w:hAnsi="Arial" w:cs="Arial"/>
          <w:i/>
          <w:sz w:val="22"/>
          <w:szCs w:val="22"/>
        </w:rPr>
        <w:t xml:space="preserve"> traction elevator with integrated control location.  </w:t>
      </w:r>
      <w:r w:rsidRPr="003379E9">
        <w:rPr>
          <w:rFonts w:ascii="Arial" w:hAnsi="Arial" w:cs="Arial"/>
          <w:i/>
          <w:sz w:val="22"/>
          <w:szCs w:val="22"/>
        </w:rPr>
        <w:t>Delete article</w:t>
      </w:r>
      <w:r>
        <w:rPr>
          <w:rFonts w:ascii="Arial" w:hAnsi="Arial" w:cs="Arial"/>
          <w:i/>
          <w:sz w:val="22"/>
          <w:szCs w:val="22"/>
        </w:rPr>
        <w:t>s</w:t>
      </w:r>
      <w:r w:rsidRPr="003379E9">
        <w:rPr>
          <w:rFonts w:ascii="Arial" w:hAnsi="Arial" w:cs="Arial"/>
          <w:i/>
          <w:sz w:val="22"/>
          <w:szCs w:val="22"/>
        </w:rPr>
        <w:t xml:space="preserve"> if not required.</w:t>
      </w:r>
    </w:p>
    <w:p w:rsidR="00F05ACE" w:rsidRPr="003379E9" w:rsidRDefault="00F05ACE" w:rsidP="00F05ACE">
      <w:pPr>
        <w:pStyle w:val="MasterStyle"/>
        <w:tabs>
          <w:tab w:val="left" w:pos="992"/>
        </w:tabs>
        <w:ind w:left="720"/>
        <w:rPr>
          <w:sz w:val="22"/>
          <w:szCs w:val="22"/>
        </w:rPr>
      </w:pPr>
    </w:p>
    <w:p w:rsidR="00F05ACE" w:rsidRPr="003379E9" w:rsidRDefault="00F05ACE" w:rsidP="00F05ACE">
      <w:pPr>
        <w:pStyle w:val="MasterStyle"/>
        <w:numPr>
          <w:ilvl w:val="4"/>
          <w:numId w:val="3"/>
        </w:numPr>
        <w:rPr>
          <w:sz w:val="22"/>
          <w:szCs w:val="22"/>
        </w:rPr>
      </w:pPr>
      <w:r w:rsidRPr="003379E9">
        <w:rPr>
          <w:sz w:val="22"/>
          <w:szCs w:val="22"/>
        </w:rPr>
        <w:t>One non fused three phase permanent power in hoist way at top landing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proofErr w:type="spellStart"/>
      <w:r w:rsidRPr="003379E9">
        <w:rPr>
          <w:sz w:val="22"/>
          <w:szCs w:val="22"/>
        </w:rPr>
        <w:t>Hoistway</w:t>
      </w:r>
      <w:proofErr w:type="spellEnd"/>
      <w:r w:rsidRPr="003379E9">
        <w:rPr>
          <w:sz w:val="22"/>
          <w:szCs w:val="22"/>
        </w:rPr>
        <w:t xml:space="preserve"> ventilation shall be in accordance with local and national building code requirements.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 xml:space="preserve">Guide Rail Support shall be structurally adequate to extend from pit floor to top of </w:t>
      </w:r>
      <w:proofErr w:type="spellStart"/>
      <w:r w:rsidRPr="003379E9">
        <w:rPr>
          <w:sz w:val="22"/>
          <w:szCs w:val="22"/>
        </w:rPr>
        <w:t>hoistway</w:t>
      </w:r>
      <w:proofErr w:type="spellEnd"/>
      <w:r w:rsidRPr="003379E9">
        <w:rPr>
          <w:sz w:val="22"/>
          <w:szCs w:val="22"/>
        </w:rPr>
        <w:t>, with spans in accordance with requirements of authority having jurisdiction and final layouts.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 xml:space="preserve">Removable barricades at all </w:t>
      </w:r>
      <w:proofErr w:type="spellStart"/>
      <w:r w:rsidRPr="003379E9">
        <w:rPr>
          <w:sz w:val="22"/>
          <w:szCs w:val="22"/>
        </w:rPr>
        <w:t>hoistway</w:t>
      </w:r>
      <w:proofErr w:type="spellEnd"/>
      <w:r w:rsidRPr="003379E9">
        <w:rPr>
          <w:sz w:val="22"/>
          <w:szCs w:val="22"/>
        </w:rPr>
        <w:t xml:space="preserve"> openings, in compliance with OSHA 29 CFR 1926.502 in addition to any local code requirements.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 xml:space="preserve">Lifeline attachments capable of withstanding 5000 lb load in accordance with OSHA 29 CFR 1926.502. Provide a minimum of 2 at the top, front of each </w:t>
      </w:r>
      <w:proofErr w:type="spellStart"/>
      <w:r w:rsidRPr="003379E9">
        <w:rPr>
          <w:sz w:val="22"/>
          <w:szCs w:val="22"/>
        </w:rPr>
        <w:t>hoistway</w:t>
      </w:r>
      <w:proofErr w:type="spellEnd"/>
      <w:r w:rsidRPr="003379E9">
        <w:rPr>
          <w:sz w:val="22"/>
          <w:szCs w:val="22"/>
        </w:rPr>
        <w: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Pit lighting: Fixture with switch and guards. Provide illumination level equal to or greater than that required by ASME A17.1/CSA B44 2000, or applicable version.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
        </w:numPr>
        <w:rPr>
          <w:sz w:val="22"/>
          <w:szCs w:val="22"/>
        </w:rPr>
      </w:pPr>
      <w:r w:rsidRPr="003379E9">
        <w:rPr>
          <w:sz w:val="22"/>
          <w:szCs w:val="22"/>
        </w:rPr>
        <w:t>Control space lighting with switch. Coordinate switch with lighting for machine space as allowable by code.</w:t>
      </w:r>
    </w:p>
    <w:p w:rsidR="00F05ACE" w:rsidRPr="003379E9" w:rsidRDefault="00F05ACE" w:rsidP="00F05ACE">
      <w:pPr>
        <w:rPr>
          <w:rFonts w:ascii="Arial" w:hAnsi="Arial" w:cs="Arial"/>
          <w:sz w:val="22"/>
          <w:szCs w:val="22"/>
        </w:rPr>
      </w:pPr>
    </w:p>
    <w:p w:rsidR="00F05ACE" w:rsidRPr="003379E9"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w:t>
      </w:r>
      <w:r w:rsidRPr="003379E9">
        <w:rPr>
          <w:rFonts w:ascii="Arial" w:hAnsi="Arial" w:cs="Arial"/>
          <w:i/>
          <w:sz w:val="22"/>
          <w:szCs w:val="22"/>
        </w:rPr>
        <w:t xml:space="preserve">Include the following article </w:t>
      </w:r>
      <w:r>
        <w:rPr>
          <w:rFonts w:ascii="Arial" w:hAnsi="Arial" w:cs="Arial"/>
          <w:i/>
          <w:sz w:val="22"/>
          <w:szCs w:val="22"/>
        </w:rPr>
        <w:t xml:space="preserve">if specifying KONE </w:t>
      </w:r>
      <w:proofErr w:type="spellStart"/>
      <w:r>
        <w:rPr>
          <w:rFonts w:ascii="Arial" w:hAnsi="Arial" w:cs="Arial"/>
          <w:i/>
          <w:sz w:val="22"/>
          <w:szCs w:val="22"/>
        </w:rPr>
        <w:t>EcoSpace</w:t>
      </w:r>
      <w:proofErr w:type="spellEnd"/>
      <w:r>
        <w:rPr>
          <w:rFonts w:ascii="Arial" w:hAnsi="Arial" w:cs="Arial"/>
          <w:i/>
          <w:sz w:val="22"/>
          <w:szCs w:val="22"/>
        </w:rPr>
        <w:t xml:space="preserve"> traction elevator with integrated control location for seismic applications.  </w:t>
      </w:r>
      <w:r w:rsidRPr="003379E9">
        <w:rPr>
          <w:rFonts w:ascii="Arial" w:hAnsi="Arial" w:cs="Arial"/>
          <w:i/>
          <w:sz w:val="22"/>
          <w:szCs w:val="22"/>
        </w:rPr>
        <w:t>Delete article if not required.</w:t>
      </w:r>
    </w:p>
    <w:p w:rsidR="00F05ACE" w:rsidRPr="003379E9" w:rsidRDefault="00F05ACE" w:rsidP="00F05ACE">
      <w:pPr>
        <w:pStyle w:val="MasterStyle"/>
        <w:rPr>
          <w:sz w:val="22"/>
          <w:szCs w:val="22"/>
        </w:rPr>
      </w:pPr>
    </w:p>
    <w:p w:rsidR="00F05ACE" w:rsidRDefault="00F05ACE" w:rsidP="00F05ACE">
      <w:pPr>
        <w:pStyle w:val="MasterStyle"/>
        <w:numPr>
          <w:ilvl w:val="3"/>
          <w:numId w:val="3"/>
        </w:numPr>
        <w:rPr>
          <w:sz w:val="22"/>
          <w:szCs w:val="22"/>
        </w:rPr>
      </w:pPr>
      <w:r w:rsidRPr="003379E9">
        <w:rPr>
          <w:sz w:val="22"/>
          <w:szCs w:val="22"/>
        </w:rPr>
        <w:t>Access Doors: As required for access to governor and/or seismic switch. Access door shall be self-closing, self-locking if necessary and operable from the inside without a key.</w:t>
      </w:r>
      <w:r>
        <w:rPr>
          <w:sz w:val="22"/>
          <w:szCs w:val="22"/>
        </w:rPr>
        <w:br/>
      </w:r>
    </w:p>
    <w:p w:rsidR="00F05ACE" w:rsidRPr="006B2699"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6B2699">
        <w:rPr>
          <w:rFonts w:ascii="Arial" w:hAnsi="Arial" w:cs="Arial"/>
          <w:iCs/>
          <w:sz w:val="22"/>
          <w:szCs w:val="22"/>
        </w:rPr>
        <w:t>SPECIFIER NOTE:</w:t>
      </w:r>
      <w:r w:rsidRPr="006B2699">
        <w:rPr>
          <w:rFonts w:ascii="Arial" w:hAnsi="Arial" w:cs="Arial"/>
          <w:i/>
          <w:iCs/>
          <w:sz w:val="22"/>
          <w:szCs w:val="22"/>
        </w:rPr>
        <w:t xml:space="preserve">  </w:t>
      </w:r>
      <w:r w:rsidRPr="006B2699">
        <w:rPr>
          <w:rFonts w:ascii="Arial" w:hAnsi="Arial" w:cs="Arial"/>
          <w:i/>
          <w:sz w:val="22"/>
          <w:szCs w:val="22"/>
        </w:rPr>
        <w:t xml:space="preserve">Include the following article if specifying KONE </w:t>
      </w:r>
      <w:proofErr w:type="spellStart"/>
      <w:r w:rsidRPr="006B2699">
        <w:rPr>
          <w:rFonts w:ascii="Arial" w:hAnsi="Arial" w:cs="Arial"/>
          <w:i/>
          <w:sz w:val="22"/>
          <w:szCs w:val="22"/>
        </w:rPr>
        <w:t>EcoSpace</w:t>
      </w:r>
      <w:proofErr w:type="spellEnd"/>
      <w:r w:rsidRPr="006B2699">
        <w:rPr>
          <w:rFonts w:ascii="Arial" w:hAnsi="Arial" w:cs="Arial"/>
          <w:i/>
          <w:sz w:val="22"/>
          <w:szCs w:val="22"/>
        </w:rPr>
        <w:t xml:space="preserve"> traction elevator </w:t>
      </w:r>
      <w:r w:rsidRPr="006B2699">
        <w:rPr>
          <w:rFonts w:ascii="Arial" w:hAnsi="Arial" w:cs="Arial"/>
          <w:i/>
          <w:sz w:val="22"/>
          <w:szCs w:val="22"/>
          <w:u w:val="single"/>
        </w:rPr>
        <w:t>without</w:t>
      </w:r>
      <w:r w:rsidRPr="006B2699">
        <w:rPr>
          <w:rFonts w:ascii="Arial" w:hAnsi="Arial" w:cs="Arial"/>
          <w:i/>
          <w:sz w:val="22"/>
          <w:szCs w:val="22"/>
        </w:rPr>
        <w:t xml:space="preserve"> integrated control location.  Delete article if not required.</w:t>
      </w:r>
    </w:p>
    <w:p w:rsidR="00F05ACE" w:rsidRDefault="00F05ACE" w:rsidP="00F05ACE">
      <w:pPr>
        <w:pStyle w:val="MasterStyle"/>
        <w:tabs>
          <w:tab w:val="left" w:pos="992"/>
          <w:tab w:val="left" w:pos="8504"/>
        </w:tabs>
        <w:rPr>
          <w:sz w:val="22"/>
          <w:szCs w:val="22"/>
        </w:rPr>
      </w:pPr>
      <w:r>
        <w:rPr>
          <w:sz w:val="22"/>
          <w:szCs w:val="22"/>
        </w:rPr>
        <w:br/>
      </w:r>
    </w:p>
    <w:p w:rsidR="00F05ACE" w:rsidRPr="006B2699" w:rsidRDefault="00F05ACE" w:rsidP="00F05ACE">
      <w:pPr>
        <w:pStyle w:val="MasterStyle"/>
        <w:numPr>
          <w:ilvl w:val="3"/>
          <w:numId w:val="3"/>
        </w:numPr>
        <w:rPr>
          <w:sz w:val="22"/>
          <w:szCs w:val="22"/>
        </w:rPr>
      </w:pPr>
      <w:r w:rsidRPr="006B2699">
        <w:rPr>
          <w:sz w:val="22"/>
          <w:szCs w:val="22"/>
        </w:rPr>
        <w:t>Access Doors: As required for access to governor. Access door shall be self-closing, self-locking if necessary and operable from the inside without a key.</w:t>
      </w:r>
    </w:p>
    <w:p w:rsidR="00F05ACE" w:rsidRPr="003379E9" w:rsidRDefault="00F05ACE" w:rsidP="00F05ACE">
      <w:pPr>
        <w:pStyle w:val="MasterStyle"/>
        <w:rPr>
          <w:sz w:val="22"/>
          <w:szCs w:val="22"/>
        </w:rPr>
      </w:pPr>
      <w:r w:rsidRPr="003379E9">
        <w:rPr>
          <w:sz w:val="22"/>
          <w:szCs w:val="22"/>
        </w:rPr>
        <w:tab/>
      </w:r>
    </w:p>
    <w:p w:rsidR="00F05ACE" w:rsidRPr="003379E9" w:rsidRDefault="00F05ACE" w:rsidP="00F05ACE">
      <w:pPr>
        <w:pStyle w:val="MasterStyle"/>
        <w:numPr>
          <w:ilvl w:val="2"/>
          <w:numId w:val="30"/>
        </w:numPr>
        <w:rPr>
          <w:sz w:val="22"/>
          <w:szCs w:val="22"/>
        </w:rPr>
      </w:pPr>
      <w:r w:rsidRPr="003379E9">
        <w:rPr>
          <w:sz w:val="22"/>
          <w:szCs w:val="22"/>
        </w:rPr>
        <w:t>Related sections: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015000 - Temporary Facilities and Controls</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033000 - Cast-in-Place Concrete:</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042000 - Unit Masonry</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055000 - Metal Fabrications</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 xml:space="preserve">Section 071600 - </w:t>
      </w:r>
      <w:proofErr w:type="spellStart"/>
      <w:r w:rsidRPr="003379E9">
        <w:rPr>
          <w:sz w:val="22"/>
          <w:szCs w:val="22"/>
        </w:rPr>
        <w:t>Cementitious</w:t>
      </w:r>
      <w:proofErr w:type="spellEnd"/>
      <w:r w:rsidRPr="003379E9">
        <w:rPr>
          <w:sz w:val="22"/>
          <w:szCs w:val="22"/>
        </w:rPr>
        <w:t xml:space="preserve"> Waterproofing</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230000 - Heating, Ventilating, and Air Conditioning</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lastRenderedPageBreak/>
        <w:t>Section 260000 - Electrical</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263000 - Electric Power Generating and Storing Equipment</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273000 - Voice Communications</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283100 - Fire Detection and Alarm</w:t>
      </w:r>
    </w:p>
    <w:p w:rsidR="00F05ACE" w:rsidRPr="003379E9" w:rsidRDefault="00F05ACE" w:rsidP="00F05ACE">
      <w:pPr>
        <w:ind w:left="1080"/>
        <w:rPr>
          <w:rFonts w:ascii="Arial" w:hAnsi="Arial" w:cs="Arial"/>
          <w:sz w:val="22"/>
          <w:szCs w:val="22"/>
        </w:rPr>
      </w:pPr>
    </w:p>
    <w:p w:rsidR="00F05ACE" w:rsidRPr="003379E9" w:rsidRDefault="00F05ACE" w:rsidP="00F05ACE">
      <w:pPr>
        <w:pStyle w:val="MasterStyle"/>
        <w:numPr>
          <w:ilvl w:val="0"/>
          <w:numId w:val="31"/>
        </w:numPr>
        <w:ind w:left="1800"/>
        <w:rPr>
          <w:sz w:val="22"/>
          <w:szCs w:val="22"/>
        </w:rPr>
      </w:pPr>
      <w:r w:rsidRPr="003379E9">
        <w:rPr>
          <w:sz w:val="22"/>
          <w:szCs w:val="22"/>
        </w:rPr>
        <w:t>Section 310000 - Earthwork</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30"/>
        </w:numPr>
        <w:rPr>
          <w:sz w:val="22"/>
          <w:szCs w:val="22"/>
        </w:rPr>
      </w:pPr>
      <w:r w:rsidRPr="003379E9">
        <w:rPr>
          <w:sz w:val="22"/>
          <w:szCs w:val="22"/>
        </w:rPr>
        <w:t>Industry and government standards: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2"/>
        </w:numPr>
        <w:ind w:left="1800"/>
        <w:rPr>
          <w:sz w:val="22"/>
          <w:szCs w:val="22"/>
        </w:rPr>
      </w:pPr>
      <w:r w:rsidRPr="003379E9">
        <w:rPr>
          <w:sz w:val="22"/>
          <w:szCs w:val="22"/>
        </w:rPr>
        <w:t>ICC/ANSI A117.1 Accessible and Usable Buildings and Facilities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2"/>
        </w:numPr>
        <w:ind w:left="1800"/>
        <w:rPr>
          <w:sz w:val="22"/>
          <w:szCs w:val="22"/>
        </w:rPr>
      </w:pPr>
      <w:r w:rsidRPr="003379E9">
        <w:rPr>
          <w:sz w:val="22"/>
          <w:szCs w:val="22"/>
        </w:rPr>
        <w:t>ADAAG - Accessibility Guidelines for Buildings and Facilities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2"/>
        </w:numPr>
        <w:ind w:left="1800"/>
        <w:rPr>
          <w:sz w:val="22"/>
          <w:szCs w:val="22"/>
        </w:rPr>
      </w:pPr>
      <w:r w:rsidRPr="003379E9">
        <w:rPr>
          <w:sz w:val="22"/>
          <w:szCs w:val="22"/>
        </w:rPr>
        <w:t>ANSI/NFPA 70, National Electrical Code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2"/>
        </w:numPr>
        <w:ind w:left="1800"/>
        <w:rPr>
          <w:sz w:val="22"/>
          <w:szCs w:val="22"/>
        </w:rPr>
      </w:pPr>
      <w:r w:rsidRPr="003379E9">
        <w:rPr>
          <w:sz w:val="22"/>
          <w:szCs w:val="22"/>
        </w:rPr>
        <w:t>ANSI/NFPA 80, Standard for Fire Doors and Fire Windows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32"/>
        </w:numPr>
        <w:ind w:left="1800"/>
        <w:rPr>
          <w:sz w:val="22"/>
          <w:szCs w:val="22"/>
        </w:rPr>
      </w:pPr>
      <w:r w:rsidRPr="003379E9">
        <w:rPr>
          <w:sz w:val="22"/>
          <w:szCs w:val="22"/>
        </w:rPr>
        <w:t>ASME/ANSI A17.1, Safety Code for Elevators and Escalators.</w:t>
      </w:r>
    </w:p>
    <w:p w:rsidR="00F05ACE" w:rsidRPr="003379E9" w:rsidRDefault="00F05ACE" w:rsidP="00F05ACE">
      <w:pPr>
        <w:rPr>
          <w:rFonts w:ascii="Arial" w:hAnsi="Arial" w:cs="Arial"/>
          <w:sz w:val="22"/>
          <w:szCs w:val="22"/>
        </w:rPr>
      </w:pPr>
    </w:p>
    <w:p w:rsidR="00F05ACE" w:rsidRPr="00DA1D9F" w:rsidRDefault="00F05ACE" w:rsidP="00F05ACE">
      <w:pPr>
        <w:pStyle w:val="MasterStyle"/>
        <w:numPr>
          <w:ilvl w:val="1"/>
          <w:numId w:val="30"/>
        </w:numPr>
        <w:rPr>
          <w:sz w:val="22"/>
          <w:szCs w:val="22"/>
        </w:rPr>
      </w:pPr>
      <w:r w:rsidRPr="003379E9">
        <w:rPr>
          <w:b/>
          <w:sz w:val="22"/>
          <w:szCs w:val="22"/>
        </w:rPr>
        <w:t>DESCRIPTION OF ELEVATOR</w:t>
      </w:r>
    </w:p>
    <w:p w:rsidR="00F05ACE" w:rsidRDefault="00F05ACE" w:rsidP="00F05ACE">
      <w:pPr>
        <w:pStyle w:val="MasterStyle"/>
        <w:tabs>
          <w:tab w:val="left" w:pos="992"/>
        </w:tabs>
        <w:rPr>
          <w:b/>
          <w:sz w:val="22"/>
          <w:szCs w:val="22"/>
        </w:rPr>
      </w:pPr>
    </w:p>
    <w:p w:rsidR="00F05ACE" w:rsidRPr="002A7CF0" w:rsidRDefault="00F05ACE" w:rsidP="00F05ACE">
      <w:pPr>
        <w:spacing w:before="60" w:afterLines="60"/>
        <w:rPr>
          <w:rFonts w:ascii="Arial" w:hAnsi="Arial" w:cs="Arial"/>
          <w:i/>
          <w:sz w:val="22"/>
          <w:szCs w:val="22"/>
        </w:rPr>
      </w:pPr>
      <w:r w:rsidRPr="002A7CF0">
        <w:rPr>
          <w:rFonts w:ascii="Arial" w:hAnsi="Arial" w:cs="Arial"/>
          <w:sz w:val="22"/>
          <w:szCs w:val="22"/>
        </w:rPr>
        <w:t>SPECIFIER NOTE</w:t>
      </w:r>
      <w:r w:rsidRPr="002A7CF0">
        <w:rPr>
          <w:rFonts w:ascii="Arial" w:hAnsi="Arial" w:cs="Arial"/>
          <w:i/>
          <w:sz w:val="22"/>
          <w:szCs w:val="22"/>
        </w:rPr>
        <w:t>:  Coordinate this list with the equipment specified in Part 2 Products.</w:t>
      </w:r>
      <w:r w:rsidRPr="002A7CF0">
        <w:rPr>
          <w:rFonts w:ascii="Arial" w:hAnsi="Arial" w:cs="Arial"/>
          <w:sz w:val="22"/>
          <w:szCs w:val="22"/>
        </w:rPr>
        <w:br/>
      </w:r>
    </w:p>
    <w:p w:rsidR="00F05ACE" w:rsidRPr="0025191A" w:rsidRDefault="00F05ACE" w:rsidP="00F05ACE">
      <w:pPr>
        <w:pStyle w:val="MasterStyle"/>
        <w:numPr>
          <w:ilvl w:val="2"/>
          <w:numId w:val="9"/>
        </w:numPr>
        <w:rPr>
          <w:sz w:val="22"/>
          <w:szCs w:val="22"/>
        </w:rPr>
      </w:pPr>
      <w:r w:rsidRPr="0025191A">
        <w:rPr>
          <w:sz w:val="22"/>
          <w:szCs w:val="22"/>
        </w:rPr>
        <w:t xml:space="preserve">Elevator Equipment: KONE </w:t>
      </w:r>
      <w:proofErr w:type="spellStart"/>
      <w:r w:rsidRPr="0025191A">
        <w:rPr>
          <w:sz w:val="22"/>
          <w:szCs w:val="22"/>
        </w:rPr>
        <w:t>EcoSpace</w:t>
      </w:r>
      <w:proofErr w:type="spellEnd"/>
      <w:r w:rsidRPr="0025191A">
        <w:rPr>
          <w:sz w:val="22"/>
          <w:szCs w:val="22"/>
        </w:rPr>
        <w:t>™ gearless traction elevator</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Equipment Control: KCM831</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Drive: [Regenerative</w:t>
      </w:r>
      <w:r>
        <w:rPr>
          <w:sz w:val="22"/>
          <w:szCs w:val="22"/>
        </w:rPr>
        <w:t>] [</w:t>
      </w:r>
      <w:r w:rsidRPr="0025191A">
        <w:rPr>
          <w:sz w:val="22"/>
          <w:szCs w:val="22"/>
        </w:rPr>
        <w:t>Non Regenerative]</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Quantity of Elevators: [1</w:t>
      </w:r>
      <w:r>
        <w:rPr>
          <w:sz w:val="22"/>
          <w:szCs w:val="22"/>
        </w:rPr>
        <w:t>] [</w:t>
      </w:r>
      <w:r w:rsidRPr="0025191A">
        <w:rPr>
          <w:sz w:val="22"/>
          <w:szCs w:val="22"/>
        </w:rPr>
        <w:t xml:space="preserve"> 2]</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Landings: [2 - </w:t>
      </w:r>
      <w:r>
        <w:rPr>
          <w:sz w:val="22"/>
          <w:szCs w:val="22"/>
        </w:rPr>
        <w:t>4</w:t>
      </w:r>
      <w:r w:rsidRPr="0025191A">
        <w:rPr>
          <w:sz w:val="22"/>
          <w:szCs w:val="22"/>
        </w:rPr>
        <w:t>]</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Openings: [0 - </w:t>
      </w:r>
      <w:r>
        <w:rPr>
          <w:sz w:val="22"/>
          <w:szCs w:val="22"/>
        </w:rPr>
        <w:t>4</w:t>
      </w:r>
      <w:r w:rsidRPr="0025191A">
        <w:rPr>
          <w:sz w:val="22"/>
          <w:szCs w:val="22"/>
        </w:rPr>
        <w:t xml:space="preserve">] Front Openings, [0 - </w:t>
      </w:r>
      <w:r>
        <w:rPr>
          <w:sz w:val="22"/>
          <w:szCs w:val="22"/>
        </w:rPr>
        <w:t>4</w:t>
      </w:r>
      <w:r w:rsidRPr="0025191A">
        <w:rPr>
          <w:sz w:val="22"/>
          <w:szCs w:val="22"/>
        </w:rPr>
        <w:t>] Back Openings</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Travel: [8' 4" - </w:t>
      </w:r>
      <w:r>
        <w:rPr>
          <w:sz w:val="22"/>
          <w:szCs w:val="22"/>
        </w:rPr>
        <w:t>48</w:t>
      </w:r>
      <w:r w:rsidRPr="0025191A">
        <w:rPr>
          <w:sz w:val="22"/>
          <w:szCs w:val="22"/>
        </w:rPr>
        <w:t>']</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Rated Capacity: [2000 lbs -  </w:t>
      </w:r>
      <w:r>
        <w:rPr>
          <w:sz w:val="22"/>
          <w:szCs w:val="22"/>
        </w:rPr>
        <w:t xml:space="preserve">3500 </w:t>
      </w:r>
      <w:r w:rsidRPr="0025191A">
        <w:rPr>
          <w:sz w:val="22"/>
          <w:szCs w:val="22"/>
        </w:rPr>
        <w:t>lbs (increments of 500)]</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Rated Speed: 150fpm</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Clear Inside Dimensions (W x D): [Interior Width x Interior Depth]</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Cab Height: [8' 0" </w:t>
      </w:r>
      <w:r>
        <w:rPr>
          <w:sz w:val="22"/>
          <w:szCs w:val="22"/>
        </w:rPr>
        <w:t>or</w:t>
      </w:r>
      <w:r w:rsidRPr="0025191A">
        <w:rPr>
          <w:sz w:val="22"/>
          <w:szCs w:val="22"/>
        </w:rPr>
        <w:t>10' 0"]</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Clear height under suspended ceiling: [Cab Height + 60" to Max 16']</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Entrance Width and Type: [(DB value) and (Left, Right, Center, Left/Right)]</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Entrance Height: [7' 0" - 9' 0"]</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Main Power Supply: [208, 240, 480, 575] Volts + 5%, three-phase</w:t>
      </w:r>
    </w:p>
    <w:p w:rsidR="00F05ACE" w:rsidRPr="003379E9"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Operation: [Simplex</w:t>
      </w:r>
      <w:r>
        <w:rPr>
          <w:sz w:val="22"/>
          <w:szCs w:val="22"/>
        </w:rPr>
        <w:t>]</w:t>
      </w:r>
      <w:r w:rsidRPr="0025191A">
        <w:rPr>
          <w:sz w:val="22"/>
          <w:szCs w:val="22"/>
        </w:rPr>
        <w:t xml:space="preserve"> </w:t>
      </w:r>
      <w:r>
        <w:rPr>
          <w:sz w:val="22"/>
          <w:szCs w:val="22"/>
        </w:rPr>
        <w:t xml:space="preserve"> [</w:t>
      </w:r>
      <w:r w:rsidRPr="0025191A">
        <w:rPr>
          <w:sz w:val="22"/>
          <w:szCs w:val="22"/>
        </w:rPr>
        <w:t>Duplex]</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Machine Location: Inside the </w:t>
      </w:r>
      <w:proofErr w:type="spellStart"/>
      <w:r w:rsidRPr="0025191A">
        <w:rPr>
          <w:sz w:val="22"/>
          <w:szCs w:val="22"/>
        </w:rPr>
        <w:t>hoistway</w:t>
      </w:r>
      <w:proofErr w:type="spellEnd"/>
      <w:r w:rsidRPr="0025191A">
        <w:rPr>
          <w:sz w:val="22"/>
          <w:szCs w:val="22"/>
        </w:rPr>
        <w:t xml:space="preserve"> mounted on car guide rail</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Control Space Location: [Control Location chosen by user]</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Elevator Equipment shall conform to the requirements of seismic zone: [seismic or non-seismic]</w:t>
      </w:r>
    </w:p>
    <w:p w:rsidR="00F05ACE" w:rsidRPr="0025191A"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25191A">
        <w:rPr>
          <w:sz w:val="22"/>
          <w:szCs w:val="22"/>
        </w:rPr>
        <w:t xml:space="preserve">Maintenance Service Period: </w:t>
      </w:r>
      <w:r>
        <w:rPr>
          <w:sz w:val="22"/>
          <w:szCs w:val="22"/>
        </w:rPr>
        <w:t>[3] [6] [9] [</w:t>
      </w:r>
      <w:r w:rsidRPr="0025191A">
        <w:rPr>
          <w:sz w:val="22"/>
          <w:szCs w:val="22"/>
        </w:rPr>
        <w:t>12]</w:t>
      </w:r>
      <w:r>
        <w:rPr>
          <w:sz w:val="22"/>
          <w:szCs w:val="22"/>
        </w:rPr>
        <w:t xml:space="preserve"> months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9"/>
        </w:numPr>
        <w:rPr>
          <w:sz w:val="22"/>
          <w:szCs w:val="22"/>
        </w:rPr>
      </w:pPr>
      <w:r w:rsidRPr="003379E9">
        <w:rPr>
          <w:b/>
          <w:sz w:val="22"/>
          <w:szCs w:val="22"/>
        </w:rPr>
        <w:t>PERFORMANCE REQUIREMENTS</w:t>
      </w:r>
      <w:r w:rsidRPr="003379E9">
        <w:rPr>
          <w:sz w:val="22"/>
          <w:szCs w:val="22"/>
        </w:rPr>
        <w:br/>
      </w:r>
    </w:p>
    <w:p w:rsidR="00F05ACE" w:rsidRPr="003379E9" w:rsidRDefault="00F05ACE" w:rsidP="00F05ACE">
      <w:pPr>
        <w:pStyle w:val="MasterStyle"/>
        <w:numPr>
          <w:ilvl w:val="2"/>
          <w:numId w:val="9"/>
        </w:numPr>
        <w:rPr>
          <w:sz w:val="22"/>
          <w:szCs w:val="22"/>
        </w:rPr>
      </w:pPr>
      <w:r w:rsidRPr="003379E9">
        <w:rPr>
          <w:sz w:val="22"/>
          <w:szCs w:val="22"/>
        </w:rPr>
        <w:t>Car Performance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Car Speed ± 5% of contract speed under any loading condition or direction of travel.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Car Capacity: Safely lower, stop and hold (per code) up to 125% of rated load.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System Performance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Vertical Vibration (maximum): 25 mg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Horizontal Vibration (maximum): 25 mg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Pr>
          <w:sz w:val="22"/>
          <w:szCs w:val="22"/>
        </w:rPr>
        <w:t>Jerk Rate (maximum): 3</w:t>
      </w:r>
      <w:r w:rsidRPr="003379E9">
        <w:rPr>
          <w:sz w:val="22"/>
          <w:szCs w:val="22"/>
        </w:rPr>
        <w:t>.3 ft/sec3</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Acceleration (maximum) 1.3 ft/sec2</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In Car Noise: = 55 dB(A)</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Leveling Accuracy: ±0.2 inches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Starts per hour (maximum): 120</w:t>
      </w:r>
    </w:p>
    <w:p w:rsidR="00F05ACE" w:rsidRPr="003379E9" w:rsidRDefault="00F05ACE" w:rsidP="00F05ACE">
      <w:pPr>
        <w:rPr>
          <w:rFonts w:ascii="Arial" w:hAnsi="Arial" w:cs="Arial"/>
          <w:sz w:val="22"/>
          <w:szCs w:val="22"/>
        </w:rPr>
      </w:pPr>
    </w:p>
    <w:p w:rsidR="00F05ACE" w:rsidRPr="008246F5" w:rsidRDefault="00F05ACE" w:rsidP="00F05ACE">
      <w:pPr>
        <w:pStyle w:val="MasterStyle"/>
        <w:numPr>
          <w:ilvl w:val="1"/>
          <w:numId w:val="9"/>
        </w:numPr>
        <w:spacing w:before="60" w:afterLines="60"/>
        <w:rPr>
          <w:sz w:val="22"/>
          <w:szCs w:val="22"/>
        </w:rPr>
      </w:pPr>
      <w:r w:rsidRPr="008246F5">
        <w:rPr>
          <w:b/>
          <w:sz w:val="22"/>
          <w:szCs w:val="22"/>
        </w:rPr>
        <w:t>SUBMITTALS</w:t>
      </w:r>
      <w:r w:rsidRPr="008246F5">
        <w:rPr>
          <w:sz w:val="22"/>
          <w:szCs w:val="22"/>
        </w:rPr>
        <w:br/>
      </w:r>
    </w:p>
    <w:p w:rsidR="00F05ACE" w:rsidRDefault="00F05ACE" w:rsidP="00F05ACE">
      <w:pPr>
        <w:pStyle w:val="MasterStyle"/>
        <w:numPr>
          <w:ilvl w:val="2"/>
          <w:numId w:val="9"/>
        </w:numPr>
        <w:rPr>
          <w:sz w:val="22"/>
          <w:szCs w:val="22"/>
        </w:rPr>
      </w:pPr>
      <w:r w:rsidRPr="008246F5">
        <w:rPr>
          <w:sz w:val="22"/>
          <w:szCs w:val="22"/>
        </w:rPr>
        <w:t>Comply with Section 01 33 00 - Submittal Procedures</w:t>
      </w:r>
      <w:r>
        <w:rPr>
          <w:sz w:val="22"/>
          <w:szCs w:val="22"/>
        </w:rPr>
        <w:t>.</w:t>
      </w:r>
    </w:p>
    <w:p w:rsidR="00F05ACE" w:rsidRDefault="00F05ACE" w:rsidP="00F05ACE">
      <w:pPr>
        <w:pStyle w:val="MasterStyle"/>
        <w:ind w:left="1191"/>
        <w:rPr>
          <w:sz w:val="22"/>
          <w:szCs w:val="22"/>
        </w:rPr>
      </w:pPr>
    </w:p>
    <w:p w:rsidR="00F05ACE" w:rsidRPr="003379E9" w:rsidRDefault="00F05ACE" w:rsidP="00F05ACE">
      <w:pPr>
        <w:pStyle w:val="MasterStyle"/>
        <w:numPr>
          <w:ilvl w:val="2"/>
          <w:numId w:val="9"/>
        </w:numPr>
        <w:rPr>
          <w:sz w:val="22"/>
          <w:szCs w:val="22"/>
        </w:rPr>
      </w:pPr>
      <w:r w:rsidRPr="003379E9">
        <w:rPr>
          <w:sz w:val="22"/>
          <w:szCs w:val="22"/>
        </w:rPr>
        <w:t>Product Data: Submit manufacturer's product literature for each proposed system.</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Cab design, dimensions and layout.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Layout, finishes, and accessories and available options.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Controls, signals and operating system.</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Color selection charts for cab and entrances.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Shop Drawings: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lastRenderedPageBreak/>
        <w:t>Clearances and travel of car.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 xml:space="preserve">Clear inside </w:t>
      </w:r>
      <w:proofErr w:type="spellStart"/>
      <w:r w:rsidRPr="003379E9">
        <w:rPr>
          <w:sz w:val="22"/>
          <w:szCs w:val="22"/>
        </w:rPr>
        <w:t>hoistway</w:t>
      </w:r>
      <w:proofErr w:type="spellEnd"/>
      <w:r w:rsidRPr="003379E9">
        <w:rPr>
          <w:sz w:val="22"/>
          <w:szCs w:val="22"/>
        </w:rPr>
        <w:t xml:space="preserve"> and pit dimensions.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Location and layout of equipment and signals.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 xml:space="preserve">Car, guide rails, buffers and other components in </w:t>
      </w:r>
      <w:proofErr w:type="spellStart"/>
      <w:r w:rsidRPr="003379E9">
        <w:rPr>
          <w:sz w:val="22"/>
          <w:szCs w:val="22"/>
        </w:rPr>
        <w:t>hoistway</w:t>
      </w:r>
      <w:proofErr w:type="spellEnd"/>
      <w:r w:rsidRPr="003379E9">
        <w:rPr>
          <w:sz w:val="22"/>
          <w:szCs w:val="22"/>
        </w:rPr>
        <w: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Maximum rail bracket spacing.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Maximum loads imposed on building structure.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Hoist beam requirements.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Location and sizes of access doors.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 xml:space="preserve">Location and details of </w:t>
      </w:r>
      <w:proofErr w:type="spellStart"/>
      <w:r w:rsidRPr="003379E9">
        <w:rPr>
          <w:sz w:val="22"/>
          <w:szCs w:val="22"/>
        </w:rPr>
        <w:t>hoistway</w:t>
      </w:r>
      <w:proofErr w:type="spellEnd"/>
      <w:r w:rsidRPr="003379E9">
        <w:rPr>
          <w:sz w:val="22"/>
          <w:szCs w:val="22"/>
        </w:rPr>
        <w:t xml:space="preserve"> door and frames.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Electrical characteristics and connection requirements.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Operation and maintenance data:</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Provide manufacturer's standard maintenance and operation manual.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Diagnostic Tools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9"/>
        </w:numPr>
        <w:rPr>
          <w:sz w:val="22"/>
          <w:szCs w:val="22"/>
        </w:rPr>
      </w:pPr>
      <w:r w:rsidRPr="003379E9">
        <w:rPr>
          <w:sz w:val="22"/>
          <w:szCs w:val="22"/>
        </w:rPr>
        <w:t>Prior to seeking final acceptance for the completed project as specified by the Contract Documents, the Elevator Contractor shall deliver to the Owner any specialized tool(s) that may be required to perform diagnostic evaluations, adjustments, and/or parametric software changes and/or test and inspections on any piece of control or monitoring equipment installed. This shall include any specialized tool(s) required for monitoring, inspection and/or maintenance where the means of suspension other than conventional wire ropes are furnished and installed by the Elevator Contractor. Any and all such tool(s) shall become property of the Owner. Any diagnostic tool provided to the Owner by the Elevator Contractor shall be configured to perform all levels of diagnostics, systems adjustment and parametric software changes which are available to the Elevator Contractor. In those cases where diagnostic tools provided to the Owner require periodic recalibration/or re-initiation, the Elevator Contractor shall perform such tasks at no additional cost to the Owner for a period equal to the term of the maintenance agreement from the date of final acceptance of the competed project During those intervals in which the Owner might find it necessary to surrender a diagnostic tool for re-calibration, re-initiation, or repair, the Elevator Contractor shall provide a temporary replacement for the tool at no additional cost to the Owner. The Elevator Contractor shall deliver to the Owner, printed instructions for the proper use of any tool that may be necessary to perform diagnostic evaluations, system adjustment, and/or parametric software changes on any unit of microprocessor-based elevator control equipment and means of suspension other than standard elevator steel cables furnished and install by the Elevator Contractor. Accompanying the printed instructions shall be any and all access codes, password, or other proprietary information that is necessary to interface with the microprocessor-control equipment.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9"/>
        </w:numPr>
        <w:rPr>
          <w:sz w:val="22"/>
          <w:szCs w:val="22"/>
        </w:rPr>
      </w:pPr>
      <w:r w:rsidRPr="003379E9">
        <w:rPr>
          <w:b/>
          <w:sz w:val="22"/>
          <w:szCs w:val="22"/>
        </w:rPr>
        <w:lastRenderedPageBreak/>
        <w:t>QUALITY ASSURANCE</w:t>
      </w:r>
      <w:r w:rsidRPr="003379E9">
        <w:rPr>
          <w:sz w:val="22"/>
          <w:szCs w:val="22"/>
        </w:rPr>
        <w:br/>
      </w:r>
    </w:p>
    <w:p w:rsidR="00F05ACE" w:rsidRPr="003379E9" w:rsidRDefault="00F05ACE" w:rsidP="00F05ACE">
      <w:pPr>
        <w:pStyle w:val="MasterStyle"/>
        <w:numPr>
          <w:ilvl w:val="2"/>
          <w:numId w:val="9"/>
        </w:numPr>
        <w:rPr>
          <w:sz w:val="22"/>
          <w:szCs w:val="22"/>
        </w:rPr>
      </w:pPr>
      <w:r w:rsidRPr="003379E9">
        <w:rPr>
          <w:sz w:val="22"/>
          <w:szCs w:val="22"/>
        </w:rPr>
        <w:t>Manufacturer: Minimum of fifteen years experience in the fabrication, installation and service of elevators of the type and performance of the specified. The manufacturer shall have a documented quality assurance program.</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Installer: The equipment manufacturer shall install the elevator.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Inspection and Testing: In accordance with requirements of local jurisdiction, obtain required permits, inspections and tests.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9"/>
        </w:numPr>
        <w:rPr>
          <w:sz w:val="22"/>
          <w:szCs w:val="22"/>
        </w:rPr>
      </w:pPr>
      <w:r w:rsidRPr="003379E9">
        <w:rPr>
          <w:b/>
          <w:sz w:val="22"/>
          <w:szCs w:val="22"/>
        </w:rPr>
        <w:t>DELIVERY, STORAGE AND HANDLING</w:t>
      </w:r>
      <w:r w:rsidRPr="003379E9">
        <w:rPr>
          <w:sz w:val="22"/>
          <w:szCs w:val="22"/>
        </w:rPr>
        <w:br/>
      </w:r>
    </w:p>
    <w:p w:rsidR="00F05ACE" w:rsidRDefault="00F05ACE" w:rsidP="00F05ACE">
      <w:pPr>
        <w:pStyle w:val="MasterStyle"/>
        <w:numPr>
          <w:ilvl w:val="2"/>
          <w:numId w:val="9"/>
        </w:numPr>
        <w:rPr>
          <w:sz w:val="22"/>
          <w:szCs w:val="22"/>
        </w:rPr>
      </w:pPr>
      <w:r>
        <w:rPr>
          <w:sz w:val="22"/>
          <w:szCs w:val="22"/>
        </w:rPr>
        <w:t>Comply with manufacturer’s recommendations for delivery, storage and handling.</w:t>
      </w:r>
    </w:p>
    <w:p w:rsidR="00F05ACE" w:rsidRDefault="00F05ACE" w:rsidP="00F05ACE">
      <w:pPr>
        <w:pStyle w:val="MasterStyle"/>
        <w:tabs>
          <w:tab w:val="left" w:pos="992"/>
        </w:tabs>
        <w:ind w:left="1191"/>
        <w:rPr>
          <w:sz w:val="22"/>
          <w:szCs w:val="22"/>
        </w:rPr>
      </w:pPr>
    </w:p>
    <w:p w:rsidR="00F05ACE" w:rsidRPr="003379E9" w:rsidRDefault="00F05ACE" w:rsidP="00F05ACE">
      <w:pPr>
        <w:pStyle w:val="MasterStyle"/>
        <w:numPr>
          <w:ilvl w:val="2"/>
          <w:numId w:val="9"/>
        </w:numPr>
        <w:rPr>
          <w:sz w:val="22"/>
          <w:szCs w:val="22"/>
        </w:rPr>
      </w:pPr>
      <w:r w:rsidRPr="003379E9">
        <w:rPr>
          <w:sz w:val="22"/>
          <w:szCs w:val="22"/>
        </w:rPr>
        <w:t xml:space="preserve">If the construction site is not prepared to receive the elevator equipment at the agreed ship date, the General Contractor shall be responsible to provide a safe, dry, and easily accessible storage area on or off the premises. Additional </w:t>
      </w:r>
      <w:proofErr w:type="spellStart"/>
      <w:r w:rsidRPr="003379E9">
        <w:rPr>
          <w:sz w:val="22"/>
          <w:szCs w:val="22"/>
        </w:rPr>
        <w:t>lablor</w:t>
      </w:r>
      <w:proofErr w:type="spellEnd"/>
      <w:r w:rsidRPr="003379E9">
        <w:rPr>
          <w:sz w:val="22"/>
          <w:szCs w:val="22"/>
        </w:rPr>
        <w:t xml:space="preserve"> costs for double handling will be the responsibility of the general contractor.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 xml:space="preserve">Delivered elevator materials shall be stored in a protected environment in accordance with manufacturer recommendations. A minimum storage area of 10 feet by 20 feet is required adjacent to the </w:t>
      </w:r>
      <w:proofErr w:type="spellStart"/>
      <w:r w:rsidRPr="003379E9">
        <w:rPr>
          <w:sz w:val="22"/>
          <w:szCs w:val="22"/>
        </w:rPr>
        <w:t>hoistway</w:t>
      </w:r>
      <w:proofErr w:type="spellEnd"/>
      <w:r w:rsidRPr="003379E9">
        <w:rPr>
          <w:sz w:val="22"/>
          <w:szCs w:val="22"/>
        </w:rPr>
        <w: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9"/>
        </w:numPr>
        <w:rPr>
          <w:sz w:val="22"/>
          <w:szCs w:val="22"/>
        </w:rPr>
      </w:pPr>
      <w:r w:rsidRPr="003379E9">
        <w:rPr>
          <w:b/>
          <w:sz w:val="22"/>
          <w:szCs w:val="22"/>
        </w:rPr>
        <w:t>WARRANTY</w:t>
      </w:r>
      <w:r w:rsidRPr="003379E9">
        <w:rPr>
          <w:sz w:val="22"/>
          <w:szCs w:val="22"/>
        </w:rPr>
        <w:br/>
      </w:r>
    </w:p>
    <w:p w:rsidR="00F05ACE" w:rsidRPr="003379E9" w:rsidRDefault="00F05ACE" w:rsidP="00F05ACE">
      <w:pPr>
        <w:pStyle w:val="MasterStyle"/>
        <w:numPr>
          <w:ilvl w:val="2"/>
          <w:numId w:val="9"/>
        </w:numPr>
        <w:rPr>
          <w:sz w:val="22"/>
          <w:szCs w:val="22"/>
        </w:rPr>
      </w:pPr>
      <w:r w:rsidRPr="003379E9">
        <w:rPr>
          <w:sz w:val="22"/>
          <w:szCs w:val="22"/>
        </w:rPr>
        <w:t xml:space="preserve">Provide manufacturer warranty for a period of one year. The warranty period is to begin upon Substantial Completion of the Contract. Warranty covers defects in materials and workmanship. Damage due to ordinary use, vandalism, improper or insufficient maintenance, misuse, or neglect </w:t>
      </w:r>
      <w:proofErr w:type="gramStart"/>
      <w:r w:rsidRPr="003379E9">
        <w:rPr>
          <w:sz w:val="22"/>
          <w:szCs w:val="22"/>
        </w:rPr>
        <w:t>do</w:t>
      </w:r>
      <w:proofErr w:type="gramEnd"/>
      <w:r w:rsidRPr="003379E9">
        <w:rPr>
          <w:sz w:val="22"/>
          <w:szCs w:val="22"/>
        </w:rPr>
        <w:t xml:space="preserve"> not constitute defective material or workmanship.</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9"/>
        </w:numPr>
        <w:rPr>
          <w:sz w:val="22"/>
          <w:szCs w:val="22"/>
        </w:rPr>
      </w:pPr>
      <w:r w:rsidRPr="003379E9">
        <w:rPr>
          <w:b/>
          <w:sz w:val="22"/>
          <w:szCs w:val="22"/>
        </w:rPr>
        <w:t>MAINTENANCE SERVICE</w:t>
      </w:r>
      <w:r w:rsidRPr="003379E9">
        <w:rPr>
          <w:sz w:val="22"/>
          <w:szCs w:val="22"/>
        </w:rPr>
        <w:br/>
      </w:r>
    </w:p>
    <w:p w:rsidR="00F05ACE" w:rsidRPr="003379E9" w:rsidRDefault="00F05ACE" w:rsidP="00F05ACE">
      <w:pPr>
        <w:pStyle w:val="MasterStyle"/>
        <w:numPr>
          <w:ilvl w:val="2"/>
          <w:numId w:val="9"/>
        </w:numPr>
        <w:rPr>
          <w:sz w:val="22"/>
          <w:szCs w:val="22"/>
        </w:rPr>
      </w:pPr>
      <w:r w:rsidRPr="003379E9">
        <w:rPr>
          <w:sz w:val="22"/>
          <w:szCs w:val="22"/>
        </w:rPr>
        <w:t xml:space="preserve">The elevator manufacturer shall provide maintenance service consisting of regular examinations and adjustments of the elevator equipment for a period </w:t>
      </w:r>
      <w:r w:rsidRPr="0025191A">
        <w:rPr>
          <w:sz w:val="22"/>
          <w:szCs w:val="22"/>
        </w:rPr>
        <w:t>of [3</w:t>
      </w:r>
      <w:r>
        <w:rPr>
          <w:sz w:val="22"/>
          <w:szCs w:val="22"/>
        </w:rPr>
        <w:t>] [</w:t>
      </w:r>
      <w:r w:rsidRPr="0025191A">
        <w:rPr>
          <w:sz w:val="22"/>
          <w:szCs w:val="22"/>
        </w:rPr>
        <w:t>6</w:t>
      </w:r>
      <w:r>
        <w:rPr>
          <w:sz w:val="22"/>
          <w:szCs w:val="22"/>
        </w:rPr>
        <w:t>] [</w:t>
      </w:r>
      <w:r w:rsidRPr="0025191A">
        <w:rPr>
          <w:sz w:val="22"/>
          <w:szCs w:val="22"/>
        </w:rPr>
        <w:t>9</w:t>
      </w:r>
      <w:r>
        <w:rPr>
          <w:sz w:val="22"/>
          <w:szCs w:val="22"/>
        </w:rPr>
        <w:t>] [</w:t>
      </w:r>
      <w:r w:rsidRPr="0025191A">
        <w:rPr>
          <w:sz w:val="22"/>
          <w:szCs w:val="22"/>
        </w:rPr>
        <w:t>12]</w:t>
      </w:r>
      <w:r>
        <w:rPr>
          <w:sz w:val="22"/>
          <w:szCs w:val="22"/>
        </w:rPr>
        <w:t xml:space="preserve"> months</w:t>
      </w:r>
      <w:r w:rsidRPr="0025191A">
        <w:rPr>
          <w:sz w:val="22"/>
          <w:szCs w:val="22"/>
        </w:rPr>
        <w:t xml:space="preserve"> after date of substantial completion. Replacement parts shall be</w:t>
      </w:r>
      <w:r w:rsidRPr="003379E9">
        <w:rPr>
          <w:sz w:val="22"/>
          <w:szCs w:val="22"/>
        </w:rPr>
        <w:t xml:space="preserve"> produced by the original equipment manufacturer.</w:t>
      </w:r>
    </w:p>
    <w:p w:rsidR="00F05ACE" w:rsidRPr="003379E9" w:rsidRDefault="00F05ACE" w:rsidP="00F05ACE">
      <w:pPr>
        <w:rPr>
          <w:rFonts w:ascii="Arial" w:hAnsi="Arial" w:cs="Arial"/>
          <w:sz w:val="22"/>
          <w:szCs w:val="22"/>
        </w:rPr>
      </w:pPr>
    </w:p>
    <w:p w:rsidR="00F05ACE" w:rsidRPr="0025191A" w:rsidRDefault="00F05ACE" w:rsidP="00F05ACE">
      <w:pPr>
        <w:pStyle w:val="MasterStyle"/>
        <w:numPr>
          <w:ilvl w:val="2"/>
          <w:numId w:val="9"/>
        </w:numPr>
        <w:rPr>
          <w:sz w:val="22"/>
          <w:szCs w:val="22"/>
        </w:rPr>
      </w:pPr>
      <w:r w:rsidRPr="003379E9">
        <w:rPr>
          <w:sz w:val="22"/>
          <w:szCs w:val="22"/>
        </w:rPr>
        <w:t xml:space="preserve">Maintenance service be performed during regular working hours of regular working days and shall include </w:t>
      </w:r>
      <w:r w:rsidRPr="0025191A">
        <w:rPr>
          <w:sz w:val="22"/>
          <w:szCs w:val="22"/>
        </w:rPr>
        <w:t>[regular time call back service] [emergency 24-hour call back service].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9"/>
        </w:numPr>
        <w:rPr>
          <w:sz w:val="22"/>
          <w:szCs w:val="22"/>
        </w:rPr>
      </w:pPr>
      <w:r w:rsidRPr="003379E9">
        <w:rPr>
          <w:sz w:val="22"/>
          <w:szCs w:val="22"/>
        </w:rPr>
        <w:t>Maintenance service shall not include adjustments, repairs or replacement of parts due to negligence, misuse, abuse or accidents.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9"/>
        </w:numPr>
        <w:rPr>
          <w:sz w:val="22"/>
          <w:szCs w:val="22"/>
        </w:rPr>
      </w:pPr>
      <w:r w:rsidRPr="003379E9">
        <w:rPr>
          <w:b/>
          <w:sz w:val="22"/>
          <w:szCs w:val="22"/>
        </w:rPr>
        <w:t>PRODUCTS</w:t>
      </w:r>
      <w:r w:rsidRPr="003379E9">
        <w:rPr>
          <w:sz w:val="22"/>
          <w:szCs w:val="22"/>
        </w:rPr>
        <w:br/>
      </w:r>
    </w:p>
    <w:p w:rsidR="00F05ACE" w:rsidRPr="003379E9" w:rsidRDefault="00F05ACE" w:rsidP="00F05ACE">
      <w:pPr>
        <w:pStyle w:val="MasterStyle"/>
        <w:numPr>
          <w:ilvl w:val="1"/>
          <w:numId w:val="9"/>
        </w:numPr>
        <w:rPr>
          <w:sz w:val="22"/>
          <w:szCs w:val="22"/>
        </w:rPr>
      </w:pPr>
      <w:r w:rsidRPr="003379E9">
        <w:rPr>
          <w:b/>
          <w:sz w:val="22"/>
          <w:szCs w:val="22"/>
        </w:rPr>
        <w:t>MANUFACTURER</w:t>
      </w:r>
      <w:r w:rsidRPr="003379E9">
        <w:rPr>
          <w:sz w:val="22"/>
          <w:szCs w:val="22"/>
        </w:rPr>
        <w:br/>
      </w:r>
    </w:p>
    <w:p w:rsidR="00F05ACE" w:rsidRDefault="00F05ACE" w:rsidP="00F05ACE">
      <w:pPr>
        <w:pStyle w:val="MasterStyle"/>
        <w:numPr>
          <w:ilvl w:val="2"/>
          <w:numId w:val="9"/>
        </w:numPr>
        <w:rPr>
          <w:sz w:val="22"/>
          <w:szCs w:val="22"/>
        </w:rPr>
      </w:pPr>
      <w:r w:rsidRPr="003379E9">
        <w:rPr>
          <w:sz w:val="22"/>
          <w:szCs w:val="22"/>
        </w:rPr>
        <w:t>Provide AC gearless machine room-less elevator systems subject to compliance with the design and performance requirements of this specification. Elevator manufacturers may include but are not limited to one of the following:</w:t>
      </w:r>
    </w:p>
    <w:p w:rsidR="00F05ACE" w:rsidRPr="003379E9" w:rsidRDefault="00F05ACE" w:rsidP="00F05ACE">
      <w:pPr>
        <w:pStyle w:val="MasterStyle"/>
        <w:tabs>
          <w:tab w:val="left" w:pos="992"/>
        </w:tabs>
        <w:rPr>
          <w:sz w:val="22"/>
          <w:szCs w:val="22"/>
        </w:rPr>
      </w:pPr>
    </w:p>
    <w:p w:rsidR="00F05ACE" w:rsidRPr="005205A9" w:rsidRDefault="00F05ACE" w:rsidP="00F05ACE">
      <w:pPr>
        <w:tabs>
          <w:tab w:val="left" w:pos="720"/>
          <w:tab w:val="left" w:pos="1440"/>
          <w:tab w:val="left" w:pos="1987"/>
          <w:tab w:val="left" w:pos="2722"/>
        </w:tabs>
        <w:rPr>
          <w:rFonts w:ascii="Arial" w:hAnsi="Arial" w:cs="Arial"/>
          <w:i/>
          <w:iCs/>
          <w:sz w:val="22"/>
          <w:szCs w:val="22"/>
          <w:lang w:val="en-CA"/>
        </w:rPr>
      </w:pPr>
      <w:r w:rsidRPr="005205A9">
        <w:rPr>
          <w:rFonts w:ascii="Arial" w:hAnsi="Arial" w:cs="Arial"/>
          <w:iCs/>
          <w:sz w:val="22"/>
          <w:szCs w:val="22"/>
        </w:rPr>
        <w:lastRenderedPageBreak/>
        <w:t>SPECIFIER NOTE:</w:t>
      </w:r>
      <w:r w:rsidRPr="005205A9">
        <w:rPr>
          <w:rFonts w:ascii="Arial" w:hAnsi="Arial" w:cs="Arial"/>
          <w:i/>
          <w:iCs/>
          <w:sz w:val="22"/>
          <w:szCs w:val="22"/>
        </w:rPr>
        <w:t xml:space="preserve">  </w:t>
      </w:r>
      <w:r w:rsidRPr="005205A9">
        <w:rPr>
          <w:rFonts w:ascii="Arial" w:hAnsi="Arial" w:cs="Arial"/>
          <w:i/>
          <w:iCs/>
          <w:sz w:val="22"/>
          <w:szCs w:val="22"/>
          <w:lang w:val="en-CA"/>
        </w:rPr>
        <w:t xml:space="preserve">Delete one of the following two paragraphs; coordinate with requirements of Division 1 on product options and substitutions. </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33"/>
        </w:numPr>
        <w:ind w:left="1080"/>
        <w:jc w:val="both"/>
        <w:rPr>
          <w:sz w:val="22"/>
          <w:szCs w:val="22"/>
        </w:rPr>
      </w:pPr>
      <w:r w:rsidRPr="003379E9">
        <w:rPr>
          <w:sz w:val="22"/>
          <w:szCs w:val="22"/>
        </w:rPr>
        <w:t xml:space="preserve">Basis of Design: </w:t>
      </w:r>
      <w:proofErr w:type="spellStart"/>
      <w:r w:rsidRPr="003379E9">
        <w:rPr>
          <w:sz w:val="22"/>
          <w:szCs w:val="22"/>
        </w:rPr>
        <w:t>EcoSpace</w:t>
      </w:r>
      <w:proofErr w:type="spellEnd"/>
      <w:r w:rsidRPr="003379E9">
        <w:rPr>
          <w:sz w:val="22"/>
          <w:szCs w:val="22"/>
        </w:rPr>
        <w:t>™ traction elevators by KONE, Inc. (www.kone.com).</w:t>
      </w:r>
    </w:p>
    <w:p w:rsidR="00F05ACE" w:rsidRPr="003379E9" w:rsidRDefault="00F05ACE" w:rsidP="00F05ACE">
      <w:pPr>
        <w:jc w:val="both"/>
        <w:rPr>
          <w:rFonts w:ascii="Arial" w:hAnsi="Arial" w:cs="Arial"/>
          <w:sz w:val="22"/>
          <w:szCs w:val="22"/>
        </w:rPr>
      </w:pPr>
    </w:p>
    <w:p w:rsidR="00F05ACE" w:rsidRPr="003379E9" w:rsidRDefault="00F05ACE" w:rsidP="00F05ACE">
      <w:pPr>
        <w:pStyle w:val="MasterStyle"/>
        <w:numPr>
          <w:ilvl w:val="3"/>
          <w:numId w:val="33"/>
        </w:numPr>
        <w:ind w:left="1080"/>
        <w:jc w:val="both"/>
        <w:rPr>
          <w:sz w:val="22"/>
          <w:szCs w:val="22"/>
        </w:rPr>
      </w:pPr>
      <w:r w:rsidRPr="003379E9">
        <w:rPr>
          <w:sz w:val="22"/>
          <w:szCs w:val="22"/>
        </w:rPr>
        <w:t>Other acceptable machine room-less products: manufacturer with minimum 15 years experience in manufacturing, installing, and servicing elevators of the type required for the project.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0"/>
        </w:numPr>
        <w:rPr>
          <w:sz w:val="22"/>
          <w:szCs w:val="22"/>
        </w:rPr>
      </w:pPr>
      <w:r w:rsidRPr="003379E9">
        <w:rPr>
          <w:b/>
          <w:sz w:val="22"/>
          <w:szCs w:val="22"/>
        </w:rPr>
        <w:t>EQUIPMENT: CONTROL COMPONENTS AND CONTROL SPACE</w:t>
      </w:r>
      <w:r w:rsidRPr="003379E9">
        <w:rPr>
          <w:sz w:val="22"/>
          <w:szCs w:val="22"/>
        </w:rPr>
        <w:br/>
      </w:r>
    </w:p>
    <w:p w:rsidR="00F05ACE" w:rsidRPr="003379E9" w:rsidRDefault="00F05ACE" w:rsidP="00F05ACE">
      <w:pPr>
        <w:pStyle w:val="MasterStyle"/>
        <w:numPr>
          <w:ilvl w:val="2"/>
          <w:numId w:val="10"/>
        </w:numPr>
        <w:rPr>
          <w:sz w:val="22"/>
          <w:szCs w:val="22"/>
        </w:rPr>
      </w:pPr>
      <w:r w:rsidRPr="003379E9">
        <w:rPr>
          <w:sz w:val="22"/>
          <w:szCs w:val="22"/>
        </w:rPr>
        <w:t>Controller: Provide microcomputer based control system to perform all of the functions.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0"/>
        </w:numPr>
        <w:rPr>
          <w:sz w:val="22"/>
          <w:szCs w:val="22"/>
        </w:rPr>
      </w:pPr>
      <w:r w:rsidRPr="003379E9">
        <w:rPr>
          <w:sz w:val="22"/>
          <w:szCs w:val="22"/>
        </w:rPr>
        <w:t>All high voltage (110V or above) contact points inside the controller cabinet shall be protected from accidental contact in a situation where the controller doors are open.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0"/>
        </w:numPr>
        <w:rPr>
          <w:sz w:val="22"/>
          <w:szCs w:val="22"/>
        </w:rPr>
      </w:pPr>
      <w:r w:rsidRPr="003379E9">
        <w:rPr>
          <w:sz w:val="22"/>
          <w:szCs w:val="22"/>
        </w:rPr>
        <w:t>Controller shall be separated into two distinct halves; Motor Drive side and Control side. High voltage motor power conductors shall be routed and physically segregated from the rest of the controller.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0"/>
        </w:numPr>
        <w:rPr>
          <w:sz w:val="22"/>
          <w:szCs w:val="22"/>
        </w:rPr>
      </w:pPr>
      <w:r w:rsidRPr="003379E9">
        <w:rPr>
          <w:sz w:val="22"/>
          <w:szCs w:val="22"/>
        </w:rPr>
        <w:t xml:space="preserve">Provide a serial </w:t>
      </w:r>
      <w:proofErr w:type="spellStart"/>
      <w:r w:rsidRPr="003379E9">
        <w:rPr>
          <w:sz w:val="22"/>
          <w:szCs w:val="22"/>
        </w:rPr>
        <w:t>cardrack</w:t>
      </w:r>
      <w:proofErr w:type="spellEnd"/>
      <w:r w:rsidRPr="003379E9">
        <w:rPr>
          <w:sz w:val="22"/>
          <w:szCs w:val="22"/>
        </w:rPr>
        <w:t xml:space="preserve"> and main CPU board containing a non-erasable EPROM and operating system firmware.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0"/>
        </w:numPr>
        <w:rPr>
          <w:sz w:val="22"/>
          <w:szCs w:val="22"/>
        </w:rPr>
      </w:pPr>
      <w:r w:rsidRPr="003379E9">
        <w:rPr>
          <w:sz w:val="22"/>
          <w:szCs w:val="22"/>
        </w:rPr>
        <w:t>Variable field parameters and adjustments shall be contained in a non-volatile memory module.</w:t>
      </w:r>
    </w:p>
    <w:p w:rsidR="00F05ACE" w:rsidRPr="003379E9" w:rsidRDefault="00F05ACE" w:rsidP="00F05ACE">
      <w:pPr>
        <w:rPr>
          <w:rFonts w:ascii="Arial" w:hAnsi="Arial" w:cs="Arial"/>
          <w:sz w:val="22"/>
          <w:szCs w:val="22"/>
        </w:rPr>
      </w:pPr>
    </w:p>
    <w:p w:rsidR="00F05ACE" w:rsidRDefault="00F05ACE" w:rsidP="00F05ACE">
      <w:pPr>
        <w:pStyle w:val="MasterStyle"/>
        <w:numPr>
          <w:ilvl w:val="2"/>
          <w:numId w:val="10"/>
        </w:numPr>
        <w:rPr>
          <w:sz w:val="22"/>
          <w:szCs w:val="22"/>
        </w:rPr>
      </w:pPr>
      <w:r w:rsidRPr="003379E9">
        <w:rPr>
          <w:sz w:val="22"/>
          <w:szCs w:val="22"/>
        </w:rPr>
        <w:t xml:space="preserve">Drive: Provide Variable Voltage Variable Frequency AC drive system to develop high starting torque with low starting current. </w:t>
      </w:r>
    </w:p>
    <w:p w:rsidR="00F05ACE" w:rsidRDefault="00F05ACE" w:rsidP="00F05ACE">
      <w:pPr>
        <w:pStyle w:val="MasterStyle"/>
        <w:ind w:left="737"/>
        <w:rPr>
          <w:sz w:val="22"/>
          <w:szCs w:val="22"/>
        </w:rPr>
      </w:pPr>
    </w:p>
    <w:p w:rsidR="00F05ACE" w:rsidRPr="003379E9"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w:t>
      </w:r>
      <w:r w:rsidRPr="003379E9">
        <w:rPr>
          <w:rFonts w:ascii="Arial" w:hAnsi="Arial" w:cs="Arial"/>
          <w:i/>
          <w:sz w:val="22"/>
          <w:szCs w:val="22"/>
        </w:rPr>
        <w:t>Include the following article</w:t>
      </w:r>
      <w:r>
        <w:rPr>
          <w:rFonts w:ascii="Arial" w:hAnsi="Arial" w:cs="Arial"/>
          <w:i/>
          <w:sz w:val="22"/>
          <w:szCs w:val="22"/>
        </w:rPr>
        <w:t>s</w:t>
      </w:r>
      <w:r w:rsidRPr="003379E9">
        <w:rPr>
          <w:rFonts w:ascii="Arial" w:hAnsi="Arial" w:cs="Arial"/>
          <w:i/>
          <w:sz w:val="22"/>
          <w:szCs w:val="22"/>
        </w:rPr>
        <w:t xml:space="preserve"> </w:t>
      </w:r>
      <w:r>
        <w:rPr>
          <w:rFonts w:ascii="Arial" w:hAnsi="Arial" w:cs="Arial"/>
          <w:i/>
          <w:sz w:val="22"/>
          <w:szCs w:val="22"/>
        </w:rPr>
        <w:t xml:space="preserve">if the drive will be set up for regeneration of AC power back into the building grid.  </w:t>
      </w:r>
      <w:r w:rsidRPr="003379E9">
        <w:rPr>
          <w:rFonts w:ascii="Arial" w:hAnsi="Arial" w:cs="Arial"/>
          <w:i/>
          <w:sz w:val="22"/>
          <w:szCs w:val="22"/>
        </w:rPr>
        <w:t>Delete article</w:t>
      </w:r>
      <w:r>
        <w:rPr>
          <w:rFonts w:ascii="Arial" w:hAnsi="Arial" w:cs="Arial"/>
          <w:i/>
          <w:sz w:val="22"/>
          <w:szCs w:val="22"/>
        </w:rPr>
        <w:t xml:space="preserve"> </w:t>
      </w:r>
      <w:r w:rsidRPr="003379E9">
        <w:rPr>
          <w:rFonts w:ascii="Arial" w:hAnsi="Arial" w:cs="Arial"/>
          <w:i/>
          <w:sz w:val="22"/>
          <w:szCs w:val="22"/>
        </w:rPr>
        <w:t>if not required.</w:t>
      </w:r>
    </w:p>
    <w:p w:rsidR="00F05ACE" w:rsidRPr="005E2985" w:rsidRDefault="00F05ACE" w:rsidP="00F05ACE">
      <w:pPr>
        <w:pStyle w:val="MasterStyle"/>
        <w:ind w:left="1191"/>
        <w:rPr>
          <w:sz w:val="22"/>
          <w:szCs w:val="22"/>
        </w:rPr>
      </w:pPr>
    </w:p>
    <w:p w:rsidR="00F05ACE" w:rsidRPr="005E2985" w:rsidRDefault="00F05ACE" w:rsidP="00F05ACE">
      <w:pPr>
        <w:pStyle w:val="MasterStyle"/>
        <w:numPr>
          <w:ilvl w:val="2"/>
          <w:numId w:val="10"/>
        </w:numPr>
        <w:rPr>
          <w:sz w:val="22"/>
          <w:szCs w:val="22"/>
        </w:rPr>
      </w:pPr>
      <w:r w:rsidRPr="005E2985">
        <w:rPr>
          <w:sz w:val="22"/>
          <w:szCs w:val="22"/>
        </w:rPr>
        <w:t>The drive will be set up for regeneration of AC power back into the building grid.</w:t>
      </w:r>
    </w:p>
    <w:p w:rsidR="00F05ACE" w:rsidRDefault="00F05ACE" w:rsidP="00F05ACE">
      <w:pPr>
        <w:pStyle w:val="MasterStyle"/>
        <w:tabs>
          <w:tab w:val="left" w:pos="992"/>
        </w:tabs>
        <w:rPr>
          <w:sz w:val="22"/>
          <w:szCs w:val="22"/>
        </w:rPr>
      </w:pPr>
    </w:p>
    <w:p w:rsidR="00F05ACE" w:rsidRPr="003379E9"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w:t>
      </w:r>
      <w:r w:rsidRPr="003379E9">
        <w:rPr>
          <w:rFonts w:ascii="Arial" w:hAnsi="Arial" w:cs="Arial"/>
          <w:i/>
          <w:sz w:val="22"/>
          <w:szCs w:val="22"/>
        </w:rPr>
        <w:t>Include the following article</w:t>
      </w:r>
      <w:r>
        <w:rPr>
          <w:rFonts w:ascii="Arial" w:hAnsi="Arial" w:cs="Arial"/>
          <w:i/>
          <w:sz w:val="22"/>
          <w:szCs w:val="22"/>
        </w:rPr>
        <w:t>s</w:t>
      </w:r>
      <w:r w:rsidRPr="003379E9">
        <w:rPr>
          <w:rFonts w:ascii="Arial" w:hAnsi="Arial" w:cs="Arial"/>
          <w:i/>
          <w:sz w:val="22"/>
          <w:szCs w:val="22"/>
        </w:rPr>
        <w:t xml:space="preserve"> </w:t>
      </w:r>
      <w:r>
        <w:rPr>
          <w:rFonts w:ascii="Arial" w:hAnsi="Arial" w:cs="Arial"/>
          <w:i/>
          <w:sz w:val="22"/>
          <w:szCs w:val="22"/>
        </w:rPr>
        <w:t xml:space="preserve">if specifying KONE </w:t>
      </w:r>
      <w:proofErr w:type="spellStart"/>
      <w:r>
        <w:rPr>
          <w:rFonts w:ascii="Arial" w:hAnsi="Arial" w:cs="Arial"/>
          <w:i/>
          <w:sz w:val="22"/>
          <w:szCs w:val="22"/>
        </w:rPr>
        <w:t>EcoSpace</w:t>
      </w:r>
      <w:proofErr w:type="spellEnd"/>
      <w:r>
        <w:rPr>
          <w:rFonts w:ascii="Arial" w:hAnsi="Arial" w:cs="Arial"/>
          <w:i/>
          <w:sz w:val="22"/>
          <w:szCs w:val="22"/>
        </w:rPr>
        <w:t xml:space="preserve"> traction elevator with integrated control location.  </w:t>
      </w:r>
      <w:r w:rsidRPr="003379E9">
        <w:rPr>
          <w:rFonts w:ascii="Arial" w:hAnsi="Arial" w:cs="Arial"/>
          <w:i/>
          <w:sz w:val="22"/>
          <w:szCs w:val="22"/>
        </w:rPr>
        <w:t>Delete article</w:t>
      </w:r>
      <w:r>
        <w:rPr>
          <w:rFonts w:ascii="Arial" w:hAnsi="Arial" w:cs="Arial"/>
          <w:i/>
          <w:sz w:val="22"/>
          <w:szCs w:val="22"/>
        </w:rPr>
        <w:t xml:space="preserve"> </w:t>
      </w:r>
      <w:r w:rsidRPr="003379E9">
        <w:rPr>
          <w:rFonts w:ascii="Arial" w:hAnsi="Arial" w:cs="Arial"/>
          <w:i/>
          <w:sz w:val="22"/>
          <w:szCs w:val="22"/>
        </w:rPr>
        <w:t>if not required.</w:t>
      </w:r>
    </w:p>
    <w:p w:rsidR="00F05ACE" w:rsidRPr="003379E9" w:rsidRDefault="00F05ACE" w:rsidP="00F05ACE">
      <w:pPr>
        <w:pStyle w:val="MasterStyle"/>
        <w:tabs>
          <w:tab w:val="left" w:pos="992"/>
        </w:tabs>
        <w:rPr>
          <w:sz w:val="22"/>
          <w:szCs w:val="22"/>
        </w:rPr>
      </w:pPr>
    </w:p>
    <w:p w:rsidR="00F05ACE" w:rsidRDefault="00F05ACE" w:rsidP="00F05ACE">
      <w:pPr>
        <w:pStyle w:val="MasterStyle"/>
        <w:numPr>
          <w:ilvl w:val="2"/>
          <w:numId w:val="10"/>
        </w:numPr>
        <w:rPr>
          <w:sz w:val="22"/>
          <w:szCs w:val="22"/>
        </w:rPr>
      </w:pPr>
      <w:r w:rsidRPr="003379E9">
        <w:rPr>
          <w:sz w:val="22"/>
          <w:szCs w:val="22"/>
        </w:rPr>
        <w:t>Controller Location: Locate controller{s} in the front wall integrated with the top landing entrance frame, machine side of the elevator. A separate control space should not be required.</w:t>
      </w:r>
    </w:p>
    <w:p w:rsidR="00F05ACE" w:rsidRPr="003379E9" w:rsidRDefault="00F05ACE" w:rsidP="00F05ACE">
      <w:pPr>
        <w:pStyle w:val="MasterStyle"/>
        <w:tabs>
          <w:tab w:val="left" w:pos="992"/>
        </w:tabs>
        <w:rPr>
          <w:sz w:val="22"/>
          <w:szCs w:val="22"/>
        </w:rPr>
      </w:pPr>
    </w:p>
    <w:p w:rsidR="00F05ACE" w:rsidRPr="003379E9"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w:t>
      </w:r>
      <w:r w:rsidRPr="003379E9">
        <w:rPr>
          <w:rFonts w:ascii="Arial" w:hAnsi="Arial" w:cs="Arial"/>
          <w:i/>
          <w:sz w:val="22"/>
          <w:szCs w:val="22"/>
        </w:rPr>
        <w:t>Include the following article</w:t>
      </w:r>
      <w:r>
        <w:rPr>
          <w:rFonts w:ascii="Arial" w:hAnsi="Arial" w:cs="Arial"/>
          <w:i/>
          <w:sz w:val="22"/>
          <w:szCs w:val="22"/>
        </w:rPr>
        <w:t>s</w:t>
      </w:r>
      <w:r w:rsidRPr="003379E9">
        <w:rPr>
          <w:rFonts w:ascii="Arial" w:hAnsi="Arial" w:cs="Arial"/>
          <w:i/>
          <w:sz w:val="22"/>
          <w:szCs w:val="22"/>
        </w:rPr>
        <w:t xml:space="preserve"> </w:t>
      </w:r>
      <w:r>
        <w:rPr>
          <w:rFonts w:ascii="Arial" w:hAnsi="Arial" w:cs="Arial"/>
          <w:i/>
          <w:sz w:val="22"/>
          <w:szCs w:val="22"/>
        </w:rPr>
        <w:t xml:space="preserve">if specifying KONE </w:t>
      </w:r>
      <w:proofErr w:type="spellStart"/>
      <w:r>
        <w:rPr>
          <w:rFonts w:ascii="Arial" w:hAnsi="Arial" w:cs="Arial"/>
          <w:i/>
          <w:sz w:val="22"/>
          <w:szCs w:val="22"/>
        </w:rPr>
        <w:t>EcoSpace</w:t>
      </w:r>
      <w:proofErr w:type="spellEnd"/>
      <w:r>
        <w:rPr>
          <w:rFonts w:ascii="Arial" w:hAnsi="Arial" w:cs="Arial"/>
          <w:i/>
          <w:sz w:val="22"/>
          <w:szCs w:val="22"/>
        </w:rPr>
        <w:t xml:space="preserve"> traction elevator with control location in an adjacent room.  </w:t>
      </w:r>
      <w:r w:rsidRPr="003379E9">
        <w:rPr>
          <w:rFonts w:ascii="Arial" w:hAnsi="Arial" w:cs="Arial"/>
          <w:i/>
          <w:sz w:val="22"/>
          <w:szCs w:val="22"/>
        </w:rPr>
        <w:t>Delete article</w:t>
      </w:r>
      <w:r>
        <w:rPr>
          <w:rFonts w:ascii="Arial" w:hAnsi="Arial" w:cs="Arial"/>
          <w:i/>
          <w:sz w:val="22"/>
          <w:szCs w:val="22"/>
        </w:rPr>
        <w:t xml:space="preserve"> </w:t>
      </w:r>
      <w:r w:rsidRPr="003379E9">
        <w:rPr>
          <w:rFonts w:ascii="Arial" w:hAnsi="Arial" w:cs="Arial"/>
          <w:i/>
          <w:sz w:val="22"/>
          <w:szCs w:val="22"/>
        </w:rPr>
        <w:t>if not required.</w:t>
      </w:r>
    </w:p>
    <w:p w:rsidR="00F05ACE" w:rsidRPr="003379E9" w:rsidRDefault="00F05ACE" w:rsidP="00F05ACE">
      <w:pPr>
        <w:rPr>
          <w:rFonts w:ascii="Arial" w:hAnsi="Arial" w:cs="Arial"/>
          <w:sz w:val="22"/>
          <w:szCs w:val="22"/>
        </w:rPr>
      </w:pPr>
    </w:p>
    <w:p w:rsidR="00F05ACE" w:rsidRDefault="00F05ACE" w:rsidP="00F05ACE">
      <w:pPr>
        <w:pStyle w:val="MasterStyle"/>
        <w:numPr>
          <w:ilvl w:val="2"/>
          <w:numId w:val="6"/>
        </w:numPr>
        <w:rPr>
          <w:sz w:val="22"/>
          <w:szCs w:val="22"/>
        </w:rPr>
      </w:pPr>
      <w:r w:rsidRPr="003379E9">
        <w:rPr>
          <w:sz w:val="22"/>
          <w:szCs w:val="22"/>
        </w:rPr>
        <w:t xml:space="preserve">Controller Location: Locate controller{s} in a room adjacent to the </w:t>
      </w:r>
      <w:proofErr w:type="spellStart"/>
      <w:r w:rsidRPr="003379E9">
        <w:rPr>
          <w:sz w:val="22"/>
          <w:szCs w:val="22"/>
        </w:rPr>
        <w:t>hoistway</w:t>
      </w:r>
      <w:proofErr w:type="spellEnd"/>
      <w:r w:rsidRPr="003379E9">
        <w:rPr>
          <w:sz w:val="22"/>
          <w:szCs w:val="22"/>
        </w:rPr>
        <w:t xml:space="preserve"> at the top landing on the machine side of the elevator.</w:t>
      </w:r>
    </w:p>
    <w:p w:rsidR="00F05ACE" w:rsidRPr="003379E9" w:rsidRDefault="00F05ACE" w:rsidP="00F05ACE">
      <w:pPr>
        <w:pStyle w:val="MasterStyle"/>
        <w:tabs>
          <w:tab w:val="left" w:pos="992"/>
        </w:tabs>
        <w:ind w:left="1191"/>
        <w:rPr>
          <w:sz w:val="22"/>
          <w:szCs w:val="22"/>
        </w:rPr>
      </w:pPr>
    </w:p>
    <w:p w:rsidR="00F05ACE" w:rsidRPr="004C3992"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4C3992">
        <w:rPr>
          <w:rFonts w:ascii="Arial" w:hAnsi="Arial" w:cs="Arial"/>
          <w:iCs/>
          <w:sz w:val="22"/>
          <w:szCs w:val="22"/>
        </w:rPr>
        <w:t>SPECIFIER NOTE:</w:t>
      </w:r>
      <w:r w:rsidRPr="004C3992">
        <w:rPr>
          <w:rFonts w:ascii="Arial" w:hAnsi="Arial" w:cs="Arial"/>
          <w:i/>
          <w:iCs/>
          <w:sz w:val="22"/>
          <w:szCs w:val="22"/>
        </w:rPr>
        <w:t xml:space="preserve">  </w:t>
      </w:r>
      <w:r w:rsidRPr="004C3992">
        <w:rPr>
          <w:rFonts w:ascii="Arial" w:hAnsi="Arial" w:cs="Arial"/>
          <w:i/>
          <w:sz w:val="22"/>
          <w:szCs w:val="22"/>
        </w:rPr>
        <w:t xml:space="preserve">Include the following articles if specifying KONE </w:t>
      </w:r>
      <w:proofErr w:type="spellStart"/>
      <w:r w:rsidRPr="004C3992">
        <w:rPr>
          <w:rFonts w:ascii="Arial" w:hAnsi="Arial" w:cs="Arial"/>
          <w:i/>
          <w:sz w:val="22"/>
          <w:szCs w:val="22"/>
        </w:rPr>
        <w:t>EcoSpace</w:t>
      </w:r>
      <w:proofErr w:type="spellEnd"/>
      <w:r w:rsidRPr="004C3992">
        <w:rPr>
          <w:rFonts w:ascii="Arial" w:hAnsi="Arial" w:cs="Arial"/>
          <w:i/>
          <w:sz w:val="22"/>
          <w:szCs w:val="22"/>
        </w:rPr>
        <w:t xml:space="preserve"> traction elevator with </w:t>
      </w:r>
      <w:r>
        <w:rPr>
          <w:rFonts w:ascii="Arial" w:hAnsi="Arial" w:cs="Arial"/>
          <w:i/>
          <w:sz w:val="22"/>
          <w:szCs w:val="22"/>
        </w:rPr>
        <w:t>control location in a remote cabinet</w:t>
      </w:r>
      <w:r w:rsidRPr="004C3992">
        <w:rPr>
          <w:rFonts w:ascii="Arial" w:hAnsi="Arial" w:cs="Arial"/>
          <w:i/>
          <w:sz w:val="22"/>
          <w:szCs w:val="22"/>
        </w:rPr>
        <w:t>.  Delete article if not required.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7"/>
        </w:numPr>
        <w:rPr>
          <w:sz w:val="22"/>
          <w:szCs w:val="22"/>
        </w:rPr>
      </w:pPr>
      <w:r w:rsidRPr="003379E9">
        <w:rPr>
          <w:sz w:val="22"/>
          <w:szCs w:val="22"/>
        </w:rPr>
        <w:t>Controller Location: Within 100'-0" (30.48m) Controller{s} shall be located in a remote cabinet within 140'-0" (42.6 m) wire feet of the elevator machine.</w:t>
      </w:r>
    </w:p>
    <w:p w:rsidR="00F05ACE" w:rsidRPr="003379E9" w:rsidRDefault="00F05ACE" w:rsidP="00F05ACE">
      <w:pPr>
        <w:pStyle w:val="MasterStyle"/>
        <w:tabs>
          <w:tab w:val="left" w:pos="992"/>
        </w:tabs>
        <w:rPr>
          <w:sz w:val="22"/>
          <w:szCs w:val="22"/>
        </w:rPr>
      </w:pP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7"/>
        </w:numPr>
        <w:rPr>
          <w:sz w:val="22"/>
          <w:szCs w:val="22"/>
        </w:rPr>
      </w:pPr>
      <w:r w:rsidRPr="003379E9">
        <w:rPr>
          <w:b/>
          <w:sz w:val="22"/>
          <w:szCs w:val="22"/>
        </w:rPr>
        <w:lastRenderedPageBreak/>
        <w:t>EQUIPMENT: HOISTWAY COMPONENTS</w:t>
      </w:r>
      <w:r w:rsidRPr="003379E9">
        <w:rPr>
          <w:sz w:val="22"/>
          <w:szCs w:val="22"/>
        </w:rPr>
        <w:br/>
      </w:r>
    </w:p>
    <w:p w:rsidR="00F05ACE" w:rsidRPr="003379E9" w:rsidRDefault="00F05ACE" w:rsidP="00F05ACE">
      <w:pPr>
        <w:pStyle w:val="MasterStyle"/>
        <w:numPr>
          <w:ilvl w:val="2"/>
          <w:numId w:val="12"/>
        </w:numPr>
        <w:rPr>
          <w:sz w:val="22"/>
          <w:szCs w:val="22"/>
        </w:rPr>
      </w:pPr>
      <w:r w:rsidRPr="003379E9">
        <w:rPr>
          <w:sz w:val="22"/>
          <w:szCs w:val="22"/>
        </w:rPr>
        <w:t xml:space="preserve">Machine: AC gearless machine, with permanent magnet synchronous motor, direct current electro-mechanical disc brakes and integral traction drive sheave, mounted to the car guide rail at the top of the </w:t>
      </w:r>
      <w:proofErr w:type="spellStart"/>
      <w:r w:rsidRPr="003379E9">
        <w:rPr>
          <w:sz w:val="22"/>
          <w:szCs w:val="22"/>
        </w:rPr>
        <w:t>hoistway</w:t>
      </w:r>
      <w:proofErr w:type="spellEnd"/>
      <w:r w:rsidRPr="003379E9">
        <w:rPr>
          <w:sz w:val="22"/>
          <w:szCs w:val="22"/>
        </w:rPr>
        <w: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r w:rsidRPr="003379E9">
        <w:rPr>
          <w:sz w:val="22"/>
          <w:szCs w:val="22"/>
        </w:rPr>
        <w:t>Governor: Friction type over-speed governor rated for the duty of the elevator specified.</w:t>
      </w:r>
    </w:p>
    <w:p w:rsidR="00F05ACE" w:rsidRPr="003379E9" w:rsidRDefault="00F05ACE" w:rsidP="00F05ACE">
      <w:pPr>
        <w:rPr>
          <w:rFonts w:ascii="Arial" w:hAnsi="Arial" w:cs="Arial"/>
          <w:sz w:val="22"/>
          <w:szCs w:val="22"/>
        </w:rPr>
      </w:pPr>
    </w:p>
    <w:p w:rsidR="00F05ACE" w:rsidRPr="003C286D" w:rsidRDefault="00F05ACE" w:rsidP="00F05ACE">
      <w:pPr>
        <w:pStyle w:val="MasterStyle"/>
        <w:numPr>
          <w:ilvl w:val="2"/>
          <w:numId w:val="12"/>
        </w:numPr>
        <w:rPr>
          <w:sz w:val="22"/>
          <w:szCs w:val="22"/>
        </w:rPr>
      </w:pPr>
      <w:r w:rsidRPr="003C286D">
        <w:rPr>
          <w:sz w:val="22"/>
          <w:szCs w:val="22"/>
        </w:rPr>
        <w:t>Buffers, Car and Counterweight: [Oil Buffer] [Polyurethane buffer].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proofErr w:type="spellStart"/>
      <w:r w:rsidRPr="003379E9">
        <w:rPr>
          <w:sz w:val="22"/>
          <w:szCs w:val="22"/>
        </w:rPr>
        <w:t>Hoistway</w:t>
      </w:r>
      <w:proofErr w:type="spellEnd"/>
      <w:r w:rsidRPr="003379E9">
        <w:rPr>
          <w:sz w:val="22"/>
          <w:szCs w:val="22"/>
        </w:rPr>
        <w:t xml:space="preserve"> Operating Devices: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Emergency stop switch in the pit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Terminal stopping switches.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Emergency stop switch on the machine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r w:rsidRPr="003379E9">
        <w:rPr>
          <w:sz w:val="22"/>
          <w:szCs w:val="22"/>
        </w:rPr>
        <w:t>Positioning System: System consisting of magnets and proximity switches.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r w:rsidRPr="003379E9">
        <w:rPr>
          <w:sz w:val="22"/>
          <w:szCs w:val="22"/>
        </w:rPr>
        <w:t>Guide Rails and Attachments: Steel rails with brackets and fasteners.</w:t>
      </w:r>
    </w:p>
    <w:p w:rsidR="00F05ACE" w:rsidRPr="003379E9" w:rsidRDefault="00F05ACE" w:rsidP="00F05ACE">
      <w:pPr>
        <w:rPr>
          <w:rFonts w:ascii="Arial" w:hAnsi="Arial" w:cs="Arial"/>
          <w:sz w:val="22"/>
          <w:szCs w:val="22"/>
        </w:rPr>
      </w:pP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2"/>
        </w:numPr>
        <w:rPr>
          <w:sz w:val="22"/>
          <w:szCs w:val="22"/>
        </w:rPr>
      </w:pPr>
      <w:r w:rsidRPr="003379E9">
        <w:rPr>
          <w:b/>
          <w:sz w:val="22"/>
          <w:szCs w:val="22"/>
        </w:rPr>
        <w:t>EQUIPMENT: HOISTWAY ENTRANCES</w:t>
      </w:r>
      <w:r w:rsidRPr="003379E9">
        <w:rPr>
          <w:sz w:val="22"/>
          <w:szCs w:val="22"/>
        </w:rPr>
        <w:br/>
      </w:r>
    </w:p>
    <w:p w:rsidR="00F05ACE" w:rsidRPr="003379E9" w:rsidRDefault="00F05ACE" w:rsidP="00F05ACE">
      <w:pPr>
        <w:pStyle w:val="MasterStyle"/>
        <w:numPr>
          <w:ilvl w:val="2"/>
          <w:numId w:val="12"/>
        </w:numPr>
        <w:rPr>
          <w:sz w:val="22"/>
          <w:szCs w:val="22"/>
        </w:rPr>
      </w:pPr>
      <w:proofErr w:type="spellStart"/>
      <w:r w:rsidRPr="003379E9">
        <w:rPr>
          <w:sz w:val="22"/>
          <w:szCs w:val="22"/>
        </w:rPr>
        <w:t>Hoistway</w:t>
      </w:r>
      <w:proofErr w:type="spellEnd"/>
      <w:r w:rsidRPr="003379E9">
        <w:rPr>
          <w:sz w:val="22"/>
          <w:szCs w:val="22"/>
        </w:rPr>
        <w:t xml:space="preserve"> Entrances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Sills: extruded.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Doors: Hollow metal construction with vertical internal channel reinforcements.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Fire Rating: Entrance and doors shall be UL fire-rated for 1-1/2 hour.</w:t>
      </w:r>
    </w:p>
    <w:p w:rsidR="00F05ACE" w:rsidRPr="003379E9" w:rsidRDefault="00F05ACE" w:rsidP="00F05ACE">
      <w:pPr>
        <w:rPr>
          <w:rFonts w:ascii="Arial" w:hAnsi="Arial" w:cs="Arial"/>
          <w:sz w:val="22"/>
          <w:szCs w:val="22"/>
        </w:rPr>
      </w:pPr>
    </w:p>
    <w:p w:rsidR="00F05ACE" w:rsidRPr="005E2985" w:rsidRDefault="00F05ACE" w:rsidP="00F05ACE">
      <w:pPr>
        <w:pStyle w:val="MasterStyle"/>
        <w:numPr>
          <w:ilvl w:val="3"/>
          <w:numId w:val="12"/>
        </w:numPr>
        <w:rPr>
          <w:sz w:val="22"/>
          <w:szCs w:val="22"/>
        </w:rPr>
      </w:pPr>
      <w:r w:rsidRPr="005E2985">
        <w:rPr>
          <w:sz w:val="22"/>
          <w:szCs w:val="22"/>
        </w:rPr>
        <w:t>Entrance Finish: [Painted Finish, per manufacturers standard selection] [Brushed Stainless Steel].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2"/>
        </w:numPr>
        <w:rPr>
          <w:sz w:val="22"/>
          <w:szCs w:val="22"/>
        </w:rPr>
      </w:pPr>
      <w:r w:rsidRPr="003379E9">
        <w:rPr>
          <w:sz w:val="22"/>
          <w:szCs w:val="22"/>
        </w:rPr>
        <w:t>Entrance Markings Jamb Plates: Provide standard entrance jamb tactile markings on both jambs, at all floors. Plate Mounting: Refer to manufacturer drawings.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2"/>
        </w:numPr>
        <w:rPr>
          <w:sz w:val="22"/>
          <w:szCs w:val="22"/>
        </w:rPr>
      </w:pPr>
      <w:r w:rsidRPr="003379E9">
        <w:rPr>
          <w:b/>
          <w:sz w:val="22"/>
          <w:szCs w:val="22"/>
        </w:rPr>
        <w:t>EQUIPMENT: CAR COMPONENTS</w:t>
      </w:r>
      <w:r w:rsidRPr="003379E9">
        <w:rPr>
          <w:sz w:val="22"/>
          <w:szCs w:val="22"/>
        </w:rPr>
        <w:br/>
      </w:r>
    </w:p>
    <w:p w:rsidR="00F05ACE" w:rsidRPr="003379E9" w:rsidRDefault="00F05ACE" w:rsidP="00F05ACE">
      <w:pPr>
        <w:pStyle w:val="MasterStyle"/>
        <w:numPr>
          <w:ilvl w:val="2"/>
          <w:numId w:val="12"/>
        </w:numPr>
        <w:rPr>
          <w:sz w:val="22"/>
          <w:szCs w:val="22"/>
        </w:rPr>
      </w:pPr>
      <w:r w:rsidRPr="003379E9">
        <w:rPr>
          <w:sz w:val="22"/>
          <w:szCs w:val="22"/>
        </w:rPr>
        <w:t>Car Frame: Provide car frame with adequate bracing to support the platform and car enclosure.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r w:rsidRPr="003379E9">
        <w:rPr>
          <w:sz w:val="22"/>
          <w:szCs w:val="22"/>
        </w:rPr>
        <w:t>Platform: Platform shall be all steel construction.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2"/>
        </w:numPr>
        <w:rPr>
          <w:sz w:val="22"/>
          <w:szCs w:val="22"/>
        </w:rPr>
      </w:pPr>
      <w:r w:rsidRPr="003379E9">
        <w:rPr>
          <w:sz w:val="22"/>
          <w:szCs w:val="22"/>
        </w:rPr>
        <w:t>Car Guides: Provide guide-shoes mounted to top and bottom of both car and counterweight frame. Each guide-shoe assembly shall be arranged to maintain constant contact on the rail surfaces. Provide retainers in areas with Seismic design requirements.</w:t>
      </w:r>
    </w:p>
    <w:p w:rsidR="00F05ACE" w:rsidRPr="003379E9" w:rsidRDefault="00F05ACE" w:rsidP="00F05ACE">
      <w:pPr>
        <w:rPr>
          <w:rFonts w:ascii="Arial" w:hAnsi="Arial" w:cs="Arial"/>
          <w:sz w:val="22"/>
          <w:szCs w:val="22"/>
        </w:rPr>
      </w:pPr>
    </w:p>
    <w:p w:rsidR="00F05ACE" w:rsidRPr="00BE01A3" w:rsidRDefault="00F05ACE" w:rsidP="00F05ACE">
      <w:pPr>
        <w:pStyle w:val="MasterStyle"/>
        <w:numPr>
          <w:ilvl w:val="2"/>
          <w:numId w:val="12"/>
        </w:numPr>
        <w:rPr>
          <w:sz w:val="22"/>
          <w:szCs w:val="22"/>
        </w:rPr>
      </w:pPr>
      <w:r>
        <w:rPr>
          <w:sz w:val="22"/>
          <w:szCs w:val="22"/>
        </w:rPr>
        <w:t xml:space="preserve">Steel Cab </w:t>
      </w:r>
      <w:r w:rsidRPr="00BE01A3">
        <w:rPr>
          <w:sz w:val="22"/>
          <w:szCs w:val="22"/>
        </w:rPr>
        <w:t xml:space="preserve">Finish:  </w:t>
      </w:r>
      <w:r>
        <w:rPr>
          <w:iCs/>
          <w:sz w:val="22"/>
          <w:szCs w:val="22"/>
        </w:rPr>
        <w:t>[ _______ S</w:t>
      </w:r>
      <w:r w:rsidRPr="00BE01A3">
        <w:rPr>
          <w:sz w:val="22"/>
          <w:szCs w:val="22"/>
        </w:rPr>
        <w:t>eries</w:t>
      </w:r>
      <w:r>
        <w:rPr>
          <w:sz w:val="22"/>
          <w:szCs w:val="22"/>
        </w:rPr>
        <w:t>] [Laminate Series] [Stainless Series], [Vintage Series]</w:t>
      </w:r>
    </w:p>
    <w:p w:rsidR="00F05ACE" w:rsidRPr="003379E9" w:rsidRDefault="00F05ACE" w:rsidP="00F05ACE">
      <w:pPr>
        <w:rPr>
          <w:rFonts w:ascii="Arial" w:hAnsi="Arial" w:cs="Arial"/>
          <w:sz w:val="22"/>
          <w:szCs w:val="22"/>
        </w:rPr>
      </w:pPr>
    </w:p>
    <w:p w:rsidR="00F05ACE" w:rsidRDefault="00F05ACE" w:rsidP="00F05ACE">
      <w:pPr>
        <w:pStyle w:val="MasterStyle"/>
        <w:rPr>
          <w:sz w:val="22"/>
          <w:szCs w:val="22"/>
        </w:rPr>
      </w:pPr>
      <w:r w:rsidRPr="003379E9">
        <w:rPr>
          <w:sz w:val="22"/>
          <w:szCs w:val="22"/>
        </w:rPr>
        <w:tab/>
      </w:r>
    </w:p>
    <w:p w:rsidR="00F05ACE" w:rsidRPr="004C3992"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4C3992">
        <w:rPr>
          <w:rFonts w:ascii="Arial" w:hAnsi="Arial" w:cs="Arial"/>
          <w:iCs/>
          <w:sz w:val="22"/>
          <w:szCs w:val="22"/>
        </w:rPr>
        <w:t>SPECIFIER NOTE:</w:t>
      </w:r>
      <w:r w:rsidRPr="004C3992">
        <w:rPr>
          <w:rFonts w:ascii="Arial" w:hAnsi="Arial" w:cs="Arial"/>
          <w:i/>
          <w:iCs/>
          <w:sz w:val="22"/>
          <w:szCs w:val="22"/>
        </w:rPr>
        <w:t xml:space="preserve">  </w:t>
      </w:r>
      <w:r w:rsidRPr="004C3992">
        <w:rPr>
          <w:rFonts w:ascii="Arial" w:hAnsi="Arial" w:cs="Arial"/>
          <w:i/>
          <w:sz w:val="22"/>
          <w:szCs w:val="22"/>
        </w:rPr>
        <w:t xml:space="preserve">Include </w:t>
      </w:r>
      <w:r>
        <w:rPr>
          <w:rFonts w:ascii="Arial" w:hAnsi="Arial" w:cs="Arial"/>
          <w:i/>
          <w:sz w:val="22"/>
          <w:szCs w:val="22"/>
        </w:rPr>
        <w:t xml:space="preserve">one the following two articles.  </w:t>
      </w:r>
      <w:r w:rsidRPr="004C3992">
        <w:rPr>
          <w:rFonts w:ascii="Arial" w:hAnsi="Arial" w:cs="Arial"/>
          <w:i/>
          <w:sz w:val="22"/>
          <w:szCs w:val="22"/>
        </w:rPr>
        <w:t>Delete article not required.</w:t>
      </w:r>
    </w:p>
    <w:p w:rsidR="00F05ACE" w:rsidRDefault="00F05ACE" w:rsidP="00F05ACE">
      <w:pPr>
        <w:pStyle w:val="MasterStyle"/>
        <w:rPr>
          <w:sz w:val="22"/>
          <w:szCs w:val="22"/>
        </w:rPr>
      </w:pPr>
    </w:p>
    <w:p w:rsidR="00F05ACE" w:rsidRDefault="00F05ACE" w:rsidP="00F05ACE">
      <w:pPr>
        <w:pStyle w:val="MasterStyle"/>
        <w:numPr>
          <w:ilvl w:val="3"/>
          <w:numId w:val="12"/>
        </w:numPr>
        <w:rPr>
          <w:sz w:val="22"/>
          <w:szCs w:val="22"/>
        </w:rPr>
      </w:pPr>
      <w:r w:rsidRPr="00B24877">
        <w:rPr>
          <w:sz w:val="22"/>
          <w:szCs w:val="22"/>
        </w:rPr>
        <w:t xml:space="preserve">Car Wall Finish: [Brushed </w:t>
      </w:r>
      <w:r>
        <w:rPr>
          <w:sz w:val="22"/>
          <w:szCs w:val="22"/>
        </w:rPr>
        <w:t>S</w:t>
      </w:r>
      <w:r w:rsidRPr="00B24877">
        <w:rPr>
          <w:sz w:val="22"/>
          <w:szCs w:val="22"/>
        </w:rPr>
        <w:t xml:space="preserve">tainless </w:t>
      </w:r>
      <w:r>
        <w:rPr>
          <w:sz w:val="22"/>
          <w:szCs w:val="22"/>
        </w:rPr>
        <w:t>S</w:t>
      </w:r>
      <w:r w:rsidRPr="00B24877">
        <w:rPr>
          <w:sz w:val="22"/>
          <w:szCs w:val="22"/>
        </w:rPr>
        <w:t>tee</w:t>
      </w:r>
      <w:r>
        <w:rPr>
          <w:sz w:val="22"/>
          <w:szCs w:val="22"/>
        </w:rPr>
        <w:t>l]</w:t>
      </w:r>
      <w:r w:rsidRPr="00B24877">
        <w:rPr>
          <w:sz w:val="22"/>
          <w:szCs w:val="22"/>
        </w:rPr>
        <w:t xml:space="preserve"> </w:t>
      </w:r>
      <w:r>
        <w:rPr>
          <w:sz w:val="22"/>
          <w:szCs w:val="22"/>
        </w:rPr>
        <w:t>[</w:t>
      </w:r>
      <w:r w:rsidRPr="00B24877">
        <w:rPr>
          <w:sz w:val="22"/>
          <w:szCs w:val="22"/>
        </w:rPr>
        <w:t>Scottish</w:t>
      </w:r>
      <w:r>
        <w:rPr>
          <w:sz w:val="22"/>
          <w:szCs w:val="22"/>
        </w:rPr>
        <w:t xml:space="preserve"> Quad </w:t>
      </w:r>
      <w:proofErr w:type="spellStart"/>
      <w:r>
        <w:rPr>
          <w:sz w:val="22"/>
          <w:szCs w:val="22"/>
        </w:rPr>
        <w:t>Rigidized</w:t>
      </w:r>
      <w:proofErr w:type="spellEnd"/>
      <w:r>
        <w:rPr>
          <w:sz w:val="22"/>
          <w:szCs w:val="22"/>
        </w:rPr>
        <w:t xml:space="preserve"> Stainless Steel]</w:t>
      </w:r>
      <w:r w:rsidRPr="00B24877">
        <w:rPr>
          <w:sz w:val="22"/>
          <w:szCs w:val="22"/>
        </w:rPr>
        <w:t xml:space="preserve"> Textured/Finished </w:t>
      </w:r>
      <w:r>
        <w:rPr>
          <w:sz w:val="22"/>
          <w:szCs w:val="22"/>
        </w:rPr>
        <w:t>S</w:t>
      </w:r>
      <w:r w:rsidRPr="00B24877">
        <w:rPr>
          <w:sz w:val="22"/>
          <w:szCs w:val="22"/>
        </w:rPr>
        <w:t xml:space="preserve">tainless </w:t>
      </w:r>
      <w:r>
        <w:rPr>
          <w:sz w:val="22"/>
          <w:szCs w:val="22"/>
        </w:rPr>
        <w:t>S</w:t>
      </w:r>
      <w:r w:rsidRPr="00B24877">
        <w:rPr>
          <w:sz w:val="22"/>
          <w:szCs w:val="22"/>
        </w:rPr>
        <w:t>teel].</w:t>
      </w:r>
      <w:r>
        <w:rPr>
          <w:sz w:val="22"/>
          <w:szCs w:val="22"/>
        </w:rPr>
        <w:br/>
      </w:r>
    </w:p>
    <w:p w:rsidR="00F05ACE" w:rsidRDefault="00F05ACE" w:rsidP="00F05ACE">
      <w:pPr>
        <w:pStyle w:val="MasterStyle"/>
        <w:numPr>
          <w:ilvl w:val="3"/>
          <w:numId w:val="12"/>
        </w:numPr>
        <w:rPr>
          <w:sz w:val="22"/>
          <w:szCs w:val="22"/>
        </w:rPr>
      </w:pPr>
      <w:r w:rsidRPr="00B93C21">
        <w:rPr>
          <w:sz w:val="22"/>
          <w:szCs w:val="22"/>
        </w:rPr>
        <w:t xml:space="preserve">Car Wall Panels: Non-removable vertical </w:t>
      </w:r>
      <w:proofErr w:type="gramStart"/>
      <w:r w:rsidRPr="00B93C21">
        <w:rPr>
          <w:sz w:val="22"/>
          <w:szCs w:val="22"/>
        </w:rPr>
        <w:t>panels  [</w:t>
      </w:r>
      <w:proofErr w:type="gramEnd"/>
      <w:r w:rsidRPr="00B93C21">
        <w:rPr>
          <w:sz w:val="22"/>
          <w:szCs w:val="22"/>
        </w:rPr>
        <w:t>plastic laminate] [special metallic laminate] selected from standard manufacturer's catalog of choices.</w:t>
      </w:r>
      <w:r>
        <w:rPr>
          <w:sz w:val="22"/>
          <w:szCs w:val="22"/>
        </w:rPr>
        <w:br/>
      </w:r>
    </w:p>
    <w:p w:rsidR="00F05ACE" w:rsidRDefault="00F05ACE" w:rsidP="00F05ACE">
      <w:pPr>
        <w:pStyle w:val="MasterStyle"/>
        <w:numPr>
          <w:ilvl w:val="3"/>
          <w:numId w:val="12"/>
        </w:numPr>
        <w:rPr>
          <w:sz w:val="22"/>
          <w:szCs w:val="22"/>
        </w:rPr>
      </w:pPr>
      <w:r w:rsidRPr="00B93C21">
        <w:rPr>
          <w:sz w:val="22"/>
          <w:szCs w:val="22"/>
        </w:rPr>
        <w:t>Car Front Finish: Brushed stainless steel.</w:t>
      </w:r>
      <w:r>
        <w:rPr>
          <w:sz w:val="22"/>
          <w:szCs w:val="22"/>
        </w:rPr>
        <w:br/>
      </w:r>
    </w:p>
    <w:p w:rsidR="00F05ACE" w:rsidRDefault="00F05ACE" w:rsidP="00F05ACE">
      <w:pPr>
        <w:pStyle w:val="MasterStyle"/>
        <w:numPr>
          <w:ilvl w:val="3"/>
          <w:numId w:val="12"/>
        </w:numPr>
        <w:rPr>
          <w:sz w:val="22"/>
          <w:szCs w:val="22"/>
        </w:rPr>
      </w:pPr>
      <w:r w:rsidRPr="00B93C21">
        <w:rPr>
          <w:sz w:val="22"/>
          <w:szCs w:val="22"/>
        </w:rPr>
        <w:t>Car Door Finish: Brushed stainless steel.</w:t>
      </w:r>
      <w:bookmarkStart w:id="0" w:name="_GoBack"/>
      <w:bookmarkEnd w:id="0"/>
      <w:r>
        <w:rPr>
          <w:sz w:val="22"/>
          <w:szCs w:val="22"/>
        </w:rPr>
        <w:br/>
      </w:r>
    </w:p>
    <w:p w:rsidR="00F05ACE" w:rsidRPr="00B93C21" w:rsidRDefault="00F05ACE" w:rsidP="00F05ACE">
      <w:pPr>
        <w:pStyle w:val="MasterStyle"/>
        <w:numPr>
          <w:ilvl w:val="3"/>
          <w:numId w:val="12"/>
        </w:numPr>
        <w:rPr>
          <w:sz w:val="22"/>
          <w:szCs w:val="22"/>
        </w:rPr>
      </w:pPr>
      <w:r w:rsidRPr="00B93C21">
        <w:rPr>
          <w:sz w:val="22"/>
          <w:szCs w:val="22"/>
        </w:rPr>
        <w:t>Ceiling:</w:t>
      </w:r>
    </w:p>
    <w:p w:rsidR="00F05ACE" w:rsidRDefault="00F05ACE" w:rsidP="00F05ACE">
      <w:pPr>
        <w:pStyle w:val="MasterStyle"/>
        <w:rPr>
          <w:sz w:val="22"/>
          <w:szCs w:val="22"/>
        </w:rPr>
      </w:pPr>
    </w:p>
    <w:p w:rsidR="00F05ACE" w:rsidRPr="004C3992"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4C3992">
        <w:rPr>
          <w:rFonts w:ascii="Arial" w:hAnsi="Arial" w:cs="Arial"/>
          <w:iCs/>
          <w:sz w:val="22"/>
          <w:szCs w:val="22"/>
        </w:rPr>
        <w:t>SPECIFIER NOTE:</w:t>
      </w:r>
      <w:r w:rsidRPr="004C3992">
        <w:rPr>
          <w:rFonts w:ascii="Arial" w:hAnsi="Arial" w:cs="Arial"/>
          <w:i/>
          <w:iCs/>
          <w:sz w:val="22"/>
          <w:szCs w:val="22"/>
        </w:rPr>
        <w:t xml:space="preserve">  </w:t>
      </w:r>
      <w:r w:rsidRPr="004C3992">
        <w:rPr>
          <w:rFonts w:ascii="Arial" w:hAnsi="Arial" w:cs="Arial"/>
          <w:i/>
          <w:sz w:val="22"/>
          <w:szCs w:val="22"/>
        </w:rPr>
        <w:t xml:space="preserve">Include </w:t>
      </w:r>
      <w:r>
        <w:rPr>
          <w:rFonts w:ascii="Arial" w:hAnsi="Arial" w:cs="Arial"/>
          <w:i/>
          <w:sz w:val="22"/>
          <w:szCs w:val="22"/>
        </w:rPr>
        <w:t xml:space="preserve">one the following articles.  </w:t>
      </w:r>
      <w:r w:rsidRPr="004C3992">
        <w:rPr>
          <w:rFonts w:ascii="Arial" w:hAnsi="Arial" w:cs="Arial"/>
          <w:i/>
          <w:sz w:val="22"/>
          <w:szCs w:val="22"/>
        </w:rPr>
        <w:t>Delete article</w:t>
      </w:r>
      <w:r>
        <w:rPr>
          <w:rFonts w:ascii="Arial" w:hAnsi="Arial" w:cs="Arial"/>
          <w:i/>
          <w:sz w:val="22"/>
          <w:szCs w:val="22"/>
        </w:rPr>
        <w:t>s</w:t>
      </w:r>
      <w:r w:rsidRPr="004C3992">
        <w:rPr>
          <w:rFonts w:ascii="Arial" w:hAnsi="Arial" w:cs="Arial"/>
          <w:i/>
          <w:sz w:val="22"/>
          <w:szCs w:val="22"/>
        </w:rPr>
        <w:t xml:space="preserve"> not required.</w:t>
      </w:r>
    </w:p>
    <w:p w:rsidR="00F05ACE" w:rsidRPr="003379E9" w:rsidRDefault="00F05ACE" w:rsidP="00F05ACE">
      <w:pPr>
        <w:pStyle w:val="MasterStyle"/>
        <w:rPr>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 xml:space="preserve">Standard Translucent Panels - LF-1: </w:t>
      </w:r>
      <w:proofErr w:type="spellStart"/>
      <w:r w:rsidRPr="000E629A">
        <w:rPr>
          <w:sz w:val="22"/>
          <w:szCs w:val="22"/>
        </w:rPr>
        <w:t>Polygal</w:t>
      </w:r>
      <w:proofErr w:type="spellEnd"/>
      <w:r w:rsidRPr="000E629A">
        <w:rPr>
          <w:sz w:val="22"/>
          <w:szCs w:val="22"/>
        </w:rPr>
        <w:t xml:space="preserve"> Translucent three panel suspended ceiling with T-5 Fluorescent lighting and Brushed Aluminum frame.</w:t>
      </w:r>
    </w:p>
    <w:p w:rsidR="00F05ACE" w:rsidRPr="000E629A" w:rsidRDefault="00F05ACE" w:rsidP="00F05ACE">
      <w:pPr>
        <w:pStyle w:val="MasterStyle"/>
        <w:rPr>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Round Diffusers in Stainless Frame - LF-2: Satin Finished Stainless Steel three panel suspended ceiling with twelve holes per panel for T-5 Fluorescent lights.</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Fluorescent Drop Ceiling - LF-94: Satin Finished Stainless Steel three panel suspended ceiling with one slot on each of the outer panels for T-5 Fluorescent lights.</w:t>
      </w:r>
    </w:p>
    <w:p w:rsidR="00F05ACE" w:rsidRPr="000E629A" w:rsidRDefault="00F05ACE" w:rsidP="00F05ACE">
      <w:pPr>
        <w:pStyle w:val="MasterStyle"/>
        <w:rPr>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Round LED Down Light Drop Ceiling - LF-88: Satin Finished Stainless Steel three panel suspended ceiling with [two] [three] holes per panel for Round LED lights.</w:t>
      </w:r>
    </w:p>
    <w:p w:rsidR="00F05ACE" w:rsidRPr="000E629A" w:rsidRDefault="00F05ACE" w:rsidP="00F05ACE">
      <w:pPr>
        <w:pStyle w:val="MasterStyle"/>
        <w:rPr>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Square LED Down Light Drop Ceiling - LF-97: Satin Finished Stainless Steel three panel suspended ceiling with [two] [three] holes per panel for Square LED lights.</w:t>
      </w:r>
    </w:p>
    <w:p w:rsidR="00F05ACE" w:rsidRPr="000E629A" w:rsidRDefault="00F05ACE" w:rsidP="00F05ACE">
      <w:pPr>
        <w:pStyle w:val="MasterStyle"/>
        <w:rPr>
          <w:sz w:val="22"/>
          <w:szCs w:val="22"/>
        </w:rPr>
      </w:pPr>
    </w:p>
    <w:p w:rsidR="00F05ACE" w:rsidRPr="000E629A" w:rsidRDefault="00F05ACE" w:rsidP="00F05ACE">
      <w:pPr>
        <w:pStyle w:val="MasterStyle"/>
        <w:numPr>
          <w:ilvl w:val="4"/>
          <w:numId w:val="34"/>
        </w:numPr>
        <w:ind w:left="1800"/>
        <w:rPr>
          <w:sz w:val="22"/>
          <w:szCs w:val="22"/>
        </w:rPr>
      </w:pPr>
      <w:r w:rsidRPr="000E629A">
        <w:rPr>
          <w:sz w:val="22"/>
          <w:szCs w:val="22"/>
        </w:rPr>
        <w:t>Rectangle LED Down Light Drop Ceiling - LF-98: Satin Finished Stainless Steel three panel suspended ceiling with [two] [three] holes per panel for Rectangular LED lights.</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3"/>
          <w:numId w:val="18"/>
        </w:numPr>
        <w:rPr>
          <w:sz w:val="22"/>
          <w:szCs w:val="22"/>
        </w:rPr>
      </w:pPr>
      <w:r w:rsidRPr="000E629A">
        <w:rPr>
          <w:sz w:val="22"/>
          <w:szCs w:val="22"/>
        </w:rPr>
        <w:t>Handrail:</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18"/>
        </w:numPr>
        <w:rPr>
          <w:sz w:val="22"/>
          <w:szCs w:val="22"/>
        </w:rPr>
      </w:pPr>
      <w:r w:rsidRPr="000E629A">
        <w:rPr>
          <w:sz w:val="22"/>
          <w:szCs w:val="22"/>
        </w:rPr>
        <w:t>[Rails to be located on [side] [back] [side and back wall] of car enclosure.</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3"/>
          <w:numId w:val="18"/>
        </w:numPr>
        <w:rPr>
          <w:sz w:val="22"/>
          <w:szCs w:val="22"/>
        </w:rPr>
      </w:pPr>
      <w:r w:rsidRPr="000E629A">
        <w:rPr>
          <w:sz w:val="22"/>
          <w:szCs w:val="22"/>
        </w:rPr>
        <w:t>Flooring: By others. (Not to exceed 2sqft and 1/2" finished depth.)</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3"/>
          <w:numId w:val="18"/>
        </w:numPr>
        <w:rPr>
          <w:sz w:val="22"/>
          <w:szCs w:val="22"/>
        </w:rPr>
      </w:pPr>
      <w:r w:rsidRPr="000E629A">
        <w:rPr>
          <w:sz w:val="22"/>
          <w:szCs w:val="22"/>
        </w:rPr>
        <w:t>Threshold: Aluminum</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0"/>
          <w:numId w:val="36"/>
        </w:numPr>
        <w:rPr>
          <w:sz w:val="22"/>
          <w:szCs w:val="22"/>
        </w:rPr>
      </w:pPr>
      <w:r w:rsidRPr="000E629A">
        <w:rPr>
          <w:sz w:val="22"/>
          <w:szCs w:val="22"/>
        </w:rPr>
        <w:t>Emergency Car Signals</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0"/>
          <w:numId w:val="37"/>
        </w:numPr>
        <w:ind w:left="1080"/>
        <w:rPr>
          <w:sz w:val="22"/>
          <w:szCs w:val="22"/>
        </w:rPr>
      </w:pPr>
      <w:r w:rsidRPr="000E629A">
        <w:rPr>
          <w:sz w:val="22"/>
          <w:szCs w:val="22"/>
        </w:rPr>
        <w:t xml:space="preserve">Emergency Siren: Siren mounted on top of cab that is activated when the alarm button in the car operating panel is engaged. Siren shall have rated sound </w:t>
      </w:r>
      <w:r w:rsidRPr="000E629A">
        <w:rPr>
          <w:sz w:val="22"/>
          <w:szCs w:val="22"/>
        </w:rPr>
        <w:lastRenderedPageBreak/>
        <w:t xml:space="preserve">pressure level of 80 </w:t>
      </w:r>
      <w:proofErr w:type="gramStart"/>
      <w:r w:rsidRPr="000E629A">
        <w:rPr>
          <w:sz w:val="22"/>
          <w:szCs w:val="22"/>
        </w:rPr>
        <w:t>dB(</w:t>
      </w:r>
      <w:proofErr w:type="gramEnd"/>
      <w:r w:rsidRPr="000E629A">
        <w:rPr>
          <w:sz w:val="22"/>
          <w:szCs w:val="22"/>
        </w:rPr>
        <w:t>A) at a distance of three feet from device. Siren shall respond with a delay of not more than one second after activation of alarm button.</w:t>
      </w:r>
    </w:p>
    <w:p w:rsidR="00F05ACE" w:rsidRPr="000E629A" w:rsidRDefault="00F05ACE" w:rsidP="00F05ACE">
      <w:pPr>
        <w:ind w:left="1457"/>
        <w:rPr>
          <w:rFonts w:ascii="Arial" w:hAnsi="Arial" w:cs="Arial"/>
          <w:sz w:val="22"/>
          <w:szCs w:val="22"/>
        </w:rPr>
      </w:pPr>
    </w:p>
    <w:p w:rsidR="00F05ACE" w:rsidRPr="000E629A" w:rsidRDefault="00F05ACE" w:rsidP="00F05ACE">
      <w:pPr>
        <w:pStyle w:val="MasterStyle"/>
        <w:numPr>
          <w:ilvl w:val="0"/>
          <w:numId w:val="37"/>
        </w:numPr>
        <w:ind w:left="1080"/>
        <w:rPr>
          <w:sz w:val="22"/>
          <w:szCs w:val="22"/>
        </w:rPr>
      </w:pPr>
      <w:r w:rsidRPr="000E629A">
        <w:rPr>
          <w:sz w:val="22"/>
          <w:szCs w:val="22"/>
        </w:rPr>
        <w:t>Emergency Car Lighting: Provide emergency power unit employing a 12-volt sealed rechargeable battery and totally static circuits shall illuminate the elevator car and provide current to the alarm bell in the event of building power failure.</w:t>
      </w:r>
    </w:p>
    <w:p w:rsidR="00F05ACE" w:rsidRPr="000E629A" w:rsidRDefault="00F05ACE" w:rsidP="00F05ACE">
      <w:pPr>
        <w:ind w:left="1457"/>
        <w:rPr>
          <w:rFonts w:ascii="Arial" w:hAnsi="Arial" w:cs="Arial"/>
          <w:sz w:val="22"/>
          <w:szCs w:val="22"/>
        </w:rPr>
      </w:pPr>
    </w:p>
    <w:p w:rsidR="00F05ACE" w:rsidRDefault="00F05ACE" w:rsidP="00F05ACE">
      <w:pPr>
        <w:pStyle w:val="MasterStyle"/>
        <w:numPr>
          <w:ilvl w:val="0"/>
          <w:numId w:val="37"/>
        </w:numPr>
        <w:ind w:left="1080"/>
        <w:rPr>
          <w:sz w:val="22"/>
          <w:szCs w:val="22"/>
        </w:rPr>
      </w:pPr>
      <w:r w:rsidRPr="000E629A">
        <w:rPr>
          <w:sz w:val="22"/>
          <w:szCs w:val="22"/>
        </w:rPr>
        <w:t>Emergency Exit Contact: An electrical contact shall be provided on the car-top exit.</w:t>
      </w:r>
    </w:p>
    <w:p w:rsidR="00F05ACE" w:rsidRDefault="00F05ACE" w:rsidP="00F05ACE">
      <w:pPr>
        <w:pStyle w:val="ListParagraph"/>
        <w:ind w:left="2177"/>
        <w:rPr>
          <w:sz w:val="22"/>
          <w:szCs w:val="22"/>
        </w:rPr>
      </w:pPr>
    </w:p>
    <w:p w:rsidR="00F05ACE" w:rsidRPr="00B44C9C" w:rsidRDefault="00F05ACE" w:rsidP="00F05ACE">
      <w:pPr>
        <w:pStyle w:val="MasterStyle"/>
        <w:numPr>
          <w:ilvl w:val="0"/>
          <w:numId w:val="37"/>
        </w:numPr>
        <w:ind w:left="1080"/>
        <w:rPr>
          <w:sz w:val="22"/>
          <w:szCs w:val="22"/>
        </w:rPr>
      </w:pPr>
      <w:r w:rsidRPr="00B44C9C">
        <w:rPr>
          <w:sz w:val="22"/>
          <w:szCs w:val="22"/>
        </w:rPr>
        <w:t>Ventilation: [Fan] [No fan].</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1"/>
          <w:numId w:val="35"/>
        </w:numPr>
        <w:rPr>
          <w:sz w:val="22"/>
          <w:szCs w:val="22"/>
        </w:rPr>
      </w:pPr>
      <w:r w:rsidRPr="000E629A">
        <w:rPr>
          <w:b/>
          <w:sz w:val="22"/>
          <w:szCs w:val="22"/>
        </w:rPr>
        <w:t>EQUIPMENT: SIGNAL DEVICES AND FIXTURES</w:t>
      </w:r>
      <w:r w:rsidRPr="000E629A">
        <w:rPr>
          <w:sz w:val="22"/>
          <w:szCs w:val="22"/>
        </w:rPr>
        <w:br/>
      </w:r>
    </w:p>
    <w:p w:rsidR="00F05ACE" w:rsidRPr="000E629A" w:rsidRDefault="00F05ACE" w:rsidP="00F05ACE">
      <w:pPr>
        <w:pStyle w:val="MasterStyle"/>
        <w:numPr>
          <w:ilvl w:val="0"/>
          <w:numId w:val="38"/>
        </w:numPr>
        <w:rPr>
          <w:sz w:val="22"/>
          <w:szCs w:val="22"/>
        </w:rPr>
      </w:pPr>
      <w:r w:rsidRPr="000E629A">
        <w:rPr>
          <w:sz w:val="22"/>
          <w:szCs w:val="22"/>
        </w:rPr>
        <w:t xml:space="preserve">Car Operating Panel: Provide [vandal resistant] car operating panel with all push buttons, key switches, and message indicators for elevator operation. [Fixture </w:t>
      </w:r>
      <w:proofErr w:type="gramStart"/>
      <w:r w:rsidRPr="000E629A">
        <w:rPr>
          <w:sz w:val="22"/>
          <w:szCs w:val="22"/>
        </w:rPr>
        <w:t>finish</w:t>
      </w:r>
      <w:proofErr w:type="gramEnd"/>
      <w:r w:rsidRPr="000E629A">
        <w:rPr>
          <w:sz w:val="22"/>
          <w:szCs w:val="22"/>
        </w:rPr>
        <w:t xml:space="preserve"> to be: [Scottish Quad] [Textured Stainless Steel.]</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3"/>
          <w:numId w:val="23"/>
        </w:numPr>
        <w:rPr>
          <w:sz w:val="22"/>
          <w:szCs w:val="22"/>
        </w:rPr>
      </w:pPr>
      <w:r w:rsidRPr="000E629A">
        <w:rPr>
          <w:sz w:val="22"/>
          <w:szCs w:val="22"/>
        </w:rPr>
        <w:t>Flush mounted car operating panel shall contain a bank of round, mechanical, illuminated buttons marked to correspond to landings served, emergency call button, door open button, door close button, and key switches for lights, inspection, and exhaust fan. Buttons have [amber] [blue] [white] illumination (halo). All buttons to have raised text and Braille marking on left hand side. The car operating display panel shall be [amber] [blue] [white] DOT-matrix. All texts, when illuminated, shall be [amber] [blue] [white]. The car operating panel shall have a [brushed stainless steel finish] [Scottish Quad Textured Stainless Steel finish].</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3"/>
          <w:numId w:val="22"/>
        </w:numPr>
        <w:rPr>
          <w:sz w:val="22"/>
          <w:szCs w:val="22"/>
        </w:rPr>
      </w:pPr>
      <w:r w:rsidRPr="000E629A">
        <w:rPr>
          <w:sz w:val="22"/>
          <w:szCs w:val="22"/>
        </w:rPr>
        <w:t>Additional features of car operating panel shall include:</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Car Position Indicator within operating panel [amber] [blue] [white].</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Elevator Data Plate marked with elevator capacity and car number on car top.</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Help buttons with raised markings.</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In car stop switch per local code.</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Firefighter's hat.</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Firefighter's Phase II Key-switch.</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Call Cancel Button.</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 xml:space="preserve">Pre-programmed integrated ADA phone (complete description of </w:t>
      </w:r>
      <w:proofErr w:type="spellStart"/>
      <w:r w:rsidRPr="000E629A">
        <w:rPr>
          <w:sz w:val="22"/>
          <w:szCs w:val="22"/>
        </w:rPr>
        <w:t>krms</w:t>
      </w:r>
      <w:proofErr w:type="spellEnd"/>
      <w:r w:rsidRPr="000E629A">
        <w:rPr>
          <w:sz w:val="22"/>
          <w:szCs w:val="22"/>
        </w:rPr>
        <w:t xml:space="preserve"> features included as standard)</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4"/>
          <w:numId w:val="23"/>
        </w:numPr>
        <w:rPr>
          <w:sz w:val="22"/>
          <w:szCs w:val="22"/>
        </w:rPr>
      </w:pPr>
      <w:r w:rsidRPr="000E629A">
        <w:rPr>
          <w:sz w:val="22"/>
          <w:szCs w:val="22"/>
        </w:rPr>
        <w:t>Help Button/Communicator. Activation of help button will initiate two-way communication between car and a location inside the building, switching over to alternate location if call is unanswered, where personnel are available to take the appropriate action. Visual indicators are provided for call initiation and call acknowledgement.</w:t>
      </w:r>
    </w:p>
    <w:p w:rsidR="00F05ACE" w:rsidRPr="000E629A" w:rsidRDefault="00F05ACE" w:rsidP="00F05ACE">
      <w:pPr>
        <w:rPr>
          <w:rFonts w:ascii="Arial" w:hAnsi="Arial" w:cs="Arial"/>
          <w:sz w:val="22"/>
          <w:szCs w:val="22"/>
        </w:rPr>
      </w:pPr>
    </w:p>
    <w:p w:rsidR="00F05ACE" w:rsidRPr="000E629A" w:rsidRDefault="00F05ACE" w:rsidP="00F05ACE">
      <w:pPr>
        <w:tabs>
          <w:tab w:val="left" w:pos="720"/>
          <w:tab w:val="left" w:pos="1440"/>
          <w:tab w:val="left" w:pos="1987"/>
          <w:tab w:val="left" w:pos="2722"/>
        </w:tabs>
        <w:rPr>
          <w:rFonts w:ascii="Arial" w:hAnsi="Arial" w:cs="Arial"/>
          <w:i/>
          <w:sz w:val="22"/>
          <w:szCs w:val="22"/>
        </w:rPr>
      </w:pPr>
      <w:r w:rsidRPr="000E629A">
        <w:rPr>
          <w:rFonts w:ascii="Arial" w:hAnsi="Arial" w:cs="Arial"/>
          <w:iCs/>
          <w:sz w:val="22"/>
          <w:szCs w:val="22"/>
        </w:rPr>
        <w:lastRenderedPageBreak/>
        <w:t>SPECIFIER NOTE:</w:t>
      </w:r>
      <w:r w:rsidRPr="000E629A">
        <w:rPr>
          <w:rFonts w:ascii="Arial" w:hAnsi="Arial" w:cs="Arial"/>
          <w:i/>
          <w:iCs/>
          <w:sz w:val="22"/>
          <w:szCs w:val="22"/>
        </w:rPr>
        <w:t xml:space="preserve">  </w:t>
      </w:r>
      <w:r w:rsidRPr="000E629A">
        <w:rPr>
          <w:rFonts w:ascii="Arial" w:hAnsi="Arial" w:cs="Arial"/>
          <w:i/>
          <w:sz w:val="22"/>
          <w:szCs w:val="22"/>
        </w:rPr>
        <w:t xml:space="preserve">Include the following article if specifying KONE </w:t>
      </w:r>
      <w:proofErr w:type="spellStart"/>
      <w:r w:rsidRPr="000E629A">
        <w:rPr>
          <w:rFonts w:ascii="Arial" w:hAnsi="Arial" w:cs="Arial"/>
          <w:i/>
          <w:sz w:val="22"/>
          <w:szCs w:val="22"/>
        </w:rPr>
        <w:t>EcoSpace</w:t>
      </w:r>
      <w:proofErr w:type="spellEnd"/>
      <w:r w:rsidRPr="000E629A">
        <w:rPr>
          <w:rFonts w:ascii="Arial" w:hAnsi="Arial" w:cs="Arial"/>
          <w:i/>
          <w:sz w:val="22"/>
          <w:szCs w:val="22"/>
        </w:rPr>
        <w:t xml:space="preserve"> traction elevator with </w:t>
      </w:r>
      <w:proofErr w:type="spellStart"/>
      <w:r w:rsidRPr="000E629A">
        <w:rPr>
          <w:rFonts w:ascii="Arial" w:hAnsi="Arial" w:cs="Arial"/>
          <w:i/>
          <w:sz w:val="22"/>
          <w:szCs w:val="22"/>
        </w:rPr>
        <w:t>Firefigher</w:t>
      </w:r>
      <w:proofErr w:type="spellEnd"/>
      <w:r w:rsidRPr="000E629A">
        <w:rPr>
          <w:rFonts w:ascii="Arial" w:hAnsi="Arial" w:cs="Arial"/>
          <w:i/>
          <w:sz w:val="22"/>
          <w:szCs w:val="22"/>
        </w:rPr>
        <w:t xml:space="preserve"> phase II emergency in-car operating instructions.  Delete article if not required.</w:t>
      </w:r>
    </w:p>
    <w:p w:rsidR="00F05ACE" w:rsidRPr="000E629A" w:rsidRDefault="00F05ACE" w:rsidP="00F05ACE">
      <w:pPr>
        <w:pStyle w:val="MasterStyle"/>
        <w:rPr>
          <w:sz w:val="22"/>
          <w:szCs w:val="22"/>
        </w:rPr>
      </w:pPr>
    </w:p>
    <w:p w:rsidR="00F05ACE" w:rsidRPr="000E629A" w:rsidRDefault="00F05ACE" w:rsidP="00F05ACE">
      <w:pPr>
        <w:pStyle w:val="MasterStyle"/>
        <w:numPr>
          <w:ilvl w:val="4"/>
          <w:numId w:val="23"/>
        </w:numPr>
        <w:rPr>
          <w:sz w:val="22"/>
          <w:szCs w:val="22"/>
        </w:rPr>
      </w:pPr>
      <w:r w:rsidRPr="000E629A">
        <w:rPr>
          <w:sz w:val="22"/>
          <w:szCs w:val="22"/>
        </w:rPr>
        <w:t>Firefighter's Phase II emergency in-car operating instructions.</w:t>
      </w:r>
    </w:p>
    <w:p w:rsidR="00F05ACE" w:rsidRPr="000E629A" w:rsidRDefault="00F05ACE" w:rsidP="00F05ACE">
      <w:pPr>
        <w:pStyle w:val="MasterStyle"/>
        <w:rPr>
          <w:sz w:val="22"/>
          <w:szCs w:val="22"/>
        </w:rPr>
      </w:pPr>
    </w:p>
    <w:p w:rsidR="00F05ACE" w:rsidRPr="000E629A" w:rsidRDefault="00F05ACE" w:rsidP="00F05ACE">
      <w:pPr>
        <w:tabs>
          <w:tab w:val="left" w:pos="720"/>
          <w:tab w:val="left" w:pos="1440"/>
          <w:tab w:val="left" w:pos="1987"/>
          <w:tab w:val="left" w:pos="2722"/>
        </w:tabs>
        <w:rPr>
          <w:rFonts w:ascii="Arial" w:hAnsi="Arial" w:cs="Arial"/>
          <w:i/>
          <w:sz w:val="22"/>
          <w:szCs w:val="22"/>
        </w:rPr>
      </w:pPr>
      <w:r w:rsidRPr="000E629A">
        <w:rPr>
          <w:rFonts w:ascii="Arial" w:hAnsi="Arial" w:cs="Arial"/>
          <w:iCs/>
          <w:sz w:val="22"/>
          <w:szCs w:val="22"/>
        </w:rPr>
        <w:t>SPECIFIER NOTE:</w:t>
      </w:r>
      <w:r w:rsidRPr="000E629A">
        <w:rPr>
          <w:rFonts w:ascii="Arial" w:hAnsi="Arial" w:cs="Arial"/>
          <w:i/>
          <w:iCs/>
          <w:sz w:val="22"/>
          <w:szCs w:val="22"/>
        </w:rPr>
        <w:t xml:space="preserve">  </w:t>
      </w:r>
      <w:r w:rsidRPr="000E629A">
        <w:rPr>
          <w:rFonts w:ascii="Arial" w:hAnsi="Arial" w:cs="Arial"/>
          <w:i/>
          <w:sz w:val="22"/>
          <w:szCs w:val="22"/>
        </w:rPr>
        <w:t xml:space="preserve">Include the following article if specifying KONE </w:t>
      </w:r>
      <w:proofErr w:type="spellStart"/>
      <w:r w:rsidRPr="000E629A">
        <w:rPr>
          <w:rFonts w:ascii="Arial" w:hAnsi="Arial" w:cs="Arial"/>
          <w:i/>
          <w:sz w:val="22"/>
          <w:szCs w:val="22"/>
        </w:rPr>
        <w:t>EcoSpace</w:t>
      </w:r>
      <w:proofErr w:type="spellEnd"/>
      <w:r w:rsidRPr="000E629A">
        <w:rPr>
          <w:rFonts w:ascii="Arial" w:hAnsi="Arial" w:cs="Arial"/>
          <w:i/>
          <w:sz w:val="22"/>
          <w:szCs w:val="22"/>
        </w:rPr>
        <w:t xml:space="preserve"> traction elevator with </w:t>
      </w:r>
      <w:proofErr w:type="spellStart"/>
      <w:r w:rsidRPr="000E629A">
        <w:rPr>
          <w:rFonts w:ascii="Arial" w:hAnsi="Arial" w:cs="Arial"/>
          <w:i/>
          <w:sz w:val="22"/>
          <w:szCs w:val="22"/>
        </w:rPr>
        <w:t>Firefigher</w:t>
      </w:r>
      <w:proofErr w:type="spellEnd"/>
      <w:r w:rsidRPr="000E629A">
        <w:rPr>
          <w:rFonts w:ascii="Arial" w:hAnsi="Arial" w:cs="Arial"/>
          <w:i/>
          <w:sz w:val="22"/>
          <w:szCs w:val="22"/>
        </w:rPr>
        <w:t xml:space="preserve"> Landing Pass Signal.    Delete article if not required.</w:t>
      </w:r>
    </w:p>
    <w:p w:rsidR="00F05ACE" w:rsidRPr="000E629A" w:rsidRDefault="00F05ACE" w:rsidP="00F05ACE">
      <w:pPr>
        <w:tabs>
          <w:tab w:val="left" w:pos="720"/>
          <w:tab w:val="left" w:pos="1440"/>
          <w:tab w:val="left" w:pos="1987"/>
          <w:tab w:val="left" w:pos="2722"/>
        </w:tabs>
        <w:rPr>
          <w:rFonts w:ascii="Arial" w:hAnsi="Arial" w:cs="Arial"/>
          <w:i/>
          <w:sz w:val="22"/>
          <w:szCs w:val="22"/>
        </w:rPr>
      </w:pPr>
    </w:p>
    <w:p w:rsidR="00F05ACE" w:rsidRPr="000E629A" w:rsidRDefault="00F05ACE" w:rsidP="00F05ACE">
      <w:pPr>
        <w:pStyle w:val="MasterStyle"/>
        <w:numPr>
          <w:ilvl w:val="4"/>
          <w:numId w:val="23"/>
        </w:numPr>
        <w:rPr>
          <w:sz w:val="22"/>
          <w:szCs w:val="22"/>
        </w:rPr>
      </w:pPr>
      <w:r w:rsidRPr="000E629A">
        <w:rPr>
          <w:sz w:val="22"/>
          <w:szCs w:val="22"/>
        </w:rPr>
        <w:t>Landing Passing Signal: A chime bell shall sound in the car to signal that the car is either stopping at or passing a floor served by the elevator.</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2"/>
          <w:numId w:val="23"/>
        </w:numPr>
        <w:rPr>
          <w:sz w:val="22"/>
          <w:szCs w:val="22"/>
        </w:rPr>
      </w:pPr>
      <w:r w:rsidRPr="000E629A">
        <w:rPr>
          <w:sz w:val="22"/>
          <w:szCs w:val="22"/>
        </w:rPr>
        <w:t>Hall Fixtures: Wall mounted [vandal resistant] hall fixtures shall be provided with necessary push buttons and key switches for elevator operation. Wall mounted hall fixtures shall have a [brushed stainless steel finish] [Scottish Quad Textured Stainless Steel finish].</w:t>
      </w:r>
    </w:p>
    <w:p w:rsidR="00F05ACE" w:rsidRPr="000E629A" w:rsidRDefault="00F05ACE" w:rsidP="00F05ACE">
      <w:pPr>
        <w:rPr>
          <w:rFonts w:ascii="Arial" w:hAnsi="Arial" w:cs="Arial"/>
          <w:sz w:val="22"/>
          <w:szCs w:val="22"/>
        </w:rPr>
      </w:pPr>
    </w:p>
    <w:p w:rsidR="00F05ACE" w:rsidRPr="000E629A" w:rsidRDefault="00F05ACE" w:rsidP="00F05ACE">
      <w:pPr>
        <w:tabs>
          <w:tab w:val="left" w:pos="720"/>
          <w:tab w:val="left" w:pos="1440"/>
          <w:tab w:val="left" w:pos="1987"/>
          <w:tab w:val="left" w:pos="2722"/>
        </w:tabs>
        <w:rPr>
          <w:rFonts w:ascii="Arial" w:hAnsi="Arial" w:cs="Arial"/>
          <w:i/>
          <w:sz w:val="22"/>
          <w:szCs w:val="22"/>
        </w:rPr>
      </w:pPr>
      <w:r w:rsidRPr="000E629A">
        <w:rPr>
          <w:rFonts w:ascii="Arial" w:hAnsi="Arial" w:cs="Arial"/>
          <w:iCs/>
          <w:sz w:val="22"/>
          <w:szCs w:val="22"/>
        </w:rPr>
        <w:t>SPECIFIER NOTE:</w:t>
      </w:r>
      <w:r w:rsidRPr="000E629A">
        <w:rPr>
          <w:rFonts w:ascii="Arial" w:hAnsi="Arial" w:cs="Arial"/>
          <w:i/>
          <w:iCs/>
          <w:sz w:val="22"/>
          <w:szCs w:val="22"/>
        </w:rPr>
        <w:t xml:space="preserve">  </w:t>
      </w:r>
      <w:r w:rsidRPr="000E629A">
        <w:rPr>
          <w:rFonts w:ascii="Arial" w:hAnsi="Arial" w:cs="Arial"/>
          <w:i/>
          <w:sz w:val="22"/>
          <w:szCs w:val="22"/>
        </w:rPr>
        <w:t>Include one of the following articles.  Delete article if not required.</w:t>
      </w:r>
    </w:p>
    <w:p w:rsidR="00F05ACE" w:rsidRPr="000E629A" w:rsidRDefault="00F05ACE" w:rsidP="00F05ACE">
      <w:pPr>
        <w:pStyle w:val="MasterStyle"/>
        <w:rPr>
          <w:sz w:val="22"/>
          <w:szCs w:val="22"/>
        </w:rPr>
      </w:pPr>
    </w:p>
    <w:p w:rsidR="00F05ACE" w:rsidRPr="000E629A" w:rsidRDefault="00F05ACE" w:rsidP="00F05ACE">
      <w:pPr>
        <w:pStyle w:val="MasterStyle"/>
        <w:numPr>
          <w:ilvl w:val="0"/>
          <w:numId w:val="39"/>
        </w:numPr>
        <w:ind w:left="1440"/>
        <w:rPr>
          <w:sz w:val="22"/>
          <w:szCs w:val="22"/>
        </w:rPr>
      </w:pPr>
      <w:r w:rsidRPr="000E629A">
        <w:rPr>
          <w:sz w:val="22"/>
          <w:szCs w:val="22"/>
        </w:rPr>
        <w:t>Vandal Resistant Hall fixtures shall feature round, mechanical, illuminated buttons in flush fixture housings. Hall fixtures shall correspond to options available from that landing.</w:t>
      </w:r>
    </w:p>
    <w:p w:rsidR="00F05ACE" w:rsidRPr="000E629A" w:rsidRDefault="00F05ACE" w:rsidP="00F05ACE">
      <w:pPr>
        <w:ind w:left="720"/>
        <w:rPr>
          <w:rFonts w:ascii="Arial" w:hAnsi="Arial" w:cs="Arial"/>
          <w:sz w:val="22"/>
          <w:szCs w:val="22"/>
        </w:rPr>
      </w:pPr>
    </w:p>
    <w:p w:rsidR="00F05ACE" w:rsidRPr="000E629A" w:rsidRDefault="00F05ACE" w:rsidP="00F05ACE">
      <w:pPr>
        <w:pStyle w:val="MasterStyle"/>
        <w:numPr>
          <w:ilvl w:val="0"/>
          <w:numId w:val="39"/>
        </w:numPr>
        <w:ind w:left="1440"/>
        <w:rPr>
          <w:sz w:val="22"/>
          <w:szCs w:val="22"/>
        </w:rPr>
      </w:pPr>
      <w:r w:rsidRPr="000E629A">
        <w:rPr>
          <w:sz w:val="22"/>
          <w:szCs w:val="22"/>
        </w:rPr>
        <w:t>Hall fixtures shall feature round, mechanical, buttons in applied mount face frame. Hall fixtures shall correspond to options available from that landing. Buttons shall be in a vertically mounted fixture. Hall fixtures shall not be jamb-mounted. Hall lanterns shall feature [amber] [blue] [white] illumination.</w:t>
      </w:r>
    </w:p>
    <w:p w:rsidR="00F05ACE" w:rsidRPr="000E629A" w:rsidRDefault="00F05ACE" w:rsidP="00F05ACE">
      <w:pPr>
        <w:pStyle w:val="MasterStyle"/>
        <w:ind w:left="1191"/>
        <w:rPr>
          <w:sz w:val="22"/>
          <w:szCs w:val="22"/>
        </w:rPr>
      </w:pPr>
    </w:p>
    <w:p w:rsidR="00F05ACE" w:rsidRPr="000E629A"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0E629A">
        <w:rPr>
          <w:rFonts w:ascii="Arial" w:hAnsi="Arial" w:cs="Arial"/>
          <w:iCs/>
          <w:sz w:val="22"/>
          <w:szCs w:val="22"/>
        </w:rPr>
        <w:t>SPECIFIER NOTE:</w:t>
      </w:r>
      <w:r w:rsidRPr="000E629A">
        <w:rPr>
          <w:rFonts w:ascii="Arial" w:hAnsi="Arial" w:cs="Arial"/>
          <w:i/>
          <w:iCs/>
          <w:sz w:val="22"/>
          <w:szCs w:val="22"/>
        </w:rPr>
        <w:t xml:space="preserve">  </w:t>
      </w:r>
      <w:r w:rsidRPr="000E629A">
        <w:rPr>
          <w:rFonts w:ascii="Arial" w:hAnsi="Arial" w:cs="Arial"/>
          <w:i/>
          <w:sz w:val="22"/>
          <w:szCs w:val="22"/>
        </w:rPr>
        <w:t>Include one of the following articles.  Delete article not required.</w:t>
      </w:r>
    </w:p>
    <w:p w:rsidR="00F05ACE" w:rsidRPr="000E629A" w:rsidRDefault="00F05ACE" w:rsidP="00F05ACE">
      <w:pPr>
        <w:rPr>
          <w:rFonts w:ascii="Arial" w:hAnsi="Arial" w:cs="Arial"/>
          <w:sz w:val="22"/>
          <w:szCs w:val="22"/>
        </w:rPr>
      </w:pPr>
    </w:p>
    <w:p w:rsidR="00F05ACE" w:rsidRDefault="00F05ACE" w:rsidP="00F05ACE">
      <w:pPr>
        <w:pStyle w:val="MasterStyle"/>
        <w:numPr>
          <w:ilvl w:val="2"/>
          <w:numId w:val="25"/>
        </w:numPr>
        <w:rPr>
          <w:sz w:val="22"/>
          <w:szCs w:val="22"/>
        </w:rPr>
      </w:pPr>
      <w:r w:rsidRPr="000E629A">
        <w:rPr>
          <w:sz w:val="22"/>
          <w:szCs w:val="22"/>
        </w:rPr>
        <w:t xml:space="preserve">Car Lantern and Chime: A [vandal resistant] directional lantern visible from the corridor shall be provided in the car entrance. When the car stops and the doors are opening, the lantern shall indicate the direction in which the car is to travel and a chime will sound. The chime will sound once for up and twice for down. [The car riding lantern face plate shall have a Scottish Quad Textured Steel finish] </w:t>
      </w:r>
      <w:r>
        <w:rPr>
          <w:sz w:val="22"/>
          <w:szCs w:val="22"/>
        </w:rPr>
        <w:br/>
      </w:r>
    </w:p>
    <w:p w:rsidR="00F05ACE" w:rsidRPr="00312A71" w:rsidRDefault="00F05ACE" w:rsidP="00F05ACE">
      <w:pPr>
        <w:pStyle w:val="MasterStyle"/>
        <w:numPr>
          <w:ilvl w:val="2"/>
          <w:numId w:val="25"/>
        </w:numPr>
        <w:rPr>
          <w:sz w:val="22"/>
          <w:szCs w:val="22"/>
        </w:rPr>
      </w:pPr>
      <w:r w:rsidRPr="00312A71">
        <w:rPr>
          <w:sz w:val="22"/>
          <w:szCs w:val="22"/>
        </w:rPr>
        <w:t>Hall Lanterns and Chime: A [vandal resistant] directional lantern visible from the corridor shall be provided at each hall entrance. When the car stops and the doors are opening, the lantern shall indicate the direction in which the car is to travel and a chime will sound. The chime will sound once for up and twice for down. [The car riding lantern face plate shall have a Scottish Quad Textured Steel finish]</w:t>
      </w:r>
    </w:p>
    <w:p w:rsidR="00F05ACE" w:rsidRPr="000E629A" w:rsidRDefault="00F05ACE" w:rsidP="00F05ACE">
      <w:pPr>
        <w:pStyle w:val="MasterStyle"/>
        <w:ind w:left="1191"/>
        <w:rPr>
          <w:sz w:val="22"/>
          <w:szCs w:val="22"/>
        </w:rPr>
      </w:pPr>
    </w:p>
    <w:p w:rsidR="00F05ACE" w:rsidRPr="000E629A" w:rsidRDefault="00F05ACE" w:rsidP="00F05ACE">
      <w:pPr>
        <w:pStyle w:val="MasterStyle"/>
        <w:rPr>
          <w:sz w:val="22"/>
          <w:szCs w:val="22"/>
        </w:rPr>
      </w:pPr>
      <w:r w:rsidRPr="000E629A">
        <w:rPr>
          <w:iCs/>
          <w:sz w:val="22"/>
          <w:szCs w:val="22"/>
        </w:rPr>
        <w:t>SPECIFIER NOTE:</w:t>
      </w:r>
      <w:r w:rsidRPr="000E629A">
        <w:rPr>
          <w:i/>
          <w:iCs/>
          <w:sz w:val="22"/>
          <w:szCs w:val="22"/>
        </w:rPr>
        <w:t xml:space="preserve">  </w:t>
      </w:r>
      <w:r w:rsidRPr="000E629A">
        <w:rPr>
          <w:i/>
          <w:sz w:val="22"/>
          <w:szCs w:val="22"/>
        </w:rPr>
        <w:t>Include the following if specifying combination hall position indicator and hall lantern.  Delete article not required.</w:t>
      </w:r>
    </w:p>
    <w:p w:rsidR="00F05ACE" w:rsidRPr="000E629A" w:rsidRDefault="00F05ACE" w:rsidP="00F05ACE">
      <w:pPr>
        <w:pStyle w:val="MasterStyle"/>
        <w:rPr>
          <w:sz w:val="22"/>
          <w:szCs w:val="22"/>
        </w:rPr>
      </w:pPr>
    </w:p>
    <w:p w:rsidR="00F05ACE" w:rsidRPr="000E629A" w:rsidRDefault="00F05ACE" w:rsidP="00F05ACE">
      <w:pPr>
        <w:pStyle w:val="MasterStyle"/>
        <w:numPr>
          <w:ilvl w:val="2"/>
          <w:numId w:val="26"/>
        </w:numPr>
        <w:rPr>
          <w:sz w:val="22"/>
          <w:szCs w:val="22"/>
        </w:rPr>
      </w:pPr>
      <w:r w:rsidRPr="000E629A">
        <w:rPr>
          <w:sz w:val="22"/>
          <w:szCs w:val="22"/>
        </w:rPr>
        <w:t>Combination Hall Position Indicator and Hall Lantern located at [Lobby] [First Floor] [Lobby and First Floor]. Hall lanterns and hall indicators shall feature [amber] [blue] [white] illumination; all numbers will be [amber] [blue] [white] display.</w:t>
      </w:r>
    </w:p>
    <w:p w:rsidR="00F05ACE" w:rsidRPr="000E629A" w:rsidRDefault="00F05ACE" w:rsidP="00F05ACE">
      <w:pPr>
        <w:rPr>
          <w:rFonts w:ascii="Arial" w:hAnsi="Arial" w:cs="Arial"/>
          <w:sz w:val="22"/>
          <w:szCs w:val="22"/>
        </w:rPr>
      </w:pPr>
    </w:p>
    <w:p w:rsidR="00F05ACE" w:rsidRPr="000E629A" w:rsidRDefault="00F05ACE" w:rsidP="00F05ACE">
      <w:pPr>
        <w:pStyle w:val="MasterStyle"/>
        <w:numPr>
          <w:ilvl w:val="1"/>
          <w:numId w:val="26"/>
        </w:numPr>
        <w:rPr>
          <w:sz w:val="22"/>
          <w:szCs w:val="22"/>
        </w:rPr>
      </w:pPr>
      <w:r w:rsidRPr="000E629A">
        <w:rPr>
          <w:b/>
          <w:sz w:val="22"/>
          <w:szCs w:val="22"/>
        </w:rPr>
        <w:t>EQUIPMENT: ELEVATOR OPERATION AND CONTROLLER</w:t>
      </w:r>
      <w:r w:rsidRPr="000E629A">
        <w:rPr>
          <w:sz w:val="22"/>
          <w:szCs w:val="22"/>
        </w:rPr>
        <w:br/>
      </w:r>
    </w:p>
    <w:p w:rsidR="00F05ACE" w:rsidRPr="000E629A" w:rsidRDefault="00F05ACE" w:rsidP="00F05ACE">
      <w:pPr>
        <w:pStyle w:val="MasterStyle"/>
        <w:numPr>
          <w:ilvl w:val="2"/>
          <w:numId w:val="11"/>
        </w:numPr>
        <w:rPr>
          <w:sz w:val="22"/>
          <w:szCs w:val="22"/>
        </w:rPr>
      </w:pPr>
      <w:r w:rsidRPr="000E629A">
        <w:rPr>
          <w:sz w:val="22"/>
          <w:szCs w:val="22"/>
        </w:rPr>
        <w:t>Elevator Operation</w:t>
      </w:r>
    </w:p>
    <w:p w:rsidR="00F05ACE" w:rsidRPr="000E629A" w:rsidRDefault="00F05ACE" w:rsidP="00F05ACE">
      <w:pPr>
        <w:pStyle w:val="MasterStyle"/>
        <w:tabs>
          <w:tab w:val="left" w:pos="992"/>
        </w:tabs>
        <w:rPr>
          <w:sz w:val="22"/>
          <w:szCs w:val="22"/>
        </w:rPr>
      </w:pPr>
    </w:p>
    <w:p w:rsidR="00F05ACE" w:rsidRPr="000E629A" w:rsidRDefault="00F05ACE" w:rsidP="00F05ACE">
      <w:pPr>
        <w:tabs>
          <w:tab w:val="left" w:pos="720"/>
          <w:tab w:val="left" w:pos="1440"/>
          <w:tab w:val="left" w:pos="1987"/>
          <w:tab w:val="left" w:pos="2722"/>
        </w:tabs>
        <w:rPr>
          <w:rFonts w:ascii="Arial" w:hAnsi="Arial" w:cs="Arial"/>
          <w:i/>
          <w:sz w:val="22"/>
          <w:szCs w:val="22"/>
        </w:rPr>
      </w:pPr>
      <w:r w:rsidRPr="000E629A">
        <w:rPr>
          <w:rFonts w:ascii="Arial" w:hAnsi="Arial" w:cs="Arial"/>
          <w:iCs/>
          <w:sz w:val="22"/>
          <w:szCs w:val="22"/>
        </w:rPr>
        <w:t>SPECIFIER NOTE:</w:t>
      </w:r>
      <w:r w:rsidRPr="000E629A">
        <w:rPr>
          <w:rFonts w:ascii="Arial" w:hAnsi="Arial" w:cs="Arial"/>
          <w:i/>
          <w:iCs/>
          <w:sz w:val="22"/>
          <w:szCs w:val="22"/>
        </w:rPr>
        <w:t xml:space="preserve">  </w:t>
      </w:r>
      <w:r w:rsidRPr="000E629A">
        <w:rPr>
          <w:rFonts w:ascii="Arial" w:hAnsi="Arial" w:cs="Arial"/>
          <w:i/>
          <w:sz w:val="22"/>
          <w:szCs w:val="22"/>
        </w:rPr>
        <w:t xml:space="preserve">Include the following article if specifying KONE </w:t>
      </w:r>
      <w:proofErr w:type="spellStart"/>
      <w:r w:rsidRPr="000E629A">
        <w:rPr>
          <w:rFonts w:ascii="Arial" w:hAnsi="Arial" w:cs="Arial"/>
          <w:i/>
          <w:sz w:val="22"/>
          <w:szCs w:val="22"/>
        </w:rPr>
        <w:t>EcoSpace</w:t>
      </w:r>
      <w:proofErr w:type="spellEnd"/>
      <w:r w:rsidRPr="000E629A">
        <w:rPr>
          <w:rFonts w:ascii="Arial" w:hAnsi="Arial" w:cs="Arial"/>
          <w:i/>
          <w:sz w:val="22"/>
          <w:szCs w:val="22"/>
        </w:rPr>
        <w:t xml:space="preserve"> traction elevator with Simplex Collective Operation (one car).  Delete article if not required.</w:t>
      </w:r>
    </w:p>
    <w:p w:rsidR="00F05ACE" w:rsidRPr="000E629A" w:rsidRDefault="00F05ACE" w:rsidP="00F05ACE">
      <w:pPr>
        <w:pStyle w:val="MasterStyle"/>
        <w:tabs>
          <w:tab w:val="left" w:pos="992"/>
        </w:tabs>
        <w:rPr>
          <w:sz w:val="22"/>
          <w:szCs w:val="22"/>
        </w:rPr>
      </w:pPr>
    </w:p>
    <w:p w:rsidR="00F05ACE" w:rsidRPr="000E629A" w:rsidRDefault="00F05ACE" w:rsidP="00F05ACE">
      <w:pPr>
        <w:pStyle w:val="MasterStyle"/>
        <w:rPr>
          <w:sz w:val="22"/>
          <w:szCs w:val="22"/>
        </w:rPr>
      </w:pPr>
      <w:r w:rsidRPr="000E629A">
        <w:rPr>
          <w:sz w:val="22"/>
          <w:szCs w:val="22"/>
        </w:rPr>
        <w:tab/>
      </w:r>
      <w:r w:rsidRPr="000E629A">
        <w:rPr>
          <w:sz w:val="22"/>
          <w:szCs w:val="22"/>
        </w:rPr>
        <w:tab/>
      </w:r>
    </w:p>
    <w:p w:rsidR="00F05ACE" w:rsidRPr="000E629A" w:rsidRDefault="00F05ACE" w:rsidP="00F05ACE">
      <w:pPr>
        <w:pStyle w:val="MasterStyle"/>
        <w:numPr>
          <w:ilvl w:val="3"/>
          <w:numId w:val="11"/>
        </w:numPr>
        <w:rPr>
          <w:sz w:val="22"/>
          <w:szCs w:val="22"/>
        </w:rPr>
      </w:pPr>
      <w:r w:rsidRPr="000E629A">
        <w:rPr>
          <w:sz w:val="22"/>
          <w:szCs w:val="22"/>
        </w:rPr>
        <w:t>Simplex Collective Operation: Using a microprocessor-based controller, operation shall be automatic by means of the car and hall buttons. If all calls in the system have been answered, the car shall park at the last landing served.</w:t>
      </w:r>
    </w:p>
    <w:p w:rsidR="00F05ACE" w:rsidRPr="000E629A" w:rsidRDefault="00F05ACE" w:rsidP="00F05ACE">
      <w:pPr>
        <w:rPr>
          <w:rFonts w:ascii="Arial" w:hAnsi="Arial" w:cs="Arial"/>
          <w:sz w:val="22"/>
          <w:szCs w:val="22"/>
        </w:rPr>
      </w:pPr>
    </w:p>
    <w:p w:rsidR="00F05ACE" w:rsidRPr="000E629A" w:rsidRDefault="00F05ACE" w:rsidP="00F05ACE">
      <w:pPr>
        <w:tabs>
          <w:tab w:val="left" w:pos="720"/>
          <w:tab w:val="left" w:pos="1440"/>
          <w:tab w:val="left" w:pos="1987"/>
          <w:tab w:val="left" w:pos="2722"/>
        </w:tabs>
        <w:rPr>
          <w:rFonts w:ascii="Arial" w:hAnsi="Arial" w:cs="Arial"/>
          <w:i/>
          <w:sz w:val="22"/>
          <w:szCs w:val="22"/>
        </w:rPr>
      </w:pPr>
      <w:r w:rsidRPr="000E629A">
        <w:rPr>
          <w:rFonts w:ascii="Arial" w:hAnsi="Arial" w:cs="Arial"/>
          <w:iCs/>
          <w:sz w:val="22"/>
          <w:szCs w:val="22"/>
        </w:rPr>
        <w:t>SPECIFIER NOTE:</w:t>
      </w:r>
      <w:r w:rsidRPr="000E629A">
        <w:rPr>
          <w:rFonts w:ascii="Arial" w:hAnsi="Arial" w:cs="Arial"/>
          <w:i/>
          <w:iCs/>
          <w:sz w:val="22"/>
          <w:szCs w:val="22"/>
        </w:rPr>
        <w:t xml:space="preserve">  </w:t>
      </w:r>
      <w:r w:rsidRPr="000E629A">
        <w:rPr>
          <w:rFonts w:ascii="Arial" w:hAnsi="Arial" w:cs="Arial"/>
          <w:i/>
          <w:sz w:val="22"/>
          <w:szCs w:val="22"/>
        </w:rPr>
        <w:t xml:space="preserve">Include the following articles if specifying KONE </w:t>
      </w:r>
      <w:proofErr w:type="spellStart"/>
      <w:r w:rsidRPr="000E629A">
        <w:rPr>
          <w:rFonts w:ascii="Arial" w:hAnsi="Arial" w:cs="Arial"/>
          <w:i/>
          <w:sz w:val="22"/>
          <w:szCs w:val="22"/>
        </w:rPr>
        <w:t>EcoSpace</w:t>
      </w:r>
      <w:proofErr w:type="spellEnd"/>
      <w:r w:rsidRPr="000E629A">
        <w:rPr>
          <w:rFonts w:ascii="Arial" w:hAnsi="Arial" w:cs="Arial"/>
          <w:i/>
          <w:sz w:val="22"/>
          <w:szCs w:val="22"/>
        </w:rPr>
        <w:t xml:space="preserve"> traction elevator with Duplex Collective Operation (two cars).  Delete article if not required.</w:t>
      </w:r>
    </w:p>
    <w:p w:rsidR="00F05ACE" w:rsidRPr="000E629A" w:rsidRDefault="00F05ACE" w:rsidP="00F05ACE">
      <w:pPr>
        <w:rPr>
          <w:rFonts w:ascii="Arial" w:hAnsi="Arial" w:cs="Arial"/>
          <w:sz w:val="22"/>
          <w:szCs w:val="22"/>
        </w:rPr>
      </w:pPr>
    </w:p>
    <w:p w:rsidR="00F05ACE" w:rsidRPr="000E629A" w:rsidRDefault="00F05ACE" w:rsidP="00F05ACE">
      <w:pPr>
        <w:pStyle w:val="MasterStyle"/>
        <w:rPr>
          <w:sz w:val="22"/>
          <w:szCs w:val="22"/>
        </w:rPr>
      </w:pPr>
      <w:r w:rsidRPr="000E629A">
        <w:rPr>
          <w:sz w:val="22"/>
          <w:szCs w:val="22"/>
        </w:rPr>
        <w:tab/>
      </w:r>
    </w:p>
    <w:p w:rsidR="00F05ACE" w:rsidRPr="000E629A" w:rsidRDefault="00F05ACE" w:rsidP="00F05ACE">
      <w:pPr>
        <w:pStyle w:val="MasterStyle"/>
        <w:numPr>
          <w:ilvl w:val="3"/>
          <w:numId w:val="11"/>
        </w:numPr>
        <w:rPr>
          <w:sz w:val="22"/>
          <w:szCs w:val="22"/>
        </w:rPr>
      </w:pPr>
      <w:r w:rsidRPr="000E629A">
        <w:rPr>
          <w:sz w:val="22"/>
          <w:szCs w:val="22"/>
        </w:rPr>
        <w:t>Duplex Collective Operation (two cars): Using a microprocessor-based controller, the operation shall be automatic by means of the car and hall buttons. In the absence of system activity, one car can be made to park at the pre-selected main landing. The other car shall remain at the last landing served. Only one car shall respond to a hall call. If either car is removed from service, the other car shall immediately answer all hall calls, as well as its own car calls.</w:t>
      </w:r>
    </w:p>
    <w:p w:rsidR="00F05ACE" w:rsidRPr="003379E9" w:rsidRDefault="00F05ACE" w:rsidP="00F05ACE">
      <w:pPr>
        <w:pStyle w:val="MasterStyle"/>
        <w:tabs>
          <w:tab w:val="left" w:pos="992"/>
          <w:tab w:val="left" w:pos="8504"/>
        </w:tabs>
        <w:ind w:left="1672"/>
        <w:rPr>
          <w:sz w:val="22"/>
          <w:szCs w:val="22"/>
        </w:rPr>
      </w:pPr>
    </w:p>
    <w:p w:rsidR="00F05ACE" w:rsidRPr="003379E9" w:rsidRDefault="00F05ACE" w:rsidP="00F05ACE">
      <w:pPr>
        <w:pStyle w:val="MasterStyle"/>
        <w:numPr>
          <w:ilvl w:val="3"/>
          <w:numId w:val="11"/>
        </w:numPr>
        <w:rPr>
          <w:sz w:val="22"/>
          <w:szCs w:val="22"/>
        </w:rPr>
      </w:pPr>
      <w:r w:rsidRPr="003379E9">
        <w:rPr>
          <w:sz w:val="22"/>
          <w:szCs w:val="22"/>
        </w:rPr>
        <w:t>Zoned Car Parking.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Relative System Response Dispatching.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Standard Operating Features to include: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Full Collective Operation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Fan and Light Control.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Load Weighing Bypass.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Ascending Car Uncontrolled Movement Protection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Top of Car Inspection Station.</w:t>
      </w:r>
    </w:p>
    <w:p w:rsidR="00F05ACE" w:rsidRPr="003379E9" w:rsidRDefault="00F05ACE" w:rsidP="00F05ACE">
      <w:pPr>
        <w:rPr>
          <w:rFonts w:ascii="Arial" w:hAnsi="Arial" w:cs="Arial"/>
          <w:sz w:val="22"/>
          <w:szCs w:val="22"/>
        </w:rPr>
      </w:pPr>
    </w:p>
    <w:p w:rsidR="00F05ACE" w:rsidRDefault="00F05ACE" w:rsidP="00F05ACE">
      <w:pPr>
        <w:pStyle w:val="MasterStyle"/>
        <w:numPr>
          <w:ilvl w:val="2"/>
          <w:numId w:val="11"/>
        </w:numPr>
        <w:rPr>
          <w:sz w:val="22"/>
          <w:szCs w:val="22"/>
        </w:rPr>
      </w:pPr>
      <w:r w:rsidRPr="003379E9">
        <w:rPr>
          <w:sz w:val="22"/>
          <w:szCs w:val="22"/>
        </w:rPr>
        <w:t>Additional Operating Features to include:</w:t>
      </w:r>
    </w:p>
    <w:p w:rsidR="00F05ACE" w:rsidRDefault="00F05ACE" w:rsidP="00F05ACE">
      <w:pPr>
        <w:pStyle w:val="MasterStyle"/>
        <w:tabs>
          <w:tab w:val="left" w:pos="992"/>
        </w:tabs>
        <w:rPr>
          <w:sz w:val="22"/>
          <w:szCs w:val="22"/>
        </w:rPr>
      </w:pPr>
    </w:p>
    <w:p w:rsidR="00F05ACE" w:rsidRDefault="00F05ACE" w:rsidP="00F05ACE">
      <w:pPr>
        <w:tabs>
          <w:tab w:val="left" w:pos="720"/>
          <w:tab w:val="left" w:pos="1440"/>
          <w:tab w:val="left" w:pos="1987"/>
          <w:tab w:val="left" w:pos="2722"/>
        </w:tabs>
        <w:rPr>
          <w:rFonts w:ascii="Arial" w:hAnsi="Arial" w:cs="Arial"/>
          <w:i/>
          <w:sz w:val="22"/>
          <w:szCs w:val="22"/>
        </w:rPr>
      </w:pPr>
      <w:r w:rsidRPr="003379E9">
        <w:rPr>
          <w:rFonts w:ascii="Arial" w:hAnsi="Arial" w:cs="Arial"/>
          <w:iCs/>
          <w:sz w:val="22"/>
          <w:szCs w:val="22"/>
        </w:rPr>
        <w:t>SPECIFIER NOTE:</w:t>
      </w:r>
      <w:r w:rsidRPr="003379E9">
        <w:rPr>
          <w:rFonts w:ascii="Arial" w:hAnsi="Arial" w:cs="Arial"/>
          <w:i/>
          <w:iCs/>
          <w:sz w:val="22"/>
          <w:szCs w:val="22"/>
        </w:rPr>
        <w:t xml:space="preserve">  </w:t>
      </w:r>
      <w:r>
        <w:rPr>
          <w:rFonts w:ascii="Arial" w:hAnsi="Arial" w:cs="Arial"/>
          <w:i/>
          <w:sz w:val="22"/>
          <w:szCs w:val="22"/>
        </w:rPr>
        <w:t xml:space="preserve">Edit the following list to include additional operating features to include.   Delete those features not specified.  </w:t>
      </w:r>
    </w:p>
    <w:p w:rsidR="00F05ACE" w:rsidRDefault="00F05ACE" w:rsidP="00F05ACE">
      <w:pPr>
        <w:tabs>
          <w:tab w:val="left" w:pos="720"/>
          <w:tab w:val="left" w:pos="1440"/>
          <w:tab w:val="left" w:pos="1987"/>
          <w:tab w:val="left" w:pos="2722"/>
        </w:tabs>
        <w:rPr>
          <w:rFonts w:ascii="Arial" w:hAnsi="Arial" w:cs="Arial"/>
          <w:i/>
          <w:sz w:val="22"/>
          <w:szCs w:val="22"/>
        </w:rPr>
      </w:pPr>
    </w:p>
    <w:p w:rsidR="00F05ACE" w:rsidRPr="003379E9" w:rsidRDefault="00F05ACE" w:rsidP="00F05ACE">
      <w:pPr>
        <w:pStyle w:val="MasterStyle"/>
        <w:numPr>
          <w:ilvl w:val="3"/>
          <w:numId w:val="11"/>
        </w:numPr>
        <w:rPr>
          <w:sz w:val="22"/>
          <w:szCs w:val="22"/>
        </w:rPr>
      </w:pPr>
      <w:r>
        <w:rPr>
          <w:sz w:val="22"/>
          <w:szCs w:val="22"/>
        </w:rPr>
        <w:t>Independent Service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proofErr w:type="spellStart"/>
      <w:r>
        <w:rPr>
          <w:sz w:val="22"/>
          <w:szCs w:val="22"/>
        </w:rPr>
        <w:t>Hoistway</w:t>
      </w:r>
      <w:proofErr w:type="spellEnd"/>
      <w:r>
        <w:rPr>
          <w:sz w:val="22"/>
          <w:szCs w:val="22"/>
        </w:rPr>
        <w:t xml:space="preserve"> Access Bottom Landing</w:t>
      </w:r>
    </w:p>
    <w:p w:rsidR="00F05ACE" w:rsidRPr="003379E9" w:rsidRDefault="00F05ACE" w:rsidP="00F05ACE">
      <w:pPr>
        <w:rPr>
          <w:rFonts w:ascii="Arial" w:hAnsi="Arial" w:cs="Arial"/>
          <w:sz w:val="22"/>
          <w:szCs w:val="22"/>
        </w:rPr>
      </w:pPr>
    </w:p>
    <w:p w:rsidR="00F05ACE" w:rsidRDefault="00F05ACE" w:rsidP="00F05ACE">
      <w:pPr>
        <w:pStyle w:val="MasterStyle"/>
        <w:numPr>
          <w:ilvl w:val="3"/>
          <w:numId w:val="11"/>
        </w:numPr>
        <w:rPr>
          <w:sz w:val="22"/>
          <w:szCs w:val="22"/>
        </w:rPr>
      </w:pPr>
      <w:proofErr w:type="spellStart"/>
      <w:r w:rsidRPr="00963303">
        <w:rPr>
          <w:sz w:val="22"/>
          <w:szCs w:val="22"/>
        </w:rPr>
        <w:t>Hoistway</w:t>
      </w:r>
      <w:proofErr w:type="spellEnd"/>
      <w:r w:rsidRPr="00963303">
        <w:rPr>
          <w:sz w:val="22"/>
          <w:szCs w:val="22"/>
        </w:rPr>
        <w:t xml:space="preserve"> Access Top Landing</w:t>
      </w:r>
    </w:p>
    <w:p w:rsidR="00F05ACE" w:rsidRDefault="00F05ACE" w:rsidP="00F05ACE">
      <w:pPr>
        <w:pStyle w:val="MasterStyle"/>
        <w:ind w:left="1672"/>
        <w:rPr>
          <w:sz w:val="22"/>
          <w:szCs w:val="22"/>
        </w:rPr>
      </w:pPr>
    </w:p>
    <w:p w:rsidR="00F05ACE" w:rsidRDefault="00F05ACE" w:rsidP="00F05ACE">
      <w:pPr>
        <w:pStyle w:val="MasterStyle"/>
        <w:numPr>
          <w:ilvl w:val="3"/>
          <w:numId w:val="11"/>
        </w:numPr>
        <w:rPr>
          <w:sz w:val="22"/>
          <w:szCs w:val="22"/>
        </w:rPr>
      </w:pPr>
      <w:r w:rsidRPr="00963303">
        <w:rPr>
          <w:sz w:val="22"/>
          <w:szCs w:val="22"/>
        </w:rPr>
        <w:t>Car Secure Access.</w:t>
      </w:r>
    </w:p>
    <w:p w:rsidR="00F05ACE" w:rsidRDefault="00F05ACE" w:rsidP="00F05ACE">
      <w:pPr>
        <w:pStyle w:val="MasterStyle"/>
        <w:ind w:left="1672"/>
        <w:rPr>
          <w:sz w:val="22"/>
          <w:szCs w:val="22"/>
        </w:rPr>
      </w:pPr>
    </w:p>
    <w:p w:rsidR="00F05ACE" w:rsidRPr="00963303" w:rsidRDefault="00F05ACE" w:rsidP="00F05ACE">
      <w:pPr>
        <w:pStyle w:val="MasterStyle"/>
        <w:numPr>
          <w:ilvl w:val="3"/>
          <w:numId w:val="11"/>
        </w:numPr>
        <w:rPr>
          <w:i/>
          <w:sz w:val="22"/>
          <w:szCs w:val="22"/>
        </w:rPr>
      </w:pPr>
      <w:r w:rsidRPr="00963303">
        <w:rPr>
          <w:sz w:val="22"/>
          <w:szCs w:val="22"/>
        </w:rPr>
        <w:t>Provision for Card Reader in Car (Card Reader provided and Installed by others)</w:t>
      </w:r>
    </w:p>
    <w:p w:rsidR="00F05ACE" w:rsidRPr="00963303" w:rsidRDefault="00F05ACE" w:rsidP="00F05ACE">
      <w:pPr>
        <w:pStyle w:val="MasterStyle"/>
        <w:ind w:left="1672"/>
        <w:rPr>
          <w:i/>
          <w:sz w:val="22"/>
          <w:szCs w:val="22"/>
        </w:rPr>
      </w:pPr>
    </w:p>
    <w:p w:rsidR="00F05ACE" w:rsidRPr="00963303" w:rsidRDefault="00F05ACE" w:rsidP="00F05ACE">
      <w:pPr>
        <w:pStyle w:val="MasterStyle"/>
        <w:numPr>
          <w:ilvl w:val="3"/>
          <w:numId w:val="11"/>
        </w:numPr>
        <w:rPr>
          <w:i/>
          <w:sz w:val="22"/>
          <w:szCs w:val="22"/>
        </w:rPr>
      </w:pPr>
      <w:r w:rsidRPr="003379E9">
        <w:rPr>
          <w:i/>
          <w:sz w:val="22"/>
          <w:szCs w:val="22"/>
        </w:rPr>
        <w:t xml:space="preserve"> </w:t>
      </w:r>
      <w:r w:rsidRPr="00963303">
        <w:rPr>
          <w:sz w:val="22"/>
          <w:szCs w:val="22"/>
        </w:rPr>
        <w:t>Emergency Hospital Service.</w:t>
      </w:r>
    </w:p>
    <w:p w:rsidR="00F05ACE" w:rsidRPr="00963303" w:rsidRDefault="00F05ACE" w:rsidP="00F05ACE">
      <w:pPr>
        <w:pStyle w:val="MasterStyle"/>
        <w:ind w:left="1672"/>
        <w:rPr>
          <w:i/>
          <w:sz w:val="22"/>
          <w:szCs w:val="22"/>
        </w:rPr>
      </w:pPr>
    </w:p>
    <w:p w:rsidR="00F05ACE" w:rsidRPr="00963303" w:rsidRDefault="00F05ACE" w:rsidP="00F05ACE">
      <w:pPr>
        <w:pStyle w:val="MasterStyle"/>
        <w:numPr>
          <w:ilvl w:val="3"/>
          <w:numId w:val="11"/>
        </w:numPr>
        <w:rPr>
          <w:i/>
          <w:sz w:val="22"/>
          <w:szCs w:val="22"/>
        </w:rPr>
      </w:pPr>
      <w:r w:rsidRPr="00963303">
        <w:rPr>
          <w:sz w:val="22"/>
          <w:szCs w:val="22"/>
        </w:rPr>
        <w:lastRenderedPageBreak/>
        <w:t xml:space="preserve"> Provide provisions for coaxial cable for CCTV. </w:t>
      </w:r>
      <w:r>
        <w:rPr>
          <w:sz w:val="22"/>
          <w:szCs w:val="22"/>
        </w:rPr>
        <w:t xml:space="preserve"> </w:t>
      </w:r>
      <w:r w:rsidRPr="00963303">
        <w:rPr>
          <w:sz w:val="22"/>
          <w:szCs w:val="22"/>
        </w:rPr>
        <w:t>CCTV by others.</w:t>
      </w:r>
    </w:p>
    <w:p w:rsidR="00F05ACE" w:rsidRDefault="00F05ACE" w:rsidP="00F05ACE">
      <w:pPr>
        <w:pStyle w:val="MasterStyle"/>
        <w:ind w:left="1672"/>
        <w:rPr>
          <w:i/>
          <w:sz w:val="22"/>
          <w:szCs w:val="22"/>
        </w:rPr>
      </w:pPr>
    </w:p>
    <w:p w:rsidR="00F05ACE" w:rsidRPr="00963303" w:rsidRDefault="00F05ACE" w:rsidP="00F05ACE">
      <w:pPr>
        <w:pStyle w:val="MasterStyle"/>
        <w:numPr>
          <w:ilvl w:val="3"/>
          <w:numId w:val="11"/>
        </w:numPr>
        <w:rPr>
          <w:i/>
          <w:sz w:val="22"/>
          <w:szCs w:val="22"/>
        </w:rPr>
      </w:pPr>
      <w:r w:rsidRPr="00963303">
        <w:rPr>
          <w:sz w:val="22"/>
          <w:szCs w:val="22"/>
        </w:rPr>
        <w:t>Intercom Provisions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Emergency Battery Power Supply</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 xml:space="preserve">When the main line power is lost for longer than 5 seconds the emergency battery power supply provides power automatically to the elevator controller. The elevator will rise or lower to the first available landing, open the doors, and shut down. The elevator will return to service upon the return of normal main line power. An auxiliary contact on the main line disconnect and shunt trip breaker </w:t>
      </w:r>
      <w:proofErr w:type="gramStart"/>
      <w:r w:rsidRPr="003379E9">
        <w:rPr>
          <w:sz w:val="22"/>
          <w:szCs w:val="22"/>
        </w:rPr>
        <w:t>( if</w:t>
      </w:r>
      <w:proofErr w:type="gramEnd"/>
      <w:r w:rsidRPr="003379E9">
        <w:rPr>
          <w:sz w:val="22"/>
          <w:szCs w:val="22"/>
        </w:rPr>
        <w:t xml:space="preserve"> used ) will be provided by others.</w:t>
      </w:r>
    </w:p>
    <w:p w:rsidR="00F05ACE" w:rsidRPr="003379E9" w:rsidRDefault="00F05ACE" w:rsidP="00F05ACE">
      <w:pPr>
        <w:pStyle w:val="MasterStyle"/>
        <w:tabs>
          <w:tab w:val="left" w:pos="992"/>
        </w:tabs>
        <w:ind w:left="2013"/>
        <w:rPr>
          <w:sz w:val="22"/>
          <w:szCs w:val="22"/>
        </w:rPr>
      </w:pPr>
    </w:p>
    <w:p w:rsidR="00F05ACE" w:rsidRPr="003379E9" w:rsidRDefault="00F05ACE" w:rsidP="00F05ACE">
      <w:pPr>
        <w:pStyle w:val="MasterStyle"/>
        <w:numPr>
          <w:ilvl w:val="2"/>
          <w:numId w:val="11"/>
        </w:numPr>
        <w:rPr>
          <w:sz w:val="22"/>
          <w:szCs w:val="22"/>
        </w:rPr>
      </w:pPr>
      <w:r w:rsidRPr="003379E9">
        <w:rPr>
          <w:sz w:val="22"/>
          <w:szCs w:val="22"/>
        </w:rPr>
        <w:t>Elevator Control System for Inspections and Emergency</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devices within controller to run the elevator in inspection operation.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devices on car top to run the elevator in inspection operation.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within controller an emergency stop switch to disconnect power from the brake and prevents motor from running.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the means from the controller to mechanically lift and control the elevator brake to safely bring car to nearest available landing when power is interrupted.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the means from the controller to reset the governor over speed switch and also trip the governor.</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the means from the controller to reset the emergency brake when set because of an unintended car movement or ascending car over speed.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Provide the means for the control to reset elevator earthquake operation.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EQUIPMENT: DOOR OPERATOR AND CONTROL</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 xml:space="preserve">Door Operator: A closed loop permanent magnet VVVF high-performance door operator shall be provided to open and close the car and </w:t>
      </w:r>
      <w:proofErr w:type="spellStart"/>
      <w:r w:rsidRPr="003379E9">
        <w:rPr>
          <w:sz w:val="22"/>
          <w:szCs w:val="22"/>
        </w:rPr>
        <w:t>hoistway</w:t>
      </w:r>
      <w:proofErr w:type="spellEnd"/>
      <w:r w:rsidRPr="003379E9">
        <w:rPr>
          <w:sz w:val="22"/>
          <w:szCs w:val="22"/>
        </w:rPr>
        <w:t xml:space="preserve"> doors simultaneously. Door movement shall be cushioned at both limits of travel. Electro-mechanical interlock shall be provided at each </w:t>
      </w:r>
      <w:proofErr w:type="spellStart"/>
      <w:r w:rsidRPr="003379E9">
        <w:rPr>
          <w:sz w:val="22"/>
          <w:szCs w:val="22"/>
        </w:rPr>
        <w:t>hoistway</w:t>
      </w:r>
      <w:proofErr w:type="spellEnd"/>
      <w:r w:rsidRPr="003379E9">
        <w:rPr>
          <w:sz w:val="22"/>
          <w:szCs w:val="22"/>
        </w:rPr>
        <w:t xml:space="preserve"> entrance to prevent operation of the elevator unless all doors are closed and locked. An electric contact shall be provided on the car at each car entrance to prevent the operation of the elevator unless the car door is closed.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The door operator shall be arranged so that, in case of interruption or failure of electric power, the doors can be readily opened by hand from within the car, in accordance with applicable code. Emergency devices and keys for opening doors from the landing shall be provided as required by local code.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Doors shall open automatically when the car has arrived at or is leveling at the respective landings. Doors shall close after a predetermined time interval or immediately upon pressing of a car button. A door open button shall be provided in the car. Momentary pressing of this button shall reopen the doors and reset the time interval.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lastRenderedPageBreak/>
        <w:t xml:space="preserve">Door hangers and tracks shall be provided for each car and </w:t>
      </w:r>
      <w:proofErr w:type="spellStart"/>
      <w:r w:rsidRPr="003379E9">
        <w:rPr>
          <w:sz w:val="22"/>
          <w:szCs w:val="22"/>
        </w:rPr>
        <w:t>hoistway</w:t>
      </w:r>
      <w:proofErr w:type="spellEnd"/>
      <w:r w:rsidRPr="003379E9">
        <w:rPr>
          <w:sz w:val="22"/>
          <w:szCs w:val="22"/>
        </w:rPr>
        <w:t xml:space="preserve"> door. Tracks shall be contoured to match the hanger sheaves. The hangers shall be designed for power operation with provisions for vertical and lateral adjustment. Hanger sheaves shall have polyurethane tires and pre-lubricated sealed-for-life bearings.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Electronic Door Safety Device. The elevator car shall be equipped with an electronic protective device extending the full height of the car. When activated, this sensor shall prevent the doors from closing or cause them to stop and reopen if they are in the process of closing. The doors shall remain open as long as the flow of traffic continues and shall close shortly after the last person passes through the door opening.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0"/>
          <w:numId w:val="11"/>
        </w:numPr>
        <w:rPr>
          <w:sz w:val="22"/>
          <w:szCs w:val="22"/>
        </w:rPr>
      </w:pPr>
      <w:r w:rsidRPr="003379E9">
        <w:rPr>
          <w:b/>
          <w:sz w:val="22"/>
          <w:szCs w:val="22"/>
        </w:rPr>
        <w:t>EXECUTION</w:t>
      </w:r>
      <w:r w:rsidRPr="003379E9">
        <w:rPr>
          <w:sz w:val="22"/>
          <w:szCs w:val="22"/>
        </w:rPr>
        <w:br/>
      </w:r>
    </w:p>
    <w:p w:rsidR="00F05ACE" w:rsidRPr="003379E9" w:rsidRDefault="00F05ACE" w:rsidP="00F05ACE">
      <w:pPr>
        <w:pStyle w:val="MasterStyle"/>
        <w:numPr>
          <w:ilvl w:val="1"/>
          <w:numId w:val="11"/>
        </w:numPr>
        <w:rPr>
          <w:sz w:val="22"/>
          <w:szCs w:val="22"/>
        </w:rPr>
      </w:pPr>
      <w:r w:rsidRPr="003379E9">
        <w:rPr>
          <w:b/>
          <w:sz w:val="22"/>
          <w:szCs w:val="22"/>
        </w:rPr>
        <w:t>EXAMINATION</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Field measure and examine substrates, supports, and other conditions under which elevator work is to be performed.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Do not proceed with work until unsatisfactory conditions are corrected.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Prior to start of Work, verify </w:t>
      </w:r>
      <w:proofErr w:type="spellStart"/>
      <w:r w:rsidRPr="003379E9">
        <w:rPr>
          <w:sz w:val="22"/>
          <w:szCs w:val="22"/>
        </w:rPr>
        <w:t>hoistway</w:t>
      </w:r>
      <w:proofErr w:type="spellEnd"/>
      <w:r w:rsidRPr="003379E9">
        <w:rPr>
          <w:sz w:val="22"/>
          <w:szCs w:val="22"/>
        </w:rPr>
        <w:t xml:space="preserve"> is in accordance with shop drawings. Dimensional tolerance of </w:t>
      </w:r>
      <w:proofErr w:type="spellStart"/>
      <w:r w:rsidRPr="003379E9">
        <w:rPr>
          <w:sz w:val="22"/>
          <w:szCs w:val="22"/>
        </w:rPr>
        <w:t>hoistway</w:t>
      </w:r>
      <w:proofErr w:type="spellEnd"/>
      <w:r w:rsidRPr="003379E9">
        <w:rPr>
          <w:sz w:val="22"/>
          <w:szCs w:val="22"/>
        </w:rPr>
        <w:t xml:space="preserve"> from shop drawings: -0 inches +2 inches. Do not begin work of this section until dimensions are within tolerances.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Prior to start of Work, verify projections greater </w:t>
      </w:r>
      <w:proofErr w:type="spellStart"/>
      <w:r w:rsidRPr="003379E9">
        <w:rPr>
          <w:sz w:val="22"/>
          <w:szCs w:val="22"/>
        </w:rPr>
        <w:t>then</w:t>
      </w:r>
      <w:proofErr w:type="spellEnd"/>
      <w:r w:rsidRPr="003379E9">
        <w:rPr>
          <w:sz w:val="22"/>
          <w:szCs w:val="22"/>
        </w:rPr>
        <w:t xml:space="preserve"> 2 inches (4 inches if ASME A17.1/CSA B44 2000 applies) must be beveled not less </w:t>
      </w:r>
      <w:proofErr w:type="spellStart"/>
      <w:r w:rsidRPr="003379E9">
        <w:rPr>
          <w:sz w:val="22"/>
          <w:szCs w:val="22"/>
        </w:rPr>
        <w:t>then</w:t>
      </w:r>
      <w:proofErr w:type="spellEnd"/>
      <w:r w:rsidRPr="003379E9">
        <w:rPr>
          <w:sz w:val="22"/>
          <w:szCs w:val="22"/>
        </w:rPr>
        <w:t xml:space="preserve"> 75 degrees from horizontal.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Prior to start of </w:t>
      </w:r>
      <w:proofErr w:type="gramStart"/>
      <w:r w:rsidRPr="003379E9">
        <w:rPr>
          <w:sz w:val="22"/>
          <w:szCs w:val="22"/>
        </w:rPr>
        <w:t>Work,</w:t>
      </w:r>
      <w:proofErr w:type="gramEnd"/>
      <w:r w:rsidRPr="003379E9">
        <w:rPr>
          <w:sz w:val="22"/>
          <w:szCs w:val="22"/>
        </w:rPr>
        <w:t xml:space="preserve"> verify landings have been prepared for entrance sill installation. Traditional sill angle or concrete sill support shall not be required.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Prior to start of Work, verify elevator pit has been constructed in accordance with requirements, is dry and reinforced to sustain vertical forces, as indicated in approved submittal. Verify that sumps or sump pumps located within pit will not interfere with installed elevator equipment.</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Prior to start of </w:t>
      </w:r>
      <w:proofErr w:type="gramStart"/>
      <w:r w:rsidRPr="003379E9">
        <w:rPr>
          <w:sz w:val="22"/>
          <w:szCs w:val="22"/>
        </w:rPr>
        <w:t>Work,</w:t>
      </w:r>
      <w:proofErr w:type="gramEnd"/>
      <w:r w:rsidRPr="003379E9">
        <w:rPr>
          <w:sz w:val="22"/>
          <w:szCs w:val="22"/>
        </w:rPr>
        <w:t xml:space="preserve"> verify control space has been constructed in accordance with requirements, with access coordinated with elevator shop drawings, including Sleeves and penetrations.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Verify installation of GFCI protected 20-amp in pit and adjacent to each signal control cabinet in control space.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PREPARATION</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Coordinate installation of anchors, bearing plates, brackets and other related accessories.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INSTALLATION</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Install equipment, guides, controls, car and accessories in accordance with manufacturer installation methods and recommended practices.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lastRenderedPageBreak/>
        <w:t>Properly locate guide rails and related supports at locations in accordance with manufacturer’s recommendations and approved shop drawings. Anchor to building structure using isolation system to minimize transmission of vibration to structure.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All </w:t>
      </w:r>
      <w:proofErr w:type="spellStart"/>
      <w:r w:rsidRPr="003379E9">
        <w:rPr>
          <w:sz w:val="22"/>
          <w:szCs w:val="22"/>
        </w:rPr>
        <w:t>hoistway</w:t>
      </w:r>
      <w:proofErr w:type="spellEnd"/>
      <w:r w:rsidRPr="003379E9">
        <w:rPr>
          <w:sz w:val="22"/>
          <w:szCs w:val="22"/>
        </w:rPr>
        <w:t xml:space="preserve"> frames shall be securely fastened to fixing angles mounted in the </w:t>
      </w:r>
      <w:proofErr w:type="spellStart"/>
      <w:r w:rsidRPr="003379E9">
        <w:rPr>
          <w:sz w:val="22"/>
          <w:szCs w:val="22"/>
        </w:rPr>
        <w:t>hoistway</w:t>
      </w:r>
      <w:proofErr w:type="spellEnd"/>
      <w:r w:rsidRPr="003379E9">
        <w:rPr>
          <w:sz w:val="22"/>
          <w:szCs w:val="22"/>
        </w:rPr>
        <w:t>. Coordinate installation of sills and frames with other trades.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Lubricate operating system components in accordance with manufacturer recommendations.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 xml:space="preserve">Perform final </w:t>
      </w:r>
      <w:proofErr w:type="gramStart"/>
      <w:r w:rsidRPr="003379E9">
        <w:rPr>
          <w:sz w:val="22"/>
          <w:szCs w:val="22"/>
        </w:rPr>
        <w:t>adjustments,</w:t>
      </w:r>
      <w:proofErr w:type="gramEnd"/>
      <w:r w:rsidRPr="003379E9">
        <w:rPr>
          <w:sz w:val="22"/>
          <w:szCs w:val="22"/>
        </w:rPr>
        <w:t xml:space="preserve"> and necessary service prior to substantial completion.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CONSTRUCTION</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Interface with Other Work:</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Guide rail brackets attached to steel shall be installed prior to application of fireproofing.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3"/>
          <w:numId w:val="11"/>
        </w:numPr>
        <w:rPr>
          <w:sz w:val="22"/>
          <w:szCs w:val="22"/>
        </w:rPr>
      </w:pPr>
      <w:r w:rsidRPr="003379E9">
        <w:rPr>
          <w:sz w:val="22"/>
          <w:szCs w:val="22"/>
        </w:rPr>
        <w:t>Coordinate construction of entrance walls with installation of door frames and sills. Maintain front wall opening until elevator equipment has been installed.</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Ensure adequate support for entrance attachment points at all landings.</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 xml:space="preserve">Coordinate wall openings for hall push buttons, signal fixtures and sleeves. Each elevator requires sleeves within the </w:t>
      </w:r>
      <w:proofErr w:type="spellStart"/>
      <w:r w:rsidRPr="003379E9">
        <w:rPr>
          <w:sz w:val="22"/>
          <w:szCs w:val="22"/>
        </w:rPr>
        <w:t>hoistway</w:t>
      </w:r>
      <w:proofErr w:type="spellEnd"/>
      <w:r w:rsidRPr="003379E9">
        <w:rPr>
          <w:sz w:val="22"/>
          <w:szCs w:val="22"/>
        </w:rPr>
        <w:t xml:space="preserve"> wall.</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Coordinate emergency power transfer switch and power change pending signals as required for termination at the primary elevator signal control cabinet in each group.</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Coordinate interface of elevators and fire alarm system.</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4"/>
          <w:numId w:val="11"/>
        </w:numPr>
        <w:rPr>
          <w:sz w:val="22"/>
          <w:szCs w:val="22"/>
        </w:rPr>
      </w:pPr>
      <w:r w:rsidRPr="003379E9">
        <w:rPr>
          <w:sz w:val="22"/>
          <w:szCs w:val="22"/>
        </w:rPr>
        <w:t>Coordinate interface of dedicated telephone line.</w:t>
      </w:r>
    </w:p>
    <w:p w:rsidR="00F05ACE" w:rsidRDefault="00F05ACE" w:rsidP="00F05ACE">
      <w:pPr>
        <w:pStyle w:val="ListParagraph"/>
        <w:tabs>
          <w:tab w:val="left" w:pos="720"/>
          <w:tab w:val="left" w:pos="1440"/>
          <w:tab w:val="left" w:pos="1987"/>
          <w:tab w:val="left" w:pos="2722"/>
        </w:tabs>
        <w:ind w:left="0"/>
        <w:rPr>
          <w:rFonts w:ascii="Arial" w:hAnsi="Arial" w:cs="Arial"/>
          <w:sz w:val="22"/>
          <w:szCs w:val="22"/>
        </w:rPr>
      </w:pPr>
    </w:p>
    <w:p w:rsidR="00F05ACE" w:rsidRDefault="00F05ACE" w:rsidP="00F05ACE">
      <w:pPr>
        <w:pStyle w:val="ListParagraph"/>
        <w:tabs>
          <w:tab w:val="left" w:pos="720"/>
          <w:tab w:val="left" w:pos="1440"/>
          <w:tab w:val="left" w:pos="1987"/>
          <w:tab w:val="left" w:pos="2722"/>
        </w:tabs>
        <w:ind w:left="0"/>
        <w:rPr>
          <w:rFonts w:ascii="Arial" w:hAnsi="Arial" w:cs="Arial"/>
          <w:i/>
          <w:sz w:val="22"/>
          <w:szCs w:val="22"/>
        </w:rPr>
      </w:pPr>
      <w:r w:rsidRPr="009B063B">
        <w:rPr>
          <w:rFonts w:ascii="Arial" w:hAnsi="Arial" w:cs="Arial"/>
          <w:iCs/>
          <w:sz w:val="22"/>
          <w:szCs w:val="22"/>
        </w:rPr>
        <w:t>SPECIFIER NOTE:</w:t>
      </w:r>
      <w:r w:rsidRPr="009B063B">
        <w:rPr>
          <w:rFonts w:ascii="Arial" w:hAnsi="Arial" w:cs="Arial"/>
          <w:i/>
          <w:iCs/>
          <w:sz w:val="22"/>
          <w:szCs w:val="22"/>
        </w:rPr>
        <w:t xml:space="preserve">  </w:t>
      </w:r>
      <w:r w:rsidRPr="009B063B">
        <w:rPr>
          <w:rFonts w:ascii="Arial" w:hAnsi="Arial" w:cs="Arial"/>
          <w:i/>
          <w:sz w:val="22"/>
          <w:szCs w:val="22"/>
        </w:rPr>
        <w:t xml:space="preserve">Include the following articles if specifying KONE </w:t>
      </w:r>
      <w:proofErr w:type="spellStart"/>
      <w:r w:rsidRPr="009B063B">
        <w:rPr>
          <w:rFonts w:ascii="Arial" w:hAnsi="Arial" w:cs="Arial"/>
          <w:i/>
          <w:sz w:val="22"/>
          <w:szCs w:val="22"/>
        </w:rPr>
        <w:t>EcoSpace</w:t>
      </w:r>
      <w:proofErr w:type="spellEnd"/>
      <w:r w:rsidRPr="009B063B">
        <w:rPr>
          <w:rFonts w:ascii="Arial" w:hAnsi="Arial" w:cs="Arial"/>
          <w:i/>
          <w:sz w:val="22"/>
          <w:szCs w:val="22"/>
        </w:rPr>
        <w:t xml:space="preserve"> traction elevator with integrated control location.  Delete articles if not required.</w:t>
      </w:r>
    </w:p>
    <w:p w:rsidR="00F05ACE" w:rsidRPr="009B063B" w:rsidRDefault="00F05ACE" w:rsidP="00F05ACE">
      <w:pPr>
        <w:pStyle w:val="ListParagraph"/>
        <w:tabs>
          <w:tab w:val="left" w:pos="720"/>
          <w:tab w:val="left" w:pos="1440"/>
          <w:tab w:val="left" w:pos="1987"/>
          <w:tab w:val="left" w:pos="2722"/>
        </w:tabs>
        <w:ind w:left="0"/>
        <w:rPr>
          <w:rFonts w:ascii="Arial" w:hAnsi="Arial" w:cs="Arial"/>
          <w:i/>
          <w:sz w:val="22"/>
          <w:szCs w:val="22"/>
        </w:rPr>
      </w:pPr>
    </w:p>
    <w:p w:rsidR="00F05ACE" w:rsidRPr="003379E9" w:rsidRDefault="00F05ACE" w:rsidP="00F05ACE">
      <w:pPr>
        <w:pStyle w:val="MasterStyle"/>
        <w:numPr>
          <w:ilvl w:val="4"/>
          <w:numId w:val="11"/>
        </w:numPr>
        <w:rPr>
          <w:sz w:val="22"/>
          <w:szCs w:val="22"/>
        </w:rPr>
      </w:pPr>
      <w:r w:rsidRPr="003379E9">
        <w:rPr>
          <w:sz w:val="22"/>
          <w:szCs w:val="22"/>
        </w:rPr>
        <w:t>Coordinate the installation of the non fused three phase permanent power disconnect in hoist way at top landing</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TESTING AND INSPECTIONS</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Perform recommended and required testing in accordance with authority having jurisdiction.</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2"/>
          <w:numId w:val="11"/>
        </w:numPr>
        <w:rPr>
          <w:sz w:val="22"/>
          <w:szCs w:val="22"/>
        </w:rPr>
      </w:pPr>
      <w:r w:rsidRPr="003379E9">
        <w:rPr>
          <w:sz w:val="22"/>
          <w:szCs w:val="22"/>
        </w:rPr>
        <w:t>Obtain required permits and provide originals to Owner’s Representative.</w:t>
      </w:r>
    </w:p>
    <w:p w:rsidR="00F05ACE" w:rsidRPr="003379E9" w:rsidRDefault="00F05ACE" w:rsidP="00F05ACE">
      <w:pPr>
        <w:rPr>
          <w:rFonts w:ascii="Arial" w:hAnsi="Arial" w:cs="Arial"/>
          <w:sz w:val="22"/>
          <w:szCs w:val="22"/>
        </w:rPr>
      </w:pPr>
    </w:p>
    <w:p w:rsidR="00F05ACE" w:rsidRPr="003379E9" w:rsidRDefault="00F05ACE" w:rsidP="00F05ACE">
      <w:pPr>
        <w:pStyle w:val="MasterStyle"/>
        <w:numPr>
          <w:ilvl w:val="1"/>
          <w:numId w:val="11"/>
        </w:numPr>
        <w:rPr>
          <w:sz w:val="22"/>
          <w:szCs w:val="22"/>
        </w:rPr>
      </w:pPr>
      <w:r w:rsidRPr="003379E9">
        <w:rPr>
          <w:b/>
          <w:sz w:val="22"/>
          <w:szCs w:val="22"/>
        </w:rPr>
        <w:t>DEMONSTRATION</w:t>
      </w:r>
      <w:r w:rsidRPr="003379E9">
        <w:rPr>
          <w:sz w:val="22"/>
          <w:szCs w:val="22"/>
        </w:rPr>
        <w:br/>
      </w:r>
    </w:p>
    <w:p w:rsidR="00F05ACE" w:rsidRPr="003379E9" w:rsidRDefault="00F05ACE" w:rsidP="00F05ACE">
      <w:pPr>
        <w:pStyle w:val="MasterStyle"/>
        <w:numPr>
          <w:ilvl w:val="2"/>
          <w:numId w:val="11"/>
        </w:numPr>
        <w:rPr>
          <w:sz w:val="22"/>
          <w:szCs w:val="22"/>
        </w:rPr>
      </w:pPr>
      <w:r w:rsidRPr="003379E9">
        <w:rPr>
          <w:sz w:val="22"/>
          <w:szCs w:val="22"/>
        </w:rPr>
        <w:t>Prior to substantial completion, instruct Owner’s Representative on the proper function and required daily maintenance of elevators. Instruct personnel on emergency procedures.</w:t>
      </w:r>
    </w:p>
    <w:p w:rsidR="00F05ACE" w:rsidRDefault="00F05ACE" w:rsidP="00F05ACE"/>
    <w:p w:rsidR="00F05ACE" w:rsidRPr="00963303" w:rsidRDefault="00F05ACE" w:rsidP="00F05ACE">
      <w:pPr>
        <w:jc w:val="center"/>
        <w:rPr>
          <w:rFonts w:ascii="Arial" w:hAnsi="Arial" w:cs="Arial"/>
          <w:b/>
          <w:sz w:val="22"/>
          <w:szCs w:val="22"/>
        </w:rPr>
      </w:pPr>
      <w:r w:rsidRPr="00963303">
        <w:rPr>
          <w:rFonts w:ascii="Arial" w:hAnsi="Arial" w:cs="Arial"/>
          <w:b/>
          <w:sz w:val="22"/>
          <w:szCs w:val="22"/>
        </w:rPr>
        <w:lastRenderedPageBreak/>
        <w:t>END OF SECTION</w:t>
      </w:r>
    </w:p>
    <w:p w:rsidR="00963303" w:rsidRPr="00F05ACE" w:rsidRDefault="00963303" w:rsidP="00F05ACE">
      <w:pPr>
        <w:rPr>
          <w:szCs w:val="22"/>
        </w:rPr>
      </w:pPr>
    </w:p>
    <w:sectPr w:rsidR="00963303" w:rsidRPr="00F05ACE" w:rsidSect="009773A9">
      <w:pgSz w:w="11900" w:h="16840"/>
      <w:pgMar w:top="1411" w:right="1411" w:bottom="1138" w:left="141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A7C"/>
    <w:multiLevelType w:val="hybridMultilevel"/>
    <w:tmpl w:val="50B6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84369"/>
    <w:multiLevelType w:val="multilevel"/>
    <w:tmpl w:val="1046B51C"/>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
    <w:nsid w:val="0A3B3ABA"/>
    <w:multiLevelType w:val="hybridMultilevel"/>
    <w:tmpl w:val="A9106BBE"/>
    <w:lvl w:ilvl="0" w:tplc="D9C4CDA0">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477BE"/>
    <w:multiLevelType w:val="multilevel"/>
    <w:tmpl w:val="818EC010"/>
    <w:lvl w:ilvl="0">
      <w:start w:val="2"/>
      <w:numFmt w:val="decimal"/>
      <w:lvlText w:val="PART %1"/>
      <w:lvlJc w:val="left"/>
      <w:pPr>
        <w:tabs>
          <w:tab w:val="num" w:pos="992"/>
        </w:tabs>
        <w:ind w:left="0" w:firstLine="0"/>
      </w:pPr>
      <w:rPr>
        <w:rFonts w:ascii="Arial" w:eastAsia="Arial" w:hAnsi="Arial" w:cs="Arial" w:hint="default"/>
        <w:b/>
      </w:rPr>
    </w:lvl>
    <w:lvl w:ilvl="1">
      <w:start w:val="6"/>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4">
    <w:nsid w:val="0BE158F2"/>
    <w:multiLevelType w:val="hybridMultilevel"/>
    <w:tmpl w:val="9788A6B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78346F"/>
    <w:multiLevelType w:val="multilevel"/>
    <w:tmpl w:val="04302490"/>
    <w:lvl w:ilvl="0">
      <w:start w:val="2"/>
      <w:numFmt w:val="decimal"/>
      <w:lvlText w:val="PART %1"/>
      <w:lvlJc w:val="left"/>
      <w:pPr>
        <w:tabs>
          <w:tab w:val="num" w:pos="992"/>
        </w:tabs>
        <w:ind w:left="0" w:firstLine="0"/>
      </w:pPr>
      <w:rPr>
        <w:rFonts w:ascii="Arial" w:eastAsia="Arial" w:hAnsi="Arial" w:cs="Arial" w:hint="default"/>
        <w:b/>
      </w:rPr>
    </w:lvl>
    <w:lvl w:ilvl="1">
      <w:start w:val="1"/>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6">
    <w:nsid w:val="0E8660F2"/>
    <w:multiLevelType w:val="multilevel"/>
    <w:tmpl w:val="C896C5EA"/>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7">
    <w:nsid w:val="164E5182"/>
    <w:multiLevelType w:val="multilevel"/>
    <w:tmpl w:val="1ED2BBB2"/>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8">
    <w:nsid w:val="174F583D"/>
    <w:multiLevelType w:val="multilevel"/>
    <w:tmpl w:val="84D2D168"/>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9">
    <w:nsid w:val="17CF2619"/>
    <w:multiLevelType w:val="multilevel"/>
    <w:tmpl w:val="84D2D168"/>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10">
    <w:nsid w:val="1C6C0FFA"/>
    <w:multiLevelType w:val="multilevel"/>
    <w:tmpl w:val="8B18855A"/>
    <w:lvl w:ilvl="0">
      <w:start w:val="1"/>
      <w:numFmt w:val="decimal"/>
      <w:lvlText w:val="PART %1"/>
      <w:lvlJc w:val="left"/>
      <w:pPr>
        <w:tabs>
          <w:tab w:val="num" w:pos="992"/>
        </w:tabs>
        <w:ind w:left="0" w:firstLine="0"/>
      </w:pPr>
      <w:rPr>
        <w:rFonts w:ascii="Arial" w:eastAsia="Arial" w:hAnsi="Arial" w:cs="Arial" w:hint="default"/>
        <w:b/>
      </w:rPr>
    </w:lvl>
    <w:lvl w:ilvl="1">
      <w:start w:val="1"/>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3"/>
      <w:numFmt w:val="decimal"/>
      <w:lvlText w:val="%4."/>
      <w:lvlJc w:val="left"/>
      <w:pPr>
        <w:tabs>
          <w:tab w:val="num" w:pos="8504"/>
        </w:tabs>
        <w:ind w:left="1672" w:hanging="454"/>
      </w:pPr>
      <w:rPr>
        <w:rFonts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11">
    <w:nsid w:val="1EF00F13"/>
    <w:multiLevelType w:val="multilevel"/>
    <w:tmpl w:val="66DC5DD0"/>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5"/>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12">
    <w:nsid w:val="21144791"/>
    <w:multiLevelType w:val="multilevel"/>
    <w:tmpl w:val="ABB482F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nsid w:val="2D2231B8"/>
    <w:multiLevelType w:val="multilevel"/>
    <w:tmpl w:val="44ACD0F4"/>
    <w:lvl w:ilvl="0">
      <w:start w:val="1"/>
      <w:numFmt w:val="decimal"/>
      <w:lvlText w:val="PART %1"/>
      <w:lvlJc w:val="left"/>
      <w:pPr>
        <w:tabs>
          <w:tab w:val="left" w:pos="992"/>
        </w:tabs>
        <w:ind w:left="0"/>
      </w:pPr>
      <w:rPr>
        <w:rFonts w:ascii="Arial" w:eastAsia="Arial" w:hAnsi="Arial" w:cs="Arial"/>
        <w:b/>
      </w:rPr>
    </w:lvl>
    <w:lvl w:ilvl="1">
      <w:start w:val="1"/>
      <w:numFmt w:val="decimalZero"/>
      <w:lvlText w:val="%1.%2"/>
      <w:lvlJc w:val="left"/>
      <w:pPr>
        <w:ind w:left="0" w:firstLine="0"/>
      </w:pPr>
      <w:rPr>
        <w:rFonts w:ascii="Arial" w:eastAsia="Arial" w:hAnsi="Arial" w:cs="Arial"/>
        <w:b/>
      </w:rPr>
    </w:lvl>
    <w:lvl w:ilvl="2">
      <w:start w:val="1"/>
      <w:numFmt w:val="upperLetter"/>
      <w:lvlText w:val="%3."/>
      <w:lvlJc w:val="left"/>
      <w:pPr>
        <w:ind w:left="1191" w:hanging="454"/>
      </w:pPr>
      <w:rPr>
        <w:rFonts w:ascii="Arial" w:eastAsia="Arial" w:hAnsi="Arial" w:cs="Arial"/>
      </w:rPr>
    </w:lvl>
    <w:lvl w:ilvl="3">
      <w:start w:val="1"/>
      <w:numFmt w:val="decimal"/>
      <w:lvlText w:val="%4."/>
      <w:lvlJc w:val="left"/>
      <w:pPr>
        <w:tabs>
          <w:tab w:val="left" w:pos="8504"/>
        </w:tabs>
        <w:ind w:left="1672" w:hanging="454"/>
      </w:pPr>
    </w:lvl>
    <w:lvl w:ilvl="4">
      <w:start w:val="1"/>
      <w:numFmt w:val="lowerLetter"/>
      <w:lvlText w:val="%5."/>
      <w:lvlJc w:val="left"/>
      <w:pPr>
        <w:ind w:left="2013" w:hanging="454"/>
      </w:pPr>
      <w:rPr>
        <w:rFonts w:ascii="Arial" w:eastAsia="Arial" w:hAnsi="Arial" w:cs="Arial"/>
      </w:rPr>
    </w:lvl>
    <w:lvl w:ilvl="5">
      <w:start w:val="1"/>
      <w:numFmt w:val="decimal"/>
      <w:lvlText w:val="%6)"/>
      <w:lvlJc w:val="left"/>
      <w:pPr>
        <w:ind w:left="2353" w:hanging="454"/>
      </w:pPr>
      <w:rPr>
        <w:rFonts w:ascii="Arial" w:eastAsia="Arial" w:hAnsi="Arial" w:cs="Arial"/>
      </w:rPr>
    </w:lvl>
    <w:lvl w:ilvl="6">
      <w:start w:val="1"/>
      <w:numFmt w:val="lowerLetter"/>
      <w:lvlText w:val="%7)"/>
      <w:lvlJc w:val="left"/>
      <w:pPr>
        <w:ind w:left="2693" w:hanging="454"/>
      </w:pPr>
      <w:rPr>
        <w:rFonts w:ascii="Arial" w:eastAsia="Arial" w:hAnsi="Arial" w:cs="Arial"/>
      </w:rPr>
    </w:lvl>
    <w:lvl w:ilvl="7">
      <w:start w:val="1"/>
      <w:numFmt w:val="decimal"/>
      <w:lvlText w:val="%8)"/>
      <w:lvlJc w:val="left"/>
      <w:pPr>
        <w:ind w:left="3033" w:hanging="454"/>
      </w:pPr>
      <w:rPr>
        <w:rFonts w:ascii="Arial" w:eastAsia="Arial" w:hAnsi="Arial" w:cs="Arial"/>
      </w:rPr>
    </w:lvl>
    <w:lvl w:ilvl="8">
      <w:start w:val="1"/>
      <w:numFmt w:val="lowerLetter"/>
      <w:lvlText w:val="%9)"/>
      <w:lvlJc w:val="left"/>
      <w:pPr>
        <w:ind w:left="3373" w:hanging="454"/>
      </w:pPr>
      <w:rPr>
        <w:rFonts w:ascii="Arial" w:eastAsia="Arial" w:hAnsi="Arial" w:cs="Arial"/>
      </w:rPr>
    </w:lvl>
  </w:abstractNum>
  <w:abstractNum w:abstractNumId="14">
    <w:nsid w:val="2DBB0D47"/>
    <w:multiLevelType w:val="multilevel"/>
    <w:tmpl w:val="38800D3E"/>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15">
    <w:nsid w:val="33534766"/>
    <w:multiLevelType w:val="multilevel"/>
    <w:tmpl w:val="8B360F9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nsid w:val="355F3585"/>
    <w:multiLevelType w:val="multilevel"/>
    <w:tmpl w:val="C70E114A"/>
    <w:lvl w:ilvl="0">
      <w:start w:val="1"/>
      <w:numFmt w:val="bullet"/>
      <w:lvlText w:val=""/>
      <w:lvlJc w:val="left"/>
      <w:pPr>
        <w:ind w:left="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nsid w:val="38402689"/>
    <w:multiLevelType w:val="hybridMultilevel"/>
    <w:tmpl w:val="1F38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9500C"/>
    <w:multiLevelType w:val="multilevel"/>
    <w:tmpl w:val="8B18855A"/>
    <w:lvl w:ilvl="0">
      <w:start w:val="1"/>
      <w:numFmt w:val="decimal"/>
      <w:lvlText w:val="PART %1"/>
      <w:lvlJc w:val="left"/>
      <w:pPr>
        <w:tabs>
          <w:tab w:val="num" w:pos="992"/>
        </w:tabs>
        <w:ind w:left="0" w:firstLine="0"/>
      </w:pPr>
      <w:rPr>
        <w:rFonts w:ascii="Arial" w:eastAsia="Arial" w:hAnsi="Arial" w:cs="Arial" w:hint="default"/>
        <w:b/>
      </w:rPr>
    </w:lvl>
    <w:lvl w:ilvl="1">
      <w:start w:val="1"/>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3"/>
      <w:numFmt w:val="decimal"/>
      <w:lvlText w:val="%4."/>
      <w:lvlJc w:val="left"/>
      <w:pPr>
        <w:tabs>
          <w:tab w:val="num" w:pos="8504"/>
        </w:tabs>
        <w:ind w:left="1672" w:hanging="454"/>
      </w:pPr>
      <w:rPr>
        <w:rFonts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19">
    <w:nsid w:val="3FE15185"/>
    <w:multiLevelType w:val="multilevel"/>
    <w:tmpl w:val="6D68B260"/>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0">
    <w:nsid w:val="460B45DC"/>
    <w:multiLevelType w:val="hybridMultilevel"/>
    <w:tmpl w:val="7D049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31944"/>
    <w:multiLevelType w:val="multilevel"/>
    <w:tmpl w:val="E9783DDE"/>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2">
    <w:nsid w:val="48E12DDB"/>
    <w:multiLevelType w:val="multilevel"/>
    <w:tmpl w:val="CB3E90AC"/>
    <w:lvl w:ilvl="0">
      <w:start w:val="2"/>
      <w:numFmt w:val="decimal"/>
      <w:lvlText w:val="PART %1"/>
      <w:lvlJc w:val="left"/>
      <w:pPr>
        <w:tabs>
          <w:tab w:val="num" w:pos="992"/>
        </w:tabs>
        <w:ind w:left="0" w:firstLine="0"/>
      </w:pPr>
      <w:rPr>
        <w:rFonts w:ascii="Arial" w:eastAsia="Arial" w:hAnsi="Arial" w:cs="Arial" w:hint="default"/>
        <w:b/>
      </w:rPr>
    </w:lvl>
    <w:lvl w:ilvl="1">
      <w:start w:val="1"/>
      <w:numFmt w:val="decimalZero"/>
      <w:lvlText w:val="%1.%2"/>
      <w:lvlJc w:val="left"/>
      <w:pPr>
        <w:ind w:left="0" w:firstLine="0"/>
      </w:pPr>
      <w:rPr>
        <w:rFonts w:ascii="Arial" w:eastAsia="Arial" w:hAnsi="Arial" w:cs="Arial" w:hint="default"/>
        <w:b/>
      </w:rPr>
    </w:lvl>
    <w:lvl w:ilvl="2">
      <w:start w:val="3"/>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3">
    <w:nsid w:val="4F786EDE"/>
    <w:multiLevelType w:val="multilevel"/>
    <w:tmpl w:val="E476490C"/>
    <w:lvl w:ilvl="0">
      <w:start w:val="1"/>
      <w:numFmt w:val="upp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rPr>
    </w:lvl>
    <w:lvl w:ilvl="2" w:tentative="1">
      <w:start w:val="1"/>
      <w:numFmt w:val="upperLetter"/>
      <w:lvlText w:val="%3."/>
      <w:lvlJc w:val="left"/>
      <w:pPr>
        <w:tabs>
          <w:tab w:val="num" w:pos="2160"/>
        </w:tabs>
        <w:ind w:left="2160" w:hanging="360"/>
      </w:pPr>
      <w:rPr>
        <w:rFonts w:cs="Times New Roman"/>
      </w:rPr>
    </w:lvl>
    <w:lvl w:ilvl="3">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4">
    <w:nsid w:val="518938A7"/>
    <w:multiLevelType w:val="hybridMultilevel"/>
    <w:tmpl w:val="25DA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356315"/>
    <w:multiLevelType w:val="multilevel"/>
    <w:tmpl w:val="40E61800"/>
    <w:lvl w:ilvl="0">
      <w:start w:val="1"/>
      <w:numFmt w:val="upp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hint="default"/>
      </w:rPr>
    </w:lvl>
    <w:lvl w:ilvl="2">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6">
    <w:nsid w:val="5CB00820"/>
    <w:multiLevelType w:val="hybridMultilevel"/>
    <w:tmpl w:val="E11EB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61D75"/>
    <w:multiLevelType w:val="multilevel"/>
    <w:tmpl w:val="818EC010"/>
    <w:lvl w:ilvl="0">
      <w:start w:val="2"/>
      <w:numFmt w:val="decimal"/>
      <w:lvlText w:val="PART %1"/>
      <w:lvlJc w:val="left"/>
      <w:pPr>
        <w:tabs>
          <w:tab w:val="num" w:pos="992"/>
        </w:tabs>
        <w:ind w:left="0" w:firstLine="0"/>
      </w:pPr>
      <w:rPr>
        <w:rFonts w:ascii="Arial" w:eastAsia="Arial" w:hAnsi="Arial" w:cs="Arial" w:hint="default"/>
        <w:b/>
      </w:rPr>
    </w:lvl>
    <w:lvl w:ilvl="1">
      <w:start w:val="6"/>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8">
    <w:nsid w:val="60A606B0"/>
    <w:multiLevelType w:val="multilevel"/>
    <w:tmpl w:val="1046B51C"/>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29">
    <w:nsid w:val="612A4144"/>
    <w:multiLevelType w:val="multilevel"/>
    <w:tmpl w:val="A6E2B4C0"/>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0">
    <w:nsid w:val="6C066E76"/>
    <w:multiLevelType w:val="multilevel"/>
    <w:tmpl w:val="2E6A28C2"/>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2"/>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1">
    <w:nsid w:val="6C217B07"/>
    <w:multiLevelType w:val="hybridMultilevel"/>
    <w:tmpl w:val="2424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268DA"/>
    <w:multiLevelType w:val="multilevel"/>
    <w:tmpl w:val="E9783DDE"/>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3">
    <w:nsid w:val="71E364F1"/>
    <w:multiLevelType w:val="hybridMultilevel"/>
    <w:tmpl w:val="71EE2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322A01"/>
    <w:multiLevelType w:val="multilevel"/>
    <w:tmpl w:val="5A20D9BE"/>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5"/>
      <w:numFmt w:val="upperLetter"/>
      <w:lvlText w:val="%3."/>
      <w:lvlJc w:val="left"/>
      <w:pPr>
        <w:ind w:left="1191" w:hanging="454"/>
      </w:pPr>
      <w:rPr>
        <w:rFonts w:ascii="Arial" w:eastAsia="Arial" w:hAnsi="Arial" w:cs="Arial" w:hint="default"/>
      </w:rPr>
    </w:lvl>
    <w:lvl w:ilvl="3">
      <w:start w:val="8"/>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5">
    <w:nsid w:val="76712D24"/>
    <w:multiLevelType w:val="multilevel"/>
    <w:tmpl w:val="BCB0335E"/>
    <w:lvl w:ilvl="0">
      <w:start w:val="2"/>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6">
    <w:nsid w:val="76817568"/>
    <w:multiLevelType w:val="multilevel"/>
    <w:tmpl w:val="9EB873E0"/>
    <w:lvl w:ilvl="0">
      <w:start w:val="1"/>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7">
    <w:nsid w:val="77891EFD"/>
    <w:multiLevelType w:val="multilevel"/>
    <w:tmpl w:val="9EB873E0"/>
    <w:lvl w:ilvl="0">
      <w:start w:val="1"/>
      <w:numFmt w:val="decimal"/>
      <w:lvlText w:val="PART %1"/>
      <w:lvlJc w:val="left"/>
      <w:pPr>
        <w:tabs>
          <w:tab w:val="num" w:pos="992"/>
        </w:tabs>
        <w:ind w:left="0" w:firstLine="0"/>
      </w:pPr>
      <w:rPr>
        <w:rFonts w:ascii="Arial" w:eastAsia="Arial" w:hAnsi="Arial" w:cs="Arial" w:hint="default"/>
        <w:b/>
      </w:rPr>
    </w:lvl>
    <w:lvl w:ilvl="1">
      <w:start w:val="2"/>
      <w:numFmt w:val="decimalZero"/>
      <w:lvlText w:val="%1.%2"/>
      <w:lvlJc w:val="left"/>
      <w:pPr>
        <w:ind w:left="0" w:firstLine="0"/>
      </w:pPr>
      <w:rPr>
        <w:rFonts w:ascii="Arial" w:eastAsia="Arial" w:hAnsi="Arial" w:cs="Arial" w:hint="default"/>
        <w:b/>
      </w:rPr>
    </w:lvl>
    <w:lvl w:ilvl="2">
      <w:start w:val="1"/>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hint="default"/>
      </w:rPr>
    </w:lvl>
    <w:lvl w:ilvl="4">
      <w:start w:val="1"/>
      <w:numFmt w:val="lowerLetter"/>
      <w:lvlText w:val="%5."/>
      <w:lvlJc w:val="left"/>
      <w:pPr>
        <w:ind w:left="2013" w:hanging="454"/>
      </w:pPr>
      <w:rPr>
        <w:rFonts w:ascii="Arial" w:eastAsia="Arial" w:hAnsi="Arial" w:cs="Arial"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abstractNum w:abstractNumId="38">
    <w:nsid w:val="789B321E"/>
    <w:multiLevelType w:val="multilevel"/>
    <w:tmpl w:val="12D4D50E"/>
    <w:lvl w:ilvl="0">
      <w:start w:val="2"/>
      <w:numFmt w:val="decimal"/>
      <w:lvlText w:val="PART %1"/>
      <w:lvlJc w:val="left"/>
      <w:pPr>
        <w:tabs>
          <w:tab w:val="num" w:pos="992"/>
        </w:tabs>
        <w:ind w:left="0" w:firstLine="0"/>
      </w:pPr>
      <w:rPr>
        <w:rFonts w:ascii="Arial" w:eastAsia="Arial" w:hAnsi="Arial" w:cs="Arial" w:hint="default"/>
        <w:b/>
      </w:rPr>
    </w:lvl>
    <w:lvl w:ilvl="1">
      <w:start w:val="3"/>
      <w:numFmt w:val="decimalZero"/>
      <w:lvlText w:val="%1.%2"/>
      <w:lvlJc w:val="left"/>
      <w:pPr>
        <w:ind w:left="0" w:firstLine="0"/>
      </w:pPr>
      <w:rPr>
        <w:rFonts w:ascii="Arial" w:eastAsia="Arial" w:hAnsi="Arial" w:cs="Arial" w:hint="default"/>
        <w:b/>
      </w:rPr>
    </w:lvl>
    <w:lvl w:ilvl="2">
      <w:start w:val="4"/>
      <w:numFmt w:val="upperLetter"/>
      <w:lvlText w:val="%3."/>
      <w:lvlJc w:val="left"/>
      <w:pPr>
        <w:ind w:left="1191" w:hanging="454"/>
      </w:pPr>
      <w:rPr>
        <w:rFonts w:ascii="Arial" w:eastAsia="Arial" w:hAnsi="Arial" w:cs="Arial" w:hint="default"/>
      </w:rPr>
    </w:lvl>
    <w:lvl w:ilvl="3">
      <w:start w:val="1"/>
      <w:numFmt w:val="decimal"/>
      <w:lvlText w:val="%4."/>
      <w:lvlJc w:val="left"/>
      <w:pPr>
        <w:tabs>
          <w:tab w:val="num" w:pos="8504"/>
        </w:tabs>
        <w:ind w:left="1672" w:hanging="454"/>
      </w:pPr>
      <w:rPr>
        <w:rFonts w:ascii="Arial" w:eastAsia="Arial" w:hAnsi="Arial" w:cs="Arial" w:hint="default"/>
      </w:rPr>
    </w:lvl>
    <w:lvl w:ilvl="4">
      <w:start w:val="1"/>
      <w:numFmt w:val="lowerLetter"/>
      <w:lvlText w:val="%5."/>
      <w:lvlJc w:val="left"/>
      <w:pPr>
        <w:ind w:left="2013" w:hanging="454"/>
      </w:pPr>
      <w:rPr>
        <w:rFonts w:hint="default"/>
      </w:rPr>
    </w:lvl>
    <w:lvl w:ilvl="5">
      <w:start w:val="1"/>
      <w:numFmt w:val="decimal"/>
      <w:lvlText w:val="%6)"/>
      <w:lvlJc w:val="left"/>
      <w:pPr>
        <w:ind w:left="2353" w:hanging="454"/>
      </w:pPr>
      <w:rPr>
        <w:rFonts w:ascii="Arial" w:eastAsia="Arial" w:hAnsi="Arial" w:cs="Arial" w:hint="default"/>
      </w:rPr>
    </w:lvl>
    <w:lvl w:ilvl="6">
      <w:start w:val="1"/>
      <w:numFmt w:val="lowerLetter"/>
      <w:lvlText w:val="%7)"/>
      <w:lvlJc w:val="left"/>
      <w:pPr>
        <w:ind w:left="2693" w:hanging="454"/>
      </w:pPr>
      <w:rPr>
        <w:rFonts w:ascii="Arial" w:eastAsia="Arial" w:hAnsi="Arial" w:cs="Arial" w:hint="default"/>
      </w:rPr>
    </w:lvl>
    <w:lvl w:ilvl="7">
      <w:start w:val="1"/>
      <w:numFmt w:val="decimal"/>
      <w:lvlText w:val="%8)"/>
      <w:lvlJc w:val="left"/>
      <w:pPr>
        <w:ind w:left="3033" w:hanging="454"/>
      </w:pPr>
      <w:rPr>
        <w:rFonts w:ascii="Arial" w:eastAsia="Arial" w:hAnsi="Arial" w:cs="Arial" w:hint="default"/>
      </w:rPr>
    </w:lvl>
    <w:lvl w:ilvl="8">
      <w:start w:val="1"/>
      <w:numFmt w:val="lowerLetter"/>
      <w:lvlText w:val="%9)"/>
      <w:lvlJc w:val="left"/>
      <w:pPr>
        <w:ind w:left="3373" w:hanging="454"/>
      </w:pPr>
      <w:rPr>
        <w:rFonts w:ascii="Arial" w:eastAsia="Arial" w:hAnsi="Arial" w:cs="Arial" w:hint="default"/>
      </w:rPr>
    </w:lvl>
  </w:abstractNum>
  <w:num w:numId="1">
    <w:abstractNumId w:val="12"/>
  </w:num>
  <w:num w:numId="2">
    <w:abstractNumId w:val="15"/>
  </w:num>
  <w:num w:numId="3">
    <w:abstractNumId w:val="13"/>
  </w:num>
  <w:num w:numId="4">
    <w:abstractNumId w:val="16"/>
  </w:num>
  <w:num w:numId="5">
    <w:abstractNumId w:val="25"/>
  </w:num>
  <w:num w:numId="6">
    <w:abstractNumId w:val="5"/>
  </w:num>
  <w:num w:numId="7">
    <w:abstractNumId w:val="22"/>
  </w:num>
  <w:num w:numId="8">
    <w:abstractNumId w:val="10"/>
  </w:num>
  <w:num w:numId="9">
    <w:abstractNumId w:val="37"/>
  </w:num>
  <w:num w:numId="10">
    <w:abstractNumId w:val="36"/>
  </w:num>
  <w:num w:numId="11">
    <w:abstractNumId w:val="27"/>
  </w:num>
  <w:num w:numId="12">
    <w:abstractNumId w:val="32"/>
  </w:num>
  <w:num w:numId="13">
    <w:abstractNumId w:val="23"/>
  </w:num>
  <w:num w:numId="14">
    <w:abstractNumId w:val="21"/>
  </w:num>
  <w:num w:numId="15">
    <w:abstractNumId w:val="9"/>
  </w:num>
  <w:num w:numId="16">
    <w:abstractNumId w:val="8"/>
  </w:num>
  <w:num w:numId="17">
    <w:abstractNumId w:val="29"/>
  </w:num>
  <w:num w:numId="18">
    <w:abstractNumId w:val="11"/>
  </w:num>
  <w:num w:numId="19">
    <w:abstractNumId w:val="6"/>
  </w:num>
  <w:num w:numId="20">
    <w:abstractNumId w:val="7"/>
  </w:num>
  <w:num w:numId="21">
    <w:abstractNumId w:val="35"/>
  </w:num>
  <w:num w:numId="22">
    <w:abstractNumId w:val="30"/>
  </w:num>
  <w:num w:numId="23">
    <w:abstractNumId w:val="28"/>
  </w:num>
  <w:num w:numId="24">
    <w:abstractNumId w:val="1"/>
  </w:num>
  <w:num w:numId="25">
    <w:abstractNumId w:val="14"/>
  </w:num>
  <w:num w:numId="26">
    <w:abstractNumId w:val="38"/>
  </w:num>
  <w:num w:numId="27">
    <w:abstractNumId w:val="19"/>
  </w:num>
  <w:num w:numId="28">
    <w:abstractNumId w:val="4"/>
  </w:num>
  <w:num w:numId="29">
    <w:abstractNumId w:val="3"/>
  </w:num>
  <w:num w:numId="30">
    <w:abstractNumId w:val="18"/>
  </w:num>
  <w:num w:numId="31">
    <w:abstractNumId w:val="17"/>
  </w:num>
  <w:num w:numId="32">
    <w:abstractNumId w:val="0"/>
  </w:num>
  <w:num w:numId="33">
    <w:abstractNumId w:val="26"/>
  </w:num>
  <w:num w:numId="34">
    <w:abstractNumId w:val="20"/>
  </w:num>
  <w:num w:numId="35">
    <w:abstractNumId w:val="34"/>
  </w:num>
  <w:num w:numId="36">
    <w:abstractNumId w:val="2"/>
  </w:num>
  <w:num w:numId="37">
    <w:abstractNumId w:val="24"/>
  </w:num>
  <w:num w:numId="38">
    <w:abstractNumId w:val="33"/>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djustLineHeightInTable/>
    <w:splitPgBreakAndParaMark/>
  </w:compat>
  <w:rsids>
    <w:rsidRoot w:val="009773A9"/>
    <w:rsid w:val="00090DF2"/>
    <w:rsid w:val="000E629A"/>
    <w:rsid w:val="001203F1"/>
    <w:rsid w:val="0025191A"/>
    <w:rsid w:val="002A7CF0"/>
    <w:rsid w:val="003379E9"/>
    <w:rsid w:val="003C286D"/>
    <w:rsid w:val="00437262"/>
    <w:rsid w:val="004B3F11"/>
    <w:rsid w:val="004C3992"/>
    <w:rsid w:val="005205A9"/>
    <w:rsid w:val="00550312"/>
    <w:rsid w:val="005E2985"/>
    <w:rsid w:val="00606B10"/>
    <w:rsid w:val="00647F56"/>
    <w:rsid w:val="006C0332"/>
    <w:rsid w:val="00743D18"/>
    <w:rsid w:val="00794F26"/>
    <w:rsid w:val="007B30FF"/>
    <w:rsid w:val="007D14E8"/>
    <w:rsid w:val="00822E6A"/>
    <w:rsid w:val="008246F5"/>
    <w:rsid w:val="00963303"/>
    <w:rsid w:val="009773A9"/>
    <w:rsid w:val="009B063B"/>
    <w:rsid w:val="009F4DE4"/>
    <w:rsid w:val="00AA1DD9"/>
    <w:rsid w:val="00AE298E"/>
    <w:rsid w:val="00B12A2E"/>
    <w:rsid w:val="00B24877"/>
    <w:rsid w:val="00B804C4"/>
    <w:rsid w:val="00BB3158"/>
    <w:rsid w:val="00BE01A3"/>
    <w:rsid w:val="00C64473"/>
    <w:rsid w:val="00CA6E39"/>
    <w:rsid w:val="00CD472E"/>
    <w:rsid w:val="00D25A79"/>
    <w:rsid w:val="00DA1D9F"/>
    <w:rsid w:val="00DC279A"/>
    <w:rsid w:val="00DE7D0A"/>
    <w:rsid w:val="00E572DD"/>
    <w:rsid w:val="00F05AC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73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73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asterStyle">
    <w:name w:val="MasterStyle"/>
    <w:basedOn w:val="Normal"/>
    <w:rsid w:val="009773A9"/>
    <w:rPr>
      <w:rFonts w:ascii="Arial" w:eastAsia="Arial" w:hAnsi="Arial" w:cs="Arial"/>
      <w:sz w:val="23"/>
    </w:rPr>
  </w:style>
  <w:style w:type="paragraph" w:customStyle="1" w:styleId="MasterStyle0">
    <w:name w:val="MasterStyle_0"/>
    <w:basedOn w:val="Normal"/>
    <w:rsid w:val="009773A9"/>
    <w:rPr>
      <w:rFonts w:ascii="Arial" w:eastAsia="Arial" w:hAnsi="Arial" w:cs="Arial"/>
      <w:sz w:val="23"/>
    </w:rPr>
  </w:style>
  <w:style w:type="character" w:styleId="Hyperlink">
    <w:name w:val="Hyperlink"/>
    <w:basedOn w:val="DefaultParagraphFont"/>
    <w:rsid w:val="003379E9"/>
    <w:rPr>
      <w:rFonts w:cs="Times New Roman"/>
      <w:color w:val="0000FF"/>
      <w:u w:val="single"/>
    </w:rPr>
  </w:style>
  <w:style w:type="paragraph" w:styleId="NormalWeb">
    <w:name w:val="Normal (Web)"/>
    <w:basedOn w:val="Normal"/>
    <w:rsid w:val="003379E9"/>
    <w:pPr>
      <w:spacing w:before="100" w:beforeAutospacing="1" w:after="100" w:afterAutospacing="1"/>
    </w:pPr>
  </w:style>
  <w:style w:type="paragraph" w:styleId="BalloonText">
    <w:name w:val="Balloon Text"/>
    <w:basedOn w:val="Normal"/>
    <w:link w:val="BalloonTextChar"/>
    <w:uiPriority w:val="99"/>
    <w:semiHidden/>
    <w:unhideWhenUsed/>
    <w:rsid w:val="003379E9"/>
    <w:rPr>
      <w:rFonts w:ascii="Tahoma" w:hAnsi="Tahoma" w:cs="Tahoma"/>
      <w:sz w:val="16"/>
      <w:szCs w:val="16"/>
    </w:rPr>
  </w:style>
  <w:style w:type="character" w:customStyle="1" w:styleId="BalloonTextChar">
    <w:name w:val="Balloon Text Char"/>
    <w:basedOn w:val="DefaultParagraphFont"/>
    <w:link w:val="BalloonText"/>
    <w:uiPriority w:val="99"/>
    <w:semiHidden/>
    <w:rsid w:val="003379E9"/>
    <w:rPr>
      <w:rFonts w:ascii="Tahoma" w:hAnsi="Tahoma" w:cs="Tahoma"/>
      <w:sz w:val="16"/>
      <w:szCs w:val="16"/>
    </w:rPr>
  </w:style>
  <w:style w:type="character" w:styleId="PlaceholderText">
    <w:name w:val="Placeholder Text"/>
    <w:basedOn w:val="DefaultParagraphFont"/>
    <w:uiPriority w:val="99"/>
    <w:semiHidden/>
    <w:rsid w:val="003379E9"/>
    <w:rPr>
      <w:color w:val="808080"/>
    </w:rPr>
  </w:style>
  <w:style w:type="paragraph" w:styleId="ListParagraph">
    <w:name w:val="List Paragraph"/>
    <w:basedOn w:val="Normal"/>
    <w:uiPriority w:val="34"/>
    <w:qFormat/>
    <w:rsid w:val="004C399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n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The London District Catholic School Board</Company>
  <LinksUpToDate>false</LinksUpToDate>
  <CharactersWithSpaces>30910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2017-11-17T21:01:00Z</dcterms:created>
  <dcterms:modified xsi:type="dcterms:W3CDTF">2017-11-17T21:01:00Z</dcterms:modified>
</cp:coreProperties>
</file>