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051" w:rsidRPr="00EB6E94" w:rsidRDefault="00284624" w:rsidP="00EB6E94">
      <w:pPr>
        <w:jc w:val="center"/>
        <w:rPr>
          <w:rFonts w:ascii="Arial" w:hAnsi="Arial" w:cs="Arial"/>
          <w:b/>
          <w:sz w:val="20"/>
          <w:szCs w:val="20"/>
          <w:u w:val="single"/>
        </w:rPr>
      </w:pPr>
      <w:r w:rsidRPr="00D741AB">
        <w:rPr>
          <w:rFonts w:ascii="Arial" w:hAnsi="Arial" w:cs="Arial"/>
          <w:b/>
          <w:noProof/>
          <w:sz w:val="20"/>
          <w:szCs w:val="20"/>
          <w:u w:val="single"/>
        </w:rPr>
        <w:drawing>
          <wp:anchor distT="0" distB="0" distL="114300" distR="114300" simplePos="0" relativeHeight="251658240" behindDoc="1" locked="0" layoutInCell="1" allowOverlap="1">
            <wp:simplePos x="0" y="0"/>
            <wp:positionH relativeFrom="margin">
              <wp:posOffset>-38100</wp:posOffset>
            </wp:positionH>
            <wp:positionV relativeFrom="paragraph">
              <wp:posOffset>-200025</wp:posOffset>
            </wp:positionV>
            <wp:extent cx="1997710" cy="742950"/>
            <wp:effectExtent l="19050" t="0" r="2540" b="0"/>
            <wp:wrapSquare wrapText="bothSides"/>
            <wp:docPr id="2" name="Picture 2" descr="ph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dm"/>
                    <pic:cNvPicPr>
                      <a:picLocks noChangeAspect="1" noChangeArrowheads="1"/>
                    </pic:cNvPicPr>
                  </pic:nvPicPr>
                  <pic:blipFill>
                    <a:blip r:embed="rId7" cstate="print"/>
                    <a:srcRect/>
                    <a:stretch>
                      <a:fillRect/>
                    </a:stretch>
                  </pic:blipFill>
                  <pic:spPr bwMode="auto">
                    <a:xfrm>
                      <a:off x="0" y="0"/>
                      <a:ext cx="1997710" cy="742950"/>
                    </a:xfrm>
                    <a:prstGeom prst="rect">
                      <a:avLst/>
                    </a:prstGeom>
                    <a:noFill/>
                    <a:ln w="9525">
                      <a:noFill/>
                      <a:miter lim="800000"/>
                      <a:headEnd/>
                      <a:tailEnd/>
                    </a:ln>
                  </pic:spPr>
                </pic:pic>
              </a:graphicData>
            </a:graphic>
          </wp:anchor>
        </w:drawing>
      </w:r>
    </w:p>
    <w:p w:rsidR="00EB6E94" w:rsidRDefault="00EB6E94">
      <w:pPr>
        <w:rPr>
          <w:rFonts w:ascii="Arial" w:hAnsi="Arial" w:cs="Arial"/>
          <w:sz w:val="20"/>
          <w:szCs w:val="20"/>
        </w:rPr>
      </w:pPr>
    </w:p>
    <w:p w:rsidR="00EB6E94" w:rsidRPr="00D741AB" w:rsidRDefault="00EB6E94">
      <w:pPr>
        <w:rPr>
          <w:rFonts w:ascii="Arial" w:hAnsi="Arial" w:cs="Arial"/>
          <w:sz w:val="20"/>
          <w:szCs w:val="20"/>
        </w:rPr>
      </w:pPr>
    </w:p>
    <w:p w:rsidR="00F40EAF" w:rsidRDefault="00F40EAF" w:rsidP="00EB6E94">
      <w:pPr>
        <w:rPr>
          <w:rFonts w:ascii="Arial" w:hAnsi="Arial" w:cs="Arial"/>
          <w:sz w:val="32"/>
          <w:szCs w:val="32"/>
          <w:highlight w:val="yellow"/>
          <w:u w:val="single"/>
        </w:rPr>
      </w:pPr>
    </w:p>
    <w:p w:rsidR="00F40EAF" w:rsidRDefault="00F40EAF" w:rsidP="00EB6E94">
      <w:pPr>
        <w:rPr>
          <w:rFonts w:ascii="Arial" w:hAnsi="Arial" w:cs="Arial"/>
          <w:sz w:val="32"/>
          <w:szCs w:val="32"/>
          <w:highlight w:val="yellow"/>
          <w:u w:val="single"/>
        </w:rPr>
      </w:pPr>
    </w:p>
    <w:p w:rsidR="00FF73AB" w:rsidRDefault="00F40EAF" w:rsidP="00F40EAF">
      <w:pPr>
        <w:jc w:val="center"/>
        <w:rPr>
          <w:rFonts w:ascii="Arial" w:hAnsi="Arial" w:cs="Arial"/>
          <w:sz w:val="32"/>
          <w:szCs w:val="32"/>
          <w:u w:val="single"/>
        </w:rPr>
      </w:pPr>
      <w:r>
        <w:rPr>
          <w:rFonts w:ascii="Arial" w:hAnsi="Arial" w:cs="Arial"/>
          <w:sz w:val="32"/>
          <w:szCs w:val="32"/>
          <w:u w:val="single"/>
        </w:rPr>
        <w:t xml:space="preserve">New Health License </w:t>
      </w:r>
    </w:p>
    <w:p w:rsidR="00D741AB" w:rsidRPr="002214D9" w:rsidRDefault="00FF73AB" w:rsidP="00F40EAF">
      <w:pPr>
        <w:jc w:val="center"/>
        <w:rPr>
          <w:rFonts w:ascii="Arial" w:hAnsi="Arial" w:cs="Arial"/>
          <w:sz w:val="32"/>
          <w:szCs w:val="32"/>
          <w:u w:val="single"/>
        </w:rPr>
      </w:pPr>
      <w:r>
        <w:rPr>
          <w:rFonts w:ascii="Arial" w:hAnsi="Arial" w:cs="Arial"/>
          <w:sz w:val="32"/>
          <w:szCs w:val="32"/>
          <w:u w:val="single"/>
        </w:rPr>
        <w:t xml:space="preserve">Agency Contact </w:t>
      </w:r>
      <w:r w:rsidR="00F40EAF">
        <w:rPr>
          <w:rFonts w:ascii="Arial" w:hAnsi="Arial" w:cs="Arial"/>
          <w:sz w:val="32"/>
          <w:szCs w:val="32"/>
          <w:u w:val="single"/>
        </w:rPr>
        <w:t>Information</w:t>
      </w:r>
    </w:p>
    <w:p w:rsidR="00D741AB" w:rsidRDefault="00D741AB">
      <w:pPr>
        <w:rPr>
          <w:rFonts w:ascii="Arial" w:hAnsi="Arial" w:cs="Arial"/>
          <w:sz w:val="20"/>
          <w:szCs w:val="20"/>
          <w:u w:val="single"/>
        </w:rPr>
      </w:pPr>
    </w:p>
    <w:p w:rsidR="00EE3B28" w:rsidRDefault="00EE3B28">
      <w:pPr>
        <w:rPr>
          <w:rFonts w:ascii="Arial" w:hAnsi="Arial" w:cs="Arial"/>
          <w:sz w:val="20"/>
          <w:szCs w:val="20"/>
          <w:u w:val="single"/>
        </w:rPr>
      </w:pPr>
    </w:p>
    <w:p w:rsidR="00EE3B28" w:rsidRPr="00EE3B28" w:rsidRDefault="00EE3B28">
      <w:pPr>
        <w:rPr>
          <w:rFonts w:ascii="Arial" w:hAnsi="Arial" w:cs="Arial"/>
          <w:i/>
          <w:sz w:val="20"/>
          <w:szCs w:val="20"/>
          <w:u w:val="single"/>
        </w:rPr>
      </w:pPr>
      <w:r w:rsidRPr="00EE3B28">
        <w:rPr>
          <w:rFonts w:ascii="Arial" w:hAnsi="Arial" w:cs="Arial"/>
          <w:i/>
        </w:rPr>
        <w:t xml:space="preserve">Public Health Madison and Dane </w:t>
      </w:r>
      <w:r>
        <w:rPr>
          <w:rFonts w:ascii="Arial" w:hAnsi="Arial" w:cs="Arial"/>
          <w:i/>
        </w:rPr>
        <w:t>will</w:t>
      </w:r>
      <w:r w:rsidRPr="00EE3B28">
        <w:rPr>
          <w:rFonts w:ascii="Arial" w:hAnsi="Arial" w:cs="Arial"/>
          <w:i/>
        </w:rPr>
        <w:t xml:space="preserve"> complete a Plan Review and Preinspection prior to issuing a new health license.  In the City of Madison, Building, Fire and Zoning are notified of all new license applicati</w:t>
      </w:r>
      <w:r w:rsidR="00EB6E94">
        <w:rPr>
          <w:rFonts w:ascii="Arial" w:hAnsi="Arial" w:cs="Arial"/>
          <w:i/>
        </w:rPr>
        <w:t xml:space="preserve">ons and may request the Health </w:t>
      </w:r>
      <w:r w:rsidR="00EB6E94" w:rsidRPr="002E505E">
        <w:rPr>
          <w:rFonts w:ascii="Arial" w:hAnsi="Arial" w:cs="Arial"/>
          <w:i/>
        </w:rPr>
        <w:t>D</w:t>
      </w:r>
      <w:r w:rsidRPr="00EE3B28">
        <w:rPr>
          <w:rFonts w:ascii="Arial" w:hAnsi="Arial" w:cs="Arial"/>
          <w:i/>
        </w:rPr>
        <w:t xml:space="preserve">epartment hold </w:t>
      </w:r>
      <w:r>
        <w:rPr>
          <w:rFonts w:ascii="Arial" w:hAnsi="Arial" w:cs="Arial"/>
          <w:i/>
        </w:rPr>
        <w:t xml:space="preserve">a </w:t>
      </w:r>
      <w:r w:rsidRPr="00EE3B28">
        <w:rPr>
          <w:rFonts w:ascii="Arial" w:hAnsi="Arial" w:cs="Arial"/>
          <w:i/>
        </w:rPr>
        <w:t>license issuance if significant issues are present. It was your responsibility to comply with all State and Local ordinances regarding building permits, fire and zoning regulations.   Please contact these agencies before you plan to open.</w:t>
      </w:r>
    </w:p>
    <w:p w:rsidR="00EE3B28" w:rsidRDefault="00EE3B28">
      <w:pPr>
        <w:rPr>
          <w:rFonts w:ascii="Arial" w:hAnsi="Arial" w:cs="Arial"/>
          <w:sz w:val="20"/>
          <w:szCs w:val="20"/>
          <w:u w:val="single"/>
        </w:rPr>
      </w:pPr>
    </w:p>
    <w:p w:rsidR="004129DB" w:rsidRDefault="004129DB">
      <w:pPr>
        <w:rPr>
          <w:rFonts w:ascii="Arial" w:hAnsi="Arial" w:cs="Arial"/>
          <w:sz w:val="20"/>
          <w:szCs w:val="20"/>
          <w:u w:val="single"/>
        </w:rPr>
      </w:pPr>
    </w:p>
    <w:p w:rsidR="004129DB" w:rsidRPr="004129DB" w:rsidRDefault="004129DB">
      <w:pPr>
        <w:rPr>
          <w:rFonts w:ascii="Arial" w:hAnsi="Arial" w:cs="Arial"/>
          <w:b/>
          <w:sz w:val="20"/>
          <w:szCs w:val="20"/>
        </w:rPr>
      </w:pPr>
      <w:r w:rsidRPr="004129DB">
        <w:rPr>
          <w:rFonts w:ascii="Arial" w:hAnsi="Arial" w:cs="Arial"/>
          <w:b/>
          <w:sz w:val="20"/>
          <w:szCs w:val="20"/>
        </w:rPr>
        <w:t>City of Madison New Establishment Contact List</w:t>
      </w:r>
    </w:p>
    <w:p w:rsidR="004129DB" w:rsidRDefault="004129DB">
      <w:pPr>
        <w:rPr>
          <w:rFonts w:ascii="Arial" w:hAnsi="Arial" w:cs="Arial"/>
          <w:sz w:val="20"/>
          <w:szCs w:val="20"/>
          <w:u w:val="single"/>
        </w:rPr>
      </w:pPr>
    </w:p>
    <w:p w:rsidR="00796051" w:rsidRPr="00D741AB" w:rsidRDefault="00796051">
      <w:pPr>
        <w:rPr>
          <w:rFonts w:ascii="Arial" w:hAnsi="Arial" w:cs="Arial"/>
          <w:sz w:val="20"/>
          <w:szCs w:val="20"/>
        </w:rPr>
      </w:pPr>
      <w:r w:rsidRPr="00D741AB">
        <w:rPr>
          <w:rFonts w:ascii="Arial" w:hAnsi="Arial" w:cs="Arial"/>
          <w:sz w:val="20"/>
          <w:szCs w:val="20"/>
          <w:u w:val="single"/>
        </w:rPr>
        <w:t>DEPARTMENT:</w:t>
      </w:r>
      <w:r w:rsidRPr="00D741AB">
        <w:rPr>
          <w:rFonts w:ascii="Arial" w:hAnsi="Arial" w:cs="Arial"/>
          <w:sz w:val="20"/>
          <w:szCs w:val="20"/>
        </w:rPr>
        <w:tab/>
      </w:r>
      <w:r w:rsidRPr="00D741AB">
        <w:rPr>
          <w:rFonts w:ascii="Arial" w:hAnsi="Arial" w:cs="Arial"/>
          <w:sz w:val="20"/>
          <w:szCs w:val="20"/>
        </w:rPr>
        <w:tab/>
      </w:r>
      <w:r w:rsidRPr="00D741AB">
        <w:rPr>
          <w:rFonts w:ascii="Arial" w:hAnsi="Arial" w:cs="Arial"/>
          <w:sz w:val="20"/>
          <w:szCs w:val="20"/>
        </w:rPr>
        <w:tab/>
      </w:r>
      <w:r w:rsidRPr="00D741AB">
        <w:rPr>
          <w:rFonts w:ascii="Arial" w:hAnsi="Arial" w:cs="Arial"/>
          <w:sz w:val="20"/>
          <w:szCs w:val="20"/>
        </w:rPr>
        <w:tab/>
      </w:r>
      <w:r w:rsidR="004129DB">
        <w:rPr>
          <w:rFonts w:ascii="Arial" w:hAnsi="Arial" w:cs="Arial"/>
          <w:sz w:val="20"/>
          <w:szCs w:val="20"/>
        </w:rPr>
        <w:tab/>
      </w:r>
      <w:r w:rsidRPr="00D741AB">
        <w:rPr>
          <w:rFonts w:ascii="Arial" w:hAnsi="Arial" w:cs="Arial"/>
          <w:sz w:val="20"/>
          <w:szCs w:val="20"/>
          <w:u w:val="single"/>
        </w:rPr>
        <w:t>PHONE #:</w:t>
      </w:r>
      <w:r w:rsidRPr="00D741AB">
        <w:rPr>
          <w:rFonts w:ascii="Arial" w:hAnsi="Arial" w:cs="Arial"/>
          <w:sz w:val="20"/>
          <w:szCs w:val="20"/>
        </w:rPr>
        <w:tab/>
      </w:r>
      <w:r w:rsidRPr="00D741AB">
        <w:rPr>
          <w:rFonts w:ascii="Arial" w:hAnsi="Arial" w:cs="Arial"/>
          <w:sz w:val="20"/>
          <w:szCs w:val="20"/>
        </w:rPr>
        <w:tab/>
      </w:r>
    </w:p>
    <w:p w:rsidR="00796051" w:rsidRPr="00D741AB" w:rsidRDefault="00796051">
      <w:pPr>
        <w:rPr>
          <w:rFonts w:ascii="Arial" w:hAnsi="Arial" w:cs="Arial"/>
          <w:sz w:val="20"/>
          <w:szCs w:val="20"/>
        </w:rPr>
      </w:pPr>
      <w:r w:rsidRPr="00D741AB">
        <w:rPr>
          <w:rFonts w:ascii="Arial" w:hAnsi="Arial" w:cs="Arial"/>
          <w:sz w:val="20"/>
          <w:szCs w:val="20"/>
        </w:rPr>
        <w:tab/>
      </w:r>
      <w:r w:rsidRPr="00D741AB">
        <w:rPr>
          <w:rFonts w:ascii="Arial" w:hAnsi="Arial" w:cs="Arial"/>
          <w:sz w:val="20"/>
          <w:szCs w:val="20"/>
        </w:rPr>
        <w:tab/>
      </w:r>
      <w:r w:rsidRPr="00D741AB">
        <w:rPr>
          <w:rFonts w:ascii="Arial" w:hAnsi="Arial" w:cs="Arial"/>
          <w:sz w:val="20"/>
          <w:szCs w:val="20"/>
        </w:rPr>
        <w:tab/>
      </w:r>
    </w:p>
    <w:p w:rsidR="00A74BD8" w:rsidRPr="00D741AB" w:rsidRDefault="007A5036">
      <w:pPr>
        <w:rPr>
          <w:rFonts w:ascii="Arial" w:hAnsi="Arial" w:cs="Arial"/>
          <w:sz w:val="20"/>
          <w:szCs w:val="20"/>
        </w:rPr>
      </w:pPr>
      <w:r w:rsidRPr="00D741AB">
        <w:rPr>
          <w:rFonts w:ascii="Arial" w:hAnsi="Arial" w:cs="Arial"/>
          <w:sz w:val="20"/>
          <w:szCs w:val="20"/>
        </w:rPr>
        <w:t>Public Health Madison and Dane County</w:t>
      </w:r>
      <w:r w:rsidR="00D741AB">
        <w:rPr>
          <w:rFonts w:ascii="Arial" w:hAnsi="Arial" w:cs="Arial"/>
          <w:sz w:val="20"/>
          <w:szCs w:val="20"/>
        </w:rPr>
        <w:t xml:space="preserve">  </w:t>
      </w:r>
      <w:r w:rsidR="004129DB">
        <w:rPr>
          <w:rFonts w:ascii="Arial" w:hAnsi="Arial" w:cs="Arial"/>
          <w:sz w:val="20"/>
          <w:szCs w:val="20"/>
        </w:rPr>
        <w:tab/>
      </w:r>
      <w:r w:rsidR="00796051" w:rsidRPr="00D741AB">
        <w:rPr>
          <w:rFonts w:ascii="Arial" w:hAnsi="Arial" w:cs="Arial"/>
          <w:sz w:val="20"/>
          <w:szCs w:val="20"/>
        </w:rPr>
        <w:t>608.243.0330</w:t>
      </w:r>
      <w:r w:rsidR="00601380" w:rsidRPr="00D741AB">
        <w:rPr>
          <w:rFonts w:ascii="Arial" w:hAnsi="Arial" w:cs="Arial"/>
          <w:sz w:val="20"/>
          <w:szCs w:val="20"/>
        </w:rPr>
        <w:tab/>
      </w:r>
    </w:p>
    <w:p w:rsidR="00601380" w:rsidRPr="00D741AB" w:rsidRDefault="00601380">
      <w:pPr>
        <w:rPr>
          <w:rFonts w:ascii="Arial" w:hAnsi="Arial" w:cs="Arial"/>
          <w:sz w:val="20"/>
          <w:szCs w:val="20"/>
        </w:rPr>
      </w:pPr>
    </w:p>
    <w:p w:rsidR="00796051" w:rsidRPr="00D741AB" w:rsidRDefault="00796051" w:rsidP="00796051">
      <w:pPr>
        <w:rPr>
          <w:rFonts w:ascii="Arial" w:hAnsi="Arial" w:cs="Arial"/>
          <w:sz w:val="20"/>
          <w:szCs w:val="20"/>
        </w:rPr>
      </w:pPr>
      <w:r w:rsidRPr="00D741AB">
        <w:rPr>
          <w:rFonts w:ascii="Arial" w:hAnsi="Arial" w:cs="Arial"/>
          <w:sz w:val="20"/>
          <w:szCs w:val="20"/>
        </w:rPr>
        <w:t>City of Madison Buildin</w:t>
      </w:r>
      <w:r w:rsidR="00601380" w:rsidRPr="00D741AB">
        <w:rPr>
          <w:rFonts w:ascii="Arial" w:hAnsi="Arial" w:cs="Arial"/>
          <w:sz w:val="20"/>
          <w:szCs w:val="20"/>
        </w:rPr>
        <w:t>g Inspection</w:t>
      </w:r>
      <w:r w:rsidRPr="00D741AB">
        <w:rPr>
          <w:rFonts w:ascii="Arial" w:hAnsi="Arial" w:cs="Arial"/>
          <w:sz w:val="20"/>
          <w:szCs w:val="20"/>
        </w:rPr>
        <w:tab/>
      </w:r>
      <w:r w:rsidR="004129DB">
        <w:rPr>
          <w:rFonts w:ascii="Arial" w:hAnsi="Arial" w:cs="Arial"/>
          <w:sz w:val="20"/>
          <w:szCs w:val="20"/>
        </w:rPr>
        <w:tab/>
      </w:r>
      <w:r w:rsidRPr="00D741AB">
        <w:rPr>
          <w:rFonts w:ascii="Arial" w:hAnsi="Arial" w:cs="Arial"/>
          <w:sz w:val="20"/>
          <w:szCs w:val="20"/>
        </w:rPr>
        <w:t>608.266.4551</w:t>
      </w:r>
      <w:r w:rsidR="00601380" w:rsidRPr="00D741AB">
        <w:rPr>
          <w:rFonts w:ascii="Arial" w:hAnsi="Arial" w:cs="Arial"/>
          <w:sz w:val="20"/>
          <w:szCs w:val="20"/>
        </w:rPr>
        <w:tab/>
      </w:r>
    </w:p>
    <w:p w:rsidR="00796051" w:rsidRPr="00D741AB" w:rsidRDefault="00796051">
      <w:pPr>
        <w:rPr>
          <w:rFonts w:ascii="Arial" w:hAnsi="Arial" w:cs="Arial"/>
          <w:sz w:val="20"/>
          <w:szCs w:val="20"/>
        </w:rPr>
      </w:pPr>
      <w:r w:rsidRPr="00D741AB">
        <w:rPr>
          <w:rFonts w:ascii="Arial" w:hAnsi="Arial" w:cs="Arial"/>
          <w:sz w:val="20"/>
          <w:szCs w:val="20"/>
        </w:rPr>
        <w:tab/>
      </w:r>
    </w:p>
    <w:p w:rsidR="00D741AB" w:rsidRDefault="00796051" w:rsidP="00796051">
      <w:pPr>
        <w:rPr>
          <w:rFonts w:ascii="Arial" w:hAnsi="Arial" w:cs="Arial"/>
          <w:sz w:val="20"/>
          <w:szCs w:val="20"/>
        </w:rPr>
      </w:pPr>
      <w:r w:rsidRPr="00D741AB">
        <w:rPr>
          <w:rFonts w:ascii="Arial" w:hAnsi="Arial" w:cs="Arial"/>
          <w:sz w:val="20"/>
          <w:szCs w:val="20"/>
        </w:rPr>
        <w:t>City of M</w:t>
      </w:r>
      <w:r w:rsidR="00A74BD8" w:rsidRPr="00D741AB">
        <w:rPr>
          <w:rFonts w:ascii="Arial" w:hAnsi="Arial" w:cs="Arial"/>
          <w:sz w:val="20"/>
          <w:szCs w:val="20"/>
        </w:rPr>
        <w:t xml:space="preserve">adison Fire </w:t>
      </w:r>
      <w:r w:rsidR="00E27F38" w:rsidRPr="00D741AB">
        <w:rPr>
          <w:rFonts w:ascii="Arial" w:hAnsi="Arial" w:cs="Arial"/>
          <w:sz w:val="20"/>
          <w:szCs w:val="20"/>
        </w:rPr>
        <w:t>Inspection</w:t>
      </w:r>
      <w:r w:rsidR="00A74BD8" w:rsidRPr="00D741AB">
        <w:rPr>
          <w:rFonts w:ascii="Arial" w:hAnsi="Arial" w:cs="Arial"/>
          <w:sz w:val="20"/>
          <w:szCs w:val="20"/>
        </w:rPr>
        <w:tab/>
      </w:r>
      <w:r w:rsidR="00A74BD8" w:rsidRPr="00D741AB">
        <w:rPr>
          <w:rFonts w:ascii="Arial" w:hAnsi="Arial" w:cs="Arial"/>
          <w:sz w:val="20"/>
          <w:szCs w:val="20"/>
        </w:rPr>
        <w:tab/>
      </w:r>
      <w:r w:rsidR="004129DB">
        <w:rPr>
          <w:rFonts w:ascii="Arial" w:hAnsi="Arial" w:cs="Arial"/>
          <w:sz w:val="20"/>
          <w:szCs w:val="20"/>
        </w:rPr>
        <w:tab/>
      </w:r>
      <w:r w:rsidR="00A74BD8" w:rsidRPr="00D741AB">
        <w:rPr>
          <w:rFonts w:ascii="Arial" w:hAnsi="Arial" w:cs="Arial"/>
          <w:sz w:val="20"/>
          <w:szCs w:val="20"/>
        </w:rPr>
        <w:t>608.266.4484</w:t>
      </w:r>
      <w:r w:rsidR="00601380" w:rsidRPr="00D741AB">
        <w:rPr>
          <w:rFonts w:ascii="Arial" w:hAnsi="Arial" w:cs="Arial"/>
          <w:sz w:val="20"/>
          <w:szCs w:val="20"/>
        </w:rPr>
        <w:tab/>
      </w:r>
    </w:p>
    <w:p w:rsidR="00D741AB" w:rsidRDefault="00D741AB" w:rsidP="00796051">
      <w:pPr>
        <w:rPr>
          <w:rFonts w:ascii="Arial" w:hAnsi="Arial" w:cs="Arial"/>
          <w:sz w:val="20"/>
          <w:szCs w:val="20"/>
        </w:rPr>
      </w:pPr>
    </w:p>
    <w:p w:rsidR="00A74BD8" w:rsidRPr="00D741AB" w:rsidRDefault="00796051" w:rsidP="00796051">
      <w:pPr>
        <w:rPr>
          <w:rFonts w:ascii="Arial" w:hAnsi="Arial" w:cs="Arial"/>
          <w:sz w:val="20"/>
          <w:szCs w:val="20"/>
        </w:rPr>
      </w:pPr>
      <w:r w:rsidRPr="00D741AB">
        <w:rPr>
          <w:rFonts w:ascii="Arial" w:hAnsi="Arial" w:cs="Arial"/>
          <w:sz w:val="20"/>
          <w:szCs w:val="20"/>
        </w:rPr>
        <w:t>City of Madison Zoning</w:t>
      </w:r>
      <w:r w:rsidRPr="00D741AB">
        <w:rPr>
          <w:rFonts w:ascii="Arial" w:hAnsi="Arial" w:cs="Arial"/>
          <w:sz w:val="20"/>
          <w:szCs w:val="20"/>
        </w:rPr>
        <w:tab/>
      </w:r>
      <w:r w:rsidRPr="00D741AB">
        <w:rPr>
          <w:rFonts w:ascii="Arial" w:hAnsi="Arial" w:cs="Arial"/>
          <w:sz w:val="20"/>
          <w:szCs w:val="20"/>
        </w:rPr>
        <w:tab/>
      </w:r>
      <w:r w:rsidRPr="00D741AB">
        <w:rPr>
          <w:rFonts w:ascii="Arial" w:hAnsi="Arial" w:cs="Arial"/>
          <w:sz w:val="20"/>
          <w:szCs w:val="20"/>
        </w:rPr>
        <w:tab/>
      </w:r>
      <w:r w:rsidR="004129DB">
        <w:rPr>
          <w:rFonts w:ascii="Arial" w:hAnsi="Arial" w:cs="Arial"/>
          <w:sz w:val="20"/>
          <w:szCs w:val="20"/>
        </w:rPr>
        <w:tab/>
      </w:r>
      <w:r w:rsidRPr="00D741AB">
        <w:rPr>
          <w:rFonts w:ascii="Arial" w:hAnsi="Arial" w:cs="Arial"/>
          <w:sz w:val="20"/>
          <w:szCs w:val="20"/>
        </w:rPr>
        <w:t>608.266.</w:t>
      </w:r>
      <w:r w:rsidR="00A74BD8" w:rsidRPr="00D741AB">
        <w:rPr>
          <w:rFonts w:ascii="Arial" w:hAnsi="Arial" w:cs="Arial"/>
          <w:sz w:val="20"/>
          <w:szCs w:val="20"/>
        </w:rPr>
        <w:t>4560</w:t>
      </w:r>
      <w:r w:rsidR="00601380" w:rsidRPr="00D741AB">
        <w:rPr>
          <w:rFonts w:ascii="Arial" w:hAnsi="Arial" w:cs="Arial"/>
          <w:sz w:val="20"/>
          <w:szCs w:val="20"/>
        </w:rPr>
        <w:tab/>
      </w:r>
    </w:p>
    <w:p w:rsidR="00D741AB" w:rsidRDefault="00D741AB" w:rsidP="00A74BD8">
      <w:pPr>
        <w:rPr>
          <w:rFonts w:ascii="Arial" w:hAnsi="Arial" w:cs="Arial"/>
          <w:sz w:val="20"/>
          <w:szCs w:val="20"/>
        </w:rPr>
      </w:pPr>
    </w:p>
    <w:p w:rsidR="00A74BD8" w:rsidRPr="00D741AB" w:rsidRDefault="00A74BD8" w:rsidP="00A74BD8">
      <w:pPr>
        <w:rPr>
          <w:rFonts w:ascii="Arial" w:hAnsi="Arial" w:cs="Arial"/>
          <w:sz w:val="20"/>
          <w:szCs w:val="20"/>
        </w:rPr>
      </w:pPr>
      <w:r w:rsidRPr="00D741AB">
        <w:rPr>
          <w:rFonts w:ascii="Arial" w:hAnsi="Arial" w:cs="Arial"/>
          <w:sz w:val="20"/>
          <w:szCs w:val="20"/>
        </w:rPr>
        <w:t>City of Madison Clerk’s Office</w:t>
      </w:r>
      <w:r w:rsidR="00EE3B28">
        <w:rPr>
          <w:rFonts w:ascii="Arial" w:hAnsi="Arial" w:cs="Arial"/>
          <w:sz w:val="20"/>
          <w:szCs w:val="20"/>
        </w:rPr>
        <w:t xml:space="preserve"> – Liquor Licenses</w:t>
      </w:r>
      <w:r w:rsidR="004129DB">
        <w:rPr>
          <w:rFonts w:ascii="Arial" w:hAnsi="Arial" w:cs="Arial"/>
          <w:sz w:val="20"/>
          <w:szCs w:val="20"/>
        </w:rPr>
        <w:tab/>
      </w:r>
      <w:r w:rsidRPr="00D741AB">
        <w:rPr>
          <w:rFonts w:ascii="Arial" w:hAnsi="Arial" w:cs="Arial"/>
          <w:sz w:val="20"/>
          <w:szCs w:val="20"/>
        </w:rPr>
        <w:t>608.266.4601</w:t>
      </w:r>
      <w:r w:rsidRPr="00D741AB">
        <w:rPr>
          <w:rFonts w:ascii="Arial" w:hAnsi="Arial" w:cs="Arial"/>
          <w:sz w:val="20"/>
          <w:szCs w:val="20"/>
        </w:rPr>
        <w:tab/>
        <w:t xml:space="preserve"> </w:t>
      </w:r>
    </w:p>
    <w:p w:rsidR="00796051" w:rsidRPr="00D741AB" w:rsidRDefault="00796051" w:rsidP="00601380">
      <w:pPr>
        <w:rPr>
          <w:rFonts w:ascii="Arial" w:hAnsi="Arial" w:cs="Arial"/>
          <w:sz w:val="20"/>
          <w:szCs w:val="20"/>
        </w:rPr>
      </w:pPr>
    </w:p>
    <w:p w:rsidR="004129DB" w:rsidRDefault="004129DB" w:rsidP="00A74BD8">
      <w:pPr>
        <w:jc w:val="center"/>
        <w:rPr>
          <w:rFonts w:ascii="Arial" w:hAnsi="Arial" w:cs="Arial"/>
          <w:sz w:val="20"/>
          <w:szCs w:val="20"/>
        </w:rPr>
      </w:pPr>
    </w:p>
    <w:p w:rsidR="00A74BD8" w:rsidRPr="004129DB" w:rsidRDefault="00A74BD8" w:rsidP="004129DB">
      <w:pPr>
        <w:rPr>
          <w:rFonts w:ascii="Arial" w:hAnsi="Arial" w:cs="Arial"/>
          <w:b/>
          <w:sz w:val="20"/>
          <w:szCs w:val="20"/>
        </w:rPr>
      </w:pPr>
      <w:r w:rsidRPr="004129DB">
        <w:rPr>
          <w:rFonts w:ascii="Arial" w:hAnsi="Arial" w:cs="Arial"/>
          <w:b/>
          <w:sz w:val="20"/>
          <w:szCs w:val="20"/>
        </w:rPr>
        <w:t xml:space="preserve">Outside the City of Madison </w:t>
      </w:r>
      <w:r w:rsidR="004129DB" w:rsidRPr="004129DB">
        <w:rPr>
          <w:rFonts w:ascii="Arial" w:hAnsi="Arial" w:cs="Arial"/>
          <w:b/>
          <w:sz w:val="20"/>
          <w:szCs w:val="20"/>
        </w:rPr>
        <w:t>New Establishment Contact List</w:t>
      </w:r>
    </w:p>
    <w:p w:rsidR="00A74BD8" w:rsidRPr="00D741AB" w:rsidRDefault="00A74BD8" w:rsidP="00A74BD8">
      <w:pPr>
        <w:jc w:val="center"/>
        <w:rPr>
          <w:rFonts w:ascii="Arial" w:hAnsi="Arial" w:cs="Arial"/>
          <w:b/>
          <w:sz w:val="20"/>
          <w:szCs w:val="20"/>
          <w:u w:val="single"/>
        </w:rPr>
      </w:pPr>
    </w:p>
    <w:p w:rsidR="00A74BD8" w:rsidRPr="00D741AB" w:rsidRDefault="00A74BD8" w:rsidP="00A74BD8">
      <w:pPr>
        <w:rPr>
          <w:rFonts w:ascii="Arial" w:hAnsi="Arial" w:cs="Arial"/>
          <w:sz w:val="20"/>
          <w:szCs w:val="20"/>
        </w:rPr>
      </w:pPr>
      <w:r w:rsidRPr="00D741AB">
        <w:rPr>
          <w:rFonts w:ascii="Arial" w:hAnsi="Arial" w:cs="Arial"/>
          <w:sz w:val="20"/>
          <w:szCs w:val="20"/>
          <w:u w:val="single"/>
        </w:rPr>
        <w:t>DEPARTMENT:</w:t>
      </w:r>
      <w:r w:rsidRPr="00D741AB">
        <w:rPr>
          <w:rFonts w:ascii="Arial" w:hAnsi="Arial" w:cs="Arial"/>
          <w:sz w:val="20"/>
          <w:szCs w:val="20"/>
        </w:rPr>
        <w:tab/>
      </w:r>
      <w:r w:rsidRPr="00D741AB">
        <w:rPr>
          <w:rFonts w:ascii="Arial" w:hAnsi="Arial" w:cs="Arial"/>
          <w:sz w:val="20"/>
          <w:szCs w:val="20"/>
        </w:rPr>
        <w:tab/>
      </w:r>
      <w:r w:rsidRPr="00D741AB">
        <w:rPr>
          <w:rFonts w:ascii="Arial" w:hAnsi="Arial" w:cs="Arial"/>
          <w:sz w:val="20"/>
          <w:szCs w:val="20"/>
        </w:rPr>
        <w:tab/>
      </w:r>
      <w:r w:rsidRPr="00D741AB">
        <w:rPr>
          <w:rFonts w:ascii="Arial" w:hAnsi="Arial" w:cs="Arial"/>
          <w:sz w:val="20"/>
          <w:szCs w:val="20"/>
        </w:rPr>
        <w:tab/>
      </w:r>
      <w:r w:rsidR="004129DB">
        <w:rPr>
          <w:rFonts w:ascii="Arial" w:hAnsi="Arial" w:cs="Arial"/>
          <w:sz w:val="20"/>
          <w:szCs w:val="20"/>
        </w:rPr>
        <w:tab/>
      </w:r>
      <w:r w:rsidRPr="00D741AB">
        <w:rPr>
          <w:rFonts w:ascii="Arial" w:hAnsi="Arial" w:cs="Arial"/>
          <w:sz w:val="20"/>
          <w:szCs w:val="20"/>
          <w:u w:val="single"/>
        </w:rPr>
        <w:t>PHONE #:</w:t>
      </w:r>
      <w:r w:rsidRPr="00D741AB">
        <w:rPr>
          <w:rFonts w:ascii="Arial" w:hAnsi="Arial" w:cs="Arial"/>
          <w:sz w:val="20"/>
          <w:szCs w:val="20"/>
        </w:rPr>
        <w:tab/>
      </w:r>
      <w:r w:rsidRPr="00D741AB">
        <w:rPr>
          <w:rFonts w:ascii="Arial" w:hAnsi="Arial" w:cs="Arial"/>
          <w:sz w:val="20"/>
          <w:szCs w:val="20"/>
        </w:rPr>
        <w:tab/>
      </w:r>
    </w:p>
    <w:p w:rsidR="00A74BD8" w:rsidRPr="00D741AB" w:rsidRDefault="00A74BD8" w:rsidP="00A74BD8">
      <w:pPr>
        <w:rPr>
          <w:rFonts w:ascii="Arial" w:hAnsi="Arial" w:cs="Arial"/>
          <w:sz w:val="20"/>
          <w:szCs w:val="20"/>
        </w:rPr>
      </w:pPr>
      <w:r w:rsidRPr="00D741AB">
        <w:rPr>
          <w:rFonts w:ascii="Arial" w:hAnsi="Arial" w:cs="Arial"/>
          <w:sz w:val="20"/>
          <w:szCs w:val="20"/>
        </w:rPr>
        <w:tab/>
      </w:r>
      <w:r w:rsidRPr="00D741AB">
        <w:rPr>
          <w:rFonts w:ascii="Arial" w:hAnsi="Arial" w:cs="Arial"/>
          <w:sz w:val="20"/>
          <w:szCs w:val="20"/>
        </w:rPr>
        <w:tab/>
      </w:r>
      <w:r w:rsidRPr="00D741AB">
        <w:rPr>
          <w:rFonts w:ascii="Arial" w:hAnsi="Arial" w:cs="Arial"/>
          <w:sz w:val="20"/>
          <w:szCs w:val="20"/>
        </w:rPr>
        <w:tab/>
      </w:r>
    </w:p>
    <w:p w:rsidR="00A74BD8" w:rsidRPr="00D741AB" w:rsidRDefault="00072354" w:rsidP="00A74BD8">
      <w:pPr>
        <w:rPr>
          <w:rFonts w:ascii="Arial" w:hAnsi="Arial" w:cs="Arial"/>
          <w:sz w:val="20"/>
          <w:szCs w:val="20"/>
        </w:rPr>
      </w:pPr>
      <w:r w:rsidRPr="00D741AB">
        <w:rPr>
          <w:rFonts w:ascii="Arial" w:hAnsi="Arial" w:cs="Arial"/>
          <w:sz w:val="20"/>
          <w:szCs w:val="20"/>
        </w:rPr>
        <w:t>Public Health Madison and Dane County</w:t>
      </w:r>
      <w:r w:rsidR="00A74BD8" w:rsidRPr="00D741AB">
        <w:rPr>
          <w:rFonts w:ascii="Arial" w:hAnsi="Arial" w:cs="Arial"/>
          <w:sz w:val="20"/>
          <w:szCs w:val="20"/>
        </w:rPr>
        <w:tab/>
        <w:t>608.243.0330</w:t>
      </w:r>
      <w:r w:rsidR="00A74BD8" w:rsidRPr="00D741AB">
        <w:rPr>
          <w:rFonts w:ascii="Arial" w:hAnsi="Arial" w:cs="Arial"/>
          <w:sz w:val="20"/>
          <w:szCs w:val="20"/>
        </w:rPr>
        <w:tab/>
      </w:r>
    </w:p>
    <w:p w:rsidR="00A74BD8" w:rsidRPr="00D741AB" w:rsidRDefault="00A74BD8" w:rsidP="00A74BD8">
      <w:pPr>
        <w:rPr>
          <w:rFonts w:ascii="Arial" w:hAnsi="Arial" w:cs="Arial"/>
          <w:sz w:val="20"/>
          <w:szCs w:val="20"/>
        </w:rPr>
      </w:pPr>
    </w:p>
    <w:p w:rsidR="00A74BD8" w:rsidRPr="00D741AB" w:rsidRDefault="00A74BD8" w:rsidP="00A74BD8">
      <w:pPr>
        <w:rPr>
          <w:rFonts w:ascii="Arial" w:hAnsi="Arial" w:cs="Arial"/>
          <w:sz w:val="20"/>
          <w:szCs w:val="20"/>
        </w:rPr>
      </w:pPr>
      <w:r w:rsidRPr="00D741AB">
        <w:rPr>
          <w:rFonts w:ascii="Arial" w:hAnsi="Arial" w:cs="Arial"/>
          <w:sz w:val="20"/>
          <w:szCs w:val="20"/>
        </w:rPr>
        <w:t>City of Madis</w:t>
      </w:r>
      <w:r w:rsidR="004129DB">
        <w:rPr>
          <w:rFonts w:ascii="Arial" w:hAnsi="Arial" w:cs="Arial"/>
          <w:sz w:val="20"/>
          <w:szCs w:val="20"/>
        </w:rPr>
        <w:t>on Clerk’s Office</w:t>
      </w:r>
      <w:r w:rsidR="004129DB">
        <w:rPr>
          <w:rFonts w:ascii="Arial" w:hAnsi="Arial" w:cs="Arial"/>
          <w:sz w:val="20"/>
          <w:szCs w:val="20"/>
        </w:rPr>
        <w:tab/>
      </w:r>
      <w:r w:rsidR="004129DB">
        <w:rPr>
          <w:rFonts w:ascii="Arial" w:hAnsi="Arial" w:cs="Arial"/>
          <w:sz w:val="20"/>
          <w:szCs w:val="20"/>
        </w:rPr>
        <w:tab/>
      </w:r>
      <w:r w:rsidR="004129DB">
        <w:rPr>
          <w:rFonts w:ascii="Arial" w:hAnsi="Arial" w:cs="Arial"/>
          <w:sz w:val="20"/>
          <w:szCs w:val="20"/>
        </w:rPr>
        <w:tab/>
        <w:t>608.266.4601</w:t>
      </w:r>
    </w:p>
    <w:p w:rsidR="00284624" w:rsidRPr="00D741AB" w:rsidRDefault="00284624" w:rsidP="00A74BD8">
      <w:pPr>
        <w:rPr>
          <w:rFonts w:ascii="Arial" w:hAnsi="Arial" w:cs="Arial"/>
          <w:sz w:val="20"/>
          <w:szCs w:val="20"/>
        </w:rPr>
      </w:pPr>
    </w:p>
    <w:p w:rsidR="00284624" w:rsidRPr="00D741AB" w:rsidRDefault="00284624" w:rsidP="00A74BD8">
      <w:pPr>
        <w:rPr>
          <w:rFonts w:ascii="Arial" w:hAnsi="Arial" w:cs="Arial"/>
          <w:sz w:val="20"/>
          <w:szCs w:val="20"/>
        </w:rPr>
      </w:pPr>
      <w:r w:rsidRPr="00D741AB">
        <w:rPr>
          <w:rFonts w:ascii="Arial" w:hAnsi="Arial" w:cs="Arial"/>
          <w:sz w:val="20"/>
          <w:szCs w:val="20"/>
        </w:rPr>
        <w:t>Dane County Clerk’s Office</w:t>
      </w:r>
      <w:r w:rsidRPr="00D741AB">
        <w:rPr>
          <w:rFonts w:ascii="Arial" w:hAnsi="Arial" w:cs="Arial"/>
          <w:sz w:val="20"/>
          <w:szCs w:val="20"/>
        </w:rPr>
        <w:tab/>
      </w:r>
      <w:r w:rsidRPr="00D741AB">
        <w:rPr>
          <w:rFonts w:ascii="Arial" w:hAnsi="Arial" w:cs="Arial"/>
          <w:sz w:val="20"/>
          <w:szCs w:val="20"/>
        </w:rPr>
        <w:tab/>
      </w:r>
      <w:r w:rsidR="004129DB">
        <w:rPr>
          <w:rFonts w:ascii="Arial" w:hAnsi="Arial" w:cs="Arial"/>
          <w:sz w:val="20"/>
          <w:szCs w:val="20"/>
        </w:rPr>
        <w:tab/>
      </w:r>
      <w:r w:rsidRPr="00D741AB">
        <w:rPr>
          <w:rFonts w:ascii="Arial" w:hAnsi="Arial" w:cs="Arial"/>
          <w:sz w:val="20"/>
          <w:szCs w:val="20"/>
        </w:rPr>
        <w:t>608.266.4121</w:t>
      </w:r>
      <w:r w:rsidRPr="00D741AB">
        <w:rPr>
          <w:rFonts w:ascii="Arial" w:hAnsi="Arial" w:cs="Arial"/>
          <w:sz w:val="20"/>
          <w:szCs w:val="20"/>
        </w:rPr>
        <w:tab/>
        <w:t xml:space="preserve">Can </w:t>
      </w:r>
      <w:r w:rsidR="004129DB">
        <w:rPr>
          <w:rFonts w:ascii="Arial" w:hAnsi="Arial" w:cs="Arial"/>
          <w:sz w:val="20"/>
          <w:szCs w:val="20"/>
        </w:rPr>
        <w:t>refer</w:t>
      </w:r>
      <w:r w:rsidRPr="00D741AB">
        <w:rPr>
          <w:rFonts w:ascii="Arial" w:hAnsi="Arial" w:cs="Arial"/>
          <w:sz w:val="20"/>
          <w:szCs w:val="20"/>
        </w:rPr>
        <w:t xml:space="preserve"> you towards local clerk info</w:t>
      </w:r>
      <w:r w:rsidR="004129DB">
        <w:rPr>
          <w:rFonts w:ascii="Arial" w:hAnsi="Arial" w:cs="Arial"/>
          <w:sz w:val="20"/>
          <w:szCs w:val="20"/>
        </w:rPr>
        <w:t>rmation</w:t>
      </w:r>
    </w:p>
    <w:p w:rsidR="00284624" w:rsidRPr="00D741AB" w:rsidRDefault="00284624" w:rsidP="00A74BD8">
      <w:pPr>
        <w:rPr>
          <w:rFonts w:ascii="Arial" w:hAnsi="Arial" w:cs="Arial"/>
          <w:sz w:val="20"/>
          <w:szCs w:val="20"/>
        </w:rPr>
      </w:pPr>
    </w:p>
    <w:p w:rsidR="00A74BD8" w:rsidRPr="00D741AB" w:rsidRDefault="00284624" w:rsidP="00A74BD8">
      <w:pPr>
        <w:rPr>
          <w:rFonts w:ascii="Arial" w:hAnsi="Arial" w:cs="Arial"/>
          <w:sz w:val="20"/>
          <w:szCs w:val="20"/>
        </w:rPr>
      </w:pPr>
      <w:r w:rsidRPr="00D741AB">
        <w:rPr>
          <w:rFonts w:ascii="Arial" w:hAnsi="Arial" w:cs="Arial"/>
          <w:sz w:val="20"/>
          <w:szCs w:val="20"/>
        </w:rPr>
        <w:t>Onli</w:t>
      </w:r>
      <w:r w:rsidR="00B11F34">
        <w:rPr>
          <w:rFonts w:ascii="Arial" w:hAnsi="Arial" w:cs="Arial"/>
          <w:sz w:val="20"/>
          <w:szCs w:val="20"/>
        </w:rPr>
        <w:t xml:space="preserve">ne resources for local Building, Zoning, or Fire </w:t>
      </w:r>
      <w:r w:rsidRPr="00D741AB">
        <w:rPr>
          <w:rFonts w:ascii="Arial" w:hAnsi="Arial" w:cs="Arial"/>
          <w:sz w:val="20"/>
          <w:szCs w:val="20"/>
        </w:rPr>
        <w:t xml:space="preserve">Inspection and/or </w:t>
      </w:r>
      <w:r w:rsidR="004129DB">
        <w:rPr>
          <w:rFonts w:ascii="Arial" w:hAnsi="Arial" w:cs="Arial"/>
          <w:sz w:val="20"/>
          <w:szCs w:val="20"/>
        </w:rPr>
        <w:t>Clerk’s Office</w:t>
      </w:r>
      <w:r w:rsidRPr="00D741AB">
        <w:rPr>
          <w:rFonts w:ascii="Arial" w:hAnsi="Arial" w:cs="Arial"/>
          <w:sz w:val="20"/>
          <w:szCs w:val="20"/>
        </w:rPr>
        <w:t xml:space="preserve"> for Cities, Villages, or Townships in Dane County outside of City of Madison can be found below:</w:t>
      </w:r>
    </w:p>
    <w:p w:rsidR="00284624" w:rsidRPr="00D741AB" w:rsidRDefault="00284624" w:rsidP="00A74BD8">
      <w:pPr>
        <w:rPr>
          <w:rFonts w:ascii="Arial" w:hAnsi="Arial" w:cs="Arial"/>
          <w:sz w:val="20"/>
          <w:szCs w:val="20"/>
        </w:rPr>
      </w:pPr>
    </w:p>
    <w:p w:rsidR="00284624" w:rsidRDefault="00B713DF" w:rsidP="00284624">
      <w:pPr>
        <w:jc w:val="center"/>
        <w:rPr>
          <w:rFonts w:ascii="Arial" w:hAnsi="Arial" w:cs="Arial"/>
          <w:sz w:val="20"/>
          <w:szCs w:val="20"/>
        </w:rPr>
      </w:pPr>
      <w:hyperlink r:id="rId8" w:history="1">
        <w:r w:rsidR="004129DB" w:rsidRPr="00CB1BC1">
          <w:rPr>
            <w:rStyle w:val="Hyperlink"/>
            <w:rFonts w:ascii="Arial" w:hAnsi="Arial" w:cs="Arial"/>
            <w:sz w:val="20"/>
            <w:szCs w:val="20"/>
          </w:rPr>
          <w:t>http://www.countyofdane.com/clerk/</w:t>
        </w:r>
      </w:hyperlink>
    </w:p>
    <w:p w:rsidR="004129DB" w:rsidRPr="00D741AB" w:rsidRDefault="004129DB" w:rsidP="00284624">
      <w:pPr>
        <w:jc w:val="center"/>
        <w:rPr>
          <w:rFonts w:ascii="Arial" w:hAnsi="Arial" w:cs="Arial"/>
          <w:sz w:val="20"/>
          <w:szCs w:val="20"/>
        </w:rPr>
      </w:pPr>
    </w:p>
    <w:p w:rsidR="00284624" w:rsidRPr="00D741AB" w:rsidRDefault="00284624" w:rsidP="00284624">
      <w:pPr>
        <w:numPr>
          <w:ilvl w:val="0"/>
          <w:numId w:val="1"/>
        </w:numPr>
        <w:rPr>
          <w:rFonts w:ascii="Arial" w:hAnsi="Arial" w:cs="Arial"/>
          <w:sz w:val="20"/>
          <w:szCs w:val="20"/>
        </w:rPr>
      </w:pPr>
      <w:r w:rsidRPr="00D741AB">
        <w:rPr>
          <w:rFonts w:ascii="Arial" w:hAnsi="Arial" w:cs="Arial"/>
          <w:sz w:val="20"/>
          <w:szCs w:val="20"/>
        </w:rPr>
        <w:t>Municipal Clerk’s List (names, phone numbers)</w:t>
      </w:r>
    </w:p>
    <w:p w:rsidR="00284624" w:rsidRPr="00D741AB" w:rsidRDefault="00284624" w:rsidP="00284624">
      <w:pPr>
        <w:numPr>
          <w:ilvl w:val="0"/>
          <w:numId w:val="1"/>
        </w:numPr>
        <w:rPr>
          <w:rFonts w:ascii="Arial" w:hAnsi="Arial" w:cs="Arial"/>
          <w:sz w:val="20"/>
          <w:szCs w:val="20"/>
        </w:rPr>
      </w:pPr>
      <w:r w:rsidRPr="00D741AB">
        <w:rPr>
          <w:rFonts w:ascii="Arial" w:hAnsi="Arial" w:cs="Arial"/>
          <w:sz w:val="20"/>
          <w:szCs w:val="20"/>
        </w:rPr>
        <w:t>Official Dane County Directory (clerks, names, phone numbers, may also list local building inspector)</w:t>
      </w:r>
    </w:p>
    <w:p w:rsidR="00284624" w:rsidRPr="00D741AB" w:rsidRDefault="00284624" w:rsidP="00A74BD8">
      <w:pPr>
        <w:rPr>
          <w:rFonts w:ascii="Arial" w:hAnsi="Arial" w:cs="Arial"/>
          <w:sz w:val="20"/>
          <w:szCs w:val="20"/>
        </w:rPr>
      </w:pPr>
    </w:p>
    <w:p w:rsidR="00284624" w:rsidRDefault="00B713DF" w:rsidP="00284624">
      <w:pPr>
        <w:jc w:val="center"/>
        <w:rPr>
          <w:rFonts w:ascii="Arial" w:hAnsi="Arial" w:cs="Arial"/>
          <w:sz w:val="20"/>
          <w:szCs w:val="20"/>
        </w:rPr>
      </w:pPr>
      <w:hyperlink r:id="rId9" w:history="1">
        <w:r w:rsidR="00284624" w:rsidRPr="00D741AB">
          <w:rPr>
            <w:rStyle w:val="Hyperlink"/>
            <w:rFonts w:ascii="Arial" w:hAnsi="Arial" w:cs="Arial"/>
            <w:sz w:val="20"/>
            <w:szCs w:val="20"/>
          </w:rPr>
          <w:t>http://www.countyofdane.com/about/local.aspx</w:t>
        </w:r>
      </w:hyperlink>
    </w:p>
    <w:p w:rsidR="004129DB" w:rsidRPr="00D741AB" w:rsidRDefault="004129DB" w:rsidP="00284624">
      <w:pPr>
        <w:jc w:val="center"/>
        <w:rPr>
          <w:rFonts w:ascii="Arial" w:hAnsi="Arial" w:cs="Arial"/>
          <w:sz w:val="20"/>
          <w:szCs w:val="20"/>
        </w:rPr>
      </w:pPr>
    </w:p>
    <w:p w:rsidR="00284624" w:rsidRPr="00D741AB" w:rsidRDefault="00284624" w:rsidP="00284624">
      <w:pPr>
        <w:numPr>
          <w:ilvl w:val="0"/>
          <w:numId w:val="2"/>
        </w:numPr>
        <w:rPr>
          <w:rFonts w:ascii="Arial" w:hAnsi="Arial" w:cs="Arial"/>
          <w:sz w:val="20"/>
          <w:szCs w:val="20"/>
        </w:rPr>
      </w:pPr>
      <w:r w:rsidRPr="00D741AB">
        <w:rPr>
          <w:rFonts w:ascii="Arial" w:hAnsi="Arial" w:cs="Arial"/>
          <w:sz w:val="20"/>
          <w:szCs w:val="20"/>
        </w:rPr>
        <w:t>Website with links t</w:t>
      </w:r>
      <w:r w:rsidR="004129DB">
        <w:rPr>
          <w:rFonts w:ascii="Arial" w:hAnsi="Arial" w:cs="Arial"/>
          <w:sz w:val="20"/>
          <w:szCs w:val="20"/>
        </w:rPr>
        <w:t>o local municipality’s websites</w:t>
      </w:r>
    </w:p>
    <w:p w:rsidR="00284624" w:rsidRPr="00D741AB" w:rsidRDefault="00284624" w:rsidP="00A74BD8">
      <w:pPr>
        <w:rPr>
          <w:rFonts w:ascii="Arial" w:hAnsi="Arial" w:cs="Arial"/>
          <w:sz w:val="20"/>
          <w:szCs w:val="20"/>
        </w:rPr>
      </w:pPr>
    </w:p>
    <w:p w:rsidR="00A74BD8" w:rsidRPr="00D741AB" w:rsidRDefault="00A74BD8" w:rsidP="00A74BD8">
      <w:pPr>
        <w:ind w:left="720"/>
        <w:rPr>
          <w:rFonts w:ascii="Arial" w:hAnsi="Arial" w:cs="Arial"/>
          <w:i/>
          <w:sz w:val="20"/>
          <w:szCs w:val="20"/>
        </w:rPr>
      </w:pPr>
    </w:p>
    <w:p w:rsidR="00A74BD8" w:rsidRPr="00D741AB" w:rsidRDefault="00F733A6" w:rsidP="000C5567">
      <w:pPr>
        <w:ind w:left="720"/>
        <w:jc w:val="center"/>
        <w:rPr>
          <w:rFonts w:ascii="Arial" w:hAnsi="Arial" w:cs="Arial"/>
          <w:i/>
          <w:sz w:val="20"/>
          <w:szCs w:val="20"/>
        </w:rPr>
      </w:pPr>
      <w:r w:rsidRPr="00D741AB">
        <w:rPr>
          <w:rFonts w:ascii="Arial" w:hAnsi="Arial" w:cs="Arial"/>
          <w:i/>
          <w:sz w:val="20"/>
          <w:szCs w:val="20"/>
        </w:rPr>
        <w:t xml:space="preserve">*License </w:t>
      </w:r>
      <w:r w:rsidR="004129DB">
        <w:rPr>
          <w:rFonts w:ascii="Arial" w:hAnsi="Arial" w:cs="Arial"/>
          <w:i/>
          <w:sz w:val="20"/>
          <w:szCs w:val="20"/>
        </w:rPr>
        <w:t xml:space="preserve">will not </w:t>
      </w:r>
      <w:r w:rsidR="00A74BD8" w:rsidRPr="00D741AB">
        <w:rPr>
          <w:rFonts w:ascii="Arial" w:hAnsi="Arial" w:cs="Arial"/>
          <w:i/>
          <w:sz w:val="20"/>
          <w:szCs w:val="20"/>
        </w:rPr>
        <w:t>be issued until applicant provides State Seller’s Permit number</w:t>
      </w:r>
      <w:r w:rsidR="00343D91">
        <w:rPr>
          <w:rFonts w:ascii="Arial" w:hAnsi="Arial" w:cs="Arial"/>
          <w:i/>
          <w:sz w:val="20"/>
          <w:szCs w:val="20"/>
        </w:rPr>
        <w:t xml:space="preserve">. </w:t>
      </w:r>
      <w:hyperlink r:id="rId10" w:history="1">
        <w:r w:rsidR="00343D91" w:rsidRPr="00334505">
          <w:rPr>
            <w:rStyle w:val="Hyperlink"/>
            <w:rFonts w:ascii="Arial" w:hAnsi="Arial" w:cs="Arial"/>
            <w:i/>
            <w:sz w:val="20"/>
            <w:szCs w:val="20"/>
          </w:rPr>
          <w:t>http://www.revenue.wi.gov/faqs/pcs/seller.html</w:t>
        </w:r>
      </w:hyperlink>
      <w:r w:rsidR="00343D91">
        <w:rPr>
          <w:rFonts w:ascii="Arial" w:hAnsi="Arial" w:cs="Arial"/>
          <w:i/>
          <w:sz w:val="20"/>
          <w:szCs w:val="20"/>
        </w:rPr>
        <w:t xml:space="preserve"> </w:t>
      </w:r>
    </w:p>
    <w:p w:rsidR="00A74BD8" w:rsidRPr="00D741AB" w:rsidRDefault="00A74BD8" w:rsidP="000C5567">
      <w:pPr>
        <w:ind w:left="720"/>
        <w:jc w:val="center"/>
        <w:rPr>
          <w:rFonts w:ascii="Arial" w:hAnsi="Arial" w:cs="Arial"/>
          <w:sz w:val="20"/>
          <w:szCs w:val="20"/>
        </w:rPr>
      </w:pPr>
    </w:p>
    <w:p w:rsidR="00796051" w:rsidRPr="00D741AB" w:rsidRDefault="00A74BD8" w:rsidP="000C5567">
      <w:pPr>
        <w:ind w:left="720"/>
        <w:jc w:val="center"/>
        <w:rPr>
          <w:rFonts w:ascii="Arial" w:hAnsi="Arial" w:cs="Arial"/>
          <w:sz w:val="20"/>
          <w:szCs w:val="20"/>
        </w:rPr>
      </w:pPr>
      <w:r w:rsidRPr="00D741AB">
        <w:rPr>
          <w:rFonts w:ascii="Arial" w:hAnsi="Arial" w:cs="Arial"/>
          <w:i/>
          <w:sz w:val="20"/>
          <w:szCs w:val="20"/>
        </w:rPr>
        <w:t>*Licenses must be posted in a conspicuous place</w:t>
      </w:r>
      <w:r w:rsidR="00283572" w:rsidRPr="00D741AB">
        <w:rPr>
          <w:rFonts w:ascii="Arial" w:hAnsi="Arial" w:cs="Arial"/>
          <w:i/>
          <w:sz w:val="20"/>
          <w:szCs w:val="20"/>
        </w:rPr>
        <w:t xml:space="preserve"> in the </w:t>
      </w:r>
      <w:r w:rsidRPr="00D741AB">
        <w:rPr>
          <w:rFonts w:ascii="Arial" w:hAnsi="Arial" w:cs="Arial"/>
          <w:i/>
          <w:sz w:val="20"/>
          <w:szCs w:val="20"/>
        </w:rPr>
        <w:t>establishment.</w:t>
      </w:r>
    </w:p>
    <w:sectPr w:rsidR="00796051" w:rsidRPr="00D741AB" w:rsidSect="0028462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BF2" w:rsidRDefault="00965BF2" w:rsidP="00284624">
      <w:r>
        <w:separator/>
      </w:r>
    </w:p>
  </w:endnote>
  <w:endnote w:type="continuationSeparator" w:id="0">
    <w:p w:rsidR="00965BF2" w:rsidRDefault="00965BF2" w:rsidP="002846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BF2" w:rsidRDefault="00965BF2" w:rsidP="00284624">
      <w:r>
        <w:separator/>
      </w:r>
    </w:p>
  </w:footnote>
  <w:footnote w:type="continuationSeparator" w:id="0">
    <w:p w:rsidR="00965BF2" w:rsidRDefault="00965BF2" w:rsidP="002846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92263"/>
    <w:multiLevelType w:val="hybridMultilevel"/>
    <w:tmpl w:val="EC86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D17157"/>
    <w:multiLevelType w:val="hybridMultilevel"/>
    <w:tmpl w:val="672E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8193"/>
  </w:hdrShapeDefaults>
  <w:footnotePr>
    <w:footnote w:id="-1"/>
    <w:footnote w:id="0"/>
  </w:footnotePr>
  <w:endnotePr>
    <w:endnote w:id="-1"/>
    <w:endnote w:id="0"/>
  </w:endnotePr>
  <w:compat/>
  <w:rsids>
    <w:rsidRoot w:val="00796051"/>
    <w:rsid w:val="00072354"/>
    <w:rsid w:val="00074A55"/>
    <w:rsid w:val="000A1D7A"/>
    <w:rsid w:val="000C5567"/>
    <w:rsid w:val="002214D9"/>
    <w:rsid w:val="00273B27"/>
    <w:rsid w:val="00283572"/>
    <w:rsid w:val="00284624"/>
    <w:rsid w:val="002B6888"/>
    <w:rsid w:val="002E505E"/>
    <w:rsid w:val="00343D91"/>
    <w:rsid w:val="003D4605"/>
    <w:rsid w:val="004129DB"/>
    <w:rsid w:val="00601380"/>
    <w:rsid w:val="00796051"/>
    <w:rsid w:val="007A5036"/>
    <w:rsid w:val="007B475E"/>
    <w:rsid w:val="0082605D"/>
    <w:rsid w:val="00863277"/>
    <w:rsid w:val="008F0DCD"/>
    <w:rsid w:val="0090037E"/>
    <w:rsid w:val="00920088"/>
    <w:rsid w:val="00965BF2"/>
    <w:rsid w:val="00A40921"/>
    <w:rsid w:val="00A74BD8"/>
    <w:rsid w:val="00AA21A4"/>
    <w:rsid w:val="00B11F34"/>
    <w:rsid w:val="00B37E75"/>
    <w:rsid w:val="00B713DF"/>
    <w:rsid w:val="00C40A0B"/>
    <w:rsid w:val="00D220C0"/>
    <w:rsid w:val="00D63892"/>
    <w:rsid w:val="00D741AB"/>
    <w:rsid w:val="00DB30AC"/>
    <w:rsid w:val="00E13815"/>
    <w:rsid w:val="00E27F38"/>
    <w:rsid w:val="00E5088E"/>
    <w:rsid w:val="00EB6E94"/>
    <w:rsid w:val="00EE3B28"/>
    <w:rsid w:val="00F40EAF"/>
    <w:rsid w:val="00F410AD"/>
    <w:rsid w:val="00F733A6"/>
    <w:rsid w:val="00FB49A5"/>
    <w:rsid w:val="00FF7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624"/>
    <w:rPr>
      <w:color w:val="0000FF" w:themeColor="hyperlink"/>
      <w:u w:val="single"/>
    </w:rPr>
  </w:style>
  <w:style w:type="character" w:styleId="FollowedHyperlink">
    <w:name w:val="FollowedHyperlink"/>
    <w:basedOn w:val="DefaultParagraphFont"/>
    <w:uiPriority w:val="99"/>
    <w:semiHidden/>
    <w:unhideWhenUsed/>
    <w:rsid w:val="00284624"/>
    <w:rPr>
      <w:color w:val="800080" w:themeColor="followedHyperlink"/>
      <w:u w:val="single"/>
    </w:rPr>
  </w:style>
  <w:style w:type="paragraph" w:styleId="Header">
    <w:name w:val="header"/>
    <w:basedOn w:val="Normal"/>
    <w:link w:val="HeaderChar"/>
    <w:uiPriority w:val="99"/>
    <w:unhideWhenUsed/>
    <w:rsid w:val="00284624"/>
    <w:pPr>
      <w:tabs>
        <w:tab w:val="center" w:pos="4680"/>
        <w:tab w:val="right" w:pos="9360"/>
      </w:tabs>
    </w:pPr>
  </w:style>
  <w:style w:type="character" w:customStyle="1" w:styleId="HeaderChar">
    <w:name w:val="Header Char"/>
    <w:basedOn w:val="DefaultParagraphFont"/>
    <w:link w:val="Header"/>
    <w:uiPriority w:val="99"/>
    <w:rsid w:val="00284624"/>
    <w:rPr>
      <w:sz w:val="24"/>
      <w:szCs w:val="24"/>
    </w:rPr>
  </w:style>
  <w:style w:type="paragraph" w:styleId="Footer">
    <w:name w:val="footer"/>
    <w:basedOn w:val="Normal"/>
    <w:link w:val="FooterChar"/>
    <w:uiPriority w:val="99"/>
    <w:semiHidden/>
    <w:unhideWhenUsed/>
    <w:rsid w:val="00284624"/>
    <w:pPr>
      <w:tabs>
        <w:tab w:val="center" w:pos="4680"/>
        <w:tab w:val="right" w:pos="9360"/>
      </w:tabs>
    </w:pPr>
  </w:style>
  <w:style w:type="character" w:customStyle="1" w:styleId="FooterChar">
    <w:name w:val="Footer Char"/>
    <w:basedOn w:val="DefaultParagraphFont"/>
    <w:link w:val="Footer"/>
    <w:uiPriority w:val="99"/>
    <w:semiHidden/>
    <w:rsid w:val="00284624"/>
    <w:rPr>
      <w:sz w:val="24"/>
      <w:szCs w:val="24"/>
    </w:rPr>
  </w:style>
  <w:style w:type="paragraph" w:styleId="BalloonText">
    <w:name w:val="Balloon Text"/>
    <w:basedOn w:val="Normal"/>
    <w:link w:val="BalloonTextChar"/>
    <w:uiPriority w:val="99"/>
    <w:semiHidden/>
    <w:unhideWhenUsed/>
    <w:rsid w:val="00284624"/>
    <w:rPr>
      <w:rFonts w:ascii="Tahoma" w:hAnsi="Tahoma" w:cs="Tahoma"/>
      <w:sz w:val="16"/>
      <w:szCs w:val="16"/>
    </w:rPr>
  </w:style>
  <w:style w:type="character" w:customStyle="1" w:styleId="BalloonTextChar">
    <w:name w:val="Balloon Text Char"/>
    <w:basedOn w:val="DefaultParagraphFont"/>
    <w:link w:val="BalloonText"/>
    <w:uiPriority w:val="99"/>
    <w:semiHidden/>
    <w:rsid w:val="00284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untyofdane.com/cler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revenue.wi.gov/faqs/pcs/seller.html" TargetMode="External"/><Relationship Id="rId4" Type="http://schemas.openxmlformats.org/officeDocument/2006/relationships/webSettings" Target="webSettings.xml"/><Relationship Id="rId9" Type="http://schemas.openxmlformats.org/officeDocument/2006/relationships/hyperlink" Target="http://www.countyofdane.com/about/loc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City of Madison</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Delaruelle, Maria</dc:creator>
  <cp:lastModifiedBy>heblc</cp:lastModifiedBy>
  <cp:revision>2</cp:revision>
  <cp:lastPrinted>2011-03-11T20:52:00Z</cp:lastPrinted>
  <dcterms:created xsi:type="dcterms:W3CDTF">2013-03-05T14:10:00Z</dcterms:created>
  <dcterms:modified xsi:type="dcterms:W3CDTF">2013-03-05T14:10:00Z</dcterms:modified>
</cp:coreProperties>
</file>