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223E61A3" w14:textId="0A509208" w:rsidR="00E61393" w:rsidRDefault="00E61393" w:rsidP="00E42713">
      <w:pPr>
        <w:widowControl w:val="0"/>
        <w:autoSpaceDE w:val="0"/>
        <w:autoSpaceDN w:val="0"/>
        <w:adjustRightInd w:val="0"/>
        <w:jc w:val="center"/>
        <w:rPr>
          <w:rFonts w:ascii="Arial" w:hAnsi="Arial" w:cs="Arial"/>
          <w:color w:val="FFFFFF"/>
          <w:sz w:val="36"/>
          <w:szCs w:val="36"/>
        </w:rPr>
      </w:pPr>
      <w:r>
        <w:rPr>
          <w:rFonts w:ascii="Times" w:hAnsi="Times" w:cs="Times"/>
          <w:noProof/>
        </w:rPr>
        <w:drawing>
          <wp:inline distT="0" distB="0" distL="0" distR="0" wp14:anchorId="739A46C2" wp14:editId="6C806354">
            <wp:extent cx="4069080" cy="802640"/>
            <wp:effectExtent l="0" t="0" r="0" b="1016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 cstate="print">
                      <a:extLst>
                        <a:ext uri="{28A0092B-C50C-407E-A947-70E740481C1C}">
                          <a14:useLocalDpi xmlns:a14="http://schemas.microsoft.com/office/drawing/2010/main" val="0"/>
                        </a:ext>
                      </a:extLst>
                    </a:blip>
                    <a:srcRect/>
                    <a:stretch>
                      <a:fillRect/>
                    </a:stretch>
                  </pic:blipFill>
                  <pic:spPr bwMode="auto">
                    <a:xfrm>
                      <a:off x="0" y="0"/>
                      <a:ext cx="4069080" cy="802640"/>
                    </a:xfrm>
                    <a:prstGeom prst="rect">
                      <a:avLst/>
                    </a:prstGeom>
                    <a:noFill/>
                    <a:ln>
                      <a:noFill/>
                    </a:ln>
                  </pic:spPr>
                </pic:pic>
              </a:graphicData>
            </a:graphic>
          </wp:inline>
        </w:drawing>
      </w:r>
      <w:r w:rsidR="007E208F">
        <w:rPr>
          <w:rFonts w:ascii="Arial" w:hAnsi="Arial" w:cs="Arial"/>
          <w:color w:val="FFFFFF"/>
          <w:sz w:val="36"/>
          <w:szCs w:val="36"/>
        </w:rPr>
        <w:t>E</w:t>
      </w:r>
    </w:p>
    <w:p w14:paraId="66825138" w14:textId="3E11CE39" w:rsidR="00175221" w:rsidRDefault="00175221" w:rsidP="00175221">
      <w:pPr>
        <w:widowControl w:val="0"/>
        <w:autoSpaceDE w:val="0"/>
        <w:autoSpaceDN w:val="0"/>
        <w:adjustRightInd w:val="0"/>
        <w:jc w:val="center"/>
        <w:rPr>
          <w:rFonts w:ascii="Times" w:hAnsi="Times" w:cs="Times"/>
          <w:b/>
          <w:color w:val="1F3864" w:themeColor="accent5" w:themeShade="80"/>
          <w:sz w:val="22"/>
          <w:szCs w:val="22"/>
        </w:rPr>
      </w:pPr>
      <w:r>
        <w:rPr>
          <w:rFonts w:ascii="Times" w:hAnsi="Times" w:cs="Times"/>
          <w:b/>
          <w:color w:val="1F3864" w:themeColor="accent5" w:themeShade="80"/>
          <w:sz w:val="22"/>
          <w:szCs w:val="22"/>
        </w:rPr>
        <w:t xml:space="preserve">2434 </w:t>
      </w:r>
      <w:proofErr w:type="spellStart"/>
      <w:r>
        <w:rPr>
          <w:rFonts w:ascii="Times" w:hAnsi="Times" w:cs="Times"/>
          <w:b/>
          <w:color w:val="1F3864" w:themeColor="accent5" w:themeShade="80"/>
          <w:sz w:val="22"/>
          <w:szCs w:val="22"/>
        </w:rPr>
        <w:t>Vondron</w:t>
      </w:r>
      <w:proofErr w:type="spellEnd"/>
      <w:r>
        <w:rPr>
          <w:rFonts w:ascii="Times" w:hAnsi="Times" w:cs="Times"/>
          <w:b/>
          <w:color w:val="1F3864" w:themeColor="accent5" w:themeShade="80"/>
          <w:sz w:val="22"/>
          <w:szCs w:val="22"/>
        </w:rPr>
        <w:t xml:space="preserve"> Rd. Madison Wi. 53718</w:t>
      </w:r>
    </w:p>
    <w:p w14:paraId="74CFCECC" w14:textId="4F35368B" w:rsidR="00E61393" w:rsidRPr="00DE6B3F" w:rsidRDefault="00175221" w:rsidP="00175221">
      <w:pPr>
        <w:widowControl w:val="0"/>
        <w:autoSpaceDE w:val="0"/>
        <w:autoSpaceDN w:val="0"/>
        <w:adjustRightInd w:val="0"/>
        <w:jc w:val="center"/>
        <w:rPr>
          <w:rFonts w:ascii="Times" w:hAnsi="Times" w:cs="Times"/>
          <w:b/>
          <w:color w:val="1F3864" w:themeColor="accent5" w:themeShade="80"/>
          <w:sz w:val="22"/>
          <w:szCs w:val="22"/>
        </w:rPr>
      </w:pPr>
      <w:r>
        <w:rPr>
          <w:rFonts w:ascii="Times" w:hAnsi="Times" w:cs="Times"/>
          <w:b/>
          <w:color w:val="1F3864" w:themeColor="accent5" w:themeShade="80"/>
          <w:sz w:val="22"/>
          <w:szCs w:val="22"/>
        </w:rPr>
        <w:t xml:space="preserve">Email: </w:t>
      </w:r>
      <w:r w:rsidR="00E61393" w:rsidRPr="00DE6B3F">
        <w:rPr>
          <w:rFonts w:ascii="Times" w:hAnsi="Times" w:cs="Times"/>
          <w:b/>
          <w:color w:val="1F3864" w:themeColor="accent5" w:themeShade="80"/>
          <w:sz w:val="22"/>
          <w:szCs w:val="22"/>
        </w:rPr>
        <w:t>tom@weldcorpmfg.com</w:t>
      </w:r>
      <w:r>
        <w:rPr>
          <w:rFonts w:ascii="Times" w:hAnsi="Times" w:cs="Times"/>
          <w:b/>
          <w:color w:val="1F3864" w:themeColor="accent5" w:themeShade="80"/>
          <w:sz w:val="22"/>
          <w:szCs w:val="22"/>
        </w:rPr>
        <w:t xml:space="preserve">       phone: 608-413-0710</w:t>
      </w:r>
    </w:p>
    <w:p w14:paraId="0D564E39" w14:textId="77777777" w:rsidR="00DE6B3F" w:rsidRDefault="00DE6B3F" w:rsidP="00175221">
      <w:pPr>
        <w:widowControl w:val="0"/>
        <w:autoSpaceDE w:val="0"/>
        <w:autoSpaceDN w:val="0"/>
        <w:adjustRightInd w:val="0"/>
        <w:jc w:val="center"/>
        <w:rPr>
          <w:rFonts w:ascii="Times" w:hAnsi="Times" w:cs="Times"/>
          <w:b/>
          <w:sz w:val="48"/>
          <w:szCs w:val="48"/>
        </w:rPr>
      </w:pPr>
    </w:p>
    <w:p w14:paraId="71BC803B" w14:textId="06862F33" w:rsidR="00796C1D" w:rsidRPr="00DE6B3F" w:rsidRDefault="00796C1D" w:rsidP="00DE6B3F">
      <w:pPr>
        <w:widowControl w:val="0"/>
        <w:autoSpaceDE w:val="0"/>
        <w:autoSpaceDN w:val="0"/>
        <w:adjustRightInd w:val="0"/>
        <w:jc w:val="center"/>
        <w:rPr>
          <w:rFonts w:ascii="Times" w:hAnsi="Times" w:cs="Times"/>
          <w:b/>
          <w:sz w:val="48"/>
          <w:szCs w:val="48"/>
        </w:rPr>
      </w:pPr>
      <w:r w:rsidRPr="00DE6B3F">
        <w:rPr>
          <w:rFonts w:ascii="Times" w:hAnsi="Times" w:cs="Times"/>
          <w:b/>
          <w:sz w:val="48"/>
          <w:szCs w:val="48"/>
        </w:rPr>
        <w:t>Proposal</w:t>
      </w:r>
    </w:p>
    <w:p w14:paraId="3B496458" w14:textId="77777777" w:rsidR="00E42713" w:rsidRPr="00193512" w:rsidRDefault="00E61393" w:rsidP="00E42713">
      <w:pPr>
        <w:jc w:val="center"/>
        <w:rPr>
          <w:rFonts w:ascii="Arial" w:hAnsi="Arial" w:cs="Arial"/>
          <w:color w:val="FFFFFF"/>
          <w:sz w:val="22"/>
          <w:szCs w:val="22"/>
        </w:rPr>
      </w:pPr>
      <w:r w:rsidRPr="00193512">
        <w:rPr>
          <w:rFonts w:ascii="Arial" w:hAnsi="Arial" w:cs="Arial"/>
          <w:color w:val="FFFFFF"/>
          <w:sz w:val="22"/>
          <w:szCs w:val="22"/>
        </w:rPr>
        <w:t>_____------</w:t>
      </w:r>
    </w:p>
    <w:p w14:paraId="577B8024" w14:textId="742BB427" w:rsidR="00374249" w:rsidRPr="00E65579" w:rsidRDefault="00455EEA" w:rsidP="00E42713">
      <w:pPr>
        <w:rPr>
          <w:rFonts w:ascii="Arial" w:hAnsi="Arial" w:cs="Arial"/>
          <w:color w:val="FFFFFF"/>
          <w:sz w:val="28"/>
          <w:szCs w:val="28"/>
        </w:rPr>
      </w:pPr>
      <w:r w:rsidRPr="003C164F">
        <w:rPr>
          <w:b/>
          <w:sz w:val="28"/>
          <w:szCs w:val="28"/>
          <w:u w:val="single"/>
        </w:rPr>
        <w:t>Date</w:t>
      </w:r>
      <w:r w:rsidR="003C164F" w:rsidRPr="003C164F">
        <w:rPr>
          <w:b/>
          <w:sz w:val="28"/>
          <w:szCs w:val="28"/>
          <w:u w:val="single"/>
        </w:rPr>
        <w:t>:</w:t>
      </w:r>
      <w:r w:rsidR="00E65579">
        <w:rPr>
          <w:sz w:val="28"/>
          <w:szCs w:val="28"/>
        </w:rPr>
        <w:t xml:space="preserve">  </w:t>
      </w:r>
      <w:r w:rsidR="00590EB7">
        <w:rPr>
          <w:sz w:val="28"/>
          <w:szCs w:val="28"/>
        </w:rPr>
        <w:t>8/7/17</w:t>
      </w:r>
    </w:p>
    <w:p w14:paraId="0103BAD7" w14:textId="77777777" w:rsidR="003C164F" w:rsidRDefault="003C164F" w:rsidP="00455EEA">
      <w:pPr>
        <w:rPr>
          <w:b/>
          <w:sz w:val="28"/>
          <w:szCs w:val="28"/>
        </w:rPr>
      </w:pPr>
    </w:p>
    <w:p w14:paraId="1BF934ED" w14:textId="4568017B" w:rsidR="00455EEA" w:rsidRPr="00E65579" w:rsidRDefault="00455EEA" w:rsidP="00455EEA">
      <w:pPr>
        <w:rPr>
          <w:sz w:val="28"/>
          <w:szCs w:val="28"/>
        </w:rPr>
      </w:pPr>
      <w:r w:rsidRPr="00F234B6">
        <w:rPr>
          <w:b/>
          <w:sz w:val="28"/>
          <w:szCs w:val="28"/>
          <w:u w:val="single"/>
        </w:rPr>
        <w:t>To:</w:t>
      </w:r>
      <w:r w:rsidR="00175221">
        <w:rPr>
          <w:b/>
          <w:sz w:val="28"/>
          <w:szCs w:val="28"/>
        </w:rPr>
        <w:t xml:space="preserve"> </w:t>
      </w:r>
      <w:r w:rsidR="00E65579">
        <w:rPr>
          <w:sz w:val="28"/>
          <w:szCs w:val="28"/>
        </w:rPr>
        <w:t xml:space="preserve">  </w:t>
      </w:r>
      <w:r w:rsidR="00590EB7">
        <w:rPr>
          <w:sz w:val="28"/>
          <w:szCs w:val="28"/>
        </w:rPr>
        <w:t>Ryan Schultz ref Glulam Steel Connectors</w:t>
      </w:r>
    </w:p>
    <w:p w14:paraId="469DCEA6" w14:textId="77777777" w:rsidR="00455EEA" w:rsidRPr="00796C1D" w:rsidRDefault="00455EEA" w:rsidP="00455EEA">
      <w:pPr>
        <w:rPr>
          <w:b/>
          <w:sz w:val="28"/>
          <w:szCs w:val="28"/>
        </w:rPr>
      </w:pPr>
    </w:p>
    <w:p w14:paraId="31074DF9" w14:textId="3A9F7D63" w:rsidR="00455EEA" w:rsidRPr="00E65579" w:rsidRDefault="00455EEA" w:rsidP="00455EEA">
      <w:pPr>
        <w:rPr>
          <w:sz w:val="28"/>
          <w:szCs w:val="28"/>
        </w:rPr>
      </w:pPr>
      <w:r w:rsidRPr="00F234B6">
        <w:rPr>
          <w:b/>
          <w:sz w:val="28"/>
          <w:szCs w:val="28"/>
          <w:u w:val="single"/>
        </w:rPr>
        <w:t>Job Location:</w:t>
      </w:r>
      <w:r w:rsidR="00175221">
        <w:rPr>
          <w:b/>
          <w:sz w:val="28"/>
          <w:szCs w:val="28"/>
        </w:rPr>
        <w:t xml:space="preserve"> </w:t>
      </w:r>
      <w:r w:rsidR="00E65579">
        <w:rPr>
          <w:sz w:val="28"/>
          <w:szCs w:val="28"/>
        </w:rPr>
        <w:t xml:space="preserve">  </w:t>
      </w:r>
      <w:r w:rsidR="00590EB7">
        <w:rPr>
          <w:sz w:val="28"/>
          <w:szCs w:val="28"/>
        </w:rPr>
        <w:t xml:space="preserve">pick-up @ </w:t>
      </w:r>
      <w:proofErr w:type="spellStart"/>
      <w:r w:rsidR="00590EB7">
        <w:rPr>
          <w:sz w:val="28"/>
          <w:szCs w:val="28"/>
        </w:rPr>
        <w:t>Weldcorp</w:t>
      </w:r>
      <w:proofErr w:type="spellEnd"/>
      <w:r w:rsidR="00590EB7">
        <w:rPr>
          <w:sz w:val="28"/>
          <w:szCs w:val="28"/>
        </w:rPr>
        <w:t xml:space="preserve"> Mfg. shop</w:t>
      </w:r>
    </w:p>
    <w:p w14:paraId="7408E6F3" w14:textId="77777777" w:rsidR="00455EEA" w:rsidRPr="00796C1D" w:rsidRDefault="00455EEA" w:rsidP="00455EEA">
      <w:pPr>
        <w:rPr>
          <w:b/>
          <w:sz w:val="28"/>
          <w:szCs w:val="28"/>
        </w:rPr>
      </w:pPr>
    </w:p>
    <w:p w14:paraId="030928D0" w14:textId="2CC37773" w:rsidR="00F234B6" w:rsidRDefault="00455EEA" w:rsidP="00455EEA">
      <w:pPr>
        <w:rPr>
          <w:sz w:val="28"/>
          <w:szCs w:val="28"/>
        </w:rPr>
      </w:pPr>
      <w:r w:rsidRPr="00F234B6">
        <w:rPr>
          <w:b/>
          <w:sz w:val="28"/>
          <w:szCs w:val="28"/>
          <w:u w:val="single"/>
        </w:rPr>
        <w:t>Job Specs:</w:t>
      </w:r>
      <w:r w:rsidR="00175221">
        <w:rPr>
          <w:b/>
          <w:sz w:val="28"/>
          <w:szCs w:val="28"/>
        </w:rPr>
        <w:t xml:space="preserve">  </w:t>
      </w:r>
      <w:r w:rsidR="00E65579">
        <w:rPr>
          <w:sz w:val="28"/>
          <w:szCs w:val="28"/>
        </w:rPr>
        <w:t xml:space="preserve">  </w:t>
      </w:r>
      <w:r w:rsidR="001C6029">
        <w:rPr>
          <w:sz w:val="28"/>
          <w:szCs w:val="28"/>
        </w:rPr>
        <w:t>We propose the following</w:t>
      </w:r>
      <w:r w:rsidR="00590EB7">
        <w:rPr>
          <w:sz w:val="28"/>
          <w:szCs w:val="28"/>
        </w:rPr>
        <w:t xml:space="preserve"> from drawings provided on 8/3/17</w:t>
      </w:r>
    </w:p>
    <w:p w14:paraId="24A7D438" w14:textId="1C7139E9" w:rsidR="00590EB7" w:rsidRDefault="00590EB7" w:rsidP="00590EB7">
      <w:pPr>
        <w:pStyle w:val="ListParagraph"/>
        <w:numPr>
          <w:ilvl w:val="0"/>
          <w:numId w:val="2"/>
        </w:numPr>
        <w:rPr>
          <w:sz w:val="28"/>
          <w:szCs w:val="28"/>
        </w:rPr>
      </w:pPr>
      <w:r>
        <w:rPr>
          <w:sz w:val="28"/>
          <w:szCs w:val="28"/>
        </w:rPr>
        <w:t xml:space="preserve">2 pcs – sill plate assembly </w:t>
      </w:r>
    </w:p>
    <w:p w14:paraId="261205B2" w14:textId="7371850A" w:rsidR="00590EB7" w:rsidRDefault="00590EB7" w:rsidP="00590EB7">
      <w:pPr>
        <w:pStyle w:val="ListParagraph"/>
        <w:numPr>
          <w:ilvl w:val="0"/>
          <w:numId w:val="2"/>
        </w:numPr>
        <w:rPr>
          <w:sz w:val="28"/>
          <w:szCs w:val="28"/>
        </w:rPr>
      </w:pPr>
      <w:r>
        <w:rPr>
          <w:sz w:val="28"/>
          <w:szCs w:val="28"/>
        </w:rPr>
        <w:t>1 pc – C-2.2-2</w:t>
      </w:r>
      <w:r w:rsidRPr="00590EB7">
        <w:rPr>
          <w:sz w:val="28"/>
          <w:szCs w:val="28"/>
          <w:vertAlign w:val="superscript"/>
        </w:rPr>
        <w:t>nd</w:t>
      </w:r>
    </w:p>
    <w:p w14:paraId="01855744" w14:textId="726F9931" w:rsidR="00590EB7" w:rsidRDefault="00590EB7" w:rsidP="00590EB7">
      <w:pPr>
        <w:pStyle w:val="ListParagraph"/>
        <w:numPr>
          <w:ilvl w:val="0"/>
          <w:numId w:val="2"/>
        </w:numPr>
        <w:rPr>
          <w:sz w:val="28"/>
          <w:szCs w:val="28"/>
        </w:rPr>
      </w:pPr>
      <w:r>
        <w:rPr>
          <w:sz w:val="28"/>
          <w:szCs w:val="28"/>
        </w:rPr>
        <w:t>1 pc – C-2.2-Roof</w:t>
      </w:r>
    </w:p>
    <w:p w14:paraId="585C9291" w14:textId="77C2670D" w:rsidR="00590EB7" w:rsidRDefault="00590EB7" w:rsidP="00590EB7">
      <w:pPr>
        <w:pStyle w:val="ListParagraph"/>
        <w:numPr>
          <w:ilvl w:val="0"/>
          <w:numId w:val="2"/>
        </w:numPr>
        <w:rPr>
          <w:sz w:val="28"/>
          <w:szCs w:val="28"/>
        </w:rPr>
      </w:pPr>
      <w:r>
        <w:rPr>
          <w:sz w:val="28"/>
          <w:szCs w:val="28"/>
        </w:rPr>
        <w:t>1 pc – C-3-2</w:t>
      </w:r>
      <w:r w:rsidRPr="00590EB7">
        <w:rPr>
          <w:sz w:val="28"/>
          <w:szCs w:val="28"/>
          <w:vertAlign w:val="superscript"/>
        </w:rPr>
        <w:t>nd</w:t>
      </w:r>
    </w:p>
    <w:p w14:paraId="00668329" w14:textId="5E30B25D" w:rsidR="00590EB7" w:rsidRDefault="00590EB7" w:rsidP="00590EB7">
      <w:pPr>
        <w:pStyle w:val="ListParagraph"/>
        <w:numPr>
          <w:ilvl w:val="0"/>
          <w:numId w:val="2"/>
        </w:numPr>
        <w:rPr>
          <w:sz w:val="28"/>
          <w:szCs w:val="28"/>
        </w:rPr>
      </w:pPr>
      <w:r>
        <w:rPr>
          <w:sz w:val="28"/>
          <w:szCs w:val="28"/>
        </w:rPr>
        <w:t>1 pc – C-3-Roof</w:t>
      </w:r>
    </w:p>
    <w:p w14:paraId="679BC711" w14:textId="3E577A06" w:rsidR="00590EB7" w:rsidRDefault="00590EB7" w:rsidP="00590EB7">
      <w:pPr>
        <w:pStyle w:val="ListParagraph"/>
        <w:numPr>
          <w:ilvl w:val="0"/>
          <w:numId w:val="2"/>
        </w:numPr>
        <w:rPr>
          <w:sz w:val="28"/>
          <w:szCs w:val="28"/>
        </w:rPr>
      </w:pPr>
      <w:r>
        <w:rPr>
          <w:sz w:val="28"/>
          <w:szCs w:val="28"/>
        </w:rPr>
        <w:t>6 pcs – bent angle @ 84 degrees</w:t>
      </w:r>
    </w:p>
    <w:p w14:paraId="171C939C" w14:textId="6E9EF396" w:rsidR="00590EB7" w:rsidRDefault="00590EB7" w:rsidP="00590EB7">
      <w:pPr>
        <w:pStyle w:val="ListParagraph"/>
        <w:numPr>
          <w:ilvl w:val="0"/>
          <w:numId w:val="2"/>
        </w:numPr>
        <w:rPr>
          <w:sz w:val="28"/>
          <w:szCs w:val="28"/>
        </w:rPr>
      </w:pPr>
      <w:r>
        <w:rPr>
          <w:sz w:val="28"/>
          <w:szCs w:val="28"/>
        </w:rPr>
        <w:t>7 pcs – bent angle @ 96 degrees</w:t>
      </w:r>
    </w:p>
    <w:p w14:paraId="5C9F842F" w14:textId="70F7DD70" w:rsidR="00590EB7" w:rsidRDefault="00927700" w:rsidP="00590EB7">
      <w:pPr>
        <w:pStyle w:val="ListParagraph"/>
        <w:numPr>
          <w:ilvl w:val="0"/>
          <w:numId w:val="2"/>
        </w:numPr>
        <w:rPr>
          <w:sz w:val="28"/>
          <w:szCs w:val="28"/>
        </w:rPr>
      </w:pPr>
      <w:r>
        <w:rPr>
          <w:sz w:val="28"/>
          <w:szCs w:val="28"/>
        </w:rPr>
        <w:t>25</w:t>
      </w:r>
      <w:r w:rsidR="00590EB7">
        <w:rPr>
          <w:sz w:val="28"/>
          <w:szCs w:val="28"/>
        </w:rPr>
        <w:t xml:space="preserve"> pcs – 5x5x5/16” angle @ 13”</w:t>
      </w:r>
    </w:p>
    <w:p w14:paraId="2F7BC7EC" w14:textId="63014C31" w:rsidR="00590EB7" w:rsidRDefault="00590EB7" w:rsidP="00590EB7">
      <w:pPr>
        <w:pStyle w:val="ListParagraph"/>
        <w:numPr>
          <w:ilvl w:val="0"/>
          <w:numId w:val="2"/>
        </w:numPr>
        <w:rPr>
          <w:sz w:val="28"/>
          <w:szCs w:val="28"/>
        </w:rPr>
      </w:pPr>
      <w:r>
        <w:rPr>
          <w:sz w:val="28"/>
          <w:szCs w:val="28"/>
        </w:rPr>
        <w:t>galvanized finish the above</w:t>
      </w:r>
    </w:p>
    <w:p w14:paraId="5A8DA873" w14:textId="07842929" w:rsidR="00590EB7" w:rsidRPr="00590EB7" w:rsidRDefault="00590EB7" w:rsidP="00590EB7">
      <w:pPr>
        <w:pStyle w:val="ListParagraph"/>
        <w:numPr>
          <w:ilvl w:val="0"/>
          <w:numId w:val="2"/>
        </w:numPr>
        <w:rPr>
          <w:sz w:val="28"/>
          <w:szCs w:val="28"/>
        </w:rPr>
      </w:pPr>
      <w:r>
        <w:rPr>
          <w:sz w:val="28"/>
          <w:szCs w:val="28"/>
        </w:rPr>
        <w:t xml:space="preserve">pick up only </w:t>
      </w:r>
    </w:p>
    <w:p w14:paraId="0F0273FF" w14:textId="77777777" w:rsidR="00455EEA" w:rsidRPr="00796C1D" w:rsidRDefault="00455EEA" w:rsidP="00455EEA">
      <w:pPr>
        <w:rPr>
          <w:b/>
          <w:sz w:val="28"/>
          <w:szCs w:val="28"/>
        </w:rPr>
      </w:pPr>
    </w:p>
    <w:p w14:paraId="3B4B1282" w14:textId="4D8D0D73" w:rsidR="00455EEA" w:rsidRDefault="00455EEA" w:rsidP="00455EEA">
      <w:pPr>
        <w:rPr>
          <w:sz w:val="28"/>
          <w:szCs w:val="28"/>
        </w:rPr>
      </w:pPr>
      <w:r w:rsidRPr="00F234B6">
        <w:rPr>
          <w:b/>
          <w:sz w:val="28"/>
          <w:szCs w:val="28"/>
          <w:u w:val="single"/>
        </w:rPr>
        <w:t>Price</w:t>
      </w:r>
      <w:r w:rsidR="003C164F">
        <w:rPr>
          <w:sz w:val="28"/>
          <w:szCs w:val="28"/>
          <w:u w:val="single"/>
        </w:rPr>
        <w:t>:</w:t>
      </w:r>
      <w:r w:rsidR="00E65579">
        <w:rPr>
          <w:sz w:val="28"/>
          <w:szCs w:val="28"/>
        </w:rPr>
        <w:t xml:space="preserve">  </w:t>
      </w:r>
      <w:r w:rsidR="00927700">
        <w:rPr>
          <w:sz w:val="28"/>
          <w:szCs w:val="28"/>
        </w:rPr>
        <w:t>$1982.35</w:t>
      </w:r>
      <w:bookmarkStart w:id="0" w:name="_GoBack"/>
      <w:bookmarkEnd w:id="0"/>
      <w:r w:rsidR="00590EB7">
        <w:rPr>
          <w:sz w:val="28"/>
          <w:szCs w:val="28"/>
        </w:rPr>
        <w:t xml:space="preserve"> w/tax</w:t>
      </w:r>
    </w:p>
    <w:p w14:paraId="0A04635C" w14:textId="77777777" w:rsidR="00590EB7" w:rsidRDefault="00590EB7" w:rsidP="00455EEA">
      <w:pPr>
        <w:rPr>
          <w:sz w:val="28"/>
          <w:szCs w:val="28"/>
        </w:rPr>
      </w:pPr>
    </w:p>
    <w:p w14:paraId="65647CAA" w14:textId="77777777" w:rsidR="00590EB7" w:rsidRDefault="00590EB7" w:rsidP="00455EEA">
      <w:pPr>
        <w:rPr>
          <w:sz w:val="28"/>
          <w:szCs w:val="28"/>
        </w:rPr>
      </w:pPr>
    </w:p>
    <w:p w14:paraId="5B0F6118" w14:textId="77777777" w:rsidR="00590EB7" w:rsidRDefault="00590EB7" w:rsidP="00455EEA">
      <w:pPr>
        <w:rPr>
          <w:sz w:val="28"/>
          <w:szCs w:val="28"/>
        </w:rPr>
      </w:pPr>
    </w:p>
    <w:p w14:paraId="780CBFAA" w14:textId="77777777" w:rsidR="00590EB7" w:rsidRDefault="00590EB7" w:rsidP="00455EEA">
      <w:pPr>
        <w:rPr>
          <w:sz w:val="28"/>
          <w:szCs w:val="28"/>
        </w:rPr>
      </w:pPr>
    </w:p>
    <w:p w14:paraId="1C21D6D2" w14:textId="77777777" w:rsidR="00590EB7" w:rsidRDefault="00590EB7" w:rsidP="00455EEA">
      <w:pPr>
        <w:rPr>
          <w:sz w:val="28"/>
          <w:szCs w:val="28"/>
        </w:rPr>
      </w:pPr>
    </w:p>
    <w:p w14:paraId="593AE5B8" w14:textId="77777777" w:rsidR="00590EB7" w:rsidRDefault="00590EB7" w:rsidP="00455EEA">
      <w:pPr>
        <w:rPr>
          <w:sz w:val="28"/>
          <w:szCs w:val="28"/>
        </w:rPr>
      </w:pPr>
    </w:p>
    <w:p w14:paraId="438B9CDC" w14:textId="77777777" w:rsidR="00590EB7" w:rsidRDefault="00590EB7" w:rsidP="00455EEA">
      <w:pPr>
        <w:rPr>
          <w:sz w:val="28"/>
          <w:szCs w:val="28"/>
        </w:rPr>
      </w:pPr>
    </w:p>
    <w:p w14:paraId="5E0D75AB" w14:textId="77777777" w:rsidR="00590EB7" w:rsidRPr="00E65579" w:rsidRDefault="00590EB7" w:rsidP="00455EEA">
      <w:pPr>
        <w:rPr>
          <w:b/>
          <w:sz w:val="28"/>
          <w:szCs w:val="28"/>
        </w:rPr>
      </w:pPr>
    </w:p>
    <w:p w14:paraId="6BD03ED5" w14:textId="77777777" w:rsidR="00455EEA" w:rsidRPr="00193512" w:rsidRDefault="00455EEA" w:rsidP="00455EEA">
      <w:pPr>
        <w:rPr>
          <w:b/>
          <w:sz w:val="20"/>
          <w:szCs w:val="20"/>
        </w:rPr>
      </w:pPr>
    </w:p>
    <w:p w14:paraId="2B4688BD" w14:textId="313AC4E3" w:rsidR="00455EEA" w:rsidRPr="00DE6B3F" w:rsidRDefault="00455EEA" w:rsidP="00455EEA">
      <w:pPr>
        <w:rPr>
          <w:sz w:val="22"/>
          <w:szCs w:val="22"/>
        </w:rPr>
      </w:pPr>
      <w:r w:rsidRPr="00DE6B3F">
        <w:rPr>
          <w:sz w:val="22"/>
          <w:szCs w:val="22"/>
        </w:rPr>
        <w:lastRenderedPageBreak/>
        <w:t>All Material is guaranteed to be as specified. Work will be completed in a skillful manner according to standard practices. Any alterations or deviation from specifications above involving extra costs will be executed only upon written orders, and will be an extra charge over and above this estimate. All agreements contingent upon strikes, accidents, or delays beyond our control. Delivery/completion date subject to conditions within our control. Any permits required are the responsibility of the client, unless otherwise indicated.</w:t>
      </w:r>
    </w:p>
    <w:p w14:paraId="1C8EE6D9" w14:textId="619855C3" w:rsidR="00455EEA" w:rsidRPr="00DE6B3F" w:rsidRDefault="00455EEA" w:rsidP="00455EEA">
      <w:pPr>
        <w:rPr>
          <w:sz w:val="22"/>
          <w:szCs w:val="22"/>
        </w:rPr>
      </w:pPr>
      <w:r w:rsidRPr="00DE6B3F">
        <w:rPr>
          <w:sz w:val="22"/>
          <w:szCs w:val="22"/>
        </w:rPr>
        <w:t>Client will be invoiced at the completion of the project and payment will be due 15 days from date of invoice</w:t>
      </w:r>
      <w:r w:rsidR="00E42713" w:rsidRPr="00DE6B3F">
        <w:rPr>
          <w:sz w:val="22"/>
          <w:szCs w:val="22"/>
        </w:rPr>
        <w:t xml:space="preserve">. Any interest charged will be calculated after 30 days at 1.5% per month, this is an annual rate of 18%. Pricing provided is subject to revision after 15 days from the above proposal date. All materials remain the property of </w:t>
      </w:r>
      <w:proofErr w:type="spellStart"/>
      <w:r w:rsidR="00E42713" w:rsidRPr="00DE6B3F">
        <w:rPr>
          <w:sz w:val="22"/>
          <w:szCs w:val="22"/>
        </w:rPr>
        <w:t>Weldcorp</w:t>
      </w:r>
      <w:proofErr w:type="spellEnd"/>
      <w:r w:rsidR="00E42713" w:rsidRPr="00DE6B3F">
        <w:rPr>
          <w:sz w:val="22"/>
          <w:szCs w:val="22"/>
        </w:rPr>
        <w:t xml:space="preserve"> Mfg. LLC until full payment is received from the customer.</w:t>
      </w:r>
    </w:p>
    <w:p w14:paraId="3CCB62C1" w14:textId="77777777" w:rsidR="00E42713" w:rsidRPr="00796C1D" w:rsidRDefault="00E42713" w:rsidP="00455EEA">
      <w:pPr>
        <w:rPr>
          <w:b/>
          <w:sz w:val="18"/>
          <w:szCs w:val="18"/>
        </w:rPr>
      </w:pPr>
    </w:p>
    <w:p w14:paraId="5B5EC7D0" w14:textId="6B6B3F6D" w:rsidR="00E42713" w:rsidRDefault="00E42713" w:rsidP="00455EEA">
      <w:pPr>
        <w:rPr>
          <w:sz w:val="16"/>
          <w:szCs w:val="16"/>
        </w:rPr>
      </w:pPr>
      <w:r w:rsidRPr="00E42713">
        <w:rPr>
          <w:sz w:val="16"/>
          <w:szCs w:val="16"/>
        </w:rPr>
        <w:t>As required by the Wisconsin Construction Lien Law, builder hereby notifies owner that persons or companies furnishing labor or materials for the construction on owner’s land may have lien rights on owner’s land and buildings if not paid. Those entitled to line rights, in addition to the undersigned builder. Are those who</w:t>
      </w:r>
      <w:r w:rsidR="00193512">
        <w:rPr>
          <w:sz w:val="16"/>
          <w:szCs w:val="16"/>
        </w:rPr>
        <w:t xml:space="preserve"> contract directly with the owner or those who give the owner notice within 60 days after they first furnish labor or materials for the construction. Accordingly, owner probably will receive notices from those who furnish labor or materials for the construction, and should give a copy of each notice received to the mortgage lender, if any. Builder agrees to cooperate with the owner and the owner’s lender, if any, to see that all potential lien claimants are duly paid.</w:t>
      </w:r>
    </w:p>
    <w:p w14:paraId="3C2ED341" w14:textId="77777777" w:rsidR="00193512" w:rsidRDefault="00193512" w:rsidP="00455EEA">
      <w:pPr>
        <w:rPr>
          <w:sz w:val="16"/>
          <w:szCs w:val="16"/>
        </w:rPr>
      </w:pPr>
    </w:p>
    <w:p w14:paraId="74FCFAF3" w14:textId="50EFE07D" w:rsidR="00193512" w:rsidRPr="00DE6B3F" w:rsidRDefault="00193512" w:rsidP="00193512">
      <w:pPr>
        <w:jc w:val="center"/>
        <w:rPr>
          <w:sz w:val="32"/>
          <w:szCs w:val="32"/>
        </w:rPr>
      </w:pPr>
      <w:r w:rsidRPr="00DE6B3F">
        <w:rPr>
          <w:b/>
          <w:sz w:val="32"/>
          <w:szCs w:val="32"/>
        </w:rPr>
        <w:t>Acceptance of Proposal</w:t>
      </w:r>
    </w:p>
    <w:p w14:paraId="0A5A9AC3" w14:textId="22EBCC89" w:rsidR="00193512" w:rsidRPr="00DE6B3F" w:rsidRDefault="00193512" w:rsidP="00796C1D">
      <w:pPr>
        <w:rPr>
          <w:sz w:val="22"/>
          <w:szCs w:val="22"/>
        </w:rPr>
      </w:pPr>
      <w:r w:rsidRPr="00DE6B3F">
        <w:rPr>
          <w:sz w:val="22"/>
          <w:szCs w:val="22"/>
        </w:rPr>
        <w:t>The above prices, specification and conditions are satisfactory and hereby accepted. You are auth</w:t>
      </w:r>
      <w:r w:rsidR="00796C1D" w:rsidRPr="00DE6B3F">
        <w:rPr>
          <w:sz w:val="22"/>
          <w:szCs w:val="22"/>
        </w:rPr>
        <w:t>orized to work as specified. Payment will be made as outlined above.</w:t>
      </w:r>
    </w:p>
    <w:p w14:paraId="508895E8" w14:textId="77777777" w:rsidR="00796C1D" w:rsidRPr="00796C1D" w:rsidRDefault="00796C1D" w:rsidP="00796C1D">
      <w:pPr>
        <w:rPr>
          <w:sz w:val="28"/>
          <w:szCs w:val="28"/>
        </w:rPr>
      </w:pPr>
    </w:p>
    <w:p w14:paraId="2EC4FDBD" w14:textId="0713E236" w:rsidR="00796C1D" w:rsidRPr="00796C1D" w:rsidRDefault="00796C1D" w:rsidP="00796C1D">
      <w:pPr>
        <w:rPr>
          <w:b/>
          <w:sz w:val="28"/>
          <w:szCs w:val="28"/>
        </w:rPr>
      </w:pPr>
      <w:proofErr w:type="gramStart"/>
      <w:r w:rsidRPr="00796C1D">
        <w:rPr>
          <w:b/>
          <w:sz w:val="28"/>
          <w:szCs w:val="28"/>
        </w:rPr>
        <w:t>Signature:_</w:t>
      </w:r>
      <w:proofErr w:type="gramEnd"/>
      <w:r w:rsidRPr="00796C1D">
        <w:rPr>
          <w:b/>
          <w:sz w:val="28"/>
          <w:szCs w:val="28"/>
        </w:rPr>
        <w:t>___________________________</w:t>
      </w:r>
      <w:r w:rsidR="00DE6B3F">
        <w:rPr>
          <w:b/>
          <w:sz w:val="28"/>
          <w:szCs w:val="28"/>
        </w:rPr>
        <w:t>__________</w:t>
      </w:r>
      <w:r w:rsidRPr="00796C1D">
        <w:rPr>
          <w:b/>
          <w:sz w:val="28"/>
          <w:szCs w:val="28"/>
        </w:rPr>
        <w:t>Date:</w:t>
      </w:r>
      <w:r w:rsidR="00DE6B3F">
        <w:rPr>
          <w:b/>
          <w:sz w:val="28"/>
          <w:szCs w:val="28"/>
        </w:rPr>
        <w:t>______________</w:t>
      </w:r>
    </w:p>
    <w:p w14:paraId="39D52ED7" w14:textId="2DD5C0FD" w:rsidR="00796C1D" w:rsidRPr="00193512" w:rsidRDefault="00796C1D" w:rsidP="00796C1D">
      <w:pPr>
        <w:rPr>
          <w:sz w:val="20"/>
          <w:szCs w:val="20"/>
        </w:rPr>
      </w:pPr>
      <w:r>
        <w:rPr>
          <w:sz w:val="18"/>
          <w:szCs w:val="18"/>
        </w:rPr>
        <w:t>Please sign and return one (1) copy</w:t>
      </w:r>
      <w:r w:rsidR="00DE6B3F">
        <w:rPr>
          <w:sz w:val="18"/>
          <w:szCs w:val="18"/>
        </w:rPr>
        <w:t xml:space="preserve"> to: </w:t>
      </w:r>
      <w:r w:rsidR="009008E4">
        <w:rPr>
          <w:sz w:val="18"/>
          <w:szCs w:val="18"/>
        </w:rPr>
        <w:t>24</w:t>
      </w:r>
      <w:r w:rsidR="00CF25AA">
        <w:rPr>
          <w:sz w:val="18"/>
          <w:szCs w:val="18"/>
        </w:rPr>
        <w:t xml:space="preserve">34 </w:t>
      </w:r>
      <w:proofErr w:type="spellStart"/>
      <w:r w:rsidR="00CF25AA">
        <w:rPr>
          <w:sz w:val="18"/>
          <w:szCs w:val="18"/>
        </w:rPr>
        <w:t>Vondron</w:t>
      </w:r>
      <w:proofErr w:type="spellEnd"/>
      <w:r w:rsidR="00CF25AA">
        <w:rPr>
          <w:sz w:val="18"/>
          <w:szCs w:val="18"/>
        </w:rPr>
        <w:t xml:space="preserve"> Rd. Madison WI 53718</w:t>
      </w:r>
    </w:p>
    <w:sectPr w:rsidR="00796C1D" w:rsidRPr="00193512" w:rsidSect="00796C1D">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auto"/>
    <w:pitch w:val="variable"/>
    <w:sig w:usb0="E00002FF" w:usb1="4000ACFF" w:usb2="00000001" w:usb3="00000000" w:csb0="0000019F"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auto"/>
    <w:pitch w:val="variable"/>
    <w:sig w:usb0="00000000" w:usb1="10000000" w:usb2="00000000" w:usb3="00000000" w:csb0="80000000" w:csb1="00000000"/>
  </w:font>
  <w:font w:name="Arial">
    <w:panose1 w:val="020B0604020202020204"/>
    <w:charset w:val="00"/>
    <w:family w:val="auto"/>
    <w:pitch w:val="variable"/>
    <w:sig w:usb0="E0002AFF" w:usb1="C0007843" w:usb2="00000009" w:usb3="00000000" w:csb0="000001FF" w:csb1="00000000"/>
  </w:font>
  <w:font w:name="Times">
    <w:panose1 w:val="02000500000000000000"/>
    <w:charset w:val="00"/>
    <w:family w:val="auto"/>
    <w:pitch w:val="variable"/>
    <w:sig w:usb0="00000003" w:usb1="00000000" w:usb2="00000000" w:usb3="00000000" w:csb0="00000001" w:csb1="00000000"/>
  </w:font>
  <w:font w:name="Calibri Light">
    <w:panose1 w:val="020F0302020204030204"/>
    <w:charset w:val="00"/>
    <w:family w:val="auto"/>
    <w:pitch w:val="variable"/>
    <w:sig w:usb0="A00002EF" w:usb1="4000207B" w:usb2="00000000" w:usb3="00000000" w:csb0="0000019F" w:csb1="00000000"/>
  </w:font>
</w:font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0F0BDC"/>
    <w:multiLevelType w:val="hybridMultilevel"/>
    <w:tmpl w:val="273A3E54"/>
    <w:lvl w:ilvl="0" w:tplc="DE3ADF54">
      <w:start w:val="2434"/>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D7F7825"/>
    <w:multiLevelType w:val="hybridMultilevel"/>
    <w:tmpl w:val="F4D89286"/>
    <w:lvl w:ilvl="0" w:tplc="E99EFF20">
      <w:start w:val="2"/>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characterSpacingControl w:val="doNotCompress"/>
  <w:savePreviewPicture/>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E208F"/>
    <w:rsid w:val="00175221"/>
    <w:rsid w:val="00193512"/>
    <w:rsid w:val="001C6029"/>
    <w:rsid w:val="003C164F"/>
    <w:rsid w:val="00455EEA"/>
    <w:rsid w:val="00590EB7"/>
    <w:rsid w:val="006B179F"/>
    <w:rsid w:val="00796C1D"/>
    <w:rsid w:val="007E0A09"/>
    <w:rsid w:val="007E208F"/>
    <w:rsid w:val="00860AAA"/>
    <w:rsid w:val="009008E4"/>
    <w:rsid w:val="00927700"/>
    <w:rsid w:val="00BD6F2E"/>
    <w:rsid w:val="00CE1629"/>
    <w:rsid w:val="00CF25AA"/>
    <w:rsid w:val="00DE6B3F"/>
    <w:rsid w:val="00E42713"/>
    <w:rsid w:val="00E61393"/>
    <w:rsid w:val="00E65579"/>
    <w:rsid w:val="00F234B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289DD3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80">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unhideWhenUsed/>
    <w:rsid w:val="00796C1D"/>
    <w:rPr>
      <w:color w:val="0563C1" w:themeColor="hyperlink"/>
      <w:u w:val="single"/>
    </w:rPr>
  </w:style>
  <w:style w:type="paragraph" w:styleId="ListParagraph">
    <w:name w:val="List Paragraph"/>
    <w:basedOn w:val="Normal"/>
    <w:uiPriority w:val="34"/>
    <w:qFormat/>
    <w:rsid w:val="00F234B6"/>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doNotSaveAsSingleFile/>
  <w:pixelsPerInch w:val="96"/>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fontTable" Target="fontTable.xml"/><Relationship Id="rId7"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weldcorp proposal - Ryan Schultz ref Glulam Steel Connectors.dotx</Template>
  <TotalTime>2</TotalTime>
  <Pages>2</Pages>
  <Words>392</Words>
  <Characters>2238</Characters>
  <Application>Microsoft Macintosh Word</Application>
  <DocSecurity>0</DocSecurity>
  <Lines>18</Lines>
  <Paragraphs>5</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2625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Tom Dahmen</dc:creator>
  <cp:keywords/>
  <dc:description/>
  <cp:lastModifiedBy>Tom Dahmen</cp:lastModifiedBy>
  <cp:revision>2</cp:revision>
  <cp:lastPrinted>2016-06-09T03:30:00Z</cp:lastPrinted>
  <dcterms:created xsi:type="dcterms:W3CDTF">2017-08-14T14:10:00Z</dcterms:created>
  <dcterms:modified xsi:type="dcterms:W3CDTF">2017-08-14T14:10:00Z</dcterms:modified>
</cp:coreProperties>
</file>