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130" w14:textId="3EB7CEBB" w:rsidR="00BC3BFB" w:rsidRPr="00BC3BFB" w:rsidRDefault="009F3B3D" w:rsidP="009F3B3D">
      <w:pPr>
        <w:pStyle w:val="Heading1"/>
        <w:jc w:val="center"/>
        <w:rPr>
          <w:lang w:val="en-US"/>
        </w:rPr>
      </w:pPr>
      <w:r>
        <w:rPr>
          <w:lang w:val="en-US"/>
        </w:rPr>
        <w:t>Protocol 1</w:t>
      </w:r>
    </w:p>
    <w:p w14:paraId="6F5ABFBB" w14:textId="1598D730" w:rsidR="00773A97" w:rsidRDefault="00773A97" w:rsidP="00B60776">
      <w:pPr>
        <w:pStyle w:val="Heading2"/>
        <w:rPr>
          <w:lang w:val="en-US"/>
        </w:rPr>
      </w:pPr>
      <w:r>
        <w:rPr>
          <w:lang w:val="en-US"/>
        </w:rPr>
        <w:t>Kingfisher plates and elution strips:</w:t>
      </w:r>
    </w:p>
    <w:p w14:paraId="067E9865" w14:textId="77777777" w:rsidR="00773A97" w:rsidRDefault="00773A97" w:rsidP="00773A97">
      <w:pPr>
        <w:rPr>
          <w:lang w:val="en-US"/>
        </w:rPr>
        <w:sectPr w:rsidR="00773A9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495F4D26" w14:textId="77777777" w:rsidR="00773A97" w:rsidRPr="00773A97" w:rsidRDefault="00773A97" w:rsidP="00773A97">
      <w:pPr>
        <w:rPr>
          <w:b/>
          <w:bCs/>
          <w:lang w:val="en-US"/>
        </w:rPr>
      </w:pPr>
      <w:r w:rsidRPr="00773A97">
        <w:rPr>
          <w:b/>
          <w:bCs/>
          <w:lang w:val="en-US"/>
        </w:rPr>
        <w:t>Incubation 1:</w:t>
      </w:r>
    </w:p>
    <w:p w14:paraId="7DDAD47A" w14:textId="1301274D" w:rsidR="00773A97" w:rsidRDefault="00F6023D" w:rsidP="00773A97">
      <w:pPr>
        <w:rPr>
          <w:lang w:val="en-US"/>
        </w:rPr>
      </w:pPr>
      <w:r>
        <w:rPr>
          <w:lang w:val="en-US"/>
        </w:rPr>
        <w:t xml:space="preserve">Row </w:t>
      </w:r>
      <w:r w:rsidR="00773A97">
        <w:rPr>
          <w:lang w:val="en-US"/>
        </w:rPr>
        <w:t>A: sample</w:t>
      </w:r>
      <w:r>
        <w:rPr>
          <w:lang w:val="en-US"/>
        </w:rPr>
        <w:t xml:space="preserve"> type</w:t>
      </w:r>
      <w:r w:rsidR="00773A97">
        <w:rPr>
          <w:lang w:val="en-US"/>
        </w:rPr>
        <w:t xml:space="preserve"> 1 (green</w:t>
      </w:r>
      <w:r w:rsidR="00BD3556">
        <w:rPr>
          <w:lang w:val="en-US"/>
        </w:rPr>
        <w:t xml:space="preserve"> * tips touching these cannot be reused*</w:t>
      </w:r>
      <w:r w:rsidR="00773A97">
        <w:rPr>
          <w:lang w:val="en-US"/>
        </w:rPr>
        <w:t>)</w:t>
      </w:r>
    </w:p>
    <w:p w14:paraId="43164278" w14:textId="78CF5E44" w:rsidR="00773A97" w:rsidRDefault="00773A97" w:rsidP="00773A97">
      <w:pPr>
        <w:rPr>
          <w:lang w:val="en-US"/>
        </w:rPr>
      </w:pPr>
      <w:r>
        <w:rPr>
          <w:lang w:val="en-US"/>
        </w:rPr>
        <w:t>C,D,E: negative bead</w:t>
      </w:r>
      <w:r w:rsidR="00F6023D">
        <w:rPr>
          <w:lang w:val="en-US"/>
        </w:rPr>
        <w:t>s in buffer 2 (red)</w:t>
      </w:r>
    </w:p>
    <w:p w14:paraId="560E6FF8" w14:textId="5981C9B0" w:rsidR="00773A97" w:rsidRDefault="00773A97" w:rsidP="00773A97">
      <w:pPr>
        <w:rPr>
          <w:noProof/>
          <w:lang w:val="en-US"/>
        </w:rPr>
      </w:pPr>
      <w:r>
        <w:rPr>
          <w:lang w:val="en-US"/>
        </w:rPr>
        <w:t>F,G,H: buffer 1</w:t>
      </w:r>
      <w:r w:rsidRPr="00773A97">
        <w:rPr>
          <w:noProof/>
          <w:lang w:val="en-US"/>
        </w:rPr>
        <w:t xml:space="preserve"> </w:t>
      </w:r>
      <w:r w:rsidR="00F6023D">
        <w:rPr>
          <w:noProof/>
          <w:lang w:val="en-US"/>
        </w:rPr>
        <w:t>(blue)</w:t>
      </w:r>
    </w:p>
    <w:p w14:paraId="103E97C0" w14:textId="57118454" w:rsidR="00773A97" w:rsidRPr="00773A97" w:rsidRDefault="00773A97" w:rsidP="00773A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126D2" wp14:editId="45831CE3">
            <wp:extent cx="1754372" cy="164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77" cy="1675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3A97">
        <w:rPr>
          <w:noProof/>
          <w:lang w:val="en-US"/>
        </w:rPr>
        <w:t xml:space="preserve"> </w:t>
      </w:r>
    </w:p>
    <w:p w14:paraId="075506E1" w14:textId="77777777" w:rsidR="00773A97" w:rsidRDefault="00773A97" w:rsidP="00773A97">
      <w:pPr>
        <w:rPr>
          <w:b/>
          <w:bCs/>
          <w:lang w:val="en-US"/>
        </w:rPr>
      </w:pPr>
    </w:p>
    <w:p w14:paraId="1B00B6D0" w14:textId="77777777" w:rsidR="00773A97" w:rsidRDefault="00773A97" w:rsidP="00773A97">
      <w:pPr>
        <w:rPr>
          <w:b/>
          <w:bCs/>
          <w:lang w:val="en-US"/>
        </w:rPr>
      </w:pPr>
    </w:p>
    <w:p w14:paraId="0C07867D" w14:textId="383316DC" w:rsidR="00773A97" w:rsidRDefault="00773A97" w:rsidP="00773A97">
      <w:pPr>
        <w:rPr>
          <w:b/>
          <w:bCs/>
          <w:lang w:val="en-US"/>
        </w:rPr>
      </w:pPr>
      <w:r w:rsidRPr="00773A97">
        <w:rPr>
          <w:b/>
          <w:bCs/>
          <w:lang w:val="en-US"/>
        </w:rPr>
        <w:t>Incubation 2:</w:t>
      </w:r>
    </w:p>
    <w:p w14:paraId="7701AFB3" w14:textId="7E2C478D" w:rsidR="00773A97" w:rsidRDefault="00F6023D" w:rsidP="00773A97">
      <w:pPr>
        <w:rPr>
          <w:lang w:val="en-US"/>
        </w:rPr>
      </w:pPr>
      <w:r>
        <w:rPr>
          <w:lang w:val="en-US"/>
        </w:rPr>
        <w:t xml:space="preserve">Row </w:t>
      </w:r>
      <w:r w:rsidR="00773A97">
        <w:rPr>
          <w:lang w:val="en-US"/>
        </w:rPr>
        <w:t>A: sample</w:t>
      </w:r>
      <w:r>
        <w:rPr>
          <w:lang w:val="en-US"/>
        </w:rPr>
        <w:t xml:space="preserve"> type</w:t>
      </w:r>
      <w:r w:rsidR="00773A97">
        <w:rPr>
          <w:lang w:val="en-US"/>
        </w:rPr>
        <w:t xml:space="preserve"> 1 (green)</w:t>
      </w:r>
    </w:p>
    <w:p w14:paraId="12A2470D" w14:textId="5A8C58F7" w:rsidR="00773A97" w:rsidRDefault="00F6023D" w:rsidP="00773A97">
      <w:pPr>
        <w:rPr>
          <w:lang w:val="en-US"/>
        </w:rPr>
      </w:pPr>
      <w:r>
        <w:rPr>
          <w:lang w:val="en-US"/>
        </w:rPr>
        <w:t>C: beads with sample type 2 in buffer 2 (red)</w:t>
      </w:r>
    </w:p>
    <w:p w14:paraId="62AFC5DF" w14:textId="00B6D933" w:rsidR="00773A97" w:rsidRPr="00F6023D" w:rsidRDefault="00F6023D" w:rsidP="00773A97">
      <w:r w:rsidRPr="00F6023D">
        <w:t>D,E,F: buffer 1 (blue)</w:t>
      </w:r>
    </w:p>
    <w:p w14:paraId="7B9692B0" w14:textId="09B1F41D" w:rsidR="00773A97" w:rsidRDefault="00773A97" w:rsidP="00773A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4343D" wp14:editId="0C656EC4">
            <wp:extent cx="1818168" cy="1700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75" cy="1739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2929C" w14:textId="77777777" w:rsidR="00773A97" w:rsidRPr="00773A97" w:rsidRDefault="00773A97" w:rsidP="00773A97">
      <w:pPr>
        <w:rPr>
          <w:lang w:val="en-US"/>
        </w:rPr>
      </w:pPr>
    </w:p>
    <w:p w14:paraId="0E40B168" w14:textId="77777777" w:rsidR="00773A97" w:rsidRDefault="00773A97" w:rsidP="00B60776">
      <w:pPr>
        <w:pStyle w:val="Heading2"/>
        <w:rPr>
          <w:lang w:val="en-US"/>
        </w:rPr>
        <w:sectPr w:rsidR="00773A97" w:rsidSect="00773A9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14:paraId="3E355903" w14:textId="41A912BD" w:rsidR="00BD5130" w:rsidRDefault="00BD5130" w:rsidP="00B60776">
      <w:pPr>
        <w:pStyle w:val="Heading2"/>
        <w:rPr>
          <w:lang w:val="en-US"/>
        </w:rPr>
      </w:pPr>
      <w:r>
        <w:rPr>
          <w:lang w:val="en-US"/>
        </w:rPr>
        <w:t xml:space="preserve">Bead preparation: </w:t>
      </w:r>
    </w:p>
    <w:p w14:paraId="1FA48BFA" w14:textId="02171212" w:rsidR="00BD5130" w:rsidRDefault="00BD5130" w:rsidP="00BD5130">
      <w:pPr>
        <w:pStyle w:val="ListParagraph"/>
        <w:numPr>
          <w:ilvl w:val="0"/>
          <w:numId w:val="1"/>
        </w:numPr>
        <w:jc w:val="both"/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25 uL</w:t>
      </w:r>
      <w:r w:rsidR="00B60776">
        <w:rPr>
          <w:color w:val="00124B" w:themeColor="accent1" w:themeShade="BF"/>
          <w:lang w:val="en-US"/>
        </w:rPr>
        <w:t xml:space="preserve"> beads</w:t>
      </w:r>
      <w:r>
        <w:rPr>
          <w:color w:val="00124B" w:themeColor="accent1" w:themeShade="BF"/>
          <w:lang w:val="en-US"/>
        </w:rPr>
        <w:t xml:space="preserve"> per </w:t>
      </w:r>
      <w:r w:rsidR="00B60776">
        <w:rPr>
          <w:color w:val="00124B" w:themeColor="accent1" w:themeShade="BF"/>
          <w:lang w:val="en-US"/>
        </w:rPr>
        <w:t>positive sample</w:t>
      </w:r>
      <w:r w:rsidR="000900AE">
        <w:rPr>
          <w:color w:val="00124B" w:themeColor="accent1" w:themeShade="BF"/>
          <w:lang w:val="en-US"/>
        </w:rPr>
        <w:t xml:space="preserve"> type 1</w:t>
      </w:r>
      <w:r w:rsidR="00D83E1D">
        <w:rPr>
          <w:color w:val="00124B" w:themeColor="accent1" w:themeShade="BF"/>
          <w:lang w:val="en-US"/>
        </w:rPr>
        <w:t xml:space="preserve"> (can be store in one tube/well per sample</w:t>
      </w:r>
      <w:r w:rsidR="000900AE">
        <w:rPr>
          <w:color w:val="00124B" w:themeColor="accent1" w:themeShade="BF"/>
          <w:lang w:val="en-US"/>
        </w:rPr>
        <w:t xml:space="preserve"> type 2</w:t>
      </w:r>
      <w:r w:rsidR="00D83E1D">
        <w:rPr>
          <w:color w:val="00124B" w:themeColor="accent1" w:themeShade="BF"/>
          <w:lang w:val="en-US"/>
        </w:rPr>
        <w:t>). In the following, 3 sample</w:t>
      </w:r>
      <w:r w:rsidR="000900AE">
        <w:rPr>
          <w:color w:val="00124B" w:themeColor="accent1" w:themeShade="BF"/>
          <w:lang w:val="en-US"/>
        </w:rPr>
        <w:t xml:space="preserve"> type 1</w:t>
      </w:r>
      <w:r w:rsidR="00D83E1D">
        <w:rPr>
          <w:color w:val="00124B" w:themeColor="accent1" w:themeShade="BF"/>
          <w:lang w:val="en-US"/>
        </w:rPr>
        <w:t xml:space="preserve"> and 2</w:t>
      </w:r>
      <w:r w:rsidR="000900AE">
        <w:rPr>
          <w:color w:val="00124B" w:themeColor="accent1" w:themeShade="BF"/>
          <w:lang w:val="en-US"/>
        </w:rPr>
        <w:t xml:space="preserve"> </w:t>
      </w:r>
      <w:r w:rsidR="00D83E1D">
        <w:rPr>
          <w:color w:val="00124B" w:themeColor="accent1" w:themeShade="BF"/>
          <w:lang w:val="en-US"/>
        </w:rPr>
        <w:t>sample</w:t>
      </w:r>
      <w:r w:rsidR="000900AE">
        <w:rPr>
          <w:color w:val="00124B" w:themeColor="accent1" w:themeShade="BF"/>
          <w:lang w:val="en-US"/>
        </w:rPr>
        <w:t xml:space="preserve"> samples type 2</w:t>
      </w:r>
      <w:r w:rsidR="00D83E1D">
        <w:rPr>
          <w:color w:val="00124B" w:themeColor="accent1" w:themeShade="BF"/>
          <w:lang w:val="en-US"/>
        </w:rPr>
        <w:t xml:space="preserve"> is used as an example.</w:t>
      </w:r>
    </w:p>
    <w:p w14:paraId="069ABF07" w14:textId="7C239CAF" w:rsidR="00BD5130" w:rsidRDefault="00BD5130" w:rsidP="00BD5130">
      <w:pPr>
        <w:pStyle w:val="ListParagraph"/>
        <w:numPr>
          <w:ilvl w:val="0"/>
          <w:numId w:val="1"/>
        </w:numPr>
        <w:jc w:val="both"/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3</w:t>
      </w:r>
      <w:r w:rsidRPr="00DC2620">
        <w:rPr>
          <w:color w:val="00124B" w:themeColor="accent1" w:themeShade="BF"/>
          <w:lang w:val="en-US"/>
        </w:rPr>
        <w:t xml:space="preserve"> negative</w:t>
      </w:r>
      <w:r w:rsidR="00D83E1D">
        <w:rPr>
          <w:color w:val="00124B" w:themeColor="accent1" w:themeShade="BF"/>
          <w:lang w:val="en-US"/>
        </w:rPr>
        <w:t xml:space="preserve"> beads of 20uL</w:t>
      </w:r>
      <w:r w:rsidRPr="00DC2620">
        <w:rPr>
          <w:color w:val="00124B" w:themeColor="accent1" w:themeShade="BF"/>
          <w:lang w:val="en-US"/>
        </w:rPr>
        <w:t xml:space="preserve"> per </w:t>
      </w:r>
      <w:r w:rsidR="000900AE">
        <w:rPr>
          <w:color w:val="00124B" w:themeColor="accent1" w:themeShade="BF"/>
          <w:lang w:val="en-US"/>
        </w:rPr>
        <w:t>N=sample type 1 * sample type 2</w:t>
      </w:r>
      <w:r w:rsidRPr="00DC2620">
        <w:rPr>
          <w:color w:val="00124B" w:themeColor="accent1" w:themeShade="BF"/>
          <w:lang w:val="en-US"/>
        </w:rPr>
        <w:t xml:space="preserve">, so </w:t>
      </w:r>
      <w:r w:rsidR="00B60776">
        <w:rPr>
          <w:color w:val="00124B" w:themeColor="accent1" w:themeShade="BF"/>
          <w:lang w:val="en-US"/>
        </w:rPr>
        <w:t xml:space="preserve">for </w:t>
      </w:r>
      <w:r w:rsidR="000900AE">
        <w:rPr>
          <w:color w:val="00124B" w:themeColor="accent1" w:themeShade="BF"/>
          <w:lang w:val="en-US"/>
        </w:rPr>
        <w:t>N=</w:t>
      </w:r>
      <w:r>
        <w:rPr>
          <w:color w:val="00124B" w:themeColor="accent1" w:themeShade="BF"/>
          <w:lang w:val="en-US"/>
        </w:rPr>
        <w:t>6</w:t>
      </w:r>
      <w:r w:rsidRPr="00DC2620">
        <w:rPr>
          <w:color w:val="00124B" w:themeColor="accent1" w:themeShade="BF"/>
          <w:lang w:val="en-US"/>
        </w:rPr>
        <w:t xml:space="preserve">, </w:t>
      </w:r>
      <w:r w:rsidR="000900AE">
        <w:rPr>
          <w:color w:val="00124B" w:themeColor="accent1" w:themeShade="BF"/>
          <w:lang w:val="en-US"/>
        </w:rPr>
        <w:t xml:space="preserve">18 </w:t>
      </w:r>
      <w:r w:rsidRPr="00DC2620">
        <w:rPr>
          <w:color w:val="00124B" w:themeColor="accent1" w:themeShade="BF"/>
          <w:lang w:val="en-US"/>
        </w:rPr>
        <w:t>negative beads</w:t>
      </w:r>
      <w:r w:rsidR="00D83E1D">
        <w:rPr>
          <w:color w:val="00124B" w:themeColor="accent1" w:themeShade="BF"/>
          <w:lang w:val="en-US"/>
        </w:rPr>
        <w:t xml:space="preserve"> are needed: </w:t>
      </w:r>
      <w:r>
        <w:rPr>
          <w:color w:val="00124B" w:themeColor="accent1" w:themeShade="BF"/>
          <w:lang w:val="en-US"/>
        </w:rPr>
        <w:t>18</w:t>
      </w:r>
      <w:r w:rsidRPr="00DC2620">
        <w:rPr>
          <w:color w:val="00124B" w:themeColor="accent1" w:themeShade="BF"/>
          <w:lang w:val="en-US"/>
        </w:rPr>
        <w:t xml:space="preserve"> x 2</w:t>
      </w:r>
      <w:r>
        <w:rPr>
          <w:color w:val="00124B" w:themeColor="accent1" w:themeShade="BF"/>
          <w:lang w:val="en-US"/>
        </w:rPr>
        <w:t>0</w:t>
      </w:r>
      <w:r w:rsidR="00D83E1D">
        <w:rPr>
          <w:color w:val="00124B" w:themeColor="accent1" w:themeShade="BF"/>
          <w:lang w:val="en-US"/>
        </w:rPr>
        <w:t>uL</w:t>
      </w:r>
      <w:r>
        <w:rPr>
          <w:color w:val="00124B" w:themeColor="accent1" w:themeShade="BF"/>
          <w:lang w:val="en-US"/>
        </w:rPr>
        <w:t xml:space="preserve"> </w:t>
      </w:r>
      <w:r w:rsidRPr="00DC2620">
        <w:rPr>
          <w:color w:val="00124B" w:themeColor="accent1" w:themeShade="BF"/>
          <w:lang w:val="en-US"/>
        </w:rPr>
        <w:t xml:space="preserve">= </w:t>
      </w:r>
      <w:r>
        <w:rPr>
          <w:color w:val="00124B" w:themeColor="accent1" w:themeShade="BF"/>
          <w:lang w:val="en-US"/>
        </w:rPr>
        <w:t>360</w:t>
      </w:r>
      <w:r w:rsidRPr="00DC2620">
        <w:rPr>
          <w:color w:val="00124B" w:themeColor="accent1" w:themeShade="BF"/>
          <w:lang w:val="en-US"/>
        </w:rPr>
        <w:t xml:space="preserve"> uL</w:t>
      </w:r>
    </w:p>
    <w:p w14:paraId="6BB889D6" w14:textId="6B9F87F6" w:rsidR="00BD5130" w:rsidRPr="00AF4423" w:rsidRDefault="00F6023D" w:rsidP="00BD5130">
      <w:pPr>
        <w:jc w:val="both"/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Prep of beads for incubation 1</w:t>
      </w:r>
      <w:r w:rsidR="00BD5130">
        <w:rPr>
          <w:color w:val="00124B" w:themeColor="accent1" w:themeShade="BF"/>
          <w:lang w:val="en-US"/>
        </w:rPr>
        <w:t xml:space="preserve">: </w:t>
      </w:r>
    </w:p>
    <w:p w14:paraId="218CC4F7" w14:textId="468AA287" w:rsidR="00BD5130" w:rsidRPr="00AF4423" w:rsidRDefault="00D83E1D" w:rsidP="00BD5130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 xml:space="preserve">Take beads, here </w:t>
      </w:r>
      <w:r w:rsidR="00BD5130">
        <w:rPr>
          <w:color w:val="00124B" w:themeColor="accent1" w:themeShade="BF"/>
          <w:lang w:val="en-US"/>
        </w:rPr>
        <w:t>360 uL</w:t>
      </w:r>
      <w:r w:rsidR="00F837A7">
        <w:rPr>
          <w:color w:val="00124B" w:themeColor="accent1" w:themeShade="BF"/>
          <w:lang w:val="en-US"/>
        </w:rPr>
        <w:t xml:space="preserve"> of homogenized bead solution</w:t>
      </w:r>
    </w:p>
    <w:p w14:paraId="306CF2B3" w14:textId="035409AA" w:rsidR="00BD5130" w:rsidRPr="00A853CA" w:rsidRDefault="00BD5130" w:rsidP="00BD5130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 w:rsidRPr="00A853CA">
        <w:rPr>
          <w:color w:val="00124B" w:themeColor="accent1" w:themeShade="BF"/>
          <w:lang w:val="en-US"/>
        </w:rPr>
        <w:t>Wash the beads 2x with 500 uL of buffer</w:t>
      </w:r>
      <w:r w:rsidR="00D83E1D">
        <w:rPr>
          <w:color w:val="00124B" w:themeColor="accent1" w:themeShade="BF"/>
          <w:lang w:val="en-US"/>
        </w:rPr>
        <w:t xml:space="preserve"> 1</w:t>
      </w:r>
      <w:r w:rsidRPr="00A853CA">
        <w:rPr>
          <w:color w:val="00124B" w:themeColor="accent1" w:themeShade="BF"/>
          <w:lang w:val="en-US"/>
        </w:rPr>
        <w:t xml:space="preserve"> &amp;</w:t>
      </w:r>
      <w:r>
        <w:rPr>
          <w:color w:val="00124B" w:themeColor="accent1" w:themeShade="BF"/>
          <w:lang w:val="en-US"/>
        </w:rPr>
        <w:t xml:space="preserve"> </w:t>
      </w:r>
      <w:r w:rsidR="00D83E1D">
        <w:rPr>
          <w:color w:val="00124B" w:themeColor="accent1" w:themeShade="BF"/>
          <w:lang w:val="en-US"/>
        </w:rPr>
        <w:t>r</w:t>
      </w:r>
      <w:r w:rsidRPr="00A853CA">
        <w:rPr>
          <w:color w:val="00124B" w:themeColor="accent1" w:themeShade="BF"/>
          <w:lang w:val="en-US"/>
        </w:rPr>
        <w:t>esuspend the beads in the initial volume = 3</w:t>
      </w:r>
      <w:r>
        <w:rPr>
          <w:color w:val="00124B" w:themeColor="accent1" w:themeShade="BF"/>
          <w:lang w:val="en-US"/>
        </w:rPr>
        <w:t>6</w:t>
      </w:r>
      <w:r w:rsidRPr="00A853CA">
        <w:rPr>
          <w:color w:val="00124B" w:themeColor="accent1" w:themeShade="BF"/>
          <w:lang w:val="en-US"/>
        </w:rPr>
        <w:t>0 uL of buffer</w:t>
      </w:r>
      <w:r w:rsidR="00D83E1D">
        <w:rPr>
          <w:color w:val="00124B" w:themeColor="accent1" w:themeShade="BF"/>
          <w:lang w:val="en-US"/>
        </w:rPr>
        <w:t xml:space="preserve"> 1</w:t>
      </w:r>
      <w:r w:rsidRPr="00A853CA">
        <w:rPr>
          <w:color w:val="00124B" w:themeColor="accent1" w:themeShade="BF"/>
          <w:lang w:val="en-US"/>
        </w:rPr>
        <w:t xml:space="preserve"> </w:t>
      </w:r>
    </w:p>
    <w:p w14:paraId="5EA794FE" w14:textId="78837231" w:rsidR="00BD5130" w:rsidRPr="0026043F" w:rsidRDefault="00D83E1D" w:rsidP="00BD5130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 xml:space="preserve">Add buffer 3: </w:t>
      </w:r>
      <w:r w:rsidR="00BD5130">
        <w:rPr>
          <w:color w:val="00124B" w:themeColor="accent1" w:themeShade="BF"/>
          <w:lang w:val="en-US"/>
        </w:rPr>
        <w:t>18</w:t>
      </w:r>
      <w:r w:rsidR="00BD5130" w:rsidRPr="0026043F">
        <w:rPr>
          <w:color w:val="00124B" w:themeColor="accent1" w:themeShade="BF"/>
          <w:lang w:val="en-US"/>
        </w:rPr>
        <w:t xml:space="preserve"> x 5 = </w:t>
      </w:r>
      <w:r w:rsidR="00BD5130">
        <w:rPr>
          <w:color w:val="00124B" w:themeColor="accent1" w:themeShade="BF"/>
          <w:lang w:val="en-US"/>
        </w:rPr>
        <w:t>90</w:t>
      </w:r>
      <w:r w:rsidR="00BD5130" w:rsidRPr="0026043F">
        <w:rPr>
          <w:color w:val="00124B" w:themeColor="accent1" w:themeShade="BF"/>
          <w:lang w:val="en-US"/>
        </w:rPr>
        <w:t xml:space="preserve"> uL</w:t>
      </w:r>
    </w:p>
    <w:p w14:paraId="5E0BB78D" w14:textId="427075A3" w:rsidR="00BD5130" w:rsidRDefault="00BD5130" w:rsidP="00BD5130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 w:rsidRPr="00831419">
        <w:rPr>
          <w:color w:val="00124B" w:themeColor="accent1" w:themeShade="BF"/>
          <w:lang w:val="en-US"/>
        </w:rPr>
        <w:t>Incubate at RT for 30 min on s</w:t>
      </w:r>
      <w:r>
        <w:rPr>
          <w:color w:val="00124B" w:themeColor="accent1" w:themeShade="BF"/>
          <w:lang w:val="en-US"/>
        </w:rPr>
        <w:t>haking device</w:t>
      </w:r>
      <w:r w:rsidR="00F837A7">
        <w:rPr>
          <w:color w:val="00124B" w:themeColor="accent1" w:themeShade="BF"/>
          <w:lang w:val="en-US"/>
        </w:rPr>
        <w:t xml:space="preserve"> (</w:t>
      </w:r>
      <w:r w:rsidR="00F837A7">
        <w:rPr>
          <w:color w:val="00124B" w:themeColor="accent1" w:themeShade="BF"/>
          <w:u w:val="single"/>
          <w:lang w:val="en-US"/>
        </w:rPr>
        <w:t>mix by pipetting?)</w:t>
      </w:r>
    </w:p>
    <w:p w14:paraId="028D8FEA" w14:textId="65E46871" w:rsidR="00BD5130" w:rsidRDefault="00BD5130" w:rsidP="00BD5130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 xml:space="preserve">Wash the beads 2x with 500 uL of </w:t>
      </w:r>
      <w:r w:rsidR="000900AE">
        <w:rPr>
          <w:color w:val="00124B" w:themeColor="accent1" w:themeShade="BF"/>
          <w:lang w:val="en-US"/>
        </w:rPr>
        <w:t>b</w:t>
      </w:r>
      <w:r>
        <w:rPr>
          <w:color w:val="00124B" w:themeColor="accent1" w:themeShade="BF"/>
          <w:lang w:val="en-US"/>
        </w:rPr>
        <w:t>uffer</w:t>
      </w:r>
      <w:r w:rsidR="000900AE">
        <w:rPr>
          <w:color w:val="00124B" w:themeColor="accent1" w:themeShade="BF"/>
          <w:lang w:val="en-US"/>
        </w:rPr>
        <w:t xml:space="preserve"> 1</w:t>
      </w:r>
    </w:p>
    <w:p w14:paraId="6C265516" w14:textId="41FB1901" w:rsidR="00F6023D" w:rsidRDefault="00BD5130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 xml:space="preserve">Finally resuspend the beads with </w:t>
      </w:r>
      <w:r w:rsidR="000900AE">
        <w:rPr>
          <w:color w:val="00124B" w:themeColor="accent1" w:themeShade="BF"/>
          <w:lang w:val="en-US"/>
        </w:rPr>
        <w:t xml:space="preserve">910uL </w:t>
      </w:r>
      <w:r>
        <w:rPr>
          <w:color w:val="00124B" w:themeColor="accent1" w:themeShade="BF"/>
          <w:lang w:val="en-US"/>
        </w:rPr>
        <w:t>buffer</w:t>
      </w:r>
      <w:r w:rsidR="000900AE">
        <w:rPr>
          <w:color w:val="00124B" w:themeColor="accent1" w:themeShade="BF"/>
          <w:lang w:val="en-US"/>
        </w:rPr>
        <w:t xml:space="preserve"> 2</w:t>
      </w:r>
      <w:r>
        <w:rPr>
          <w:color w:val="00124B" w:themeColor="accent1" w:themeShade="BF"/>
          <w:lang w:val="en-US"/>
        </w:rPr>
        <w:t xml:space="preserve"> </w:t>
      </w:r>
      <w:r w:rsidR="000900AE">
        <w:rPr>
          <w:color w:val="00124B" w:themeColor="accent1" w:themeShade="BF"/>
          <w:lang w:val="en-US"/>
        </w:rPr>
        <w:t>and distribute 50uL to</w:t>
      </w:r>
      <w:r w:rsidR="00773A97">
        <w:rPr>
          <w:color w:val="00124B" w:themeColor="accent1" w:themeShade="BF"/>
          <w:lang w:val="en-US"/>
        </w:rPr>
        <w:t xml:space="preserve"> </w:t>
      </w:r>
      <w:r w:rsidR="00F6023D">
        <w:rPr>
          <w:color w:val="00124B" w:themeColor="accent1" w:themeShade="BF"/>
          <w:lang w:val="en-US"/>
        </w:rPr>
        <w:t>wells in row C,D,E</w:t>
      </w:r>
    </w:p>
    <w:p w14:paraId="150F9630" w14:textId="18C77AEC" w:rsidR="00BD5130" w:rsidRP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Top up beads with 50uL buffer 2</w:t>
      </w:r>
      <w:r w:rsidRPr="00F837A7">
        <w:rPr>
          <w:color w:val="00124B" w:themeColor="accent1" w:themeShade="BF"/>
          <w:u w:val="single"/>
          <w:lang w:val="en-US"/>
        </w:rPr>
        <w:t xml:space="preserve"> (only due to robot requirements, perhaps not necessary in OT2?)</w:t>
      </w:r>
    </w:p>
    <w:p w14:paraId="7F0AFF4A" w14:textId="77777777" w:rsidR="00084CDA" w:rsidRDefault="00084CDA" w:rsidP="00F6023D">
      <w:pPr>
        <w:ind w:left="284"/>
        <w:jc w:val="both"/>
        <w:rPr>
          <w:color w:val="00124B" w:themeColor="accent1" w:themeShade="BF"/>
          <w:lang w:val="en-US"/>
        </w:rPr>
      </w:pPr>
    </w:p>
    <w:p w14:paraId="4828EADC" w14:textId="280265E0" w:rsidR="00F6023D" w:rsidRDefault="00F6023D" w:rsidP="00F6023D">
      <w:pPr>
        <w:ind w:left="284"/>
        <w:jc w:val="both"/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lastRenderedPageBreak/>
        <w:t>Prep of beads for incubation 2:</w:t>
      </w:r>
      <w:r w:rsidRPr="00374F20">
        <w:rPr>
          <w:color w:val="00124B" w:themeColor="accent1" w:themeShade="BF"/>
          <w:lang w:val="en-US"/>
        </w:rPr>
        <w:t xml:space="preserve"> </w:t>
      </w:r>
    </w:p>
    <w:p w14:paraId="64C6C3B9" w14:textId="53D2FB2E" w:rsidR="00F6023D" w:rsidRPr="00AF4423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Take beads, here 150 uL</w:t>
      </w:r>
      <w:r w:rsidR="00F837A7">
        <w:rPr>
          <w:color w:val="00124B" w:themeColor="accent1" w:themeShade="BF"/>
          <w:lang w:val="en-US"/>
        </w:rPr>
        <w:t xml:space="preserve"> of homogenized bead solution</w:t>
      </w:r>
    </w:p>
    <w:p w14:paraId="384F8D30" w14:textId="51BF32B0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Wash the beads 2x with 500 uL of buffer</w:t>
      </w:r>
      <w:r w:rsidR="00F837A7">
        <w:rPr>
          <w:color w:val="00124B" w:themeColor="accent1" w:themeShade="BF"/>
          <w:lang w:val="en-US"/>
        </w:rPr>
        <w:t xml:space="preserve"> 1</w:t>
      </w:r>
    </w:p>
    <w:p w14:paraId="5EE84360" w14:textId="6E72EBC6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 w:rsidRPr="004D400C">
        <w:rPr>
          <w:color w:val="00124B" w:themeColor="accent1" w:themeShade="BF"/>
          <w:lang w:val="en-US"/>
        </w:rPr>
        <w:t xml:space="preserve">Resuspend the beads in </w:t>
      </w:r>
      <w:r>
        <w:rPr>
          <w:color w:val="00124B" w:themeColor="accent1" w:themeShade="BF"/>
          <w:lang w:val="en-US"/>
        </w:rPr>
        <w:t>the initial volume = 150</w:t>
      </w:r>
      <w:r w:rsidRPr="004D400C">
        <w:rPr>
          <w:color w:val="00124B" w:themeColor="accent1" w:themeShade="BF"/>
          <w:lang w:val="en-US"/>
        </w:rPr>
        <w:t xml:space="preserve"> uL of buffer </w:t>
      </w:r>
      <w:r w:rsidR="00F837A7">
        <w:rPr>
          <w:color w:val="00124B" w:themeColor="accent1" w:themeShade="BF"/>
          <w:lang w:val="en-US"/>
        </w:rPr>
        <w:t>1</w:t>
      </w:r>
    </w:p>
    <w:p w14:paraId="0F6DAB05" w14:textId="2061B20E" w:rsidR="00F6023D" w:rsidRPr="00F837A7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 w:rsidRPr="00F837A7">
        <w:rPr>
          <w:color w:val="00124B" w:themeColor="accent1" w:themeShade="BF"/>
          <w:lang w:val="en-US"/>
        </w:rPr>
        <w:t xml:space="preserve">Split into </w:t>
      </w:r>
      <w:r w:rsidR="00F837A7">
        <w:rPr>
          <w:color w:val="00124B" w:themeColor="accent1" w:themeShade="BF"/>
          <w:lang w:val="en-US"/>
        </w:rPr>
        <w:t>n*</w:t>
      </w:r>
      <w:r w:rsidRPr="00F837A7">
        <w:rPr>
          <w:color w:val="00124B" w:themeColor="accent1" w:themeShade="BF"/>
          <w:lang w:val="en-US"/>
        </w:rPr>
        <w:t xml:space="preserve"> 50 uL </w:t>
      </w:r>
      <w:r w:rsidR="00F837A7">
        <w:rPr>
          <w:color w:val="00124B" w:themeColor="accent1" w:themeShade="BF"/>
          <w:lang w:val="en-US"/>
        </w:rPr>
        <w:t>(n=number of sample type 2=here 2), so 2*50uL=100uL</w:t>
      </w:r>
    </w:p>
    <w:p w14:paraId="7D469CEE" w14:textId="36A8B1F2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 xml:space="preserve">Add </w:t>
      </w:r>
      <w:r w:rsidR="00F837A7">
        <w:rPr>
          <w:color w:val="00124B" w:themeColor="accent1" w:themeShade="BF"/>
          <w:lang w:val="en-US"/>
        </w:rPr>
        <w:t>user specified volume of sample type 2</w:t>
      </w:r>
      <w:r>
        <w:rPr>
          <w:color w:val="00124B" w:themeColor="accent1" w:themeShade="BF"/>
          <w:lang w:val="en-US"/>
        </w:rPr>
        <w:t xml:space="preserve"> </w:t>
      </w:r>
      <w:r w:rsidR="00F837A7" w:rsidRPr="00F837A7">
        <w:rPr>
          <w:color w:val="00124B" w:themeColor="accent1" w:themeShade="BF"/>
          <w:u w:val="single"/>
          <w:lang w:val="en-US"/>
        </w:rPr>
        <w:t xml:space="preserve">(should be kept cooled </w:t>
      </w:r>
      <w:r w:rsidR="00BD1E05">
        <w:rPr>
          <w:color w:val="00124B" w:themeColor="accent1" w:themeShade="BF"/>
          <w:u w:val="single"/>
          <w:lang w:val="en-US"/>
        </w:rPr>
        <w:t xml:space="preserve">- </w:t>
      </w:r>
      <w:r w:rsidR="00F837A7" w:rsidRPr="00F837A7">
        <w:rPr>
          <w:color w:val="00124B" w:themeColor="accent1" w:themeShade="BF"/>
          <w:u w:val="single"/>
          <w:lang w:val="en-US"/>
        </w:rPr>
        <w:t>need for pause and user added?)</w:t>
      </w:r>
    </w:p>
    <w:p w14:paraId="18FF468E" w14:textId="23F6FD2C" w:rsidR="00F6023D" w:rsidRPr="00F837A7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u w:val="single"/>
          <w:lang w:val="en-GB"/>
        </w:rPr>
      </w:pPr>
      <w:r w:rsidRPr="00F837A7">
        <w:rPr>
          <w:color w:val="00124B" w:themeColor="accent1" w:themeShade="BF"/>
          <w:lang w:val="en-GB"/>
        </w:rPr>
        <w:t>Incubate 30 min at 4C 500 rpm</w:t>
      </w:r>
      <w:r w:rsidR="00F837A7" w:rsidRPr="00F837A7">
        <w:rPr>
          <w:color w:val="00124B" w:themeColor="accent1" w:themeShade="BF"/>
          <w:lang w:val="en-GB"/>
        </w:rPr>
        <w:t xml:space="preserve"> </w:t>
      </w:r>
      <w:r w:rsidR="00F837A7" w:rsidRPr="00F837A7">
        <w:rPr>
          <w:color w:val="00124B" w:themeColor="accent1" w:themeShade="BF"/>
          <w:u w:val="single"/>
          <w:lang w:val="en-GB"/>
        </w:rPr>
        <w:t>(corresponding mix by pipetting?)</w:t>
      </w:r>
    </w:p>
    <w:p w14:paraId="1442853D" w14:textId="1ADADA47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Wash the beads 1x with 500 uL of buffer</w:t>
      </w:r>
      <w:r w:rsidR="00232453">
        <w:rPr>
          <w:color w:val="00124B" w:themeColor="accent1" w:themeShade="BF"/>
          <w:lang w:val="en-US"/>
        </w:rPr>
        <w:t xml:space="preserve"> 1</w:t>
      </w:r>
    </w:p>
    <w:p w14:paraId="56FE2BDB" w14:textId="707E08B1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Resuspend in 100 uL of buffer</w:t>
      </w:r>
      <w:r w:rsidR="00F837A7">
        <w:rPr>
          <w:color w:val="00124B" w:themeColor="accent1" w:themeShade="BF"/>
          <w:lang w:val="en-US"/>
        </w:rPr>
        <w:t xml:space="preserve"> 1</w:t>
      </w:r>
    </w:p>
    <w:p w14:paraId="6FE56153" w14:textId="706A901E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 xml:space="preserve">Add 10 uL of </w:t>
      </w:r>
      <w:r w:rsidR="00F837A7">
        <w:rPr>
          <w:color w:val="00124B" w:themeColor="accent1" w:themeShade="BF"/>
          <w:lang w:val="en-US"/>
        </w:rPr>
        <w:t>buffer 3</w:t>
      </w:r>
    </w:p>
    <w:p w14:paraId="4DD39527" w14:textId="77777777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Incubate 10 more minutes</w:t>
      </w:r>
    </w:p>
    <w:p w14:paraId="490DD781" w14:textId="262EA547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wash the beads 2x with 500 uL of buffer</w:t>
      </w:r>
      <w:r w:rsidR="00F837A7">
        <w:rPr>
          <w:color w:val="00124B" w:themeColor="accent1" w:themeShade="BF"/>
          <w:lang w:val="en-US"/>
        </w:rPr>
        <w:t xml:space="preserve"> 1</w:t>
      </w:r>
    </w:p>
    <w:p w14:paraId="33113DA4" w14:textId="0689CEA7" w:rsidR="00F6023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>
        <w:rPr>
          <w:color w:val="00124B" w:themeColor="accent1" w:themeShade="BF"/>
          <w:lang w:val="en-US"/>
        </w:rPr>
        <w:t>Finally resuspend the beads with 610 uL of buffer</w:t>
      </w:r>
      <w:r w:rsidR="00F837A7">
        <w:rPr>
          <w:color w:val="00124B" w:themeColor="accent1" w:themeShade="BF"/>
          <w:lang w:val="en-US"/>
        </w:rPr>
        <w:t xml:space="preserve"> 2</w:t>
      </w:r>
      <w:r>
        <w:rPr>
          <w:color w:val="00124B" w:themeColor="accent1" w:themeShade="BF"/>
          <w:lang w:val="en-US"/>
        </w:rPr>
        <w:t xml:space="preserve"> </w:t>
      </w:r>
    </w:p>
    <w:p w14:paraId="377684E3" w14:textId="7EC98891" w:rsidR="00F6023D" w:rsidRPr="0077686D" w:rsidRDefault="00F6023D" w:rsidP="00F6023D">
      <w:pPr>
        <w:pStyle w:val="ListParagraph"/>
        <w:numPr>
          <w:ilvl w:val="0"/>
          <w:numId w:val="1"/>
        </w:numPr>
        <w:rPr>
          <w:color w:val="00124B" w:themeColor="accent1" w:themeShade="BF"/>
          <w:lang w:val="en-US"/>
        </w:rPr>
      </w:pPr>
      <w:r w:rsidRPr="0077686D">
        <w:rPr>
          <w:color w:val="00124B" w:themeColor="accent1" w:themeShade="BF"/>
          <w:lang w:val="en-US"/>
        </w:rPr>
        <w:t xml:space="preserve">Distribute 100 uL of beads to the wells of the kingfisher plate for </w:t>
      </w:r>
      <w:r w:rsidR="00F837A7" w:rsidRPr="0077686D">
        <w:rPr>
          <w:color w:val="00124B" w:themeColor="accent1" w:themeShade="BF"/>
          <w:lang w:val="en-US"/>
        </w:rPr>
        <w:t>incubation 2</w:t>
      </w:r>
      <w:r w:rsidRPr="0077686D">
        <w:rPr>
          <w:color w:val="00124B" w:themeColor="accent1" w:themeShade="BF"/>
          <w:lang w:val="en-US"/>
        </w:rPr>
        <w:t xml:space="preserve"> in row C.</w:t>
      </w:r>
    </w:p>
    <w:p w14:paraId="21C222CE" w14:textId="77777777" w:rsidR="0077686D" w:rsidRPr="0077686D" w:rsidRDefault="0077686D" w:rsidP="00F837A7">
      <w:pPr>
        <w:rPr>
          <w:color w:val="00124B" w:themeColor="accent1" w:themeShade="BF"/>
          <w:lang w:val="en-US"/>
        </w:rPr>
      </w:pPr>
    </w:p>
    <w:p w14:paraId="14891D90" w14:textId="6A08EBA8" w:rsidR="00F837A7" w:rsidRPr="00946624" w:rsidRDefault="00152EDF" w:rsidP="00152EDF">
      <w:pPr>
        <w:pStyle w:val="Heading2"/>
        <w:rPr>
          <w:lang w:val="en-US"/>
        </w:rPr>
      </w:pPr>
      <w:r>
        <w:rPr>
          <w:lang w:val="en-US"/>
        </w:rPr>
        <w:t>Preparation of plates for incubation</w:t>
      </w:r>
      <w:r w:rsidR="0077686D" w:rsidRPr="00946624">
        <w:rPr>
          <w:lang w:val="en-US"/>
        </w:rPr>
        <w:t xml:space="preserve"> 1</w:t>
      </w:r>
      <w:r>
        <w:rPr>
          <w:lang w:val="en-US"/>
        </w:rPr>
        <w:t xml:space="preserve"> and 2</w:t>
      </w:r>
      <w:r w:rsidR="0077686D" w:rsidRPr="00946624">
        <w:rPr>
          <w:lang w:val="en-US"/>
        </w:rPr>
        <w:t>:</w:t>
      </w:r>
    </w:p>
    <w:p w14:paraId="49DE8913" w14:textId="0EBC8FB5" w:rsidR="0077686D" w:rsidRPr="001771CD" w:rsidRDefault="0077686D" w:rsidP="0077686D">
      <w:pPr>
        <w:pStyle w:val="ListParagraph"/>
        <w:numPr>
          <w:ilvl w:val="0"/>
          <w:numId w:val="3"/>
        </w:numPr>
        <w:jc w:val="both"/>
        <w:rPr>
          <w:color w:val="7030A0"/>
          <w:lang w:val="en-US"/>
        </w:rPr>
      </w:pPr>
      <w:r w:rsidRPr="001771CD">
        <w:rPr>
          <w:color w:val="7030A0"/>
          <w:lang w:val="en-US"/>
        </w:rPr>
        <w:t xml:space="preserve">Prepare the </w:t>
      </w:r>
      <w:r w:rsidR="00946624">
        <w:rPr>
          <w:color w:val="7030A0"/>
          <w:lang w:val="en-US"/>
        </w:rPr>
        <w:t>mastermix (</w:t>
      </w:r>
      <w:r w:rsidR="00946624" w:rsidRPr="00CE6F55">
        <w:rPr>
          <w:b/>
          <w:bCs/>
          <w:color w:val="7030A0"/>
          <w:lang w:val="en-US"/>
        </w:rPr>
        <w:t>MM</w:t>
      </w:r>
      <w:r w:rsidR="00946624">
        <w:rPr>
          <w:color w:val="7030A0"/>
          <w:lang w:val="en-US"/>
        </w:rPr>
        <w:t>)</w:t>
      </w:r>
      <w:r>
        <w:rPr>
          <w:color w:val="7030A0"/>
          <w:lang w:val="en-US"/>
        </w:rPr>
        <w:t>. N = N(samples) * 3 + 3 negative controls + 1 excess. Here N=22</w:t>
      </w:r>
      <w:r w:rsidRPr="001771CD">
        <w:rPr>
          <w:color w:val="7030A0"/>
          <w:lang w:val="en-US"/>
        </w:rPr>
        <w:t xml:space="preserve">: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5"/>
        <w:gridCol w:w="2237"/>
        <w:gridCol w:w="2601"/>
      </w:tblGrid>
      <w:tr w:rsidR="0077686D" w:rsidRPr="001771CD" w14:paraId="39F2D122" w14:textId="77777777" w:rsidTr="003C6284">
        <w:trPr>
          <w:trHeight w:val="220"/>
          <w:jc w:val="center"/>
        </w:trPr>
        <w:tc>
          <w:tcPr>
            <w:tcW w:w="2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D6B86" w14:textId="77777777" w:rsidR="0077686D" w:rsidRPr="001771CD" w:rsidRDefault="0077686D" w:rsidP="003C6284">
            <w:pPr>
              <w:jc w:val="center"/>
              <w:rPr>
                <w:rFonts w:ascii="Calibri" w:hAnsi="Calibri"/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>Reagents</w:t>
            </w:r>
          </w:p>
        </w:tc>
        <w:tc>
          <w:tcPr>
            <w:tcW w:w="2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2FAC7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 xml:space="preserve">Per Reaction </w:t>
            </w:r>
          </w:p>
        </w:tc>
        <w:tc>
          <w:tcPr>
            <w:tcW w:w="2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6AF3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 xml:space="preserve">For </w:t>
            </w:r>
            <w:r>
              <w:rPr>
                <w:color w:val="7030A0"/>
                <w:sz w:val="18"/>
                <w:szCs w:val="18"/>
              </w:rPr>
              <w:t>22</w:t>
            </w:r>
            <w:r w:rsidRPr="001771CD">
              <w:rPr>
                <w:color w:val="7030A0"/>
                <w:sz w:val="18"/>
                <w:szCs w:val="18"/>
              </w:rPr>
              <w:t xml:space="preserve"> reactions</w:t>
            </w:r>
          </w:p>
        </w:tc>
      </w:tr>
      <w:tr w:rsidR="0077686D" w:rsidRPr="001771CD" w14:paraId="0E59CA70" w14:textId="77777777" w:rsidTr="003C6284">
        <w:trPr>
          <w:trHeight w:val="220"/>
          <w:jc w:val="center"/>
        </w:trPr>
        <w:tc>
          <w:tcPr>
            <w:tcW w:w="2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DCB8F" w14:textId="5777EEE4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>water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70E5B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 xml:space="preserve">16.7 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97FE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367,4</w:t>
            </w:r>
          </w:p>
        </w:tc>
      </w:tr>
      <w:tr w:rsidR="0077686D" w:rsidRPr="001771CD" w14:paraId="36A8A193" w14:textId="77777777" w:rsidTr="003C6284">
        <w:trPr>
          <w:trHeight w:val="220"/>
          <w:jc w:val="center"/>
        </w:trPr>
        <w:tc>
          <w:tcPr>
            <w:tcW w:w="2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7D207" w14:textId="15936EAE" w:rsidR="0077686D" w:rsidRPr="001771CD" w:rsidRDefault="00946624" w:rsidP="003C6284">
            <w:pPr>
              <w:jc w:val="center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Buffer 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117E2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>5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FB8F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110</w:t>
            </w:r>
          </w:p>
        </w:tc>
      </w:tr>
      <w:tr w:rsidR="0077686D" w:rsidRPr="001771CD" w14:paraId="05474F76" w14:textId="77777777" w:rsidTr="003C6284">
        <w:trPr>
          <w:trHeight w:val="220"/>
          <w:jc w:val="center"/>
        </w:trPr>
        <w:tc>
          <w:tcPr>
            <w:tcW w:w="2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B4B5B" w14:textId="468581EC" w:rsidR="0077686D" w:rsidRPr="001771CD" w:rsidRDefault="00946624" w:rsidP="003C6284">
            <w:pPr>
              <w:jc w:val="center"/>
              <w:rPr>
                <w:color w:val="7030A0"/>
                <w:sz w:val="18"/>
                <w:szCs w:val="18"/>
                <w:lang w:val="en-US"/>
              </w:rPr>
            </w:pPr>
            <w:r>
              <w:rPr>
                <w:color w:val="7030A0"/>
                <w:sz w:val="18"/>
                <w:szCs w:val="18"/>
                <w:lang w:val="en-US"/>
              </w:rPr>
              <w:t>Buffer 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6E2C9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>2.5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71542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55</w:t>
            </w:r>
          </w:p>
        </w:tc>
      </w:tr>
      <w:tr w:rsidR="0077686D" w:rsidRPr="001771CD" w14:paraId="329257AF" w14:textId="77777777" w:rsidTr="003C6284">
        <w:trPr>
          <w:trHeight w:val="220"/>
          <w:jc w:val="center"/>
        </w:trPr>
        <w:tc>
          <w:tcPr>
            <w:tcW w:w="2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0041D" w14:textId="3E63C6F8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 xml:space="preserve">Primer 1 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A8063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>0.4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C241F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8,8</w:t>
            </w:r>
          </w:p>
        </w:tc>
      </w:tr>
      <w:tr w:rsidR="0077686D" w:rsidRPr="001771CD" w14:paraId="5A6B37A4" w14:textId="77777777" w:rsidTr="003C6284">
        <w:trPr>
          <w:trHeight w:val="220"/>
          <w:jc w:val="center"/>
        </w:trPr>
        <w:tc>
          <w:tcPr>
            <w:tcW w:w="2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AA4AD" w14:textId="3B3057C1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 xml:space="preserve">Primer 4 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C467E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 w:rsidRPr="001771CD">
              <w:rPr>
                <w:color w:val="7030A0"/>
                <w:sz w:val="18"/>
                <w:szCs w:val="18"/>
              </w:rPr>
              <w:t>0.4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3677" w14:textId="77777777" w:rsidR="0077686D" w:rsidRPr="001771CD" w:rsidRDefault="0077686D" w:rsidP="003C6284">
            <w:pPr>
              <w:jc w:val="center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8,8</w:t>
            </w:r>
          </w:p>
        </w:tc>
      </w:tr>
    </w:tbl>
    <w:p w14:paraId="5E426232" w14:textId="1354B8FE" w:rsidR="0077686D" w:rsidRPr="001771CD" w:rsidRDefault="0077686D" w:rsidP="0077686D">
      <w:pPr>
        <w:pStyle w:val="ListParagraph"/>
        <w:numPr>
          <w:ilvl w:val="0"/>
          <w:numId w:val="3"/>
        </w:numPr>
        <w:jc w:val="both"/>
        <w:rPr>
          <w:color w:val="7030A0"/>
          <w:lang w:val="en-US"/>
        </w:rPr>
      </w:pPr>
      <w:r w:rsidRPr="001771CD">
        <w:rPr>
          <w:color w:val="7030A0"/>
          <w:lang w:val="en-US"/>
        </w:rPr>
        <w:t xml:space="preserve">Add 25 uL of </w:t>
      </w:r>
      <w:r w:rsidR="00946624" w:rsidRPr="00CE6F55">
        <w:rPr>
          <w:b/>
          <w:bCs/>
          <w:color w:val="7030A0"/>
          <w:lang w:val="en-US"/>
        </w:rPr>
        <w:t>MM</w:t>
      </w:r>
      <w:r w:rsidRPr="001771CD">
        <w:rPr>
          <w:color w:val="7030A0"/>
          <w:lang w:val="en-US"/>
        </w:rPr>
        <w:t xml:space="preserve"> in the wells of the two elution strips (in as many wells as needed) and place them in the king fisher</w:t>
      </w:r>
    </w:p>
    <w:p w14:paraId="33BE0D47" w14:textId="2F69F8CE" w:rsidR="0077686D" w:rsidRPr="001771CD" w:rsidRDefault="00B22CFB" w:rsidP="0077686D">
      <w:pPr>
        <w:pStyle w:val="ListParagraph"/>
        <w:numPr>
          <w:ilvl w:val="0"/>
          <w:numId w:val="3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Add 200uL buffer 1</w:t>
      </w:r>
      <w:r w:rsidR="0077686D" w:rsidRPr="001771CD">
        <w:rPr>
          <w:color w:val="7030A0"/>
          <w:lang w:val="en-US"/>
        </w:rPr>
        <w:t xml:space="preserve"> well</w:t>
      </w:r>
      <w:r>
        <w:rPr>
          <w:color w:val="7030A0"/>
          <w:lang w:val="en-US"/>
        </w:rPr>
        <w:t>s in row F,G,H in plate for incubation 1 and D,E,F in plate for incubation 2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77686D" w14:paraId="6274A986" w14:textId="77777777" w:rsidTr="003C6284">
        <w:tc>
          <w:tcPr>
            <w:tcW w:w="740" w:type="dxa"/>
          </w:tcPr>
          <w:p w14:paraId="1D1032F7" w14:textId="77777777" w:rsidR="0077686D" w:rsidRPr="001771CD" w:rsidRDefault="0077686D" w:rsidP="003C6284">
            <w:pPr>
              <w:rPr>
                <w:color w:val="7030A0"/>
                <w:lang w:val="en-US"/>
              </w:rPr>
            </w:pPr>
            <w:r w:rsidRPr="001771CD">
              <w:rPr>
                <w:color w:val="7030A0"/>
                <w:lang w:val="en-US"/>
              </w:rPr>
              <w:t>Neg</w:t>
            </w:r>
          </w:p>
        </w:tc>
        <w:tc>
          <w:tcPr>
            <w:tcW w:w="740" w:type="dxa"/>
          </w:tcPr>
          <w:p w14:paraId="117FDCD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1</w:t>
            </w:r>
          </w:p>
        </w:tc>
        <w:tc>
          <w:tcPr>
            <w:tcW w:w="740" w:type="dxa"/>
          </w:tcPr>
          <w:p w14:paraId="7148C76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2</w:t>
            </w:r>
          </w:p>
        </w:tc>
        <w:tc>
          <w:tcPr>
            <w:tcW w:w="740" w:type="dxa"/>
          </w:tcPr>
          <w:p w14:paraId="101782D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3</w:t>
            </w:r>
          </w:p>
        </w:tc>
        <w:tc>
          <w:tcPr>
            <w:tcW w:w="740" w:type="dxa"/>
          </w:tcPr>
          <w:p w14:paraId="7102DDF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4</w:t>
            </w:r>
          </w:p>
        </w:tc>
        <w:tc>
          <w:tcPr>
            <w:tcW w:w="741" w:type="dxa"/>
          </w:tcPr>
          <w:p w14:paraId="1609927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5</w:t>
            </w:r>
          </w:p>
        </w:tc>
        <w:tc>
          <w:tcPr>
            <w:tcW w:w="741" w:type="dxa"/>
          </w:tcPr>
          <w:p w14:paraId="0843A08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6</w:t>
            </w:r>
          </w:p>
        </w:tc>
        <w:tc>
          <w:tcPr>
            <w:tcW w:w="741" w:type="dxa"/>
          </w:tcPr>
          <w:p w14:paraId="25729D69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7</w:t>
            </w:r>
          </w:p>
        </w:tc>
        <w:tc>
          <w:tcPr>
            <w:tcW w:w="741" w:type="dxa"/>
          </w:tcPr>
          <w:p w14:paraId="390D7F5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8</w:t>
            </w:r>
          </w:p>
        </w:tc>
        <w:tc>
          <w:tcPr>
            <w:tcW w:w="741" w:type="dxa"/>
          </w:tcPr>
          <w:p w14:paraId="55DBF1C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9</w:t>
            </w:r>
          </w:p>
        </w:tc>
        <w:tc>
          <w:tcPr>
            <w:tcW w:w="741" w:type="dxa"/>
          </w:tcPr>
          <w:p w14:paraId="71D7DED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10</w:t>
            </w:r>
          </w:p>
        </w:tc>
        <w:tc>
          <w:tcPr>
            <w:tcW w:w="741" w:type="dxa"/>
          </w:tcPr>
          <w:p w14:paraId="018E00F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11</w:t>
            </w:r>
          </w:p>
        </w:tc>
        <w:tc>
          <w:tcPr>
            <w:tcW w:w="741" w:type="dxa"/>
          </w:tcPr>
          <w:p w14:paraId="3FC778DE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12</w:t>
            </w:r>
          </w:p>
        </w:tc>
      </w:tr>
      <w:tr w:rsidR="0077686D" w14:paraId="6BAC1BEB" w14:textId="77777777" w:rsidTr="003C6284">
        <w:tc>
          <w:tcPr>
            <w:tcW w:w="740" w:type="dxa"/>
          </w:tcPr>
          <w:p w14:paraId="30986CE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A</w:t>
            </w:r>
          </w:p>
        </w:tc>
        <w:tc>
          <w:tcPr>
            <w:tcW w:w="740" w:type="dxa"/>
            <w:shd w:val="clear" w:color="auto" w:fill="auto"/>
          </w:tcPr>
          <w:p w14:paraId="62975B2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63908A3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3B13F9F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0868336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0878C6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0B22B499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4D770F3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6B90D088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2D9CD9C8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755BA88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585DC2F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200E9D0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  <w:tr w:rsidR="0077686D" w14:paraId="4F0CAAA2" w14:textId="77777777" w:rsidTr="003C6284">
        <w:tc>
          <w:tcPr>
            <w:tcW w:w="740" w:type="dxa"/>
          </w:tcPr>
          <w:p w14:paraId="44B7ED8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B</w:t>
            </w:r>
          </w:p>
        </w:tc>
        <w:tc>
          <w:tcPr>
            <w:tcW w:w="740" w:type="dxa"/>
            <w:shd w:val="clear" w:color="auto" w:fill="auto"/>
          </w:tcPr>
          <w:p w14:paraId="5F20F258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0DFDF5A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62C6FAA3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068A24A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7CAD8BB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8D5ABE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831384E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0349CB53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109F177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3581328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387D57A4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3B97F13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  <w:tr w:rsidR="0077686D" w14:paraId="3FA780EE" w14:textId="77777777" w:rsidTr="003C6284">
        <w:tc>
          <w:tcPr>
            <w:tcW w:w="740" w:type="dxa"/>
          </w:tcPr>
          <w:p w14:paraId="33FAEDC8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C</w:t>
            </w:r>
          </w:p>
        </w:tc>
        <w:tc>
          <w:tcPr>
            <w:tcW w:w="740" w:type="dxa"/>
            <w:shd w:val="clear" w:color="auto" w:fill="auto"/>
          </w:tcPr>
          <w:p w14:paraId="3C80DED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36F16EAA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672F4F1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1CF91AD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B867D06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177126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0095D8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225687D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6CA55376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1D7FBD58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88FACF7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AEB4AF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  <w:tr w:rsidR="0077686D" w14:paraId="7114E7E2" w14:textId="77777777" w:rsidTr="003C6284">
        <w:tc>
          <w:tcPr>
            <w:tcW w:w="740" w:type="dxa"/>
          </w:tcPr>
          <w:p w14:paraId="180A01D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D</w:t>
            </w:r>
          </w:p>
        </w:tc>
        <w:tc>
          <w:tcPr>
            <w:tcW w:w="740" w:type="dxa"/>
            <w:shd w:val="clear" w:color="auto" w:fill="auto"/>
          </w:tcPr>
          <w:p w14:paraId="52F4F3E9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1A3E1FF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5C5C2269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55A1096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DF1DC6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62A03EA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38910043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2DC3D186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C49CA96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5EDAC37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9F49E0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85E9F5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  <w:tr w:rsidR="0077686D" w14:paraId="446984A2" w14:textId="77777777" w:rsidTr="003C6284">
        <w:tc>
          <w:tcPr>
            <w:tcW w:w="740" w:type="dxa"/>
          </w:tcPr>
          <w:p w14:paraId="4A10CA47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E</w:t>
            </w:r>
          </w:p>
        </w:tc>
        <w:tc>
          <w:tcPr>
            <w:tcW w:w="740" w:type="dxa"/>
            <w:shd w:val="clear" w:color="auto" w:fill="auto"/>
          </w:tcPr>
          <w:p w14:paraId="012CE55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326691B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23F02CC3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4FF204A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2AA3C27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7D2512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4A7F11D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07DD31F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BD1982F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2C80E4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0FD987E7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273F59E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  <w:tr w:rsidR="0077686D" w14:paraId="78F2B5F2" w14:textId="77777777" w:rsidTr="003C6284">
        <w:tc>
          <w:tcPr>
            <w:tcW w:w="740" w:type="dxa"/>
          </w:tcPr>
          <w:p w14:paraId="1F1202C9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F</w:t>
            </w:r>
          </w:p>
        </w:tc>
        <w:tc>
          <w:tcPr>
            <w:tcW w:w="740" w:type="dxa"/>
            <w:shd w:val="clear" w:color="auto" w:fill="92D050"/>
          </w:tcPr>
          <w:p w14:paraId="11019AE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059F9CF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57560A98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1AE15904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92D050"/>
          </w:tcPr>
          <w:p w14:paraId="5220A23A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48FC789E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8AC0E4E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1BAD961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6D62A17A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7BD9B1F7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698D394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69DA5B7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  <w:tr w:rsidR="0077686D" w14:paraId="36A39BB4" w14:textId="77777777" w:rsidTr="003C6284">
        <w:tc>
          <w:tcPr>
            <w:tcW w:w="740" w:type="dxa"/>
          </w:tcPr>
          <w:p w14:paraId="123AF216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lastRenderedPageBreak/>
              <w:t>G</w:t>
            </w:r>
          </w:p>
        </w:tc>
        <w:tc>
          <w:tcPr>
            <w:tcW w:w="740" w:type="dxa"/>
            <w:shd w:val="clear" w:color="auto" w:fill="92D050"/>
          </w:tcPr>
          <w:p w14:paraId="7A66027E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367A871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159C9B94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34092EA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92D050"/>
          </w:tcPr>
          <w:p w14:paraId="5F502EE9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22483DA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6DE3088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39CBF89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610BA984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17731ACD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35D7E8E4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370E321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  <w:tr w:rsidR="0077686D" w14:paraId="6AD20538" w14:textId="77777777" w:rsidTr="003C6284">
        <w:tc>
          <w:tcPr>
            <w:tcW w:w="740" w:type="dxa"/>
          </w:tcPr>
          <w:p w14:paraId="3D9926F3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  <w:r>
              <w:rPr>
                <w:color w:val="00124B" w:themeColor="accent1" w:themeShade="BF"/>
                <w:lang w:val="en-US"/>
              </w:rPr>
              <w:t>H</w:t>
            </w:r>
          </w:p>
        </w:tc>
        <w:tc>
          <w:tcPr>
            <w:tcW w:w="740" w:type="dxa"/>
            <w:shd w:val="clear" w:color="auto" w:fill="92D050"/>
          </w:tcPr>
          <w:p w14:paraId="37781AF5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15AF0B5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7751BB86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1593FE1E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92D050"/>
          </w:tcPr>
          <w:p w14:paraId="698870E1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325F597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0EF8933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71334132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5659142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3267C350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51BC9A0B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  <w:tc>
          <w:tcPr>
            <w:tcW w:w="741" w:type="dxa"/>
          </w:tcPr>
          <w:p w14:paraId="4B6E8ADC" w14:textId="77777777" w:rsidR="0077686D" w:rsidRDefault="0077686D" w:rsidP="003C6284">
            <w:pPr>
              <w:rPr>
                <w:color w:val="00124B" w:themeColor="accent1" w:themeShade="BF"/>
                <w:lang w:val="en-US"/>
              </w:rPr>
            </w:pPr>
          </w:p>
        </w:tc>
      </w:tr>
    </w:tbl>
    <w:p w14:paraId="161F1362" w14:textId="77777777" w:rsidR="0077686D" w:rsidRDefault="0077686D" w:rsidP="0077686D">
      <w:pPr>
        <w:jc w:val="both"/>
        <w:rPr>
          <w:color w:val="00124B" w:themeColor="accent1" w:themeShade="BF"/>
          <w:lang w:val="en-US"/>
        </w:rPr>
      </w:pPr>
    </w:p>
    <w:p w14:paraId="41374894" w14:textId="77777777" w:rsidR="0077686D" w:rsidRDefault="0077686D" w:rsidP="0077686D">
      <w:pPr>
        <w:jc w:val="both"/>
        <w:rPr>
          <w:color w:val="00124B" w:themeColor="accent1" w:themeShade="BF"/>
          <w:lang w:val="en-US"/>
        </w:rPr>
      </w:pPr>
    </w:p>
    <w:p w14:paraId="00E83587" w14:textId="77777777" w:rsidR="0077686D" w:rsidRDefault="0077686D" w:rsidP="0077686D">
      <w:pPr>
        <w:jc w:val="both"/>
        <w:rPr>
          <w:color w:val="00124B" w:themeColor="accent1" w:themeShade="B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77686D" w:rsidRPr="00122597" w14:paraId="0F4B6A7B" w14:textId="77777777" w:rsidTr="003C6284">
        <w:tc>
          <w:tcPr>
            <w:tcW w:w="740" w:type="dxa"/>
          </w:tcPr>
          <w:p w14:paraId="675A34C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pos</w:t>
            </w:r>
          </w:p>
        </w:tc>
        <w:tc>
          <w:tcPr>
            <w:tcW w:w="740" w:type="dxa"/>
          </w:tcPr>
          <w:p w14:paraId="0AA709F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</w:t>
            </w:r>
          </w:p>
        </w:tc>
        <w:tc>
          <w:tcPr>
            <w:tcW w:w="740" w:type="dxa"/>
          </w:tcPr>
          <w:p w14:paraId="45350D1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2</w:t>
            </w:r>
          </w:p>
        </w:tc>
        <w:tc>
          <w:tcPr>
            <w:tcW w:w="740" w:type="dxa"/>
          </w:tcPr>
          <w:p w14:paraId="1F44CB9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3</w:t>
            </w:r>
          </w:p>
        </w:tc>
        <w:tc>
          <w:tcPr>
            <w:tcW w:w="740" w:type="dxa"/>
          </w:tcPr>
          <w:p w14:paraId="2D43CA6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4</w:t>
            </w:r>
          </w:p>
        </w:tc>
        <w:tc>
          <w:tcPr>
            <w:tcW w:w="741" w:type="dxa"/>
          </w:tcPr>
          <w:p w14:paraId="1CB7D99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5</w:t>
            </w:r>
          </w:p>
        </w:tc>
        <w:tc>
          <w:tcPr>
            <w:tcW w:w="741" w:type="dxa"/>
          </w:tcPr>
          <w:p w14:paraId="5423FE8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6</w:t>
            </w:r>
          </w:p>
        </w:tc>
        <w:tc>
          <w:tcPr>
            <w:tcW w:w="741" w:type="dxa"/>
          </w:tcPr>
          <w:p w14:paraId="03E7639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7</w:t>
            </w:r>
          </w:p>
        </w:tc>
        <w:tc>
          <w:tcPr>
            <w:tcW w:w="741" w:type="dxa"/>
          </w:tcPr>
          <w:p w14:paraId="5EE58C8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8</w:t>
            </w:r>
          </w:p>
        </w:tc>
        <w:tc>
          <w:tcPr>
            <w:tcW w:w="741" w:type="dxa"/>
          </w:tcPr>
          <w:p w14:paraId="274DC32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9</w:t>
            </w:r>
          </w:p>
        </w:tc>
        <w:tc>
          <w:tcPr>
            <w:tcW w:w="741" w:type="dxa"/>
          </w:tcPr>
          <w:p w14:paraId="6D43B4E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10</w:t>
            </w:r>
          </w:p>
        </w:tc>
        <w:tc>
          <w:tcPr>
            <w:tcW w:w="741" w:type="dxa"/>
          </w:tcPr>
          <w:p w14:paraId="597F318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11</w:t>
            </w:r>
          </w:p>
        </w:tc>
        <w:tc>
          <w:tcPr>
            <w:tcW w:w="741" w:type="dxa"/>
          </w:tcPr>
          <w:p w14:paraId="7F9B990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12</w:t>
            </w:r>
          </w:p>
        </w:tc>
      </w:tr>
      <w:tr w:rsidR="0077686D" w:rsidRPr="00122597" w14:paraId="7AAA3660" w14:textId="77777777" w:rsidTr="003C6284">
        <w:tc>
          <w:tcPr>
            <w:tcW w:w="740" w:type="dxa"/>
          </w:tcPr>
          <w:p w14:paraId="5B40B3B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A</w:t>
            </w:r>
          </w:p>
        </w:tc>
        <w:tc>
          <w:tcPr>
            <w:tcW w:w="740" w:type="dxa"/>
            <w:shd w:val="clear" w:color="auto" w:fill="auto"/>
          </w:tcPr>
          <w:p w14:paraId="5C3C6FA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1594BF5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067CA29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7675CFE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0B6678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0AD808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6B288B8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0D7D23F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4D8981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44E6A8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F5A09F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C3D672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1B2C6AA4" w14:textId="77777777" w:rsidTr="003C6284">
        <w:tc>
          <w:tcPr>
            <w:tcW w:w="740" w:type="dxa"/>
          </w:tcPr>
          <w:p w14:paraId="6EF4F57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B</w:t>
            </w:r>
          </w:p>
        </w:tc>
        <w:tc>
          <w:tcPr>
            <w:tcW w:w="740" w:type="dxa"/>
            <w:shd w:val="clear" w:color="auto" w:fill="auto"/>
          </w:tcPr>
          <w:p w14:paraId="4679A1F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43480C9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3E18316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412D3FB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7FF2723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314E2A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346FFF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75D5CF5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2681049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3E990A2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027BEC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FCECA1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16097628" w14:textId="77777777" w:rsidTr="003C6284">
        <w:tc>
          <w:tcPr>
            <w:tcW w:w="740" w:type="dxa"/>
          </w:tcPr>
          <w:p w14:paraId="1203E09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C</w:t>
            </w:r>
          </w:p>
        </w:tc>
        <w:tc>
          <w:tcPr>
            <w:tcW w:w="740" w:type="dxa"/>
            <w:shd w:val="clear" w:color="auto" w:fill="auto"/>
          </w:tcPr>
          <w:p w14:paraId="39CB872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500CA08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0F77788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75583EF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55756F9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546BB1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5585176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6DDFE2B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410A9DC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4F54378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6CE249F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403D985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6CAF6A8F" w14:textId="77777777" w:rsidTr="003C6284">
        <w:tc>
          <w:tcPr>
            <w:tcW w:w="740" w:type="dxa"/>
          </w:tcPr>
          <w:p w14:paraId="0406936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D</w:t>
            </w:r>
          </w:p>
        </w:tc>
        <w:tc>
          <w:tcPr>
            <w:tcW w:w="740" w:type="dxa"/>
            <w:shd w:val="clear" w:color="auto" w:fill="92D050"/>
          </w:tcPr>
          <w:p w14:paraId="0B50C89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352BB58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68DFB4C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692689E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92D050"/>
          </w:tcPr>
          <w:p w14:paraId="068681A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71287F64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39AC011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6B36AA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7C0FA6E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7F8350D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6BC0853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3C2A13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4D5F0714" w14:textId="77777777" w:rsidTr="003C6284">
        <w:tc>
          <w:tcPr>
            <w:tcW w:w="740" w:type="dxa"/>
          </w:tcPr>
          <w:p w14:paraId="2097D6E7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E</w:t>
            </w:r>
          </w:p>
        </w:tc>
        <w:tc>
          <w:tcPr>
            <w:tcW w:w="740" w:type="dxa"/>
            <w:shd w:val="clear" w:color="auto" w:fill="92D050"/>
          </w:tcPr>
          <w:p w14:paraId="7C1C259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5EDA411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75FFA3F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6B41EC5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92D050"/>
          </w:tcPr>
          <w:p w14:paraId="5B145C4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37261E0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4C5B293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60491D0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6FEBDE5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46BDF4B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0062F2F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6F0FD4A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68CE34A6" w14:textId="77777777" w:rsidTr="003C6284">
        <w:tc>
          <w:tcPr>
            <w:tcW w:w="740" w:type="dxa"/>
          </w:tcPr>
          <w:p w14:paraId="519F79D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F</w:t>
            </w:r>
          </w:p>
        </w:tc>
        <w:tc>
          <w:tcPr>
            <w:tcW w:w="740" w:type="dxa"/>
            <w:shd w:val="clear" w:color="auto" w:fill="92D050"/>
          </w:tcPr>
          <w:p w14:paraId="6E11CBF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3BCB095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7733230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92D050"/>
          </w:tcPr>
          <w:p w14:paraId="7FD2BE9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92D050"/>
          </w:tcPr>
          <w:p w14:paraId="52E7AAE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1C947BB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075A275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28A41FF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3B6B9ED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2AB8D8C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061E347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658D41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6BC7B4A6" w14:textId="77777777" w:rsidTr="003C6284">
        <w:tc>
          <w:tcPr>
            <w:tcW w:w="740" w:type="dxa"/>
          </w:tcPr>
          <w:p w14:paraId="49C6B58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G</w:t>
            </w:r>
          </w:p>
        </w:tc>
        <w:tc>
          <w:tcPr>
            <w:tcW w:w="740" w:type="dxa"/>
            <w:shd w:val="clear" w:color="auto" w:fill="auto"/>
          </w:tcPr>
          <w:p w14:paraId="672E9AC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01F416D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0C1BF997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2842C90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25272B1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6AABD65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D4BDCA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425BF40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CADFE8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A0A1AD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10B3B05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88119C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05E2F542" w14:textId="77777777" w:rsidTr="003C6284">
        <w:tc>
          <w:tcPr>
            <w:tcW w:w="740" w:type="dxa"/>
          </w:tcPr>
          <w:p w14:paraId="676A22B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H</w:t>
            </w:r>
          </w:p>
        </w:tc>
        <w:tc>
          <w:tcPr>
            <w:tcW w:w="740" w:type="dxa"/>
            <w:shd w:val="clear" w:color="auto" w:fill="auto"/>
          </w:tcPr>
          <w:p w14:paraId="6DC29B3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5DC9C44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207AD6D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0" w:type="dxa"/>
            <w:shd w:val="clear" w:color="auto" w:fill="auto"/>
          </w:tcPr>
          <w:p w14:paraId="2390DF2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07CDCE5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14:paraId="7D7173A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046FF47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603394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54B81DE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3660C02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38B759D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41" w:type="dxa"/>
          </w:tcPr>
          <w:p w14:paraId="6CFECBF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</w:tbl>
    <w:p w14:paraId="6EE79FA5" w14:textId="77777777" w:rsidR="0077686D" w:rsidRPr="00122597" w:rsidRDefault="0077686D" w:rsidP="0077686D">
      <w:pPr>
        <w:jc w:val="both"/>
        <w:rPr>
          <w:color w:val="7030A0"/>
          <w:lang w:val="en-US"/>
        </w:rPr>
      </w:pPr>
    </w:p>
    <w:p w14:paraId="46E45F66" w14:textId="03027C73" w:rsidR="0077686D" w:rsidRPr="00122597" w:rsidRDefault="0077686D" w:rsidP="0077686D">
      <w:pPr>
        <w:pStyle w:val="ListParagraph"/>
        <w:numPr>
          <w:ilvl w:val="0"/>
          <w:numId w:val="3"/>
        </w:numPr>
        <w:jc w:val="both"/>
        <w:rPr>
          <w:color w:val="7030A0"/>
          <w:lang w:val="en-US"/>
        </w:rPr>
      </w:pPr>
      <w:r w:rsidRPr="00122597">
        <w:rPr>
          <w:color w:val="7030A0"/>
          <w:lang w:val="en-US"/>
        </w:rPr>
        <w:t>Store positive plate back in the fridge</w:t>
      </w:r>
      <w:r w:rsidR="00B22CFB">
        <w:rPr>
          <w:color w:val="7030A0"/>
          <w:lang w:val="en-US"/>
        </w:rPr>
        <w:t xml:space="preserve"> at 4 degrees Celsius</w:t>
      </w:r>
    </w:p>
    <w:p w14:paraId="422C999B" w14:textId="0B2B7677" w:rsidR="0077686D" w:rsidRPr="00122597" w:rsidRDefault="0077686D" w:rsidP="0077686D">
      <w:pPr>
        <w:pStyle w:val="ListParagraph"/>
        <w:numPr>
          <w:ilvl w:val="0"/>
          <w:numId w:val="3"/>
        </w:numPr>
        <w:jc w:val="both"/>
        <w:rPr>
          <w:color w:val="7030A0"/>
          <w:lang w:val="en-US"/>
        </w:rPr>
      </w:pPr>
      <w:r w:rsidRPr="00122597">
        <w:rPr>
          <w:color w:val="7030A0"/>
          <w:lang w:val="en-US"/>
        </w:rPr>
        <w:t xml:space="preserve">Add the </w:t>
      </w:r>
      <w:r w:rsidR="00B22CFB">
        <w:rPr>
          <w:color w:val="7030A0"/>
          <w:lang w:val="en-US"/>
        </w:rPr>
        <w:t>sample type 1</w:t>
      </w:r>
      <w:r w:rsidRPr="00122597">
        <w:rPr>
          <w:color w:val="7030A0"/>
          <w:lang w:val="en-US"/>
        </w:rPr>
        <w:t xml:space="preserve"> to row A of the negative plate and top up </w:t>
      </w:r>
      <w:r w:rsidR="00B22CFB">
        <w:rPr>
          <w:color w:val="7030A0"/>
          <w:lang w:val="en-US"/>
        </w:rPr>
        <w:t xml:space="preserve">to 150uL with </w:t>
      </w:r>
      <w:r w:rsidRPr="00122597">
        <w:rPr>
          <w:color w:val="7030A0"/>
          <w:lang w:val="en-US"/>
        </w:rPr>
        <w:t>buffer</w:t>
      </w:r>
      <w:r w:rsidR="00B22CFB">
        <w:rPr>
          <w:color w:val="7030A0"/>
          <w:lang w:val="en-US"/>
        </w:rPr>
        <w:t xml:space="preserve"> 2 (</w:t>
      </w:r>
      <w:r w:rsidR="00B22CFB">
        <w:rPr>
          <w:color w:val="7030A0"/>
          <w:u w:val="single"/>
          <w:lang w:val="en-US"/>
        </w:rPr>
        <w:t>due to instrument requirement</w:t>
      </w:r>
      <w:r w:rsidR="00B22CFB">
        <w:rPr>
          <w:color w:val="7030A0"/>
          <w:lang w:val="en-US"/>
        </w:rPr>
        <w:t>)</w:t>
      </w:r>
    </w:p>
    <w:p w14:paraId="440DA913" w14:textId="3ACE3C26" w:rsidR="0077686D" w:rsidRPr="00122597" w:rsidRDefault="0077686D" w:rsidP="0077686D">
      <w:pPr>
        <w:pStyle w:val="ListParagraph"/>
        <w:numPr>
          <w:ilvl w:val="0"/>
          <w:numId w:val="3"/>
        </w:numPr>
        <w:jc w:val="both"/>
        <w:rPr>
          <w:color w:val="7030A0"/>
          <w:lang w:val="en-US"/>
        </w:rPr>
      </w:pPr>
      <w:r w:rsidRPr="00122597">
        <w:rPr>
          <w:color w:val="7030A0"/>
          <w:lang w:val="en-US"/>
        </w:rPr>
        <w:t xml:space="preserve">The </w:t>
      </w:r>
      <w:r w:rsidR="00152EDF">
        <w:rPr>
          <w:color w:val="7030A0"/>
          <w:lang w:val="en-US"/>
        </w:rPr>
        <w:t>incubation 1</w:t>
      </w:r>
      <w:r w:rsidRPr="00122597">
        <w:rPr>
          <w:color w:val="7030A0"/>
          <w:lang w:val="en-US"/>
        </w:rPr>
        <w:t xml:space="preserve"> plate should now look like </w:t>
      </w:r>
      <w:r w:rsidR="00152EDF">
        <w:rPr>
          <w:color w:val="7030A0"/>
          <w:lang w:val="en-US"/>
        </w:rPr>
        <w:t>this</w:t>
      </w:r>
      <w:r w:rsidRPr="00122597">
        <w:rPr>
          <w:color w:val="7030A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829"/>
        <w:gridCol w:w="640"/>
        <w:gridCol w:w="640"/>
        <w:gridCol w:w="640"/>
        <w:gridCol w:w="702"/>
        <w:gridCol w:w="579"/>
        <w:gridCol w:w="640"/>
        <w:gridCol w:w="640"/>
        <w:gridCol w:w="640"/>
        <w:gridCol w:w="677"/>
        <w:gridCol w:w="677"/>
        <w:gridCol w:w="677"/>
      </w:tblGrid>
      <w:tr w:rsidR="0077686D" w:rsidRPr="00122597" w14:paraId="5B6BB618" w14:textId="77777777" w:rsidTr="003C6284">
        <w:tc>
          <w:tcPr>
            <w:tcW w:w="647" w:type="dxa"/>
          </w:tcPr>
          <w:p w14:paraId="5B1C089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1829" w:type="dxa"/>
          </w:tcPr>
          <w:p w14:paraId="5D82FFD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</w:t>
            </w:r>
          </w:p>
        </w:tc>
        <w:tc>
          <w:tcPr>
            <w:tcW w:w="640" w:type="dxa"/>
          </w:tcPr>
          <w:p w14:paraId="059CE92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2</w:t>
            </w:r>
          </w:p>
        </w:tc>
        <w:tc>
          <w:tcPr>
            <w:tcW w:w="640" w:type="dxa"/>
          </w:tcPr>
          <w:p w14:paraId="6FA8D95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3</w:t>
            </w:r>
          </w:p>
        </w:tc>
        <w:tc>
          <w:tcPr>
            <w:tcW w:w="640" w:type="dxa"/>
          </w:tcPr>
          <w:p w14:paraId="3BA73247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4</w:t>
            </w:r>
          </w:p>
        </w:tc>
        <w:tc>
          <w:tcPr>
            <w:tcW w:w="702" w:type="dxa"/>
          </w:tcPr>
          <w:p w14:paraId="1840ACE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5</w:t>
            </w:r>
          </w:p>
        </w:tc>
        <w:tc>
          <w:tcPr>
            <w:tcW w:w="579" w:type="dxa"/>
          </w:tcPr>
          <w:p w14:paraId="0434FA7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6</w:t>
            </w:r>
          </w:p>
        </w:tc>
        <w:tc>
          <w:tcPr>
            <w:tcW w:w="640" w:type="dxa"/>
          </w:tcPr>
          <w:p w14:paraId="7F79B96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7</w:t>
            </w:r>
          </w:p>
        </w:tc>
        <w:tc>
          <w:tcPr>
            <w:tcW w:w="640" w:type="dxa"/>
          </w:tcPr>
          <w:p w14:paraId="7BCAFFF4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8</w:t>
            </w:r>
          </w:p>
        </w:tc>
        <w:tc>
          <w:tcPr>
            <w:tcW w:w="640" w:type="dxa"/>
          </w:tcPr>
          <w:p w14:paraId="35CA3BF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9</w:t>
            </w:r>
          </w:p>
        </w:tc>
        <w:tc>
          <w:tcPr>
            <w:tcW w:w="677" w:type="dxa"/>
          </w:tcPr>
          <w:p w14:paraId="2A6A294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10</w:t>
            </w:r>
          </w:p>
        </w:tc>
        <w:tc>
          <w:tcPr>
            <w:tcW w:w="677" w:type="dxa"/>
          </w:tcPr>
          <w:p w14:paraId="45BD458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11</w:t>
            </w:r>
          </w:p>
        </w:tc>
        <w:tc>
          <w:tcPr>
            <w:tcW w:w="677" w:type="dxa"/>
          </w:tcPr>
          <w:p w14:paraId="09213E9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12</w:t>
            </w:r>
          </w:p>
        </w:tc>
      </w:tr>
      <w:tr w:rsidR="0077686D" w:rsidRPr="00122597" w14:paraId="4BD95625" w14:textId="77777777" w:rsidTr="003C6284">
        <w:tc>
          <w:tcPr>
            <w:tcW w:w="647" w:type="dxa"/>
          </w:tcPr>
          <w:p w14:paraId="4E35A53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A</w:t>
            </w:r>
          </w:p>
        </w:tc>
        <w:tc>
          <w:tcPr>
            <w:tcW w:w="4451" w:type="dxa"/>
            <w:gridSpan w:val="5"/>
            <w:shd w:val="clear" w:color="auto" w:fill="CCF0EE" w:themeFill="accent5" w:themeFillTint="33"/>
            <w:vAlign w:val="center"/>
          </w:tcPr>
          <w:p w14:paraId="7B10EBED" w14:textId="5D7F5C20" w:rsidR="0077686D" w:rsidRPr="00122597" w:rsidRDefault="00152EDF" w:rsidP="003C628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Sample type 1</w:t>
            </w:r>
            <w:r w:rsidR="0077686D" w:rsidRPr="00122597">
              <w:rPr>
                <w:color w:val="7030A0"/>
                <w:lang w:val="en-US"/>
              </w:rPr>
              <w:t xml:space="preserve"> + </w:t>
            </w:r>
            <w:r>
              <w:rPr>
                <w:color w:val="7030A0"/>
                <w:lang w:val="en-US"/>
              </w:rPr>
              <w:t>buffer 2</w:t>
            </w:r>
          </w:p>
        </w:tc>
        <w:tc>
          <w:tcPr>
            <w:tcW w:w="579" w:type="dxa"/>
            <w:shd w:val="clear" w:color="auto" w:fill="auto"/>
            <w:vAlign w:val="center"/>
          </w:tcPr>
          <w:p w14:paraId="5337C9F9" w14:textId="77777777" w:rsidR="0077686D" w:rsidRPr="00122597" w:rsidRDefault="0077686D" w:rsidP="003C628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1E4C3E6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6E03EE2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27D4597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1878D11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6DFB502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5D3EC35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5783EB6F" w14:textId="77777777" w:rsidTr="003C6284">
        <w:tc>
          <w:tcPr>
            <w:tcW w:w="647" w:type="dxa"/>
          </w:tcPr>
          <w:p w14:paraId="6BCAAC5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B</w:t>
            </w:r>
          </w:p>
        </w:tc>
        <w:tc>
          <w:tcPr>
            <w:tcW w:w="1829" w:type="dxa"/>
          </w:tcPr>
          <w:p w14:paraId="5942A32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6C7AF53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441F746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05C1CA2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702" w:type="dxa"/>
          </w:tcPr>
          <w:p w14:paraId="7675AE4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579" w:type="dxa"/>
          </w:tcPr>
          <w:p w14:paraId="1BABF81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2F5A696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3A8A210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602110F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6F95636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5113F1D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0531833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294EAC07" w14:textId="77777777" w:rsidTr="003C6284">
        <w:tc>
          <w:tcPr>
            <w:tcW w:w="647" w:type="dxa"/>
          </w:tcPr>
          <w:p w14:paraId="7AEBF75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C</w:t>
            </w:r>
          </w:p>
        </w:tc>
        <w:tc>
          <w:tcPr>
            <w:tcW w:w="4451" w:type="dxa"/>
            <w:gridSpan w:val="5"/>
            <w:vMerge w:val="restart"/>
            <w:shd w:val="clear" w:color="auto" w:fill="5B83FF" w:themeFill="accent1" w:themeFillTint="66"/>
            <w:vAlign w:val="center"/>
          </w:tcPr>
          <w:p w14:paraId="497C7B4E" w14:textId="52669766" w:rsidR="0077686D" w:rsidRPr="00122597" w:rsidRDefault="00152EDF" w:rsidP="003C628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beads</w:t>
            </w:r>
          </w:p>
        </w:tc>
        <w:tc>
          <w:tcPr>
            <w:tcW w:w="579" w:type="dxa"/>
            <w:shd w:val="clear" w:color="auto" w:fill="auto"/>
            <w:vAlign w:val="center"/>
          </w:tcPr>
          <w:p w14:paraId="479329E4" w14:textId="77777777" w:rsidR="0077686D" w:rsidRPr="00122597" w:rsidRDefault="0077686D" w:rsidP="003C628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73BADF6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63194882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5BFF983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777E5807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450408A4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46CC5E6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2E4B4AB5" w14:textId="77777777" w:rsidTr="003C6284">
        <w:tc>
          <w:tcPr>
            <w:tcW w:w="647" w:type="dxa"/>
          </w:tcPr>
          <w:p w14:paraId="4A2A3FC4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D</w:t>
            </w:r>
          </w:p>
        </w:tc>
        <w:tc>
          <w:tcPr>
            <w:tcW w:w="4451" w:type="dxa"/>
            <w:gridSpan w:val="5"/>
            <w:vMerge/>
            <w:shd w:val="clear" w:color="auto" w:fill="5B83FF" w:themeFill="accent1" w:themeFillTint="66"/>
          </w:tcPr>
          <w:p w14:paraId="51DD170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579" w:type="dxa"/>
            <w:shd w:val="clear" w:color="auto" w:fill="auto"/>
          </w:tcPr>
          <w:p w14:paraId="29C90C5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20EAF9D7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717F623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3EE842F5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6F5D7C74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707C6AF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70209D9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5C7C81A1" w14:textId="77777777" w:rsidTr="003C6284">
        <w:tc>
          <w:tcPr>
            <w:tcW w:w="647" w:type="dxa"/>
          </w:tcPr>
          <w:p w14:paraId="197DBDE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E</w:t>
            </w:r>
          </w:p>
        </w:tc>
        <w:tc>
          <w:tcPr>
            <w:tcW w:w="4451" w:type="dxa"/>
            <w:gridSpan w:val="5"/>
            <w:vMerge/>
            <w:shd w:val="clear" w:color="auto" w:fill="5B83FF" w:themeFill="accent1" w:themeFillTint="66"/>
          </w:tcPr>
          <w:p w14:paraId="07EBDB1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579" w:type="dxa"/>
            <w:shd w:val="clear" w:color="auto" w:fill="auto"/>
          </w:tcPr>
          <w:p w14:paraId="7E41628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2D6D354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51A197A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3F4461C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3D67BCE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4FC79B5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379EA714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33257914" w14:textId="77777777" w:rsidTr="003C6284">
        <w:tc>
          <w:tcPr>
            <w:tcW w:w="647" w:type="dxa"/>
          </w:tcPr>
          <w:p w14:paraId="2F85F5C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F</w:t>
            </w:r>
          </w:p>
        </w:tc>
        <w:tc>
          <w:tcPr>
            <w:tcW w:w="4451" w:type="dxa"/>
            <w:gridSpan w:val="5"/>
            <w:vMerge w:val="restart"/>
            <w:shd w:val="clear" w:color="auto" w:fill="92D050"/>
            <w:vAlign w:val="center"/>
          </w:tcPr>
          <w:p w14:paraId="41318EAE" w14:textId="0D9496FE" w:rsidR="0077686D" w:rsidRPr="00122597" w:rsidRDefault="00152EDF" w:rsidP="003C628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Buffer 1</w:t>
            </w:r>
          </w:p>
        </w:tc>
        <w:tc>
          <w:tcPr>
            <w:tcW w:w="579" w:type="dxa"/>
            <w:shd w:val="clear" w:color="auto" w:fill="auto"/>
            <w:vAlign w:val="center"/>
          </w:tcPr>
          <w:p w14:paraId="253B9170" w14:textId="77777777" w:rsidR="0077686D" w:rsidRPr="00122597" w:rsidRDefault="0077686D" w:rsidP="003C628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7947429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3DD17617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27AC19DD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1068EE0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24806BF8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6DBAD25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08E9C642" w14:textId="77777777" w:rsidTr="003C6284">
        <w:tc>
          <w:tcPr>
            <w:tcW w:w="647" w:type="dxa"/>
          </w:tcPr>
          <w:p w14:paraId="3FA2C3C4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G</w:t>
            </w:r>
          </w:p>
        </w:tc>
        <w:tc>
          <w:tcPr>
            <w:tcW w:w="4451" w:type="dxa"/>
            <w:gridSpan w:val="5"/>
            <w:vMerge/>
            <w:shd w:val="clear" w:color="auto" w:fill="92D050"/>
          </w:tcPr>
          <w:p w14:paraId="623D055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579" w:type="dxa"/>
            <w:shd w:val="clear" w:color="auto" w:fill="auto"/>
          </w:tcPr>
          <w:p w14:paraId="5A023A2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227E1E26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5B5756D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40AA86EA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6906839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39F2333C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1BA44B4F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  <w:tr w:rsidR="0077686D" w:rsidRPr="00122597" w14:paraId="19FA968A" w14:textId="77777777" w:rsidTr="003C6284">
        <w:tc>
          <w:tcPr>
            <w:tcW w:w="647" w:type="dxa"/>
          </w:tcPr>
          <w:p w14:paraId="0B677A11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  <w:r w:rsidRPr="00122597">
              <w:rPr>
                <w:color w:val="7030A0"/>
                <w:lang w:val="en-US"/>
              </w:rPr>
              <w:t>H</w:t>
            </w:r>
          </w:p>
        </w:tc>
        <w:tc>
          <w:tcPr>
            <w:tcW w:w="4451" w:type="dxa"/>
            <w:gridSpan w:val="5"/>
            <w:vMerge/>
            <w:shd w:val="clear" w:color="auto" w:fill="92D050"/>
          </w:tcPr>
          <w:p w14:paraId="1BC2987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579" w:type="dxa"/>
            <w:shd w:val="clear" w:color="auto" w:fill="auto"/>
          </w:tcPr>
          <w:p w14:paraId="1360199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68C1D80B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6F8A0E5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40" w:type="dxa"/>
          </w:tcPr>
          <w:p w14:paraId="1E53F79E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164F3940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7853FF59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7" w:type="dxa"/>
          </w:tcPr>
          <w:p w14:paraId="4977F4E3" w14:textId="77777777" w:rsidR="0077686D" w:rsidRPr="00122597" w:rsidRDefault="0077686D" w:rsidP="003C6284">
            <w:pPr>
              <w:rPr>
                <w:color w:val="7030A0"/>
                <w:lang w:val="en-US"/>
              </w:rPr>
            </w:pPr>
          </w:p>
        </w:tc>
      </w:tr>
    </w:tbl>
    <w:p w14:paraId="3D6DD917" w14:textId="7E03BB83" w:rsidR="0077686D" w:rsidRDefault="0077686D" w:rsidP="0077686D">
      <w:pPr>
        <w:jc w:val="both"/>
        <w:rPr>
          <w:color w:val="7030A0"/>
          <w:lang w:val="en-US"/>
        </w:rPr>
      </w:pPr>
    </w:p>
    <w:p w14:paraId="703D9A01" w14:textId="6310AE5F" w:rsidR="00152EDF" w:rsidRDefault="00152EDF" w:rsidP="0077686D">
      <w:pPr>
        <w:jc w:val="both"/>
        <w:rPr>
          <w:color w:val="7030A0"/>
          <w:lang w:val="en-US"/>
        </w:rPr>
      </w:pPr>
      <w:r>
        <w:rPr>
          <w:color w:val="7030A0"/>
          <w:lang w:val="en-US"/>
        </w:rPr>
        <w:t>And plate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51"/>
        <w:gridCol w:w="675"/>
        <w:gridCol w:w="676"/>
        <w:gridCol w:w="674"/>
        <w:gridCol w:w="675"/>
        <w:gridCol w:w="675"/>
        <w:gridCol w:w="675"/>
        <w:gridCol w:w="675"/>
        <w:gridCol w:w="675"/>
        <w:gridCol w:w="699"/>
        <w:gridCol w:w="699"/>
        <w:gridCol w:w="699"/>
      </w:tblGrid>
      <w:tr w:rsidR="00152EDF" w:rsidRPr="00E2612B" w14:paraId="583BC732" w14:textId="77777777" w:rsidTr="003C6284">
        <w:tc>
          <w:tcPr>
            <w:tcW w:w="680" w:type="dxa"/>
          </w:tcPr>
          <w:p w14:paraId="66420DA8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1451" w:type="dxa"/>
          </w:tcPr>
          <w:p w14:paraId="0F12C545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1</w:t>
            </w:r>
          </w:p>
        </w:tc>
        <w:tc>
          <w:tcPr>
            <w:tcW w:w="675" w:type="dxa"/>
          </w:tcPr>
          <w:p w14:paraId="5E26965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2</w:t>
            </w:r>
          </w:p>
        </w:tc>
        <w:tc>
          <w:tcPr>
            <w:tcW w:w="676" w:type="dxa"/>
          </w:tcPr>
          <w:p w14:paraId="09639E18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3</w:t>
            </w:r>
          </w:p>
        </w:tc>
        <w:tc>
          <w:tcPr>
            <w:tcW w:w="674" w:type="dxa"/>
          </w:tcPr>
          <w:p w14:paraId="4DB4C18E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4</w:t>
            </w:r>
          </w:p>
        </w:tc>
        <w:tc>
          <w:tcPr>
            <w:tcW w:w="675" w:type="dxa"/>
          </w:tcPr>
          <w:p w14:paraId="2A723F53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5</w:t>
            </w:r>
          </w:p>
        </w:tc>
        <w:tc>
          <w:tcPr>
            <w:tcW w:w="675" w:type="dxa"/>
          </w:tcPr>
          <w:p w14:paraId="7BF42BB7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6</w:t>
            </w:r>
          </w:p>
        </w:tc>
        <w:tc>
          <w:tcPr>
            <w:tcW w:w="675" w:type="dxa"/>
          </w:tcPr>
          <w:p w14:paraId="613E0024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7</w:t>
            </w:r>
          </w:p>
        </w:tc>
        <w:tc>
          <w:tcPr>
            <w:tcW w:w="675" w:type="dxa"/>
          </w:tcPr>
          <w:p w14:paraId="22985E3D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8</w:t>
            </w:r>
          </w:p>
        </w:tc>
        <w:tc>
          <w:tcPr>
            <w:tcW w:w="675" w:type="dxa"/>
          </w:tcPr>
          <w:p w14:paraId="4A6418FC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9</w:t>
            </w:r>
          </w:p>
        </w:tc>
        <w:tc>
          <w:tcPr>
            <w:tcW w:w="699" w:type="dxa"/>
          </w:tcPr>
          <w:p w14:paraId="7D1F58AE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10</w:t>
            </w:r>
          </w:p>
        </w:tc>
        <w:tc>
          <w:tcPr>
            <w:tcW w:w="699" w:type="dxa"/>
          </w:tcPr>
          <w:p w14:paraId="369A02F2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11</w:t>
            </w:r>
          </w:p>
        </w:tc>
        <w:tc>
          <w:tcPr>
            <w:tcW w:w="699" w:type="dxa"/>
          </w:tcPr>
          <w:p w14:paraId="4D6FE1F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12</w:t>
            </w:r>
          </w:p>
        </w:tc>
      </w:tr>
      <w:tr w:rsidR="00152EDF" w:rsidRPr="00E2612B" w14:paraId="40137865" w14:textId="77777777" w:rsidTr="003C6284">
        <w:tc>
          <w:tcPr>
            <w:tcW w:w="680" w:type="dxa"/>
          </w:tcPr>
          <w:p w14:paraId="0855B18B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A</w:t>
            </w:r>
          </w:p>
        </w:tc>
        <w:tc>
          <w:tcPr>
            <w:tcW w:w="4151" w:type="dxa"/>
            <w:gridSpan w:val="5"/>
            <w:shd w:val="clear" w:color="auto" w:fill="9AE2DD" w:themeFill="accent5" w:themeFillTint="66"/>
            <w:vAlign w:val="center"/>
          </w:tcPr>
          <w:p w14:paraId="5A88D5F2" w14:textId="2A270519" w:rsidR="00152EDF" w:rsidRPr="00E2612B" w:rsidRDefault="00CE6F55" w:rsidP="003C628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F</w:t>
            </w:r>
            <w:r w:rsidR="00152EDF">
              <w:rPr>
                <w:color w:val="7030A0"/>
                <w:lang w:val="en-US"/>
              </w:rPr>
              <w:t>ree</w:t>
            </w:r>
            <w:r>
              <w:rPr>
                <w:color w:val="7030A0"/>
                <w:lang w:val="en-US"/>
              </w:rPr>
              <w:t xml:space="preserve"> (for sample type 1 after incubation 1)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E848472" w14:textId="77777777" w:rsidR="00152EDF" w:rsidRPr="00E2612B" w:rsidRDefault="00152EDF" w:rsidP="003C628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4CD9F9F5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6156FF1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61854CC7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51DF614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01A4E693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2E2E44D5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  <w:tr w:rsidR="00152EDF" w:rsidRPr="00E2612B" w14:paraId="51952B67" w14:textId="77777777" w:rsidTr="003C6284">
        <w:tc>
          <w:tcPr>
            <w:tcW w:w="680" w:type="dxa"/>
          </w:tcPr>
          <w:p w14:paraId="45FE97F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B</w:t>
            </w:r>
          </w:p>
        </w:tc>
        <w:tc>
          <w:tcPr>
            <w:tcW w:w="1451" w:type="dxa"/>
            <w:shd w:val="clear" w:color="auto" w:fill="auto"/>
          </w:tcPr>
          <w:p w14:paraId="5317C13B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515CD59D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6" w:type="dxa"/>
            <w:shd w:val="clear" w:color="auto" w:fill="auto"/>
          </w:tcPr>
          <w:p w14:paraId="717BD86D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4" w:type="dxa"/>
            <w:shd w:val="clear" w:color="auto" w:fill="auto"/>
          </w:tcPr>
          <w:p w14:paraId="372AB91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7D0CA6E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696C31E0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76C25AAE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191DAC2A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226290EA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A5E29B0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4972261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B2D3D4B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  <w:tr w:rsidR="00152EDF" w:rsidRPr="00E2612B" w14:paraId="0263802B" w14:textId="77777777" w:rsidTr="003C6284">
        <w:tc>
          <w:tcPr>
            <w:tcW w:w="680" w:type="dxa"/>
          </w:tcPr>
          <w:p w14:paraId="62AF015B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C</w:t>
            </w:r>
          </w:p>
        </w:tc>
        <w:tc>
          <w:tcPr>
            <w:tcW w:w="4151" w:type="dxa"/>
            <w:gridSpan w:val="5"/>
            <w:shd w:val="clear" w:color="auto" w:fill="ADC1FF" w:themeFill="accent1" w:themeFillTint="33"/>
            <w:vAlign w:val="center"/>
          </w:tcPr>
          <w:p w14:paraId="6ED3F252" w14:textId="2FC14D06" w:rsidR="00152EDF" w:rsidRPr="00E2612B" w:rsidRDefault="00152EDF" w:rsidP="003C6284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Beads (w/ sample type 2)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4043411" w14:textId="77777777" w:rsidR="00152EDF" w:rsidRPr="00E2612B" w:rsidRDefault="00152EDF" w:rsidP="003C628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404E48D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164C4F32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0886FFC4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E0ECA6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5878E20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0853C35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  <w:tr w:rsidR="00152EDF" w:rsidRPr="00E2612B" w14:paraId="6D34DE8F" w14:textId="77777777" w:rsidTr="003C6284">
        <w:tc>
          <w:tcPr>
            <w:tcW w:w="680" w:type="dxa"/>
          </w:tcPr>
          <w:p w14:paraId="3E38ACF7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D</w:t>
            </w:r>
          </w:p>
        </w:tc>
        <w:tc>
          <w:tcPr>
            <w:tcW w:w="4151" w:type="dxa"/>
            <w:gridSpan w:val="5"/>
            <w:vMerge w:val="restart"/>
            <w:shd w:val="clear" w:color="auto" w:fill="92D050"/>
            <w:vAlign w:val="center"/>
          </w:tcPr>
          <w:p w14:paraId="1F50542E" w14:textId="77777777" w:rsidR="00152EDF" w:rsidRPr="00E2612B" w:rsidRDefault="00152EDF" w:rsidP="003C6284">
            <w:pPr>
              <w:jc w:val="center"/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Washing steps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7BA2806" w14:textId="77777777" w:rsidR="00152EDF" w:rsidRPr="00E2612B" w:rsidRDefault="00152EDF" w:rsidP="003C6284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6B9E5AAC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3509794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477EC8A6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65E46E0E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075F028E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62F1B18A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  <w:tr w:rsidR="00152EDF" w:rsidRPr="00E2612B" w14:paraId="042B1CDD" w14:textId="77777777" w:rsidTr="003C6284">
        <w:tc>
          <w:tcPr>
            <w:tcW w:w="680" w:type="dxa"/>
          </w:tcPr>
          <w:p w14:paraId="204B1594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E</w:t>
            </w:r>
          </w:p>
        </w:tc>
        <w:tc>
          <w:tcPr>
            <w:tcW w:w="4151" w:type="dxa"/>
            <w:gridSpan w:val="5"/>
            <w:vMerge/>
            <w:shd w:val="clear" w:color="auto" w:fill="92D050"/>
          </w:tcPr>
          <w:p w14:paraId="7B878B87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1A00C62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2ABEE026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77A9CFB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4891BADA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19BA194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1368C21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4E9B0A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  <w:tr w:rsidR="00152EDF" w:rsidRPr="00E2612B" w14:paraId="0B7E053B" w14:textId="77777777" w:rsidTr="003C6284">
        <w:tc>
          <w:tcPr>
            <w:tcW w:w="680" w:type="dxa"/>
          </w:tcPr>
          <w:p w14:paraId="04FEF91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F</w:t>
            </w:r>
          </w:p>
        </w:tc>
        <w:tc>
          <w:tcPr>
            <w:tcW w:w="4151" w:type="dxa"/>
            <w:gridSpan w:val="5"/>
            <w:vMerge/>
            <w:shd w:val="clear" w:color="auto" w:fill="92D050"/>
          </w:tcPr>
          <w:p w14:paraId="44A7BB88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71D21CC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24A61BD7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1386C72C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3493A213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1EBD8A7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6876EA93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511EB56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  <w:tr w:rsidR="00152EDF" w:rsidRPr="00E2612B" w14:paraId="3D394D3B" w14:textId="77777777" w:rsidTr="003C6284">
        <w:tc>
          <w:tcPr>
            <w:tcW w:w="680" w:type="dxa"/>
          </w:tcPr>
          <w:p w14:paraId="7C9B6ABE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t>G</w:t>
            </w:r>
          </w:p>
        </w:tc>
        <w:tc>
          <w:tcPr>
            <w:tcW w:w="1451" w:type="dxa"/>
            <w:shd w:val="clear" w:color="auto" w:fill="auto"/>
          </w:tcPr>
          <w:p w14:paraId="715AF1B5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48F7A22B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6" w:type="dxa"/>
            <w:shd w:val="clear" w:color="auto" w:fill="auto"/>
          </w:tcPr>
          <w:p w14:paraId="5F15175F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4" w:type="dxa"/>
            <w:shd w:val="clear" w:color="auto" w:fill="auto"/>
          </w:tcPr>
          <w:p w14:paraId="472E89DA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5F6B5113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331240C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5E4C34A9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2C8D28D6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  <w:shd w:val="clear" w:color="auto" w:fill="auto"/>
          </w:tcPr>
          <w:p w14:paraId="3E6473BB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2EB8AC8B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7DC021A4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4ED785EA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  <w:tr w:rsidR="00152EDF" w:rsidRPr="00E2612B" w14:paraId="0CE0116A" w14:textId="77777777" w:rsidTr="003C6284">
        <w:tc>
          <w:tcPr>
            <w:tcW w:w="680" w:type="dxa"/>
          </w:tcPr>
          <w:p w14:paraId="5A54A780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  <w:r w:rsidRPr="00E2612B">
              <w:rPr>
                <w:color w:val="7030A0"/>
                <w:lang w:val="en-US"/>
              </w:rPr>
              <w:lastRenderedPageBreak/>
              <w:t>H</w:t>
            </w:r>
          </w:p>
        </w:tc>
        <w:tc>
          <w:tcPr>
            <w:tcW w:w="1451" w:type="dxa"/>
          </w:tcPr>
          <w:p w14:paraId="7CAAB5E2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3C109DE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6" w:type="dxa"/>
          </w:tcPr>
          <w:p w14:paraId="6485A777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4" w:type="dxa"/>
          </w:tcPr>
          <w:p w14:paraId="76765B3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35955446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3CCEC371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632CA0DD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42241DD2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75" w:type="dxa"/>
          </w:tcPr>
          <w:p w14:paraId="7E98CB77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46C28DB0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0C283B6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  <w:tc>
          <w:tcPr>
            <w:tcW w:w="699" w:type="dxa"/>
          </w:tcPr>
          <w:p w14:paraId="3143B0BD" w14:textId="77777777" w:rsidR="00152EDF" w:rsidRPr="00E2612B" w:rsidRDefault="00152EDF" w:rsidP="003C6284">
            <w:pPr>
              <w:rPr>
                <w:color w:val="7030A0"/>
                <w:lang w:val="en-US"/>
              </w:rPr>
            </w:pPr>
          </w:p>
        </w:tc>
      </w:tr>
    </w:tbl>
    <w:p w14:paraId="11FE5CFD" w14:textId="25B4A10B" w:rsidR="00152EDF" w:rsidRDefault="00152EDF" w:rsidP="0077686D">
      <w:pPr>
        <w:jc w:val="both"/>
        <w:rPr>
          <w:color w:val="7030A0"/>
          <w:lang w:val="en-US"/>
        </w:rPr>
      </w:pPr>
    </w:p>
    <w:p w14:paraId="1D92EFE0" w14:textId="34CEB280" w:rsidR="00152EDF" w:rsidRDefault="00232453" w:rsidP="00152EDF">
      <w:pPr>
        <w:pStyle w:val="Heading2"/>
        <w:rPr>
          <w:lang w:val="en-US"/>
        </w:rPr>
      </w:pPr>
      <w:r>
        <w:rPr>
          <w:lang w:val="en-US"/>
        </w:rPr>
        <w:t>Steps in</w:t>
      </w:r>
      <w:r w:rsidR="00152EDF">
        <w:rPr>
          <w:lang w:val="en-US"/>
        </w:rPr>
        <w:t xml:space="preserve"> incubation 1:</w:t>
      </w:r>
    </w:p>
    <w:p w14:paraId="6AE0D1A2" w14:textId="628A0B07" w:rsidR="00152EDF" w:rsidRPr="00152EDF" w:rsidRDefault="00152EDF" w:rsidP="00152EDF">
      <w:pPr>
        <w:pStyle w:val="ListParagraph"/>
        <w:numPr>
          <w:ilvl w:val="0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>Sample type 1 is in row A</w:t>
      </w:r>
      <w:r w:rsidR="00232453">
        <w:rPr>
          <w:sz w:val="20"/>
          <w:lang w:val="en-GB"/>
        </w:rPr>
        <w:t xml:space="preserve"> (in volume: 50-150</w:t>
      </w:r>
      <w:r w:rsidR="00232453" w:rsidRPr="00232453">
        <w:rPr>
          <w:sz w:val="20"/>
          <w:lang w:val="en-GB"/>
        </w:rPr>
        <w:t xml:space="preserve"> </w:t>
      </w:r>
      <w:r w:rsidR="00232453" w:rsidRPr="00152EDF">
        <w:rPr>
          <w:sz w:val="20"/>
          <w:lang w:val="en-GB"/>
        </w:rPr>
        <w:t>µL</w:t>
      </w:r>
      <w:r w:rsidR="00232453">
        <w:rPr>
          <w:sz w:val="20"/>
          <w:lang w:val="en-GB"/>
        </w:rPr>
        <w:t xml:space="preserve"> </w:t>
      </w:r>
      <w:r w:rsidR="00232453" w:rsidRPr="00232453">
        <w:rPr>
          <w:sz w:val="20"/>
          <w:u w:val="single"/>
          <w:lang w:val="en-GB"/>
        </w:rPr>
        <w:t>depending on instrument requirements</w:t>
      </w:r>
      <w:r w:rsidR="00232453" w:rsidRPr="00152EDF">
        <w:rPr>
          <w:sz w:val="20"/>
          <w:lang w:val="en-GB"/>
        </w:rPr>
        <w:t>)</w:t>
      </w:r>
    </w:p>
    <w:p w14:paraId="3508B0B3" w14:textId="68097A26" w:rsidR="00232453" w:rsidRDefault="00232453" w:rsidP="00152EDF">
      <w:pPr>
        <w:pStyle w:val="ListParagraph"/>
        <w:numPr>
          <w:ilvl w:val="0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 xml:space="preserve">Beads (without buffer) transferred from row C to sample in row A, incubated for 30 min at </w:t>
      </w:r>
      <w:r w:rsidRPr="00152EDF">
        <w:rPr>
          <w:sz w:val="20"/>
          <w:lang w:val="en-GB"/>
        </w:rPr>
        <w:t>4 or 37 °C</w:t>
      </w:r>
      <w:r>
        <w:rPr>
          <w:sz w:val="20"/>
          <w:lang w:val="en-GB"/>
        </w:rPr>
        <w:t xml:space="preserve"> with shaking and beads are transferred back to row C without liquid.</w:t>
      </w:r>
    </w:p>
    <w:p w14:paraId="4E9FFE50" w14:textId="7E4AB770" w:rsidR="00232453" w:rsidRDefault="00232453" w:rsidP="00152EDF">
      <w:pPr>
        <w:pStyle w:val="ListParagraph"/>
        <w:numPr>
          <w:ilvl w:val="0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>Step 2 is repeated for beads in row D</w:t>
      </w:r>
    </w:p>
    <w:p w14:paraId="136C42D8" w14:textId="1F96A655" w:rsidR="00232453" w:rsidRDefault="00232453" w:rsidP="00152EDF">
      <w:pPr>
        <w:pStyle w:val="ListParagraph"/>
        <w:numPr>
          <w:ilvl w:val="0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>Step 2 is repeated for beads in row E but instead of being transferred back to row E they beads are washed by incubated for 45 sec in row F, G and H with shaking</w:t>
      </w:r>
    </w:p>
    <w:p w14:paraId="029BD8AB" w14:textId="6A377A8F" w:rsidR="00232453" w:rsidRDefault="00232453" w:rsidP="00152EDF">
      <w:pPr>
        <w:pStyle w:val="ListParagraph"/>
        <w:numPr>
          <w:ilvl w:val="0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 xml:space="preserve">Beads are collected from row H and resuspended in 30 </w:t>
      </w:r>
      <w:r w:rsidRPr="00152EDF">
        <w:rPr>
          <w:sz w:val="20"/>
          <w:lang w:val="en-GB"/>
        </w:rPr>
        <w:t>µL</w:t>
      </w:r>
      <w:r>
        <w:rPr>
          <w:sz w:val="20"/>
          <w:lang w:val="en-GB"/>
        </w:rPr>
        <w:t xml:space="preserve"> </w:t>
      </w:r>
      <w:r w:rsidRPr="00CE6F55">
        <w:rPr>
          <w:b/>
          <w:bCs/>
          <w:sz w:val="20"/>
          <w:lang w:val="en-GB"/>
        </w:rPr>
        <w:t>MM</w:t>
      </w:r>
      <w:r>
        <w:rPr>
          <w:sz w:val="20"/>
          <w:lang w:val="en-GB"/>
        </w:rPr>
        <w:t xml:space="preserve"> in </w:t>
      </w:r>
      <w:r w:rsidR="00CE6F55">
        <w:rPr>
          <w:sz w:val="20"/>
          <w:lang w:val="en-GB"/>
        </w:rPr>
        <w:t xml:space="preserve">the </w:t>
      </w:r>
      <w:r>
        <w:rPr>
          <w:sz w:val="20"/>
          <w:lang w:val="en-GB"/>
        </w:rPr>
        <w:t xml:space="preserve">elution strip  </w:t>
      </w:r>
    </w:p>
    <w:p w14:paraId="28BF13EE" w14:textId="49AF8167" w:rsidR="00152EDF" w:rsidRDefault="00152EDF" w:rsidP="00152EDF">
      <w:pPr>
        <w:pStyle w:val="ListParagraph"/>
        <w:numPr>
          <w:ilvl w:val="0"/>
          <w:numId w:val="4"/>
        </w:numPr>
        <w:rPr>
          <w:sz w:val="20"/>
          <w:lang w:val="en-GB"/>
        </w:rPr>
      </w:pPr>
      <w:r w:rsidRPr="00152EDF">
        <w:rPr>
          <w:sz w:val="20"/>
          <w:lang w:val="en-GB"/>
        </w:rPr>
        <w:t>1 µL sample</w:t>
      </w:r>
      <w:r w:rsidR="00CE6F55">
        <w:rPr>
          <w:sz w:val="20"/>
          <w:lang w:val="en-GB"/>
        </w:rPr>
        <w:t xml:space="preserve"> type 1 in row A</w:t>
      </w:r>
      <w:r w:rsidRPr="00152EDF">
        <w:rPr>
          <w:sz w:val="20"/>
          <w:lang w:val="en-GB"/>
        </w:rPr>
        <w:t xml:space="preserve"> is diluted in 99 µL </w:t>
      </w:r>
      <w:r w:rsidR="00BC3BFB">
        <w:rPr>
          <w:sz w:val="20"/>
          <w:lang w:val="en-GB"/>
        </w:rPr>
        <w:t>buffer 5</w:t>
      </w:r>
    </w:p>
    <w:p w14:paraId="1521DF76" w14:textId="72D0A84B" w:rsidR="00232453" w:rsidRDefault="00232453" w:rsidP="00232453">
      <w:pPr>
        <w:pStyle w:val="Heading2"/>
        <w:rPr>
          <w:lang w:val="en-US"/>
        </w:rPr>
      </w:pPr>
      <w:r>
        <w:rPr>
          <w:lang w:val="en-US"/>
        </w:rPr>
        <w:t>Steps in incubation 2:</w:t>
      </w:r>
    </w:p>
    <w:p w14:paraId="456C666E" w14:textId="3B74BAF6" w:rsidR="00152EDF" w:rsidRPr="00152EDF" w:rsidRDefault="00152EDF" w:rsidP="00152EDF">
      <w:pPr>
        <w:pStyle w:val="ListParagraph"/>
        <w:numPr>
          <w:ilvl w:val="0"/>
          <w:numId w:val="4"/>
        </w:numPr>
        <w:rPr>
          <w:sz w:val="20"/>
          <w:lang w:val="en-GB"/>
        </w:rPr>
      </w:pPr>
      <w:r w:rsidRPr="00152EDF">
        <w:rPr>
          <w:sz w:val="20"/>
          <w:lang w:val="en-GB"/>
        </w:rPr>
        <w:t>Pause for addition of new reagents</w:t>
      </w:r>
      <w:r w:rsidR="00BC3BFB">
        <w:rPr>
          <w:sz w:val="20"/>
          <w:lang w:val="en-GB"/>
        </w:rPr>
        <w:t xml:space="preserve"> (</w:t>
      </w:r>
      <w:r w:rsidR="00232453" w:rsidRPr="00232453">
        <w:rPr>
          <w:sz w:val="20"/>
          <w:u w:val="single"/>
          <w:lang w:val="en-GB"/>
        </w:rPr>
        <w:t>only if necessary</w:t>
      </w:r>
      <w:r w:rsidR="00232453">
        <w:rPr>
          <w:sz w:val="20"/>
          <w:lang w:val="en-GB"/>
        </w:rPr>
        <w:t>)</w:t>
      </w:r>
    </w:p>
    <w:p w14:paraId="4C31EB4B" w14:textId="7C3FBCB1" w:rsidR="003751B8" w:rsidRPr="003751B8" w:rsidRDefault="00CE6F55" w:rsidP="003751B8">
      <w:pPr>
        <w:pStyle w:val="ListParagraph"/>
        <w:numPr>
          <w:ilvl w:val="0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>**</w:t>
      </w:r>
      <w:r w:rsidR="00152EDF" w:rsidRPr="00152EDF">
        <w:rPr>
          <w:sz w:val="20"/>
          <w:lang w:val="en-GB"/>
        </w:rPr>
        <w:t>Repeat step 1-5</w:t>
      </w:r>
      <w:r w:rsidR="00232453">
        <w:rPr>
          <w:sz w:val="20"/>
          <w:lang w:val="en-GB"/>
        </w:rPr>
        <w:t xml:space="preserve"> from incubation 1 using sample type 1</w:t>
      </w:r>
      <w:r>
        <w:rPr>
          <w:sz w:val="20"/>
          <w:lang w:val="en-GB"/>
        </w:rPr>
        <w:t xml:space="preserve"> </w:t>
      </w:r>
      <w:r w:rsidR="00232453">
        <w:rPr>
          <w:sz w:val="20"/>
          <w:lang w:val="en-GB"/>
        </w:rPr>
        <w:t xml:space="preserve">from </w:t>
      </w:r>
      <w:r>
        <w:rPr>
          <w:sz w:val="20"/>
          <w:lang w:val="en-GB"/>
        </w:rPr>
        <w:t>row A</w:t>
      </w:r>
      <w:r w:rsidR="00232453">
        <w:rPr>
          <w:sz w:val="20"/>
          <w:lang w:val="en-GB"/>
        </w:rPr>
        <w:t xml:space="preserve"> (in incubation 1) </w:t>
      </w:r>
      <w:r w:rsidR="00152EDF" w:rsidRPr="00152EDF">
        <w:rPr>
          <w:sz w:val="20"/>
          <w:lang w:val="en-GB"/>
        </w:rPr>
        <w:t>but with only 1 round of bead incubation instead of 3</w:t>
      </w:r>
      <w:r w:rsidR="00232453">
        <w:rPr>
          <w:sz w:val="20"/>
          <w:lang w:val="en-GB"/>
        </w:rPr>
        <w:t xml:space="preserve"> (as shown in kingfisher plate for incubation 2</w:t>
      </w:r>
      <w:r>
        <w:rPr>
          <w:sz w:val="20"/>
          <w:lang w:val="en-GB"/>
        </w:rPr>
        <w:t>)**</w:t>
      </w:r>
    </w:p>
    <w:p w14:paraId="06848E18" w14:textId="3632E70B" w:rsidR="00776440" w:rsidRPr="00CA5228" w:rsidRDefault="00AE5204" w:rsidP="00AE5204">
      <w:pPr>
        <w:pStyle w:val="ListParagraph"/>
        <w:numPr>
          <w:ilvl w:val="0"/>
          <w:numId w:val="3"/>
        </w:numPr>
        <w:rPr>
          <w:sz w:val="20"/>
          <w:lang w:val="en-GB"/>
        </w:rPr>
      </w:pPr>
      <w:r w:rsidRPr="00CA5228">
        <w:rPr>
          <w:sz w:val="20"/>
          <w:lang w:val="en-GB"/>
        </w:rPr>
        <w:t>S</w:t>
      </w:r>
      <w:r w:rsidR="00776440" w:rsidRPr="00CA5228">
        <w:rPr>
          <w:sz w:val="20"/>
          <w:lang w:val="en-GB"/>
        </w:rPr>
        <w:t xml:space="preserve">amples for further analysis </w:t>
      </w:r>
      <w:r w:rsidR="001472EC" w:rsidRPr="00CA5228">
        <w:rPr>
          <w:sz w:val="20"/>
          <w:lang w:val="en-GB"/>
        </w:rPr>
        <w:t xml:space="preserve">are beads </w:t>
      </w:r>
      <w:r w:rsidR="00761941">
        <w:rPr>
          <w:sz w:val="20"/>
          <w:lang w:val="en-GB"/>
        </w:rPr>
        <w:t xml:space="preserve">in </w:t>
      </w:r>
      <w:r w:rsidR="00761941" w:rsidRPr="00761941">
        <w:rPr>
          <w:b/>
          <w:bCs/>
          <w:sz w:val="20"/>
          <w:lang w:val="en-GB"/>
        </w:rPr>
        <w:t>MM</w:t>
      </w:r>
      <w:r w:rsidR="00761941">
        <w:rPr>
          <w:sz w:val="20"/>
          <w:lang w:val="en-GB"/>
        </w:rPr>
        <w:t xml:space="preserve"> </w:t>
      </w:r>
      <w:r w:rsidR="001472EC" w:rsidRPr="00CA5228">
        <w:rPr>
          <w:sz w:val="20"/>
          <w:lang w:val="en-GB"/>
        </w:rPr>
        <w:t>from incubation 1 and incubation 2, diluted sample type 1 (1:100) after incubation 1 and sample type 1 after incubation 2</w:t>
      </w:r>
    </w:p>
    <w:p w14:paraId="35B7F64D" w14:textId="66C1D1B3" w:rsidR="003751B8" w:rsidRPr="003751B8" w:rsidRDefault="003751B8" w:rsidP="003751B8">
      <w:pPr>
        <w:rPr>
          <w:rFonts w:asciiTheme="majorHAnsi" w:eastAsiaTheme="majorEastAsia" w:hAnsiTheme="majorHAnsi" w:cstheme="majorBidi"/>
          <w:color w:val="00124B" w:themeColor="accent1" w:themeShade="BF"/>
          <w:sz w:val="26"/>
          <w:szCs w:val="26"/>
          <w:lang w:val="en-US"/>
        </w:rPr>
      </w:pPr>
      <w:r w:rsidRPr="003751B8">
        <w:rPr>
          <w:rFonts w:asciiTheme="majorHAnsi" w:eastAsiaTheme="majorEastAsia" w:hAnsiTheme="majorHAnsi" w:cstheme="majorBidi"/>
          <w:color w:val="00124B" w:themeColor="accent1" w:themeShade="BF"/>
          <w:sz w:val="26"/>
          <w:szCs w:val="26"/>
          <w:lang w:val="en-US"/>
        </w:rPr>
        <w:t>Final bead prep:</w:t>
      </w:r>
    </w:p>
    <w:p w14:paraId="34969AC4" w14:textId="369EBE62" w:rsidR="003751B8" w:rsidRDefault="00AE5204" w:rsidP="003751B8">
      <w:pPr>
        <w:pStyle w:val="ListParagraph"/>
        <w:numPr>
          <w:ilvl w:val="0"/>
          <w:numId w:val="6"/>
        </w:numPr>
        <w:rPr>
          <w:sz w:val="20"/>
          <w:lang w:val="en-GB"/>
        </w:rPr>
      </w:pPr>
      <w:r w:rsidRPr="00AE5204">
        <w:rPr>
          <w:sz w:val="20"/>
          <w:lang w:val="en-GB"/>
        </w:rPr>
        <w:t xml:space="preserve">Beads </w:t>
      </w:r>
      <w:r w:rsidR="00761941">
        <w:rPr>
          <w:sz w:val="20"/>
          <w:lang w:val="en-GB"/>
        </w:rPr>
        <w:t xml:space="preserve">in </w:t>
      </w:r>
      <w:r w:rsidR="00761941" w:rsidRPr="00761941">
        <w:rPr>
          <w:b/>
          <w:bCs/>
          <w:sz w:val="20"/>
          <w:lang w:val="en-GB"/>
        </w:rPr>
        <w:t>MM</w:t>
      </w:r>
      <w:r w:rsidR="00761941">
        <w:rPr>
          <w:sz w:val="20"/>
          <w:lang w:val="en-GB"/>
        </w:rPr>
        <w:t xml:space="preserve"> </w:t>
      </w:r>
      <w:r w:rsidR="00CA5228">
        <w:rPr>
          <w:sz w:val="20"/>
          <w:lang w:val="en-GB"/>
        </w:rPr>
        <w:t xml:space="preserve">after incubation 1 and incubation 2 </w:t>
      </w:r>
      <w:r w:rsidRPr="00AE5204">
        <w:rPr>
          <w:sz w:val="20"/>
          <w:lang w:val="en-GB"/>
        </w:rPr>
        <w:t>are incubated 5 min a</w:t>
      </w:r>
      <w:r>
        <w:rPr>
          <w:sz w:val="20"/>
          <w:lang w:val="en-GB"/>
        </w:rPr>
        <w:t xml:space="preserve">t 95 </w:t>
      </w:r>
      <w:r w:rsidRPr="00152EDF">
        <w:rPr>
          <w:sz w:val="20"/>
          <w:lang w:val="en-GB"/>
        </w:rPr>
        <w:t>°C</w:t>
      </w:r>
    </w:p>
    <w:p w14:paraId="02FA7E49" w14:textId="6A80E4F0" w:rsidR="00536117" w:rsidRPr="00AE5204" w:rsidRDefault="00536117" w:rsidP="003751B8">
      <w:pPr>
        <w:pStyle w:val="ListParagraph"/>
        <w:numPr>
          <w:ilvl w:val="0"/>
          <w:numId w:val="6"/>
        </w:numPr>
        <w:rPr>
          <w:sz w:val="20"/>
          <w:lang w:val="en-GB"/>
        </w:rPr>
      </w:pPr>
      <w:r>
        <w:rPr>
          <w:sz w:val="20"/>
          <w:lang w:val="en-GB"/>
        </w:rPr>
        <w:t>Immediately after,</w:t>
      </w:r>
      <w:r w:rsidR="00BB3FB8">
        <w:rPr>
          <w:sz w:val="20"/>
          <w:lang w:val="en-GB"/>
        </w:rPr>
        <w:t xml:space="preserve"> the entire 30</w:t>
      </w:r>
      <w:r w:rsidR="00BB3FB8" w:rsidRPr="00BB3FB8">
        <w:rPr>
          <w:sz w:val="20"/>
          <w:lang w:val="en-GB"/>
        </w:rPr>
        <w:t xml:space="preserve"> </w:t>
      </w:r>
      <w:r w:rsidR="00BB3FB8" w:rsidRPr="00152EDF">
        <w:rPr>
          <w:sz w:val="20"/>
          <w:lang w:val="en-GB"/>
        </w:rPr>
        <w:t>µL</w:t>
      </w:r>
      <w:r w:rsidR="00BB3FB8">
        <w:rPr>
          <w:sz w:val="20"/>
          <w:lang w:val="en-GB"/>
        </w:rPr>
        <w:t xml:space="preserve"> </w:t>
      </w:r>
      <w:r w:rsidR="00EF737C">
        <w:rPr>
          <w:b/>
          <w:bCs/>
          <w:sz w:val="20"/>
          <w:lang w:val="en-GB"/>
        </w:rPr>
        <w:t>MM</w:t>
      </w:r>
      <w:r w:rsidR="00EF737C">
        <w:rPr>
          <w:sz w:val="20"/>
          <w:lang w:val="en-GB"/>
        </w:rPr>
        <w:t xml:space="preserve"> are </w:t>
      </w:r>
      <w:r w:rsidR="00D002A8">
        <w:rPr>
          <w:sz w:val="20"/>
          <w:lang w:val="en-GB"/>
        </w:rPr>
        <w:t>mixed with 25</w:t>
      </w:r>
      <w:r w:rsidR="00D002A8" w:rsidRPr="00D002A8">
        <w:rPr>
          <w:sz w:val="20"/>
          <w:lang w:val="en-GB"/>
        </w:rPr>
        <w:t xml:space="preserve"> </w:t>
      </w:r>
      <w:r w:rsidR="00D002A8" w:rsidRPr="00152EDF">
        <w:rPr>
          <w:sz w:val="20"/>
          <w:lang w:val="en-GB"/>
        </w:rPr>
        <w:t>µL</w:t>
      </w:r>
      <w:r w:rsidR="00D002A8">
        <w:rPr>
          <w:sz w:val="20"/>
          <w:lang w:val="en-GB"/>
        </w:rPr>
        <w:t xml:space="preserve"> buffer 6</w:t>
      </w:r>
      <w:r w:rsidR="00D1683F">
        <w:rPr>
          <w:sz w:val="20"/>
          <w:lang w:val="en-GB"/>
        </w:rPr>
        <w:t xml:space="preserve"> in 0,2mL PCR tubes/skirted plate.</w:t>
      </w:r>
    </w:p>
    <w:p w14:paraId="58AF4402" w14:textId="600AC63E" w:rsidR="00D83E1D" w:rsidRDefault="009F3B3D" w:rsidP="009F3B3D">
      <w:pPr>
        <w:pStyle w:val="Heading1"/>
        <w:jc w:val="center"/>
        <w:rPr>
          <w:lang w:val="en-US"/>
        </w:rPr>
      </w:pPr>
      <w:r>
        <w:rPr>
          <w:lang w:val="en-US"/>
        </w:rPr>
        <w:t>Protocol 2</w:t>
      </w:r>
    </w:p>
    <w:p w14:paraId="18643309" w14:textId="60A045E1" w:rsidR="009F3B3D" w:rsidRDefault="009F3B3D" w:rsidP="009F3B3D">
      <w:pPr>
        <w:pStyle w:val="Heading2"/>
        <w:rPr>
          <w:lang w:val="en-US"/>
        </w:rPr>
      </w:pPr>
      <w:r>
        <w:rPr>
          <w:lang w:val="en-US"/>
        </w:rPr>
        <w:t>NGS prep</w:t>
      </w:r>
      <w:r w:rsidR="00007A4A">
        <w:rPr>
          <w:lang w:val="en-US"/>
        </w:rPr>
        <w:t xml:space="preserve"> (sample and buffer annotation does not apply here)</w:t>
      </w:r>
    </w:p>
    <w:p w14:paraId="382D4F1A" w14:textId="28FEA8A5" w:rsidR="009F3B3D" w:rsidRDefault="007947DB" w:rsidP="009F3B3D">
      <w:pPr>
        <w:rPr>
          <w:lang w:val="en-US"/>
        </w:rPr>
      </w:pPr>
      <w:r>
        <w:rPr>
          <w:lang w:val="en-US"/>
        </w:rPr>
        <w:t>Preparation for PCR1</w:t>
      </w:r>
      <w:r w:rsidR="006C0429">
        <w:rPr>
          <w:lang w:val="en-US"/>
        </w:rPr>
        <w:t xml:space="preserve"> (DNA</w:t>
      </w:r>
      <w:r w:rsidR="00C31816">
        <w:rPr>
          <w:lang w:val="en-US"/>
        </w:rPr>
        <w:t xml:space="preserve"> samples</w:t>
      </w:r>
      <w:r w:rsidR="006C0429">
        <w:rPr>
          <w:lang w:val="en-US"/>
        </w:rPr>
        <w:t xml:space="preserve"> in 96-well skirted plate)</w:t>
      </w:r>
      <w:r w:rsidR="00987793">
        <w:rPr>
          <w:lang w:val="en-US"/>
        </w:rPr>
        <w:t xml:space="preserve"> </w:t>
      </w:r>
      <w:r w:rsidR="00987793" w:rsidRPr="0000128F">
        <w:rPr>
          <w:u w:val="single"/>
          <w:lang w:val="en-US"/>
        </w:rPr>
        <w:t>currently done row-wise</w:t>
      </w:r>
      <w:r>
        <w:rPr>
          <w:lang w:val="en-US"/>
        </w:rPr>
        <w:t>:</w:t>
      </w:r>
    </w:p>
    <w:p w14:paraId="7997AD10" w14:textId="78605598" w:rsidR="00062EE9" w:rsidRDefault="00DF2027" w:rsidP="00DF2027">
      <w:pPr>
        <w:pStyle w:val="ListParagraph"/>
        <w:numPr>
          <w:ilvl w:val="0"/>
          <w:numId w:val="7"/>
        </w:numPr>
        <w:rPr>
          <w:lang w:val="en-US"/>
        </w:rPr>
      </w:pPr>
      <w:r w:rsidRPr="00DF2027">
        <w:rPr>
          <w:lang w:val="en-US"/>
        </w:rPr>
        <w:t xml:space="preserve">Dilute 1 </w:t>
      </w:r>
      <w:r w:rsidR="0095268D" w:rsidRPr="00152EDF">
        <w:rPr>
          <w:sz w:val="20"/>
          <w:lang w:val="en-GB"/>
        </w:rPr>
        <w:t>µL</w:t>
      </w:r>
      <w:r w:rsidR="0095268D">
        <w:rPr>
          <w:sz w:val="20"/>
          <w:lang w:val="en-GB"/>
        </w:rPr>
        <w:t xml:space="preserve"> </w:t>
      </w:r>
      <w:r w:rsidRPr="00DF2027">
        <w:rPr>
          <w:lang w:val="en-US"/>
        </w:rPr>
        <w:t xml:space="preserve">of each sample into 9 </w:t>
      </w:r>
      <w:r w:rsidR="0095268D" w:rsidRPr="00152EDF">
        <w:rPr>
          <w:sz w:val="20"/>
          <w:lang w:val="en-GB"/>
        </w:rPr>
        <w:t>µL</w:t>
      </w:r>
      <w:r w:rsidR="0095268D">
        <w:rPr>
          <w:sz w:val="20"/>
          <w:lang w:val="en-GB"/>
        </w:rPr>
        <w:t xml:space="preserve"> </w:t>
      </w:r>
      <w:r w:rsidRPr="00DF2027">
        <w:rPr>
          <w:lang w:val="en-US"/>
        </w:rPr>
        <w:t xml:space="preserve">of water in a </w:t>
      </w:r>
      <w:r>
        <w:rPr>
          <w:lang w:val="en-US"/>
        </w:rPr>
        <w:t xml:space="preserve">new </w:t>
      </w:r>
      <w:r w:rsidRPr="00DF2027">
        <w:rPr>
          <w:lang w:val="en-US"/>
        </w:rPr>
        <w:t>96-well plate</w:t>
      </w:r>
      <w:r w:rsidR="00062EE9">
        <w:rPr>
          <w:lang w:val="en-US"/>
        </w:rPr>
        <w:t>, currently done row-wise</w:t>
      </w:r>
      <w:r w:rsidR="006639D6">
        <w:rPr>
          <w:lang w:val="en-US"/>
        </w:rPr>
        <w:t xml:space="preserve"> (blue=sample</w:t>
      </w:r>
      <w:r w:rsidR="00132D65">
        <w:rPr>
          <w:lang w:val="en-US"/>
        </w:rPr>
        <w:t xml:space="preserve"> liquid)</w:t>
      </w:r>
      <w:r w:rsidR="009155F4">
        <w:rPr>
          <w:lang w:val="en-US"/>
        </w:rPr>
        <w:t xml:space="preserve">. </w:t>
      </w:r>
      <w:r w:rsidR="00062EE9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625"/>
        <w:gridCol w:w="731"/>
        <w:gridCol w:w="731"/>
        <w:gridCol w:w="698"/>
        <w:gridCol w:w="698"/>
        <w:gridCol w:w="698"/>
        <w:gridCol w:w="698"/>
        <w:gridCol w:w="719"/>
        <w:gridCol w:w="688"/>
        <w:gridCol w:w="653"/>
      </w:tblGrid>
      <w:tr w:rsidR="006639D6" w14:paraId="6B02C758" w14:textId="4FFAAF3C" w:rsidTr="00E734BF">
        <w:trPr>
          <w:trHeight w:val="253"/>
        </w:trPr>
        <w:tc>
          <w:tcPr>
            <w:tcW w:w="1271" w:type="dxa"/>
          </w:tcPr>
          <w:p w14:paraId="4AD72A2F" w14:textId="4669542E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B7A3227" w14:textId="6C866AF8" w:rsidR="006639D6" w:rsidRDefault="00BE42F5" w:rsidP="003C628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639D6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9E2DD48" w14:textId="7BC28B2D" w:rsidR="006639D6" w:rsidRDefault="00BE42F5" w:rsidP="003C628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639D6">
              <w:rPr>
                <w:lang w:val="en-US"/>
              </w:rPr>
              <w:t>2</w:t>
            </w:r>
          </w:p>
        </w:tc>
        <w:tc>
          <w:tcPr>
            <w:tcW w:w="625" w:type="dxa"/>
          </w:tcPr>
          <w:p w14:paraId="6F4FE833" w14:textId="71622A84" w:rsidR="006639D6" w:rsidRDefault="00BE42F5" w:rsidP="003C628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639D6">
              <w:rPr>
                <w:lang w:val="en-US"/>
              </w:rPr>
              <w:t>3</w:t>
            </w:r>
          </w:p>
        </w:tc>
        <w:tc>
          <w:tcPr>
            <w:tcW w:w="731" w:type="dxa"/>
          </w:tcPr>
          <w:p w14:paraId="678BCC95" w14:textId="5E05FCD1" w:rsidR="006639D6" w:rsidRDefault="00BE42F5" w:rsidP="003C628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639D6">
              <w:rPr>
                <w:lang w:val="en-US"/>
              </w:rPr>
              <w:t>4</w:t>
            </w:r>
          </w:p>
        </w:tc>
        <w:tc>
          <w:tcPr>
            <w:tcW w:w="731" w:type="dxa"/>
          </w:tcPr>
          <w:p w14:paraId="79346B3C" w14:textId="26C0C94D" w:rsidR="006639D6" w:rsidRDefault="00BE42F5" w:rsidP="003C628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639D6">
              <w:rPr>
                <w:lang w:val="en-US"/>
              </w:rPr>
              <w:t>5</w:t>
            </w:r>
          </w:p>
        </w:tc>
        <w:tc>
          <w:tcPr>
            <w:tcW w:w="698" w:type="dxa"/>
          </w:tcPr>
          <w:p w14:paraId="4CCE846F" w14:textId="19780F0D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14:paraId="2BE30D2E" w14:textId="2DE6196D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8" w:type="dxa"/>
          </w:tcPr>
          <w:p w14:paraId="09FE0B15" w14:textId="6F6A2ACF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8" w:type="dxa"/>
          </w:tcPr>
          <w:p w14:paraId="3DC13BA2" w14:textId="56F93A96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9" w:type="dxa"/>
          </w:tcPr>
          <w:p w14:paraId="29D556E5" w14:textId="06A00DB8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8" w:type="dxa"/>
          </w:tcPr>
          <w:p w14:paraId="0B61B47F" w14:textId="695D992D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53" w:type="dxa"/>
          </w:tcPr>
          <w:p w14:paraId="5F218263" w14:textId="1641C708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639D6" w14:paraId="738344BB" w14:textId="6AFBF90F" w:rsidTr="00E734BF">
        <w:trPr>
          <w:trHeight w:val="253"/>
        </w:trPr>
        <w:tc>
          <w:tcPr>
            <w:tcW w:w="1271" w:type="dxa"/>
          </w:tcPr>
          <w:p w14:paraId="64A66032" w14:textId="77777777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Sample 1</w:t>
            </w:r>
          </w:p>
        </w:tc>
        <w:tc>
          <w:tcPr>
            <w:tcW w:w="709" w:type="dxa"/>
            <w:shd w:val="clear" w:color="auto" w:fill="001965" w:themeFill="accent1"/>
          </w:tcPr>
          <w:p w14:paraId="5DC54749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001965" w:themeFill="accent1"/>
          </w:tcPr>
          <w:p w14:paraId="744CB5A6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001965" w:themeFill="accent1"/>
          </w:tcPr>
          <w:p w14:paraId="3DE1A45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146B0510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68ADEDA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052CFD33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572E2FF7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12D681E2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604F4DFB" w14:textId="043C27FB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E83E51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</w:tcPr>
          <w:p w14:paraId="5B58034A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5F8EA2D1" w14:textId="77777777" w:rsidR="006639D6" w:rsidRDefault="006639D6" w:rsidP="003C6284">
            <w:pPr>
              <w:rPr>
                <w:lang w:val="en-US"/>
              </w:rPr>
            </w:pPr>
          </w:p>
        </w:tc>
      </w:tr>
      <w:tr w:rsidR="006639D6" w14:paraId="43F477AE" w14:textId="4812147E" w:rsidTr="00E734BF">
        <w:trPr>
          <w:trHeight w:val="253"/>
        </w:trPr>
        <w:tc>
          <w:tcPr>
            <w:tcW w:w="1271" w:type="dxa"/>
          </w:tcPr>
          <w:p w14:paraId="0DF0C00F" w14:textId="77777777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Sample 2</w:t>
            </w:r>
          </w:p>
        </w:tc>
        <w:tc>
          <w:tcPr>
            <w:tcW w:w="709" w:type="dxa"/>
            <w:shd w:val="clear" w:color="auto" w:fill="001965" w:themeFill="accent1"/>
          </w:tcPr>
          <w:p w14:paraId="6804B851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001965" w:themeFill="accent1"/>
          </w:tcPr>
          <w:p w14:paraId="181FF676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001965" w:themeFill="accent1"/>
          </w:tcPr>
          <w:p w14:paraId="1D3ECA16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0CDB70D5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59844FC1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457F50C5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22AE70C2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14F6164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16D0B68A" w14:textId="2F02AEBB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198B51E6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</w:tcPr>
          <w:p w14:paraId="56BF9FBE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8A9126B" w14:textId="77777777" w:rsidR="006639D6" w:rsidRDefault="006639D6" w:rsidP="003C6284">
            <w:pPr>
              <w:rPr>
                <w:lang w:val="en-US"/>
              </w:rPr>
            </w:pPr>
          </w:p>
        </w:tc>
      </w:tr>
      <w:tr w:rsidR="006639D6" w14:paraId="7049C999" w14:textId="7F69646E" w:rsidTr="00E734BF">
        <w:trPr>
          <w:trHeight w:val="253"/>
        </w:trPr>
        <w:tc>
          <w:tcPr>
            <w:tcW w:w="1271" w:type="dxa"/>
          </w:tcPr>
          <w:p w14:paraId="14A01C84" w14:textId="77777777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Sample 3</w:t>
            </w:r>
          </w:p>
        </w:tc>
        <w:tc>
          <w:tcPr>
            <w:tcW w:w="709" w:type="dxa"/>
            <w:shd w:val="clear" w:color="auto" w:fill="001965" w:themeFill="accent1"/>
          </w:tcPr>
          <w:p w14:paraId="5D72A04F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001965" w:themeFill="accent1"/>
          </w:tcPr>
          <w:p w14:paraId="117CE4EC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001965" w:themeFill="accent1"/>
          </w:tcPr>
          <w:p w14:paraId="7F66ECA0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2A90AD7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0B5C5587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1C6DF3EF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2720D93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1A24A2EF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123E7887" w14:textId="514689E3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5F66E7A5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</w:tcPr>
          <w:p w14:paraId="7B039DF2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093EBC63" w14:textId="77777777" w:rsidR="006639D6" w:rsidRDefault="006639D6" w:rsidP="003C6284">
            <w:pPr>
              <w:rPr>
                <w:lang w:val="en-US"/>
              </w:rPr>
            </w:pPr>
          </w:p>
        </w:tc>
      </w:tr>
      <w:tr w:rsidR="006639D6" w14:paraId="735E8E30" w14:textId="2939D0C8" w:rsidTr="00E734BF">
        <w:trPr>
          <w:trHeight w:val="253"/>
        </w:trPr>
        <w:tc>
          <w:tcPr>
            <w:tcW w:w="1271" w:type="dxa"/>
          </w:tcPr>
          <w:p w14:paraId="59C7DD34" w14:textId="77777777" w:rsidR="006639D6" w:rsidRDefault="006639D6" w:rsidP="003C6284">
            <w:pPr>
              <w:rPr>
                <w:lang w:val="en-US"/>
              </w:rPr>
            </w:pPr>
            <w:r>
              <w:rPr>
                <w:lang w:val="en-US"/>
              </w:rPr>
              <w:t>Sample 4</w:t>
            </w:r>
          </w:p>
        </w:tc>
        <w:tc>
          <w:tcPr>
            <w:tcW w:w="709" w:type="dxa"/>
            <w:shd w:val="clear" w:color="auto" w:fill="001965" w:themeFill="accent1"/>
          </w:tcPr>
          <w:p w14:paraId="637E0003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001965" w:themeFill="accent1"/>
          </w:tcPr>
          <w:p w14:paraId="73D3510C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001965" w:themeFill="accent1"/>
          </w:tcPr>
          <w:p w14:paraId="0CD93106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033A69CE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001965" w:themeFill="accent1"/>
          </w:tcPr>
          <w:p w14:paraId="72F9C745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618BB55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543E3D67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758DCE8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uto"/>
          </w:tcPr>
          <w:p w14:paraId="727097C0" w14:textId="2945CB1D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1AE2AD74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</w:tcPr>
          <w:p w14:paraId="5F12377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A0B5DC7" w14:textId="77777777" w:rsidR="006639D6" w:rsidRDefault="006639D6" w:rsidP="003C6284">
            <w:pPr>
              <w:rPr>
                <w:lang w:val="en-US"/>
              </w:rPr>
            </w:pPr>
          </w:p>
        </w:tc>
      </w:tr>
      <w:tr w:rsidR="006639D6" w14:paraId="02267301" w14:textId="603EA34E" w:rsidTr="00E734BF">
        <w:trPr>
          <w:trHeight w:val="253"/>
        </w:trPr>
        <w:tc>
          <w:tcPr>
            <w:tcW w:w="1271" w:type="dxa"/>
          </w:tcPr>
          <w:p w14:paraId="0D81BC67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2583B9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B3B34E9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3969AD4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26296672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1D4BDB3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639E419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6714F73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75733561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284C0AAA" w14:textId="7B0B240E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7D4F5DCF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393E2D12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  <w:shd w:val="clear" w:color="auto" w:fill="FFFFFF" w:themeFill="background1"/>
          </w:tcPr>
          <w:p w14:paraId="5E0BD122" w14:textId="77777777" w:rsidR="006639D6" w:rsidRDefault="006639D6" w:rsidP="003C6284">
            <w:pPr>
              <w:rPr>
                <w:lang w:val="en-US"/>
              </w:rPr>
            </w:pPr>
          </w:p>
        </w:tc>
      </w:tr>
      <w:tr w:rsidR="006639D6" w14:paraId="213FA05F" w14:textId="6DE8E4AA" w:rsidTr="00E734BF">
        <w:trPr>
          <w:trHeight w:val="253"/>
        </w:trPr>
        <w:tc>
          <w:tcPr>
            <w:tcW w:w="1271" w:type="dxa"/>
          </w:tcPr>
          <w:p w14:paraId="1816978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5C0B9D1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DA55D3E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BF6F6F5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1C6CC9E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148A85E7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4061C2AC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7C9F1A79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5642A40E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122B17A1" w14:textId="3B480DB5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169DD44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E327B3F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  <w:shd w:val="clear" w:color="auto" w:fill="FFFFFF" w:themeFill="background1"/>
          </w:tcPr>
          <w:p w14:paraId="1A995109" w14:textId="77777777" w:rsidR="006639D6" w:rsidRDefault="006639D6" w:rsidP="003C6284">
            <w:pPr>
              <w:rPr>
                <w:lang w:val="en-US"/>
              </w:rPr>
            </w:pPr>
          </w:p>
        </w:tc>
      </w:tr>
      <w:tr w:rsidR="006639D6" w14:paraId="1DB127DD" w14:textId="710EC9B7" w:rsidTr="00E734BF">
        <w:trPr>
          <w:trHeight w:val="253"/>
        </w:trPr>
        <w:tc>
          <w:tcPr>
            <w:tcW w:w="1271" w:type="dxa"/>
          </w:tcPr>
          <w:p w14:paraId="20F831D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C9D7420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7CDA1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23C7CF45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436749F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6C8DF9B3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62E0B61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4B9DDB7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3BC00F5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42BD1B2E" w14:textId="7474B13B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2090F83F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7066887B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  <w:shd w:val="clear" w:color="auto" w:fill="FFFFFF" w:themeFill="background1"/>
          </w:tcPr>
          <w:p w14:paraId="5F5D6CA9" w14:textId="77777777" w:rsidR="006639D6" w:rsidRDefault="006639D6" w:rsidP="003C6284">
            <w:pPr>
              <w:rPr>
                <w:lang w:val="en-US"/>
              </w:rPr>
            </w:pPr>
          </w:p>
        </w:tc>
      </w:tr>
      <w:tr w:rsidR="006639D6" w14:paraId="633290E5" w14:textId="3E152E6F" w:rsidTr="00E734BF">
        <w:trPr>
          <w:trHeight w:val="244"/>
        </w:trPr>
        <w:tc>
          <w:tcPr>
            <w:tcW w:w="1271" w:type="dxa"/>
          </w:tcPr>
          <w:p w14:paraId="3053090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C8F014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31CF0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32E0E4BD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78B3F748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FFFFFF" w:themeFill="background1"/>
          </w:tcPr>
          <w:p w14:paraId="2B227015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0E5BB039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3CD4284C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0DAD302F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14:paraId="126B31A4" w14:textId="3983BB1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719" w:type="dxa"/>
            <w:shd w:val="clear" w:color="auto" w:fill="FFFFFF" w:themeFill="background1"/>
          </w:tcPr>
          <w:p w14:paraId="4AF6E6CC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1CF8C873" w14:textId="77777777" w:rsidR="006639D6" w:rsidRDefault="006639D6" w:rsidP="003C6284">
            <w:pPr>
              <w:rPr>
                <w:lang w:val="en-US"/>
              </w:rPr>
            </w:pPr>
          </w:p>
        </w:tc>
        <w:tc>
          <w:tcPr>
            <w:tcW w:w="653" w:type="dxa"/>
            <w:shd w:val="clear" w:color="auto" w:fill="FFFFFF" w:themeFill="background1"/>
          </w:tcPr>
          <w:p w14:paraId="4DA329D8" w14:textId="77777777" w:rsidR="006639D6" w:rsidRDefault="006639D6" w:rsidP="003C6284">
            <w:pPr>
              <w:rPr>
                <w:lang w:val="en-US"/>
              </w:rPr>
            </w:pPr>
          </w:p>
        </w:tc>
      </w:tr>
    </w:tbl>
    <w:p w14:paraId="60F019FF" w14:textId="5084616F" w:rsidR="00DF2027" w:rsidRDefault="000F1C7D" w:rsidP="00062EE9">
      <w:pPr>
        <w:pStyle w:val="ListParagraph"/>
        <w:rPr>
          <w:lang w:val="en-US"/>
        </w:rPr>
      </w:pPr>
      <w:r>
        <w:rPr>
          <w:lang w:val="en-US"/>
        </w:rPr>
        <w:t>*</w:t>
      </w:r>
      <w:r w:rsidR="009155F4">
        <w:rPr>
          <w:lang w:val="en-US"/>
        </w:rPr>
        <w:t xml:space="preserve">n </w:t>
      </w:r>
      <w:r>
        <w:rPr>
          <w:lang w:val="en-US"/>
        </w:rPr>
        <w:t>may vary from 3 to 6*</w:t>
      </w:r>
    </w:p>
    <w:p w14:paraId="3D141163" w14:textId="77777777" w:rsidR="009155F4" w:rsidRPr="00DF2027" w:rsidRDefault="009155F4" w:rsidP="00062EE9">
      <w:pPr>
        <w:pStyle w:val="ListParagraph"/>
        <w:rPr>
          <w:lang w:val="en-US"/>
        </w:rPr>
      </w:pPr>
    </w:p>
    <w:p w14:paraId="7914410A" w14:textId="6BFC5B81" w:rsidR="007947DB" w:rsidRDefault="00E734BF" w:rsidP="007947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PCR</w:t>
      </w:r>
      <w:r w:rsidR="00050D03">
        <w:rPr>
          <w:lang w:val="en-US"/>
        </w:rPr>
        <w:t>1</w:t>
      </w:r>
      <w:r>
        <w:rPr>
          <w:lang w:val="en-US"/>
        </w:rPr>
        <w:t xml:space="preserve"> mix</w:t>
      </w:r>
      <w:r w:rsidR="00050D03">
        <w:rPr>
          <w:lang w:val="en-US"/>
        </w:rPr>
        <w:t>:</w:t>
      </w:r>
      <w:r w:rsidR="00542A9A">
        <w:rPr>
          <w:lang w:val="en-US"/>
        </w:rPr>
        <w:t xml:space="preserve"> all samples have the same reverse primer</w:t>
      </w:r>
      <w:r w:rsidR="00882C88">
        <w:rPr>
          <w:lang w:val="en-US"/>
        </w:rPr>
        <w:t xml:space="preserve">, </w:t>
      </w:r>
      <w:r w:rsidR="00BC4B1B">
        <w:rPr>
          <w:lang w:val="en-US"/>
        </w:rPr>
        <w:t>unique forward primers</w:t>
      </w:r>
      <w:r w:rsidR="0047682B">
        <w:rPr>
          <w:lang w:val="en-US"/>
        </w:rPr>
        <w:t xml:space="preserve"> </w:t>
      </w:r>
      <w:r w:rsidR="00882C88">
        <w:rPr>
          <w:lang w:val="en-US"/>
        </w:rPr>
        <w:t>for</w:t>
      </w:r>
      <w:r w:rsidR="00BE42F5">
        <w:rPr>
          <w:lang w:val="en-US"/>
        </w:rPr>
        <w:t xml:space="preserve"> each column (n</w:t>
      </w:r>
      <w:r w:rsidR="00882C88">
        <w:rPr>
          <w:lang w:val="en-US"/>
        </w:rPr>
        <w:t xml:space="preserve">1, n2 etc.) and the number </w:t>
      </w:r>
      <w:r w:rsidR="00987793">
        <w:rPr>
          <w:lang w:val="en-US"/>
        </w:rPr>
        <w:t xml:space="preserve">of reactions per column </w:t>
      </w:r>
      <w:r w:rsidR="00301CD0">
        <w:rPr>
          <w:lang w:val="en-US"/>
        </w:rPr>
        <w:t xml:space="preserve">is R=samples per row * </w:t>
      </w:r>
      <w:r w:rsidR="00050D03">
        <w:rPr>
          <w:lang w:val="en-US"/>
        </w:rPr>
        <w:t>2</w:t>
      </w:r>
      <w:r w:rsidR="000A00CE">
        <w:rPr>
          <w:lang w:val="en-US"/>
        </w:rPr>
        <w:t xml:space="preserve"> + 2 + 1 (for duplicates, dead volume and no-template control)</w:t>
      </w:r>
      <w:r w:rsidR="0015027E">
        <w:rPr>
          <w:lang w:val="en-US"/>
        </w:rPr>
        <w:t>. Here, R=4*2+2+1=11</w:t>
      </w:r>
      <w:r>
        <w:rPr>
          <w:lang w:val="en-US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  <w:gridCol w:w="2185"/>
      </w:tblGrid>
      <w:tr w:rsidR="00C64934" w:rsidRPr="00984A57" w14:paraId="4D22F7AD" w14:textId="0321E223" w:rsidTr="00AE4883">
        <w:trPr>
          <w:trHeight w:val="279"/>
        </w:trPr>
        <w:tc>
          <w:tcPr>
            <w:tcW w:w="2185" w:type="dxa"/>
          </w:tcPr>
          <w:p w14:paraId="31E5915F" w14:textId="77777777" w:rsidR="00C64934" w:rsidRPr="00984A57" w:rsidRDefault="00C64934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185" w:type="dxa"/>
          </w:tcPr>
          <w:p w14:paraId="4F06A634" w14:textId="6E05D81A" w:rsidR="00C64934" w:rsidRPr="00984A57" w:rsidRDefault="00C64934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1x</w:t>
            </w:r>
            <w:r w:rsidR="0095268D" w:rsidRPr="00984A57">
              <w:rPr>
                <w:b/>
                <w:bCs/>
                <w:lang w:val="en-US"/>
              </w:rPr>
              <w:t xml:space="preserve"> (V in </w:t>
            </w:r>
            <w:r w:rsidR="0095268D" w:rsidRPr="00984A57">
              <w:rPr>
                <w:b/>
                <w:bCs/>
                <w:sz w:val="20"/>
                <w:lang w:val="en-GB"/>
              </w:rPr>
              <w:t>µL)</w:t>
            </w:r>
          </w:p>
        </w:tc>
        <w:tc>
          <w:tcPr>
            <w:tcW w:w="2185" w:type="dxa"/>
          </w:tcPr>
          <w:p w14:paraId="45ED11E3" w14:textId="3D23CFED" w:rsidR="00C64934" w:rsidRPr="00984A57" w:rsidRDefault="00C64934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1</w:t>
            </w:r>
            <w:r w:rsidR="0015027E" w:rsidRPr="00984A57">
              <w:rPr>
                <w:b/>
                <w:bCs/>
                <w:lang w:val="en-US"/>
              </w:rPr>
              <w:t>1</w:t>
            </w:r>
            <w:r w:rsidRPr="00984A57">
              <w:rPr>
                <w:b/>
                <w:bCs/>
                <w:lang w:val="en-US"/>
              </w:rPr>
              <w:t>x</w:t>
            </w:r>
          </w:p>
        </w:tc>
      </w:tr>
      <w:tr w:rsidR="00C64934" w14:paraId="534BBEA2" w14:textId="3BD20844" w:rsidTr="00AE4883">
        <w:trPr>
          <w:trHeight w:val="279"/>
        </w:trPr>
        <w:tc>
          <w:tcPr>
            <w:tcW w:w="2185" w:type="dxa"/>
          </w:tcPr>
          <w:p w14:paraId="51847912" w14:textId="719B506B" w:rsidR="00C64934" w:rsidRPr="00984A57" w:rsidRDefault="00A4058E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PCR MM</w:t>
            </w:r>
          </w:p>
        </w:tc>
        <w:tc>
          <w:tcPr>
            <w:tcW w:w="2185" w:type="dxa"/>
          </w:tcPr>
          <w:p w14:paraId="62257D7B" w14:textId="0CE0B409" w:rsidR="00C64934" w:rsidRDefault="003A1BF4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5" w:type="dxa"/>
          </w:tcPr>
          <w:p w14:paraId="0393E62F" w14:textId="52F2E07A" w:rsidR="00C64934" w:rsidRDefault="0015027E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C64934" w14:paraId="73F536B3" w14:textId="49EEDEDC" w:rsidTr="00AE4883">
        <w:trPr>
          <w:trHeight w:val="279"/>
        </w:trPr>
        <w:tc>
          <w:tcPr>
            <w:tcW w:w="2185" w:type="dxa"/>
          </w:tcPr>
          <w:p w14:paraId="1BDD3CB9" w14:textId="5DF254BD" w:rsidR="00C64934" w:rsidRPr="00984A57" w:rsidRDefault="008F47F6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Forward primer</w:t>
            </w:r>
          </w:p>
        </w:tc>
        <w:tc>
          <w:tcPr>
            <w:tcW w:w="2185" w:type="dxa"/>
          </w:tcPr>
          <w:p w14:paraId="116F3FF4" w14:textId="3A24B1C0" w:rsidR="00C64934" w:rsidRDefault="003A1BF4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85" w:type="dxa"/>
          </w:tcPr>
          <w:p w14:paraId="6BE86F5E" w14:textId="2D2B3EF4" w:rsidR="00C64934" w:rsidRDefault="002B1FEC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1,1 </w:t>
            </w:r>
            <w:r w:rsidRPr="002B1FEC">
              <w:rPr>
                <w:u w:val="single"/>
                <w:lang w:val="en-US"/>
              </w:rPr>
              <w:t>(dilution needed for accurate pipetting?)</w:t>
            </w:r>
          </w:p>
        </w:tc>
      </w:tr>
      <w:tr w:rsidR="00C64934" w14:paraId="7447591A" w14:textId="77A39370" w:rsidTr="00AE4883">
        <w:trPr>
          <w:trHeight w:val="279"/>
        </w:trPr>
        <w:tc>
          <w:tcPr>
            <w:tcW w:w="2185" w:type="dxa"/>
          </w:tcPr>
          <w:p w14:paraId="214060AC" w14:textId="3F305DE9" w:rsidR="00C64934" w:rsidRPr="00984A57" w:rsidRDefault="008F47F6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Reverse primer</w:t>
            </w:r>
          </w:p>
        </w:tc>
        <w:tc>
          <w:tcPr>
            <w:tcW w:w="2185" w:type="dxa"/>
          </w:tcPr>
          <w:p w14:paraId="3DC972D6" w14:textId="294CF0E8" w:rsidR="00C64934" w:rsidRDefault="003A1BF4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85" w:type="dxa"/>
          </w:tcPr>
          <w:p w14:paraId="595C245A" w14:textId="3BDA31C3" w:rsidR="00C64934" w:rsidRDefault="002B1FEC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  <w:tr w:rsidR="00C64934" w14:paraId="7742E8FC" w14:textId="35AE75B8" w:rsidTr="00AE4883">
        <w:trPr>
          <w:trHeight w:val="279"/>
        </w:trPr>
        <w:tc>
          <w:tcPr>
            <w:tcW w:w="2185" w:type="dxa"/>
          </w:tcPr>
          <w:p w14:paraId="703220B8" w14:textId="53F3761D" w:rsidR="00C64934" w:rsidRPr="00984A57" w:rsidRDefault="007C7D5B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 xml:space="preserve">Template DNA </w:t>
            </w:r>
          </w:p>
        </w:tc>
        <w:tc>
          <w:tcPr>
            <w:tcW w:w="2185" w:type="dxa"/>
          </w:tcPr>
          <w:p w14:paraId="4E1E30CC" w14:textId="07C2C655" w:rsidR="00C64934" w:rsidRDefault="003A1BF4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00E6E538" w14:textId="563F5A62" w:rsidR="00C64934" w:rsidRDefault="003A1BF4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7D5B" w14:paraId="62639295" w14:textId="77777777" w:rsidTr="00AE4883">
        <w:trPr>
          <w:trHeight w:val="279"/>
        </w:trPr>
        <w:tc>
          <w:tcPr>
            <w:tcW w:w="2185" w:type="dxa"/>
          </w:tcPr>
          <w:p w14:paraId="25BADDC1" w14:textId="08E9E8A1" w:rsidR="007C7D5B" w:rsidRPr="00984A57" w:rsidRDefault="009565A8" w:rsidP="00E734B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 xml:space="preserve">Water </w:t>
            </w:r>
          </w:p>
        </w:tc>
        <w:tc>
          <w:tcPr>
            <w:tcW w:w="2185" w:type="dxa"/>
          </w:tcPr>
          <w:p w14:paraId="0CD9FD0C" w14:textId="5673E577" w:rsidR="007C7D5B" w:rsidRDefault="0095268D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8,8</w:t>
            </w:r>
          </w:p>
        </w:tc>
        <w:tc>
          <w:tcPr>
            <w:tcW w:w="2185" w:type="dxa"/>
          </w:tcPr>
          <w:p w14:paraId="21CD7739" w14:textId="09519395" w:rsidR="007C7D5B" w:rsidRDefault="008D2C3F" w:rsidP="00E734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96,8</w:t>
            </w:r>
          </w:p>
        </w:tc>
      </w:tr>
    </w:tbl>
    <w:p w14:paraId="7D14FE38" w14:textId="77777777" w:rsidR="00E734BF" w:rsidRDefault="00E734BF" w:rsidP="00E734BF">
      <w:pPr>
        <w:pStyle w:val="ListParagraph"/>
        <w:rPr>
          <w:lang w:val="en-US"/>
        </w:rPr>
      </w:pPr>
    </w:p>
    <w:p w14:paraId="709FB651" w14:textId="28D33CED" w:rsidR="00C83165" w:rsidRDefault="004C1FF4" w:rsidP="007947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PCR 1 plate - </w:t>
      </w:r>
      <w:r w:rsidR="00A75168">
        <w:rPr>
          <w:lang w:val="en-US"/>
        </w:rPr>
        <w:t xml:space="preserve">19 </w:t>
      </w:r>
      <w:r w:rsidR="00A75168" w:rsidRPr="00152EDF">
        <w:rPr>
          <w:sz w:val="20"/>
          <w:lang w:val="en-GB"/>
        </w:rPr>
        <w:t>µL</w:t>
      </w:r>
      <w:r w:rsidR="00A75168">
        <w:rPr>
          <w:lang w:val="en-US"/>
        </w:rPr>
        <w:t xml:space="preserve"> </w:t>
      </w:r>
      <w:r w:rsidR="00C83165">
        <w:rPr>
          <w:lang w:val="en-US"/>
        </w:rPr>
        <w:t xml:space="preserve">PCR1 mix </w:t>
      </w:r>
      <w:r w:rsidR="00A75168">
        <w:rPr>
          <w:lang w:val="en-US"/>
        </w:rPr>
        <w:t xml:space="preserve">added to </w:t>
      </w:r>
      <w:r w:rsidR="004238BD">
        <w:rPr>
          <w:lang w:val="en-US"/>
        </w:rPr>
        <w:t>new 0,2mL PCR skirted plate for PCR in duplicates</w:t>
      </w:r>
      <w:r w:rsidR="00C640B8">
        <w:rPr>
          <w:lang w:val="en-US"/>
        </w:rPr>
        <w:t xml:space="preserve"> (see attached excel sheet for example primer combinations for PCR1 and PCR2 * it would be great if this sheet can be provided be the user to the script</w:t>
      </w:r>
      <w:r w:rsidR="00530FFA">
        <w:rPr>
          <w:lang w:val="en-US"/>
        </w:rPr>
        <w:t>*</w:t>
      </w:r>
      <w:r w:rsidR="00C640B8">
        <w:rPr>
          <w:lang w:val="en-US"/>
        </w:rPr>
        <w:t>)</w:t>
      </w:r>
      <w:r w:rsidR="00982CA6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951"/>
        <w:gridCol w:w="566"/>
        <w:gridCol w:w="951"/>
        <w:gridCol w:w="575"/>
        <w:gridCol w:w="951"/>
        <w:gridCol w:w="562"/>
        <w:gridCol w:w="951"/>
        <w:gridCol w:w="562"/>
        <w:gridCol w:w="951"/>
        <w:gridCol w:w="570"/>
        <w:gridCol w:w="397"/>
        <w:gridCol w:w="385"/>
      </w:tblGrid>
      <w:tr w:rsidR="00B321FF" w14:paraId="090C6075" w14:textId="77777777" w:rsidTr="00B321FF">
        <w:trPr>
          <w:trHeight w:val="253"/>
        </w:trPr>
        <w:tc>
          <w:tcPr>
            <w:tcW w:w="1413" w:type="dxa"/>
          </w:tcPr>
          <w:p w14:paraId="0D7DC39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CC61675" w14:textId="77777777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616" w:type="dxa"/>
          </w:tcPr>
          <w:p w14:paraId="465857BA" w14:textId="77E24C32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951" w:type="dxa"/>
          </w:tcPr>
          <w:p w14:paraId="462A5083" w14:textId="46CFED43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629" w:type="dxa"/>
          </w:tcPr>
          <w:p w14:paraId="605F988A" w14:textId="4E73047B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951" w:type="dxa"/>
          </w:tcPr>
          <w:p w14:paraId="4E6BD600" w14:textId="50B5DE1B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609" w:type="dxa"/>
          </w:tcPr>
          <w:p w14:paraId="19FD9F1C" w14:textId="1EF08F0A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951" w:type="dxa"/>
          </w:tcPr>
          <w:p w14:paraId="31CDB83C" w14:textId="61C47843" w:rsidR="00982CA6" w:rsidRDefault="00E15CAA" w:rsidP="003C6284">
            <w:pPr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  <w:tc>
          <w:tcPr>
            <w:tcW w:w="609" w:type="dxa"/>
          </w:tcPr>
          <w:p w14:paraId="3C219F14" w14:textId="104F4E6F" w:rsidR="00982CA6" w:rsidRDefault="00E15CAA" w:rsidP="003C6284">
            <w:pPr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  <w:tc>
          <w:tcPr>
            <w:tcW w:w="609" w:type="dxa"/>
          </w:tcPr>
          <w:p w14:paraId="70E08E77" w14:textId="4AEBA28F" w:rsidR="00982CA6" w:rsidRDefault="00E15CAA" w:rsidP="003C6284">
            <w:pPr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622" w:type="dxa"/>
          </w:tcPr>
          <w:p w14:paraId="71C66104" w14:textId="6207390C" w:rsidR="00982CA6" w:rsidRDefault="00E15CAA" w:rsidP="003C6284">
            <w:pPr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498" w:type="dxa"/>
          </w:tcPr>
          <w:p w14:paraId="6284C4F8" w14:textId="16C943FD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</w:tcPr>
          <w:p w14:paraId="1A855B4D" w14:textId="76749534" w:rsidR="00982CA6" w:rsidRDefault="00982CA6" w:rsidP="003C6284">
            <w:pPr>
              <w:rPr>
                <w:lang w:val="en-US"/>
              </w:rPr>
            </w:pPr>
          </w:p>
        </w:tc>
      </w:tr>
      <w:tr w:rsidR="00E15CAA" w14:paraId="073FD781" w14:textId="77777777" w:rsidTr="00B321FF">
        <w:trPr>
          <w:trHeight w:val="253"/>
        </w:trPr>
        <w:tc>
          <w:tcPr>
            <w:tcW w:w="1413" w:type="dxa"/>
          </w:tcPr>
          <w:p w14:paraId="3ADD26EB" w14:textId="77777777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Sample 1</w:t>
            </w:r>
          </w:p>
        </w:tc>
        <w:tc>
          <w:tcPr>
            <w:tcW w:w="692" w:type="dxa"/>
            <w:shd w:val="clear" w:color="auto" w:fill="002060"/>
          </w:tcPr>
          <w:p w14:paraId="512AEAF9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16" w:type="dxa"/>
            <w:shd w:val="clear" w:color="auto" w:fill="002060"/>
          </w:tcPr>
          <w:p w14:paraId="768537F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6FC19D1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9" w:type="dxa"/>
            <w:shd w:val="clear" w:color="auto" w:fill="002060"/>
          </w:tcPr>
          <w:p w14:paraId="71B4F7A3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468D1888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2DF2FE09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5E0876EF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05C79C99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55CF510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2" w:type="dxa"/>
            <w:shd w:val="clear" w:color="auto" w:fill="002060"/>
          </w:tcPr>
          <w:p w14:paraId="0D646345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</w:tcPr>
          <w:p w14:paraId="5F410CD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</w:tcPr>
          <w:p w14:paraId="5D970FA3" w14:textId="77777777" w:rsidR="00982CA6" w:rsidRDefault="00982CA6" w:rsidP="003C6284">
            <w:pPr>
              <w:rPr>
                <w:lang w:val="en-US"/>
              </w:rPr>
            </w:pPr>
          </w:p>
        </w:tc>
      </w:tr>
      <w:tr w:rsidR="00E15CAA" w14:paraId="41CDFF60" w14:textId="77777777" w:rsidTr="00B321FF">
        <w:trPr>
          <w:trHeight w:val="253"/>
        </w:trPr>
        <w:tc>
          <w:tcPr>
            <w:tcW w:w="1413" w:type="dxa"/>
          </w:tcPr>
          <w:p w14:paraId="373B29EF" w14:textId="77777777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Sample 2</w:t>
            </w:r>
          </w:p>
        </w:tc>
        <w:tc>
          <w:tcPr>
            <w:tcW w:w="692" w:type="dxa"/>
            <w:shd w:val="clear" w:color="auto" w:fill="002060"/>
          </w:tcPr>
          <w:p w14:paraId="73C486E5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16" w:type="dxa"/>
            <w:shd w:val="clear" w:color="auto" w:fill="002060"/>
          </w:tcPr>
          <w:p w14:paraId="5577ED8F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74E1763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9" w:type="dxa"/>
            <w:shd w:val="clear" w:color="auto" w:fill="002060"/>
          </w:tcPr>
          <w:p w14:paraId="08811212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5A9EFA34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1FF1898A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10363526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0AA1A742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769A4825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2" w:type="dxa"/>
            <w:shd w:val="clear" w:color="auto" w:fill="002060"/>
          </w:tcPr>
          <w:p w14:paraId="17CEA3F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</w:tcPr>
          <w:p w14:paraId="6D75CDCA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</w:tcPr>
          <w:p w14:paraId="5B64B704" w14:textId="77777777" w:rsidR="00982CA6" w:rsidRDefault="00982CA6" w:rsidP="003C6284">
            <w:pPr>
              <w:rPr>
                <w:lang w:val="en-US"/>
              </w:rPr>
            </w:pPr>
          </w:p>
        </w:tc>
      </w:tr>
      <w:tr w:rsidR="00E15CAA" w14:paraId="6804C710" w14:textId="77777777" w:rsidTr="00B321FF">
        <w:trPr>
          <w:trHeight w:val="253"/>
        </w:trPr>
        <w:tc>
          <w:tcPr>
            <w:tcW w:w="1413" w:type="dxa"/>
          </w:tcPr>
          <w:p w14:paraId="16CAE76F" w14:textId="77777777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Sample 3</w:t>
            </w:r>
          </w:p>
        </w:tc>
        <w:tc>
          <w:tcPr>
            <w:tcW w:w="692" w:type="dxa"/>
            <w:shd w:val="clear" w:color="auto" w:fill="002060"/>
          </w:tcPr>
          <w:p w14:paraId="011D53D6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16" w:type="dxa"/>
            <w:shd w:val="clear" w:color="auto" w:fill="002060"/>
          </w:tcPr>
          <w:p w14:paraId="5D25E94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1273D710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9" w:type="dxa"/>
            <w:shd w:val="clear" w:color="auto" w:fill="002060"/>
          </w:tcPr>
          <w:p w14:paraId="010E4693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1BB62D00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36E92A4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2A088E06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253D4743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3AE388F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2" w:type="dxa"/>
            <w:shd w:val="clear" w:color="auto" w:fill="002060"/>
          </w:tcPr>
          <w:p w14:paraId="460A4B5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</w:tcPr>
          <w:p w14:paraId="13F919C1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</w:tcPr>
          <w:p w14:paraId="565DD016" w14:textId="77777777" w:rsidR="00982CA6" w:rsidRDefault="00982CA6" w:rsidP="003C6284">
            <w:pPr>
              <w:rPr>
                <w:lang w:val="en-US"/>
              </w:rPr>
            </w:pPr>
          </w:p>
        </w:tc>
      </w:tr>
      <w:tr w:rsidR="00E15CAA" w14:paraId="150EACCD" w14:textId="77777777" w:rsidTr="00B321FF">
        <w:trPr>
          <w:trHeight w:val="253"/>
        </w:trPr>
        <w:tc>
          <w:tcPr>
            <w:tcW w:w="1413" w:type="dxa"/>
          </w:tcPr>
          <w:p w14:paraId="1A55A04F" w14:textId="77777777" w:rsidR="00982CA6" w:rsidRDefault="00982CA6" w:rsidP="003C6284">
            <w:pPr>
              <w:rPr>
                <w:lang w:val="en-US"/>
              </w:rPr>
            </w:pPr>
            <w:r>
              <w:rPr>
                <w:lang w:val="en-US"/>
              </w:rPr>
              <w:t>Sample 4</w:t>
            </w:r>
          </w:p>
        </w:tc>
        <w:tc>
          <w:tcPr>
            <w:tcW w:w="692" w:type="dxa"/>
            <w:shd w:val="clear" w:color="auto" w:fill="002060"/>
          </w:tcPr>
          <w:p w14:paraId="61F3B4F6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16" w:type="dxa"/>
            <w:shd w:val="clear" w:color="auto" w:fill="002060"/>
          </w:tcPr>
          <w:p w14:paraId="5D723F65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02F6F37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9" w:type="dxa"/>
            <w:shd w:val="clear" w:color="auto" w:fill="002060"/>
          </w:tcPr>
          <w:p w14:paraId="56E6D3A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70537D92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4E054632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002060"/>
          </w:tcPr>
          <w:p w14:paraId="3B62C541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57362754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002060"/>
          </w:tcPr>
          <w:p w14:paraId="538F9DC0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2" w:type="dxa"/>
            <w:shd w:val="clear" w:color="auto" w:fill="002060"/>
          </w:tcPr>
          <w:p w14:paraId="47A3BF98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</w:tcPr>
          <w:p w14:paraId="6FF9F2D2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</w:tcPr>
          <w:p w14:paraId="62E562DD" w14:textId="77777777" w:rsidR="00982CA6" w:rsidRDefault="00982CA6" w:rsidP="003C6284">
            <w:pPr>
              <w:rPr>
                <w:lang w:val="en-US"/>
              </w:rPr>
            </w:pPr>
          </w:p>
        </w:tc>
      </w:tr>
      <w:tr w:rsidR="00B321FF" w14:paraId="0A47B2C6" w14:textId="77777777" w:rsidTr="00B321FF">
        <w:trPr>
          <w:trHeight w:val="123"/>
        </w:trPr>
        <w:tc>
          <w:tcPr>
            <w:tcW w:w="1413" w:type="dxa"/>
          </w:tcPr>
          <w:p w14:paraId="6F07F941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14:paraId="1FF22914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14:paraId="281E9E7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9B2DA0F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D64313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7C0D490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2BA75A0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E357D7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751BC7B3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45C90D12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14:paraId="4D074CDF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  <w:shd w:val="clear" w:color="auto" w:fill="FFFFFF" w:themeFill="background1"/>
          </w:tcPr>
          <w:p w14:paraId="2C1CDEF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6AA30019" w14:textId="77777777" w:rsidR="00982CA6" w:rsidRDefault="00982CA6" w:rsidP="003C6284">
            <w:pPr>
              <w:rPr>
                <w:lang w:val="en-US"/>
              </w:rPr>
            </w:pPr>
          </w:p>
        </w:tc>
      </w:tr>
      <w:tr w:rsidR="00B321FF" w14:paraId="6DDAD067" w14:textId="77777777" w:rsidTr="00B321FF">
        <w:trPr>
          <w:trHeight w:val="113"/>
        </w:trPr>
        <w:tc>
          <w:tcPr>
            <w:tcW w:w="1413" w:type="dxa"/>
          </w:tcPr>
          <w:p w14:paraId="7BA21AC9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14:paraId="14EA8E74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14:paraId="0567AE51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5971969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40B6D5FE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13C4D10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416525D8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6069B0C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51B08070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7B3C2BF7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14:paraId="4E6F966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  <w:shd w:val="clear" w:color="auto" w:fill="FFFFFF" w:themeFill="background1"/>
          </w:tcPr>
          <w:p w14:paraId="29EA7218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2227D9CA" w14:textId="77777777" w:rsidR="00982CA6" w:rsidRDefault="00982CA6" w:rsidP="003C6284">
            <w:pPr>
              <w:rPr>
                <w:lang w:val="en-US"/>
              </w:rPr>
            </w:pPr>
          </w:p>
        </w:tc>
      </w:tr>
      <w:tr w:rsidR="00B321FF" w14:paraId="1EFBA025" w14:textId="77777777" w:rsidTr="00B321FF">
        <w:trPr>
          <w:trHeight w:val="253"/>
        </w:trPr>
        <w:tc>
          <w:tcPr>
            <w:tcW w:w="1413" w:type="dxa"/>
          </w:tcPr>
          <w:p w14:paraId="7E79FE31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14:paraId="2919AAE4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14:paraId="58BDC7D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3A95DBA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14:paraId="137D6664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CCDB82F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0B1FC336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C90A3D1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33E9616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1B4B0D35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14:paraId="29465ABC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  <w:shd w:val="clear" w:color="auto" w:fill="FFFFFF" w:themeFill="background1"/>
          </w:tcPr>
          <w:p w14:paraId="0B13A5C8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0BCBA813" w14:textId="77777777" w:rsidR="00982CA6" w:rsidRDefault="00982CA6" w:rsidP="003C6284">
            <w:pPr>
              <w:rPr>
                <w:lang w:val="en-US"/>
              </w:rPr>
            </w:pPr>
          </w:p>
        </w:tc>
      </w:tr>
      <w:tr w:rsidR="00B321FF" w14:paraId="7849B835" w14:textId="77777777" w:rsidTr="00B321FF">
        <w:trPr>
          <w:trHeight w:val="244"/>
        </w:trPr>
        <w:tc>
          <w:tcPr>
            <w:tcW w:w="1413" w:type="dxa"/>
          </w:tcPr>
          <w:p w14:paraId="363B6A9B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14:paraId="20759ADF" w14:textId="66E35D66" w:rsidR="00982CA6" w:rsidRDefault="00B321FF" w:rsidP="003C6284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616" w:type="dxa"/>
            <w:shd w:val="clear" w:color="auto" w:fill="FFFFFF" w:themeFill="background1"/>
          </w:tcPr>
          <w:p w14:paraId="5AC31954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9AF8DD3" w14:textId="1C85E614" w:rsidR="00982CA6" w:rsidRDefault="00B321FF" w:rsidP="003C6284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629" w:type="dxa"/>
            <w:shd w:val="clear" w:color="auto" w:fill="FFFFFF" w:themeFill="background1"/>
          </w:tcPr>
          <w:p w14:paraId="2EE0971E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9122DF7" w14:textId="127C045D" w:rsidR="00982CA6" w:rsidRDefault="00B321FF" w:rsidP="003C6284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609" w:type="dxa"/>
            <w:shd w:val="clear" w:color="auto" w:fill="FFFFFF" w:themeFill="background1"/>
          </w:tcPr>
          <w:p w14:paraId="497A554A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526DBC2" w14:textId="113A701F" w:rsidR="00982CA6" w:rsidRDefault="00B321FF" w:rsidP="003C6284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609" w:type="dxa"/>
            <w:shd w:val="clear" w:color="auto" w:fill="FFFFFF" w:themeFill="background1"/>
          </w:tcPr>
          <w:p w14:paraId="6EC9A68C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609" w:type="dxa"/>
            <w:shd w:val="clear" w:color="auto" w:fill="FFFFFF" w:themeFill="background1"/>
          </w:tcPr>
          <w:p w14:paraId="4907397A" w14:textId="5093F493" w:rsidR="00982CA6" w:rsidRDefault="00B321FF" w:rsidP="003C6284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622" w:type="dxa"/>
            <w:shd w:val="clear" w:color="auto" w:fill="FFFFFF" w:themeFill="background1"/>
          </w:tcPr>
          <w:p w14:paraId="3534D776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98" w:type="dxa"/>
            <w:shd w:val="clear" w:color="auto" w:fill="FFFFFF" w:themeFill="background1"/>
          </w:tcPr>
          <w:p w14:paraId="473A910D" w14:textId="77777777" w:rsidR="00982CA6" w:rsidRDefault="00982CA6" w:rsidP="003C6284">
            <w:pPr>
              <w:rPr>
                <w:lang w:val="en-US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2CDB68A1" w14:textId="77777777" w:rsidR="00982CA6" w:rsidRDefault="00982CA6" w:rsidP="003C6284">
            <w:pPr>
              <w:rPr>
                <w:lang w:val="en-US"/>
              </w:rPr>
            </w:pPr>
          </w:p>
        </w:tc>
      </w:tr>
    </w:tbl>
    <w:p w14:paraId="5EAF7DE6" w14:textId="77777777" w:rsidR="00982CA6" w:rsidRDefault="00982CA6" w:rsidP="00982CA6">
      <w:pPr>
        <w:pStyle w:val="ListParagraph"/>
        <w:rPr>
          <w:lang w:val="en-US"/>
        </w:rPr>
      </w:pPr>
    </w:p>
    <w:p w14:paraId="359F269A" w14:textId="11A3CB55" w:rsidR="00492B89" w:rsidRDefault="00492B89" w:rsidP="007947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</w:t>
      </w:r>
      <w:r w:rsidRPr="00492B89">
        <w:rPr>
          <w:sz w:val="20"/>
          <w:lang w:val="en-GB"/>
        </w:rPr>
        <w:t xml:space="preserve"> </w:t>
      </w:r>
      <w:r w:rsidRPr="00152EDF">
        <w:rPr>
          <w:sz w:val="20"/>
          <w:lang w:val="en-GB"/>
        </w:rPr>
        <w:t>µL</w:t>
      </w:r>
      <w:r>
        <w:rPr>
          <w:sz w:val="20"/>
          <w:lang w:val="en-GB"/>
        </w:rPr>
        <w:t xml:space="preserve"> DNA sample from 1:10 dilution (step 1) </w:t>
      </w:r>
      <w:r w:rsidR="002B06EC">
        <w:rPr>
          <w:sz w:val="20"/>
          <w:lang w:val="en-GB"/>
        </w:rPr>
        <w:t>added to corresponding</w:t>
      </w:r>
      <w:r w:rsidR="004C1FF4">
        <w:rPr>
          <w:sz w:val="20"/>
          <w:lang w:val="en-GB"/>
        </w:rPr>
        <w:t xml:space="preserve"> wells in PCR 1 plate (n1, n2 etc.)</w:t>
      </w:r>
      <w:r w:rsidR="002B06EC">
        <w:rPr>
          <w:sz w:val="20"/>
          <w:lang w:val="en-GB"/>
        </w:rPr>
        <w:t xml:space="preserve"> </w:t>
      </w:r>
    </w:p>
    <w:p w14:paraId="51F53707" w14:textId="2F4845EF" w:rsidR="00E77F6C" w:rsidRDefault="007947DB" w:rsidP="000E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Pause for </w:t>
      </w:r>
      <w:r w:rsidR="00C051FD">
        <w:rPr>
          <w:lang w:val="en-US"/>
        </w:rPr>
        <w:t>qPCR</w:t>
      </w:r>
      <w:r w:rsidR="008648FF">
        <w:rPr>
          <w:lang w:val="en-US"/>
        </w:rPr>
        <w:t xml:space="preserve"> on different machine</w:t>
      </w:r>
      <w:r w:rsidR="007151B2">
        <w:rPr>
          <w:lang w:val="en-US"/>
        </w:rPr>
        <w:t xml:space="preserve"> (</w:t>
      </w:r>
      <w:r w:rsidR="006F2999" w:rsidRPr="00E77F6C">
        <w:rPr>
          <w:u w:val="single"/>
          <w:lang w:val="en-US"/>
        </w:rPr>
        <w:t xml:space="preserve">option to run PCR in OT2 </w:t>
      </w:r>
      <w:r w:rsidR="00E77F6C" w:rsidRPr="00E77F6C">
        <w:rPr>
          <w:u w:val="single"/>
          <w:lang w:val="en-US"/>
        </w:rPr>
        <w:t>with user specified</w:t>
      </w:r>
      <w:r w:rsidR="0028751A">
        <w:rPr>
          <w:u w:val="single"/>
          <w:lang w:val="en-US"/>
        </w:rPr>
        <w:t xml:space="preserve"> cycle number and</w:t>
      </w:r>
      <w:r w:rsidR="00E77F6C" w:rsidRPr="00E77F6C">
        <w:rPr>
          <w:u w:val="single"/>
          <w:lang w:val="en-US"/>
        </w:rPr>
        <w:t xml:space="preserve"> melting, annealing and elongation temperatures added to script</w:t>
      </w:r>
      <w:r w:rsidR="00E77F6C">
        <w:rPr>
          <w:lang w:val="en-US"/>
        </w:rPr>
        <w:t>)</w:t>
      </w:r>
    </w:p>
    <w:p w14:paraId="420021FF" w14:textId="554D87DE" w:rsidR="009F1987" w:rsidRDefault="00A64E14" w:rsidP="007947DB">
      <w:pPr>
        <w:rPr>
          <w:lang w:val="en-US"/>
        </w:rPr>
      </w:pPr>
      <w:r>
        <w:rPr>
          <w:lang w:val="en-US"/>
        </w:rPr>
        <w:t>*</w:t>
      </w:r>
      <w:r w:rsidR="009F1987">
        <w:rPr>
          <w:lang w:val="en-US"/>
        </w:rPr>
        <w:t xml:space="preserve">Pause for </w:t>
      </w:r>
      <w:r w:rsidR="00030F91">
        <w:rPr>
          <w:lang w:val="en-US"/>
        </w:rPr>
        <w:t>normalization</w:t>
      </w:r>
      <w:r>
        <w:rPr>
          <w:lang w:val="en-US"/>
        </w:rPr>
        <w:t>*</w:t>
      </w:r>
    </w:p>
    <w:p w14:paraId="363FC8BE" w14:textId="4427B2B8" w:rsidR="007947DB" w:rsidRPr="007947DB" w:rsidRDefault="007947DB" w:rsidP="007947DB">
      <w:pPr>
        <w:rPr>
          <w:lang w:val="en-US"/>
        </w:rPr>
      </w:pPr>
      <w:r>
        <w:rPr>
          <w:lang w:val="en-US"/>
        </w:rPr>
        <w:t>Preparation for PCR2</w:t>
      </w:r>
      <w:r w:rsidR="00135905">
        <w:rPr>
          <w:lang w:val="en-US"/>
        </w:rPr>
        <w:t xml:space="preserve"> </w:t>
      </w:r>
      <w:r w:rsidR="00181B1A">
        <w:rPr>
          <w:lang w:val="en-US"/>
        </w:rPr>
        <w:t>– for each pool PCR2 is performed in replicates</w:t>
      </w:r>
      <w:r>
        <w:rPr>
          <w:lang w:val="en-US"/>
        </w:rPr>
        <w:t>:</w:t>
      </w:r>
    </w:p>
    <w:p w14:paraId="2E4E1AC4" w14:textId="7B598F68" w:rsidR="009F3B3D" w:rsidRDefault="00D9431D" w:rsidP="00AE39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number of replicates per pool is: </w:t>
      </w:r>
      <w:r w:rsidR="00B71AC8">
        <w:rPr>
          <w:lang w:val="en-US"/>
        </w:rPr>
        <w:t xml:space="preserve">4, 3 and 2 replicates are made for </w:t>
      </w:r>
      <w:r w:rsidR="001750F2">
        <w:rPr>
          <w:lang w:val="en-US"/>
        </w:rPr>
        <w:t>&lt;</w:t>
      </w:r>
      <w:r w:rsidR="003C2B6A">
        <w:rPr>
          <w:lang w:val="en-US"/>
        </w:rPr>
        <w:t>6</w:t>
      </w:r>
      <w:r w:rsidR="001750F2">
        <w:rPr>
          <w:lang w:val="en-US"/>
        </w:rPr>
        <w:t xml:space="preserve">, </w:t>
      </w:r>
      <w:r w:rsidR="003C2B6A">
        <w:rPr>
          <w:lang w:val="en-US"/>
        </w:rPr>
        <w:t xml:space="preserve">6-7 </w:t>
      </w:r>
      <w:r w:rsidR="001750F2">
        <w:rPr>
          <w:lang w:val="en-US"/>
        </w:rPr>
        <w:t xml:space="preserve">and </w:t>
      </w:r>
      <w:r w:rsidR="00B71AC8">
        <w:rPr>
          <w:lang w:val="en-US"/>
        </w:rPr>
        <w:t>8 sample</w:t>
      </w:r>
      <w:r w:rsidR="003C2B6A">
        <w:rPr>
          <w:lang w:val="en-US"/>
        </w:rPr>
        <w:t>, resp.</w:t>
      </w:r>
    </w:p>
    <w:p w14:paraId="35DF791A" w14:textId="43DF7D4A" w:rsidR="008D2C3F" w:rsidRDefault="008D2C3F" w:rsidP="00AE39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Forward and reverse primers are contained in separate tubes and each sample needs individual primer combinations (</w:t>
      </w:r>
      <w:r w:rsidR="00C640B8">
        <w:rPr>
          <w:lang w:val="en-US"/>
        </w:rPr>
        <w:t>see attached excel sheet for example primer combinations</w:t>
      </w:r>
      <w:r>
        <w:rPr>
          <w:lang w:val="en-US"/>
        </w:rPr>
        <w:t>)</w:t>
      </w:r>
    </w:p>
    <w:p w14:paraId="6EB8E4B5" w14:textId="0A59DB2A" w:rsidR="005640AD" w:rsidRDefault="005640AD" w:rsidP="005640AD">
      <w:pPr>
        <w:rPr>
          <w:lang w:val="en-US"/>
        </w:rPr>
      </w:pPr>
    </w:p>
    <w:p w14:paraId="34399E4B" w14:textId="77777777" w:rsidR="005640AD" w:rsidRPr="005640AD" w:rsidRDefault="005640AD" w:rsidP="005640AD">
      <w:pPr>
        <w:rPr>
          <w:lang w:val="en-US"/>
        </w:rPr>
      </w:pPr>
    </w:p>
    <w:p w14:paraId="5FDD3C5A" w14:textId="507D5E11" w:rsidR="00C01AB6" w:rsidRDefault="00E61653" w:rsidP="00AE39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PCR2 mix – primer pairs are unique for each pool</w:t>
      </w:r>
      <w:r w:rsidR="00B97499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  <w:gridCol w:w="2185"/>
      </w:tblGrid>
      <w:tr w:rsidR="008D2C3F" w:rsidRPr="008D2C3F" w14:paraId="71FD36B5" w14:textId="45E8AA3A" w:rsidTr="005E6AE3">
        <w:trPr>
          <w:trHeight w:val="279"/>
        </w:trPr>
        <w:tc>
          <w:tcPr>
            <w:tcW w:w="2185" w:type="dxa"/>
          </w:tcPr>
          <w:p w14:paraId="193363BF" w14:textId="77777777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185" w:type="dxa"/>
          </w:tcPr>
          <w:p w14:paraId="63864DC2" w14:textId="77777777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 xml:space="preserve">1x (V in </w:t>
            </w:r>
            <w:r w:rsidRPr="00984A57">
              <w:rPr>
                <w:b/>
                <w:bCs/>
                <w:sz w:val="20"/>
                <w:lang w:val="en-GB"/>
              </w:rPr>
              <w:t>µL)</w:t>
            </w:r>
          </w:p>
        </w:tc>
        <w:tc>
          <w:tcPr>
            <w:tcW w:w="2185" w:type="dxa"/>
          </w:tcPr>
          <w:p w14:paraId="09D757DA" w14:textId="180A885B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Mastermix of 6x per sample (1 added for dead volume)</w:t>
            </w:r>
          </w:p>
        </w:tc>
      </w:tr>
      <w:tr w:rsidR="008D2C3F" w14:paraId="7BFBD6DB" w14:textId="25520570" w:rsidTr="005E6AE3">
        <w:trPr>
          <w:trHeight w:val="279"/>
        </w:trPr>
        <w:tc>
          <w:tcPr>
            <w:tcW w:w="2185" w:type="dxa"/>
          </w:tcPr>
          <w:p w14:paraId="1A289F77" w14:textId="77777777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PCR MM</w:t>
            </w:r>
          </w:p>
        </w:tc>
        <w:tc>
          <w:tcPr>
            <w:tcW w:w="2185" w:type="dxa"/>
          </w:tcPr>
          <w:p w14:paraId="237A4650" w14:textId="77777777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5" w:type="dxa"/>
          </w:tcPr>
          <w:p w14:paraId="56A758DA" w14:textId="66DCDAC8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D2C3F" w14:paraId="737A71CC" w14:textId="6D0881C1" w:rsidTr="005E6AE3">
        <w:trPr>
          <w:trHeight w:val="279"/>
        </w:trPr>
        <w:tc>
          <w:tcPr>
            <w:tcW w:w="2185" w:type="dxa"/>
          </w:tcPr>
          <w:p w14:paraId="076E8F8A" w14:textId="77777777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Forward primer</w:t>
            </w:r>
          </w:p>
        </w:tc>
        <w:tc>
          <w:tcPr>
            <w:tcW w:w="2185" w:type="dxa"/>
          </w:tcPr>
          <w:p w14:paraId="37855DE7" w14:textId="77777777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85" w:type="dxa"/>
          </w:tcPr>
          <w:p w14:paraId="7A66ABCA" w14:textId="493B56AC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8D2C3F" w14:paraId="4FB01EA2" w14:textId="4FD96D20" w:rsidTr="005E6AE3">
        <w:trPr>
          <w:trHeight w:val="279"/>
        </w:trPr>
        <w:tc>
          <w:tcPr>
            <w:tcW w:w="2185" w:type="dxa"/>
          </w:tcPr>
          <w:p w14:paraId="3B6C9BCA" w14:textId="77777777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>Reverse primer</w:t>
            </w:r>
          </w:p>
        </w:tc>
        <w:tc>
          <w:tcPr>
            <w:tcW w:w="2185" w:type="dxa"/>
          </w:tcPr>
          <w:p w14:paraId="50A177D0" w14:textId="77777777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85" w:type="dxa"/>
          </w:tcPr>
          <w:p w14:paraId="633C517E" w14:textId="3BFF3905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8D2C3F" w14:paraId="6F222FBB" w14:textId="1C0F4C0E" w:rsidTr="005E6AE3">
        <w:trPr>
          <w:trHeight w:val="279"/>
        </w:trPr>
        <w:tc>
          <w:tcPr>
            <w:tcW w:w="2185" w:type="dxa"/>
          </w:tcPr>
          <w:p w14:paraId="329404AB" w14:textId="77777777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 xml:space="preserve">Template DNA </w:t>
            </w:r>
          </w:p>
        </w:tc>
        <w:tc>
          <w:tcPr>
            <w:tcW w:w="2185" w:type="dxa"/>
          </w:tcPr>
          <w:p w14:paraId="7383E976" w14:textId="10A02E57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5" w:type="dxa"/>
          </w:tcPr>
          <w:p w14:paraId="11E5838A" w14:textId="671DD443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2C3F" w14:paraId="5ECC9E85" w14:textId="2CF3FF6E" w:rsidTr="005E6AE3">
        <w:trPr>
          <w:trHeight w:val="279"/>
        </w:trPr>
        <w:tc>
          <w:tcPr>
            <w:tcW w:w="2185" w:type="dxa"/>
          </w:tcPr>
          <w:p w14:paraId="0D8E04FC" w14:textId="77777777" w:rsidR="008D2C3F" w:rsidRPr="00984A57" w:rsidRDefault="008D2C3F" w:rsidP="003C628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84A57">
              <w:rPr>
                <w:b/>
                <w:bCs/>
                <w:lang w:val="en-US"/>
              </w:rPr>
              <w:t xml:space="preserve">Water </w:t>
            </w:r>
          </w:p>
        </w:tc>
        <w:tc>
          <w:tcPr>
            <w:tcW w:w="2185" w:type="dxa"/>
          </w:tcPr>
          <w:p w14:paraId="1C61E854" w14:textId="2D7B0E36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4,8</w:t>
            </w:r>
          </w:p>
        </w:tc>
        <w:tc>
          <w:tcPr>
            <w:tcW w:w="2185" w:type="dxa"/>
          </w:tcPr>
          <w:p w14:paraId="279ADE94" w14:textId="4F0D4318" w:rsidR="008D2C3F" w:rsidRDefault="008D2C3F" w:rsidP="003C62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28,8</w:t>
            </w:r>
          </w:p>
        </w:tc>
      </w:tr>
    </w:tbl>
    <w:p w14:paraId="12B5E667" w14:textId="1ED596F1" w:rsidR="007431EA" w:rsidRDefault="004D5643" w:rsidP="00AE39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PCR</w:t>
      </w:r>
      <w:r w:rsidR="006319FB">
        <w:rPr>
          <w:lang w:val="en-US"/>
        </w:rPr>
        <w:t>2 mix is added to skirted 96-well PCR plate, in this current example like so:</w:t>
      </w:r>
      <w:r w:rsidR="008D2C3F">
        <w:rPr>
          <w:lang w:val="en-US"/>
        </w:rPr>
        <w:t xml:space="preserve"> mastermix is distributed to each row and template DNA is added to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237"/>
        <w:gridCol w:w="1237"/>
        <w:gridCol w:w="1237"/>
        <w:gridCol w:w="1237"/>
        <w:gridCol w:w="375"/>
        <w:gridCol w:w="363"/>
        <w:gridCol w:w="320"/>
        <w:gridCol w:w="418"/>
        <w:gridCol w:w="512"/>
        <w:gridCol w:w="985"/>
        <w:gridCol w:w="312"/>
        <w:gridCol w:w="372"/>
      </w:tblGrid>
      <w:tr w:rsidR="00AE7CA9" w14:paraId="2D479499" w14:textId="77777777" w:rsidTr="00AE7CA9">
        <w:trPr>
          <w:trHeight w:val="253"/>
        </w:trPr>
        <w:tc>
          <w:tcPr>
            <w:tcW w:w="987" w:type="dxa"/>
          </w:tcPr>
          <w:p w14:paraId="6DC1DD99" w14:textId="77777777" w:rsidR="00AE7CA9" w:rsidRPr="00AE7CA9" w:rsidRDefault="00AE7CA9" w:rsidP="00AE7CA9">
            <w:pPr>
              <w:rPr>
                <w:b/>
                <w:bCs/>
                <w:lang w:val="en-US"/>
              </w:rPr>
            </w:pPr>
          </w:p>
        </w:tc>
        <w:tc>
          <w:tcPr>
            <w:tcW w:w="1159" w:type="dxa"/>
          </w:tcPr>
          <w:p w14:paraId="415F31C4" w14:textId="40EB883E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Replicate 1</w:t>
            </w:r>
          </w:p>
        </w:tc>
        <w:tc>
          <w:tcPr>
            <w:tcW w:w="1159" w:type="dxa"/>
          </w:tcPr>
          <w:p w14:paraId="7C04F75A" w14:textId="0E6F2D7F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Replicate 2</w:t>
            </w:r>
          </w:p>
        </w:tc>
        <w:tc>
          <w:tcPr>
            <w:tcW w:w="1159" w:type="dxa"/>
          </w:tcPr>
          <w:p w14:paraId="65923F04" w14:textId="29B6C846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Replicate 3</w:t>
            </w:r>
          </w:p>
        </w:tc>
        <w:tc>
          <w:tcPr>
            <w:tcW w:w="1159" w:type="dxa"/>
          </w:tcPr>
          <w:p w14:paraId="36885817" w14:textId="53BDCAB4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Replicate 4</w:t>
            </w:r>
          </w:p>
        </w:tc>
        <w:tc>
          <w:tcPr>
            <w:tcW w:w="422" w:type="dxa"/>
          </w:tcPr>
          <w:p w14:paraId="27A849D1" w14:textId="1AD12896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</w:tcPr>
          <w:p w14:paraId="7E249A22" w14:textId="759CC8D2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</w:tcPr>
          <w:p w14:paraId="5D3A07EE" w14:textId="7B187DBE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</w:tcPr>
          <w:p w14:paraId="164F1FC9" w14:textId="26DCAE53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</w:tcPr>
          <w:p w14:paraId="74833231" w14:textId="75ADC7F3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68296946" w14:textId="32C61F5C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B89CCA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</w:tcPr>
          <w:p w14:paraId="2063BC9D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188AFEC7" w14:textId="77777777" w:rsidTr="00AE7CA9">
        <w:trPr>
          <w:trHeight w:val="253"/>
        </w:trPr>
        <w:tc>
          <w:tcPr>
            <w:tcW w:w="987" w:type="dxa"/>
          </w:tcPr>
          <w:p w14:paraId="2E1C88F3" w14:textId="77777777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Sample 1</w:t>
            </w:r>
          </w:p>
        </w:tc>
        <w:tc>
          <w:tcPr>
            <w:tcW w:w="1159" w:type="dxa"/>
            <w:shd w:val="clear" w:color="auto" w:fill="002060"/>
          </w:tcPr>
          <w:p w14:paraId="17BEA42D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07AD1A4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16D5FE05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2A7ED2B2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5E65B813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7F53A0B1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4648A6C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6C33F417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20280C9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002060"/>
          </w:tcPr>
          <w:p w14:paraId="3B77EEF9" w14:textId="6C75DDF5" w:rsidR="00AE7CA9" w:rsidRDefault="00AE7CA9" w:rsidP="00AE7CA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340" w:type="dxa"/>
          </w:tcPr>
          <w:p w14:paraId="03179270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</w:tcPr>
          <w:p w14:paraId="3A598D35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29C7F060" w14:textId="77777777" w:rsidTr="00AE7CA9">
        <w:trPr>
          <w:trHeight w:val="253"/>
        </w:trPr>
        <w:tc>
          <w:tcPr>
            <w:tcW w:w="987" w:type="dxa"/>
          </w:tcPr>
          <w:p w14:paraId="275CDE94" w14:textId="77777777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Sample 2</w:t>
            </w:r>
          </w:p>
        </w:tc>
        <w:tc>
          <w:tcPr>
            <w:tcW w:w="1159" w:type="dxa"/>
            <w:shd w:val="clear" w:color="auto" w:fill="002060"/>
          </w:tcPr>
          <w:p w14:paraId="30D395C7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4025CE1B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0560C159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6BE61725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7512DFE6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70246553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3F501B36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7F30BC6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0BB8E12A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002060"/>
          </w:tcPr>
          <w:p w14:paraId="4EA2B3A4" w14:textId="2EB52FB5" w:rsidR="00AE7CA9" w:rsidRDefault="00AE7CA9" w:rsidP="00AE7CA9">
            <w:pPr>
              <w:rPr>
                <w:lang w:val="en-US"/>
              </w:rPr>
            </w:pPr>
            <w:r>
              <w:rPr>
                <w:lang w:val="en-US"/>
              </w:rPr>
              <w:t xml:space="preserve">Control </w:t>
            </w:r>
          </w:p>
        </w:tc>
        <w:tc>
          <w:tcPr>
            <w:tcW w:w="340" w:type="dxa"/>
          </w:tcPr>
          <w:p w14:paraId="52D27AE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</w:tcPr>
          <w:p w14:paraId="6FC3134A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4DED799A" w14:textId="77777777" w:rsidTr="00AE7CA9">
        <w:trPr>
          <w:trHeight w:val="253"/>
        </w:trPr>
        <w:tc>
          <w:tcPr>
            <w:tcW w:w="987" w:type="dxa"/>
          </w:tcPr>
          <w:p w14:paraId="765D5B54" w14:textId="77777777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Sample 3</w:t>
            </w:r>
          </w:p>
        </w:tc>
        <w:tc>
          <w:tcPr>
            <w:tcW w:w="1159" w:type="dxa"/>
            <w:shd w:val="clear" w:color="auto" w:fill="002060"/>
          </w:tcPr>
          <w:p w14:paraId="76859827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7E2B0D12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54A163F3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4E84373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4147464C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66609B1D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232B88A5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5825E500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40CF20A5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002060"/>
          </w:tcPr>
          <w:p w14:paraId="65242624" w14:textId="46343E8C" w:rsidR="00AE7CA9" w:rsidRDefault="00AE7CA9" w:rsidP="00AE7CA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340" w:type="dxa"/>
          </w:tcPr>
          <w:p w14:paraId="36D828D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</w:tcPr>
          <w:p w14:paraId="1DA494CF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4FE085D6" w14:textId="77777777" w:rsidTr="00AE7CA9">
        <w:trPr>
          <w:trHeight w:val="253"/>
        </w:trPr>
        <w:tc>
          <w:tcPr>
            <w:tcW w:w="987" w:type="dxa"/>
          </w:tcPr>
          <w:p w14:paraId="2A5EEFD3" w14:textId="77777777" w:rsidR="00AE7CA9" w:rsidRPr="00AE7CA9" w:rsidRDefault="00AE7CA9" w:rsidP="00AE7CA9">
            <w:pPr>
              <w:rPr>
                <w:b/>
                <w:bCs/>
                <w:lang w:val="en-US"/>
              </w:rPr>
            </w:pPr>
            <w:r w:rsidRPr="00AE7CA9">
              <w:rPr>
                <w:b/>
                <w:bCs/>
                <w:lang w:val="en-US"/>
              </w:rPr>
              <w:t>Sample 4</w:t>
            </w:r>
          </w:p>
        </w:tc>
        <w:tc>
          <w:tcPr>
            <w:tcW w:w="1159" w:type="dxa"/>
            <w:shd w:val="clear" w:color="auto" w:fill="002060"/>
          </w:tcPr>
          <w:p w14:paraId="17233431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3C95FAAB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60BE34C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002060"/>
          </w:tcPr>
          <w:p w14:paraId="7BFCB5F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28DEFEC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0DE218C1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35DC5784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61162DA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2AE2638B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002060"/>
          </w:tcPr>
          <w:p w14:paraId="4A119959" w14:textId="16111B6A" w:rsidR="00AE7CA9" w:rsidRDefault="00AE7CA9" w:rsidP="00AE7CA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340" w:type="dxa"/>
          </w:tcPr>
          <w:p w14:paraId="2034BA9C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</w:tcPr>
          <w:p w14:paraId="21E7ACE5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4D19FDBC" w14:textId="77777777" w:rsidTr="00AE7CA9">
        <w:trPr>
          <w:trHeight w:val="123"/>
        </w:trPr>
        <w:tc>
          <w:tcPr>
            <w:tcW w:w="987" w:type="dxa"/>
          </w:tcPr>
          <w:p w14:paraId="737B48D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5BA75C97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3E97F515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66A1F381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6E0783A3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3151F402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300ACAD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29156DD5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36234D49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0358B93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FFFFFF" w:themeFill="background1"/>
          </w:tcPr>
          <w:p w14:paraId="7DC7638D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</w:tcPr>
          <w:p w14:paraId="654304D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71EA12C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24FE23C6" w14:textId="77777777" w:rsidTr="00AE7CA9">
        <w:trPr>
          <w:trHeight w:val="113"/>
        </w:trPr>
        <w:tc>
          <w:tcPr>
            <w:tcW w:w="987" w:type="dxa"/>
          </w:tcPr>
          <w:p w14:paraId="7927EC96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0BAC27CA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667F1612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347E9864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77A904B9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2A272997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3B734D6A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516DA0E4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75C22C4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352AB89A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FFFFFF" w:themeFill="background1"/>
          </w:tcPr>
          <w:p w14:paraId="42F8C6FC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</w:tcPr>
          <w:p w14:paraId="5CF67F9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78ADAF0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086C569F" w14:textId="77777777" w:rsidTr="00AE7CA9">
        <w:trPr>
          <w:trHeight w:val="253"/>
        </w:trPr>
        <w:tc>
          <w:tcPr>
            <w:tcW w:w="987" w:type="dxa"/>
          </w:tcPr>
          <w:p w14:paraId="44AF1CB3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0CECDA9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758AAB5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63DC3CA9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13101C9A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6C26076D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09F7C561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015BD98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3BB5E2B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4BC78748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FFFFFF" w:themeFill="background1"/>
          </w:tcPr>
          <w:p w14:paraId="409DC3AD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</w:tcPr>
          <w:p w14:paraId="7F689A9C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B005FE9" w14:textId="77777777" w:rsidR="00AE7CA9" w:rsidRDefault="00AE7CA9" w:rsidP="00AE7CA9">
            <w:pPr>
              <w:rPr>
                <w:lang w:val="en-US"/>
              </w:rPr>
            </w:pPr>
          </w:p>
        </w:tc>
      </w:tr>
      <w:tr w:rsidR="00AE7CA9" w14:paraId="36AD67EF" w14:textId="77777777" w:rsidTr="00AE7CA9">
        <w:trPr>
          <w:trHeight w:val="244"/>
        </w:trPr>
        <w:tc>
          <w:tcPr>
            <w:tcW w:w="987" w:type="dxa"/>
          </w:tcPr>
          <w:p w14:paraId="3F43D7AC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28B5A705" w14:textId="05CABB73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5BD533DF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1D33CFAD" w14:textId="06D71EF1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14:paraId="67B2D545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22" w:type="dxa"/>
            <w:shd w:val="clear" w:color="auto" w:fill="FFFFFF" w:themeFill="background1"/>
          </w:tcPr>
          <w:p w14:paraId="52ACA576" w14:textId="522F32F9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14:paraId="44548133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14:paraId="78ED597D" w14:textId="4E4BEF7B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448F1A0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14:paraId="40E7587D" w14:textId="295573E5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985" w:type="dxa"/>
            <w:shd w:val="clear" w:color="auto" w:fill="FFFFFF" w:themeFill="background1"/>
          </w:tcPr>
          <w:p w14:paraId="063A7F3E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</w:tcPr>
          <w:p w14:paraId="0D301A1C" w14:textId="77777777" w:rsidR="00AE7CA9" w:rsidRDefault="00AE7CA9" w:rsidP="00AE7CA9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09665A93" w14:textId="77777777" w:rsidR="00AE7CA9" w:rsidRDefault="00AE7CA9" w:rsidP="00AE7CA9">
            <w:pPr>
              <w:rPr>
                <w:lang w:val="en-US"/>
              </w:rPr>
            </w:pPr>
          </w:p>
        </w:tc>
      </w:tr>
    </w:tbl>
    <w:p w14:paraId="0FBB1F21" w14:textId="5B404180" w:rsidR="006319FB" w:rsidRDefault="006319FB" w:rsidP="006319FB">
      <w:pPr>
        <w:pStyle w:val="ListParagraph"/>
        <w:rPr>
          <w:lang w:val="en-US"/>
        </w:rPr>
      </w:pPr>
    </w:p>
    <w:p w14:paraId="4B1DA723" w14:textId="6EF5C98B" w:rsidR="007B2F9A" w:rsidRDefault="006158B4" w:rsidP="007B2F9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Program is stopped before PCR</w:t>
      </w:r>
      <w:r w:rsidR="00EB46ED">
        <w:rPr>
          <w:lang w:val="en-US"/>
        </w:rPr>
        <w:t>2 is run in thermocycler</w:t>
      </w:r>
      <w:r w:rsidR="00CC2A76">
        <w:rPr>
          <w:lang w:val="en-US"/>
        </w:rPr>
        <w:t xml:space="preserve"> (</w:t>
      </w:r>
      <w:r w:rsidR="00CF0745">
        <w:rPr>
          <w:lang w:val="en-US"/>
        </w:rPr>
        <w:t>unless qPCR can be incorporated</w:t>
      </w:r>
      <w:r w:rsidR="00292394">
        <w:rPr>
          <w:lang w:val="en-US"/>
        </w:rPr>
        <w:t>)</w:t>
      </w:r>
    </w:p>
    <w:sectPr w:rsidR="007B2F9A" w:rsidSect="00773A9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2DD9" w14:textId="77777777" w:rsidR="005640AD" w:rsidRDefault="005640AD" w:rsidP="005640AD">
      <w:pPr>
        <w:spacing w:after="0" w:line="240" w:lineRule="auto"/>
      </w:pPr>
      <w:r>
        <w:separator/>
      </w:r>
    </w:p>
  </w:endnote>
  <w:endnote w:type="continuationSeparator" w:id="0">
    <w:p w14:paraId="7CBF8093" w14:textId="77777777" w:rsidR="005640AD" w:rsidRDefault="005640AD" w:rsidP="00564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5064" w14:textId="77777777" w:rsidR="005640AD" w:rsidRDefault="005640AD" w:rsidP="005640AD">
      <w:pPr>
        <w:spacing w:after="0" w:line="240" w:lineRule="auto"/>
      </w:pPr>
      <w:r>
        <w:separator/>
      </w:r>
    </w:p>
  </w:footnote>
  <w:footnote w:type="continuationSeparator" w:id="0">
    <w:p w14:paraId="3920C8AC" w14:textId="77777777" w:rsidR="005640AD" w:rsidRDefault="005640AD" w:rsidP="00564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76F5"/>
    <w:multiLevelType w:val="hybridMultilevel"/>
    <w:tmpl w:val="E18AEF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2F2A"/>
    <w:multiLevelType w:val="hybridMultilevel"/>
    <w:tmpl w:val="0F06A632"/>
    <w:lvl w:ilvl="0" w:tplc="524A66AC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1334A"/>
    <w:multiLevelType w:val="hybridMultilevel"/>
    <w:tmpl w:val="67F6C9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B563E"/>
    <w:multiLevelType w:val="hybridMultilevel"/>
    <w:tmpl w:val="19DEE3C0"/>
    <w:lvl w:ilvl="0" w:tplc="70366662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25A4"/>
    <w:multiLevelType w:val="hybridMultilevel"/>
    <w:tmpl w:val="D4345E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3C8B"/>
    <w:multiLevelType w:val="hybridMultilevel"/>
    <w:tmpl w:val="7212B2F6"/>
    <w:lvl w:ilvl="0" w:tplc="524A66AC">
      <w:numFmt w:val="bullet"/>
      <w:lvlText w:val="-"/>
      <w:lvlJc w:val="left"/>
      <w:pPr>
        <w:ind w:left="644" w:hanging="360"/>
      </w:pPr>
      <w:rPr>
        <w:rFonts w:ascii="Verdana" w:eastAsiaTheme="minorEastAsia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F459D"/>
    <w:multiLevelType w:val="hybridMultilevel"/>
    <w:tmpl w:val="C7EAD2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2503F"/>
    <w:multiLevelType w:val="hybridMultilevel"/>
    <w:tmpl w:val="5574D1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60C31"/>
    <w:multiLevelType w:val="hybridMultilevel"/>
    <w:tmpl w:val="2902AD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30"/>
    <w:rsid w:val="0000128F"/>
    <w:rsid w:val="0000741F"/>
    <w:rsid w:val="00007A4A"/>
    <w:rsid w:val="00030F91"/>
    <w:rsid w:val="000509B6"/>
    <w:rsid w:val="00050D03"/>
    <w:rsid w:val="000619C0"/>
    <w:rsid w:val="00062EE9"/>
    <w:rsid w:val="000849D9"/>
    <w:rsid w:val="00084CDA"/>
    <w:rsid w:val="000900AE"/>
    <w:rsid w:val="000A00CE"/>
    <w:rsid w:val="000E3606"/>
    <w:rsid w:val="000E7C72"/>
    <w:rsid w:val="000F1C7D"/>
    <w:rsid w:val="00132D65"/>
    <w:rsid w:val="00135905"/>
    <w:rsid w:val="001472EC"/>
    <w:rsid w:val="0015027E"/>
    <w:rsid w:val="00151A37"/>
    <w:rsid w:val="00152EDF"/>
    <w:rsid w:val="001575EC"/>
    <w:rsid w:val="001750F2"/>
    <w:rsid w:val="00181B1A"/>
    <w:rsid w:val="00232453"/>
    <w:rsid w:val="00261070"/>
    <w:rsid w:val="0028751A"/>
    <w:rsid w:val="00292394"/>
    <w:rsid w:val="002A3516"/>
    <w:rsid w:val="002B06EC"/>
    <w:rsid w:val="002B1FEC"/>
    <w:rsid w:val="002E7481"/>
    <w:rsid w:val="00301CD0"/>
    <w:rsid w:val="003378D3"/>
    <w:rsid w:val="00351C4A"/>
    <w:rsid w:val="003751B8"/>
    <w:rsid w:val="003A1BF4"/>
    <w:rsid w:val="003B5A2B"/>
    <w:rsid w:val="003C209B"/>
    <w:rsid w:val="003C2B6A"/>
    <w:rsid w:val="003C7845"/>
    <w:rsid w:val="00410DB8"/>
    <w:rsid w:val="004238BD"/>
    <w:rsid w:val="0047682B"/>
    <w:rsid w:val="0048735B"/>
    <w:rsid w:val="00492B89"/>
    <w:rsid w:val="004B2395"/>
    <w:rsid w:val="004C1FF4"/>
    <w:rsid w:val="004D5643"/>
    <w:rsid w:val="004F2B48"/>
    <w:rsid w:val="00517E31"/>
    <w:rsid w:val="00530FFA"/>
    <w:rsid w:val="00536117"/>
    <w:rsid w:val="00542A9A"/>
    <w:rsid w:val="005640AD"/>
    <w:rsid w:val="005A3A8A"/>
    <w:rsid w:val="005C094C"/>
    <w:rsid w:val="005E3AE1"/>
    <w:rsid w:val="006158B4"/>
    <w:rsid w:val="006319FB"/>
    <w:rsid w:val="006610DA"/>
    <w:rsid w:val="006639D6"/>
    <w:rsid w:val="006A4FF4"/>
    <w:rsid w:val="006C0429"/>
    <w:rsid w:val="006C7E31"/>
    <w:rsid w:val="006F2999"/>
    <w:rsid w:val="007151B2"/>
    <w:rsid w:val="007322F5"/>
    <w:rsid w:val="007431EA"/>
    <w:rsid w:val="00761941"/>
    <w:rsid w:val="00773A97"/>
    <w:rsid w:val="00776440"/>
    <w:rsid w:val="0077686D"/>
    <w:rsid w:val="007947DB"/>
    <w:rsid w:val="007B28B1"/>
    <w:rsid w:val="007B2F9A"/>
    <w:rsid w:val="007C7D5B"/>
    <w:rsid w:val="007F37EC"/>
    <w:rsid w:val="007F6802"/>
    <w:rsid w:val="008648FF"/>
    <w:rsid w:val="00882C88"/>
    <w:rsid w:val="00882F3C"/>
    <w:rsid w:val="008D2C3F"/>
    <w:rsid w:val="008F47F6"/>
    <w:rsid w:val="00903738"/>
    <w:rsid w:val="00903A46"/>
    <w:rsid w:val="009155F4"/>
    <w:rsid w:val="00937302"/>
    <w:rsid w:val="00946624"/>
    <w:rsid w:val="0095268D"/>
    <w:rsid w:val="009565A8"/>
    <w:rsid w:val="00982CA6"/>
    <w:rsid w:val="00984A57"/>
    <w:rsid w:val="00987793"/>
    <w:rsid w:val="00994908"/>
    <w:rsid w:val="009B5E87"/>
    <w:rsid w:val="009C6B92"/>
    <w:rsid w:val="009D25D0"/>
    <w:rsid w:val="009F1987"/>
    <w:rsid w:val="009F3B3D"/>
    <w:rsid w:val="00A4058E"/>
    <w:rsid w:val="00A64E14"/>
    <w:rsid w:val="00A719B0"/>
    <w:rsid w:val="00A75168"/>
    <w:rsid w:val="00A9147F"/>
    <w:rsid w:val="00AA4846"/>
    <w:rsid w:val="00AD43B0"/>
    <w:rsid w:val="00AE39AE"/>
    <w:rsid w:val="00AE5204"/>
    <w:rsid w:val="00AE7CA9"/>
    <w:rsid w:val="00B22CFB"/>
    <w:rsid w:val="00B321FF"/>
    <w:rsid w:val="00B41FAD"/>
    <w:rsid w:val="00B5429F"/>
    <w:rsid w:val="00B60776"/>
    <w:rsid w:val="00B71AC8"/>
    <w:rsid w:val="00B972E8"/>
    <w:rsid w:val="00B97499"/>
    <w:rsid w:val="00BB3FB8"/>
    <w:rsid w:val="00BB7F70"/>
    <w:rsid w:val="00BC3BFB"/>
    <w:rsid w:val="00BC4B1B"/>
    <w:rsid w:val="00BD1E05"/>
    <w:rsid w:val="00BD3556"/>
    <w:rsid w:val="00BD5130"/>
    <w:rsid w:val="00BE42F5"/>
    <w:rsid w:val="00C01AB6"/>
    <w:rsid w:val="00C051FD"/>
    <w:rsid w:val="00C31816"/>
    <w:rsid w:val="00C32553"/>
    <w:rsid w:val="00C327A8"/>
    <w:rsid w:val="00C640B8"/>
    <w:rsid w:val="00C64934"/>
    <w:rsid w:val="00C83165"/>
    <w:rsid w:val="00CA5228"/>
    <w:rsid w:val="00CC2A76"/>
    <w:rsid w:val="00CC66E1"/>
    <w:rsid w:val="00CD2331"/>
    <w:rsid w:val="00CE6F55"/>
    <w:rsid w:val="00CF0745"/>
    <w:rsid w:val="00CF55B1"/>
    <w:rsid w:val="00D002A8"/>
    <w:rsid w:val="00D1683F"/>
    <w:rsid w:val="00D22CAF"/>
    <w:rsid w:val="00D54D0A"/>
    <w:rsid w:val="00D63F0D"/>
    <w:rsid w:val="00D83E1D"/>
    <w:rsid w:val="00D9431D"/>
    <w:rsid w:val="00DC59B0"/>
    <w:rsid w:val="00DE2A6B"/>
    <w:rsid w:val="00DF2027"/>
    <w:rsid w:val="00E15CAA"/>
    <w:rsid w:val="00E61653"/>
    <w:rsid w:val="00E734BF"/>
    <w:rsid w:val="00E77F6C"/>
    <w:rsid w:val="00E83072"/>
    <w:rsid w:val="00EB2C06"/>
    <w:rsid w:val="00EB46ED"/>
    <w:rsid w:val="00ED4AEF"/>
    <w:rsid w:val="00EF737C"/>
    <w:rsid w:val="00F53D1B"/>
    <w:rsid w:val="00F6023D"/>
    <w:rsid w:val="00F837A7"/>
    <w:rsid w:val="00FA069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118558"/>
  <w15:chartTrackingRefBased/>
  <w15:docId w15:val="{0BA1D28B-663A-4162-A954-80985C7C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12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12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30"/>
    <w:pPr>
      <w:ind w:left="720"/>
      <w:contextualSpacing/>
    </w:pPr>
    <w:rPr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B60776"/>
    <w:rPr>
      <w:rFonts w:asciiTheme="majorHAnsi" w:eastAsiaTheme="majorEastAsia" w:hAnsiTheme="majorHAnsi" w:cstheme="majorBidi"/>
      <w:color w:val="00124B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7686D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3B3D"/>
    <w:rPr>
      <w:rFonts w:asciiTheme="majorHAnsi" w:eastAsiaTheme="majorEastAsia" w:hAnsiTheme="majorHAnsi" w:cstheme="majorBidi"/>
      <w:color w:val="00124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074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0DA"/>
    <w:rPr>
      <w:color w:val="3B97DE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40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0AD"/>
  </w:style>
  <w:style w:type="paragraph" w:styleId="Footer">
    <w:name w:val="footer"/>
    <w:basedOn w:val="Normal"/>
    <w:link w:val="FooterChar"/>
    <w:uiPriority w:val="99"/>
    <w:unhideWhenUsed/>
    <w:rsid w:val="005640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QMDJ (Mads Baltser Jacobsen)</dc:creator>
  <cp:keywords/>
  <dc:description/>
  <cp:lastModifiedBy>QMDJ (Mads Baltser Jacobsen)</cp:lastModifiedBy>
  <cp:revision>11</cp:revision>
  <dcterms:created xsi:type="dcterms:W3CDTF">2022-06-16T09:44:00Z</dcterms:created>
  <dcterms:modified xsi:type="dcterms:W3CDTF">2022-06-16T11:15:00Z</dcterms:modified>
</cp:coreProperties>
</file>