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EDF0" w14:textId="17535671" w:rsidR="00EE401C" w:rsidRPr="00EE401C" w:rsidRDefault="00EE401C" w:rsidP="00EE4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F00632" w14:textId="77777777" w:rsidR="00EE401C" w:rsidRPr="00EE401C" w:rsidRDefault="00EE401C" w:rsidP="00EE401C">
      <w:pPr>
        <w:spacing w:before="23" w:after="0" w:line="240" w:lineRule="auto"/>
        <w:ind w:right="46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E401C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14:ligatures w14:val="none"/>
        </w:rPr>
        <w:t>APPENDIX A</w:t>
      </w:r>
    </w:p>
    <w:p w14:paraId="329EFE69" w14:textId="77777777" w:rsidR="00EE401C" w:rsidRPr="00EE401C" w:rsidRDefault="00EE401C" w:rsidP="00EE40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Safety Monitoring</w:t>
      </w:r>
    </w:p>
    <w:p w14:paraId="1892D1B9" w14:textId="77777777" w:rsidR="00EE401C" w:rsidRPr="00EE401C" w:rsidRDefault="00EE401C" w:rsidP="00EE40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Table 1. Enrollment by Month of Study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1041"/>
        <w:gridCol w:w="1050"/>
        <w:gridCol w:w="1738"/>
        <w:gridCol w:w="1194"/>
        <w:gridCol w:w="1752"/>
        <w:gridCol w:w="1769"/>
      </w:tblGrid>
      <w:tr w:rsidR="00EE401C" w:rsidRPr="00EE401C" w14:paraId="1ED5175B" w14:textId="77777777" w:rsidTr="00EE401C">
        <w:trPr>
          <w:trHeight w:val="6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538455EF" w14:textId="77777777" w:rsidR="00EE401C" w:rsidRPr="00EE401C" w:rsidRDefault="00EE401C" w:rsidP="00EE401C">
            <w:pPr>
              <w:spacing w:before="240"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Month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6E1A6B7" w14:textId="77777777" w:rsidR="00EE401C" w:rsidRPr="00EE401C" w:rsidRDefault="00EE401C" w:rsidP="00EE401C">
            <w:pPr>
              <w:spacing w:before="240"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# Expected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9C57BBE" w14:textId="77777777" w:rsidR="00EE401C" w:rsidRPr="00EE401C" w:rsidRDefault="00EE401C" w:rsidP="00EE401C">
            <w:pPr>
              <w:spacing w:before="240"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# Screened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582909E1" w14:textId="77777777" w:rsidR="00EE401C" w:rsidRPr="00EE401C" w:rsidRDefault="00EE401C" w:rsidP="00EE401C">
            <w:pPr>
              <w:spacing w:before="240"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# Enrolled or </w:t>
            </w:r>
            <w:proofErr w:type="gramStart"/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Randomized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396CDF1F" w14:textId="77777777" w:rsidR="00EE401C" w:rsidRPr="00EE401C" w:rsidRDefault="00EE401C" w:rsidP="00EE401C">
            <w:pPr>
              <w:spacing w:before="240"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# Withdrawn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20B86EB2" w14:textId="77777777" w:rsidR="00EE401C" w:rsidRPr="00EE401C" w:rsidRDefault="00EE401C" w:rsidP="00EE401C">
            <w:pPr>
              <w:spacing w:before="240"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# Actual</w:t>
            </w:r>
          </w:p>
          <w:p w14:paraId="5E7B729C" w14:textId="77777777" w:rsidR="00EE401C" w:rsidRPr="00EE401C" w:rsidRDefault="00EE401C" w:rsidP="00EE401C">
            <w:pPr>
              <w:spacing w:before="240"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(# Enrolled - # Withdrawn)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0E8C39B" w14:textId="77777777" w:rsidR="00EE401C" w:rsidRPr="00EE401C" w:rsidRDefault="00EE401C" w:rsidP="00EE401C">
            <w:pPr>
              <w:spacing w:before="240"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# Cumulative</w:t>
            </w:r>
          </w:p>
          <w:p w14:paraId="3CA4F198" w14:textId="77777777" w:rsidR="00EE401C" w:rsidRPr="00EE401C" w:rsidRDefault="00EE401C" w:rsidP="00EE401C">
            <w:pPr>
              <w:spacing w:before="240"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(Sum of # Actual by Month)</w:t>
            </w:r>
          </w:p>
        </w:tc>
      </w:tr>
      <w:tr w:rsidR="00EE401C" w:rsidRPr="00EE401C" w14:paraId="2E4F56D2" w14:textId="77777777" w:rsidTr="00EE401C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FEDCE4E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11074C9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3F5CEC9B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AEDC8E1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3F404006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EE4E965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EDA788B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EE401C" w:rsidRPr="00EE401C" w14:paraId="6FA1275A" w14:textId="77777777" w:rsidTr="00EE401C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34C28677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25AD4458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0323B7E4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0C526A17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50BCBA0A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339FF9E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31033D5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EE401C" w:rsidRPr="00EE401C" w14:paraId="655BE015" w14:textId="77777777" w:rsidTr="00EE401C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443BFA0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61B33D1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C9FB8D5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682B066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EB61DFC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BA919B9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14CAB7E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EE401C" w:rsidRPr="00EE401C" w14:paraId="2356407B" w14:textId="77777777" w:rsidTr="00EE401C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0B06145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9904D29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FED0779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3445DD0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0CFB886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BE6BCDA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DE7DEAB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EE401C" w:rsidRPr="00EE401C" w14:paraId="25E2CF6C" w14:textId="77777777" w:rsidTr="00EE401C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46F91A6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7333ACA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236314AD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2B1CFAA7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1C8AF4A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5AF95C75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2B5CE5A6" w14:textId="77777777" w:rsidR="00EE401C" w:rsidRPr="00EE401C" w:rsidRDefault="00EE401C" w:rsidP="00EE401C">
            <w:pPr>
              <w:spacing w:before="240" w:after="24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</w:tbl>
    <w:p w14:paraId="093C2BF8" w14:textId="77777777" w:rsidR="00EE401C" w:rsidRPr="00EE401C" w:rsidRDefault="00EE401C" w:rsidP="00EE40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*Enrollment can also be displayed graphically in a Figure, with cumulative subject accrual plotted over time.</w:t>
      </w:r>
    </w:p>
    <w:p w14:paraId="2283D04D" w14:textId="7327E3D2" w:rsidR="00EE401C" w:rsidRPr="00EE401C" w:rsidRDefault="00EE401C" w:rsidP="00EE40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  <w:r w:rsidRPr="00EE401C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Table 2. Demographics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332"/>
        <w:gridCol w:w="478"/>
      </w:tblGrid>
      <w:tr w:rsidR="00EE401C" w:rsidRPr="00EE401C" w14:paraId="7EF5F4E4" w14:textId="77777777" w:rsidTr="00EE401C">
        <w:trPr>
          <w:trHeight w:hRule="exact" w:val="5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DAE461" w14:textId="77777777" w:rsidR="00EE401C" w:rsidRPr="00EE401C" w:rsidRDefault="00EE401C" w:rsidP="00EE401C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Characteristics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781EE1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4555B7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N%</w:t>
            </w:r>
          </w:p>
        </w:tc>
      </w:tr>
      <w:tr w:rsidR="00EE401C" w:rsidRPr="00EE401C" w14:paraId="4A9C0C35" w14:textId="77777777" w:rsidTr="00EE401C">
        <w:trPr>
          <w:trHeight w:hRule="exact" w:val="5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C0BD80" w14:textId="77777777" w:rsidR="00EE401C" w:rsidRPr="00EE401C" w:rsidRDefault="00EE401C" w:rsidP="00EE401C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32A44D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D5FEC8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E401C" w:rsidRPr="00EE401C" w14:paraId="4FF56EDE" w14:textId="77777777" w:rsidTr="00EE401C">
        <w:trPr>
          <w:trHeight w:hRule="exact" w:val="5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D2704" w14:textId="77777777" w:rsidR="00EE401C" w:rsidRPr="00EE401C" w:rsidRDefault="00EE401C" w:rsidP="00EE401C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1EB585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268CD4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E401C" w:rsidRPr="00EE401C" w14:paraId="58851D73" w14:textId="77777777" w:rsidTr="00EE401C">
        <w:trPr>
          <w:trHeight w:hRule="exact" w:val="5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AB09ED" w14:textId="77777777" w:rsidR="00EE401C" w:rsidRPr="00EE401C" w:rsidRDefault="00EE401C" w:rsidP="00EE401C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A88351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C29970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E401C" w:rsidRPr="00EE401C" w14:paraId="58293080" w14:textId="77777777" w:rsidTr="00EE401C">
        <w:trPr>
          <w:trHeight w:hRule="exact" w:val="5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C7B4B9" w14:textId="77777777" w:rsidR="00EE401C" w:rsidRPr="00EE401C" w:rsidRDefault="00EE401C" w:rsidP="00EE401C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Ethnicity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6CDEEB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B0C2AD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E401C" w:rsidRPr="00EE401C" w14:paraId="095336B0" w14:textId="77777777" w:rsidTr="00EE401C">
        <w:trPr>
          <w:trHeight w:hRule="exact" w:val="5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368D8B" w14:textId="77777777" w:rsidR="00EE401C" w:rsidRPr="00EE401C" w:rsidRDefault="00EE401C" w:rsidP="00EE401C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Hispanic or Latino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E0EEAE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31533E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E401C" w:rsidRPr="00EE401C" w14:paraId="6D5F0EC7" w14:textId="77777777" w:rsidTr="00EE401C">
        <w:trPr>
          <w:trHeight w:hRule="exact" w:val="5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65A426" w14:textId="77777777" w:rsidR="00EE401C" w:rsidRPr="00EE401C" w:rsidRDefault="00EE401C" w:rsidP="00EE401C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Not Hispanic or Latino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573812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0EE475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E401C" w:rsidRPr="00EE401C" w14:paraId="71EB27E7" w14:textId="77777777" w:rsidTr="00EE401C">
        <w:trPr>
          <w:trHeight w:hRule="exact" w:val="5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C6E3ED" w14:textId="77777777" w:rsidR="00EE401C" w:rsidRPr="00EE401C" w:rsidRDefault="00EE401C" w:rsidP="00EE401C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22E0C6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15F87F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E401C" w:rsidRPr="00EE401C" w14:paraId="256818E3" w14:textId="77777777" w:rsidTr="00EE401C">
        <w:trPr>
          <w:trHeight w:hRule="exact" w:val="5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66CE37" w14:textId="77777777" w:rsidR="00EE401C" w:rsidRPr="00EE401C" w:rsidRDefault="00EE401C" w:rsidP="00EE401C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01F337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DC59A6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E401C" w:rsidRPr="00EE401C" w14:paraId="552DECE0" w14:textId="77777777" w:rsidTr="00EE401C">
        <w:trPr>
          <w:trHeight w:hRule="exact" w:val="5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8F7F4E" w14:textId="77777777" w:rsidR="00EE401C" w:rsidRPr="00EE401C" w:rsidRDefault="00EE401C" w:rsidP="00EE401C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Mean (SE)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1387B7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4A29AF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E401C" w:rsidRPr="00EE401C" w14:paraId="5F4D3469" w14:textId="77777777" w:rsidTr="00EE401C">
        <w:trPr>
          <w:trHeight w:hRule="exact" w:val="5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E52018" w14:textId="77777777" w:rsidR="00EE401C" w:rsidRPr="00EE401C" w:rsidRDefault="00EE401C" w:rsidP="00EE401C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Median (min, max)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0D26F0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9BA672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E401C" w:rsidRPr="00EE401C" w14:paraId="54853239" w14:textId="77777777" w:rsidTr="00EE401C">
        <w:trPr>
          <w:trHeight w:hRule="exact" w:val="5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E0878C" w14:textId="77777777" w:rsidR="00EE401C" w:rsidRPr="00EE401C" w:rsidRDefault="00EE401C" w:rsidP="00EE401C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CD2CF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F03DF2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E401C" w:rsidRPr="00EE401C" w14:paraId="79143628" w14:textId="77777777" w:rsidTr="00EE401C">
        <w:trPr>
          <w:trHeight w:hRule="exact" w:val="576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E48F39" w14:textId="77777777" w:rsidR="00EE401C" w:rsidRPr="00EE401C" w:rsidRDefault="00EE401C" w:rsidP="00EE401C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57415F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738DCF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E401C" w:rsidRPr="00EE401C" w14:paraId="5FCCE14A" w14:textId="77777777" w:rsidTr="00EE401C">
        <w:trPr>
          <w:trHeight w:hRule="exact" w:val="5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6E9565" w14:textId="77777777" w:rsidR="00EE401C" w:rsidRPr="00EE401C" w:rsidRDefault="00EE401C" w:rsidP="00EE401C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Asian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65F6B9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B6BF12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E401C" w:rsidRPr="00EE401C" w14:paraId="21759A85" w14:textId="77777777" w:rsidTr="00EE401C">
        <w:trPr>
          <w:trHeight w:hRule="exact" w:val="5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EBC639" w14:textId="77777777" w:rsidR="00EE401C" w:rsidRPr="00EE401C" w:rsidRDefault="00EE401C" w:rsidP="00EE401C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Nat Hawaiian/Other Pac Islander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05996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19CA60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E401C" w:rsidRPr="00EE401C" w14:paraId="2B676670" w14:textId="77777777" w:rsidTr="00EE401C">
        <w:trPr>
          <w:trHeight w:hRule="exact" w:val="5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B5AB65" w14:textId="77777777" w:rsidR="00EE401C" w:rsidRPr="00EE401C" w:rsidRDefault="00EE401C" w:rsidP="00EE401C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Black or African American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7D1BAE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9BC1D3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E401C" w:rsidRPr="00EE401C" w14:paraId="393AB8D6" w14:textId="77777777" w:rsidTr="00EE401C">
        <w:trPr>
          <w:trHeight w:hRule="exact" w:val="5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1A5AA" w14:textId="77777777" w:rsidR="00EE401C" w:rsidRPr="00EE401C" w:rsidRDefault="00EE401C" w:rsidP="00EE401C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White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CD2F77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A2D7BA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E401C" w:rsidRPr="00EE401C" w14:paraId="173C5FA2" w14:textId="77777777" w:rsidTr="00EE401C">
        <w:trPr>
          <w:trHeight w:hRule="exact" w:val="5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D1C169" w14:textId="77777777" w:rsidR="00EE401C" w:rsidRPr="00EE401C" w:rsidRDefault="00EE401C" w:rsidP="00EE401C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Other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F5A08D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1D1F09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E401C" w:rsidRPr="00EE401C" w14:paraId="1939B3DD" w14:textId="77777777" w:rsidTr="00EE401C">
        <w:trPr>
          <w:trHeight w:hRule="exact" w:val="5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2D88A5" w14:textId="77777777" w:rsidR="00EE401C" w:rsidRPr="00EE401C" w:rsidRDefault="00EE401C" w:rsidP="00EE401C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More than one race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DFDDA9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76D52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E401C" w:rsidRPr="00EE401C" w14:paraId="6879A6F7" w14:textId="77777777" w:rsidTr="00EE401C">
        <w:trPr>
          <w:trHeight w:hRule="exact" w:val="5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B5ED4A" w14:textId="77777777" w:rsidR="00EE401C" w:rsidRPr="00EE401C" w:rsidRDefault="00EE401C" w:rsidP="00EE401C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5D1F14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E0B05" w14:textId="77777777" w:rsidR="00EE401C" w:rsidRPr="00EE401C" w:rsidRDefault="00EE401C" w:rsidP="00EE40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1E073E27" w14:textId="77777777" w:rsidR="00EE401C" w:rsidRPr="00EE401C" w:rsidRDefault="00EE401C" w:rsidP="00EE40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</w:p>
    <w:p w14:paraId="16E831A4" w14:textId="77777777" w:rsidR="00EE401C" w:rsidRPr="00EE401C" w:rsidRDefault="00EE401C" w:rsidP="00EE40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Table 3. Subject Status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009"/>
        <w:gridCol w:w="1443"/>
        <w:gridCol w:w="891"/>
        <w:gridCol w:w="1488"/>
        <w:gridCol w:w="1735"/>
        <w:gridCol w:w="1801"/>
      </w:tblGrid>
      <w:tr w:rsidR="00EE401C" w:rsidRPr="00EE401C" w14:paraId="6BD2383C" w14:textId="77777777" w:rsidTr="00EE401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4C52164" w14:textId="77777777" w:rsidR="00EE401C" w:rsidRPr="00EE401C" w:rsidRDefault="00EE401C" w:rsidP="00EE401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Pt 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99ED7BC" w14:textId="77777777" w:rsidR="00EE401C" w:rsidRPr="00EE401C" w:rsidRDefault="00EE401C" w:rsidP="00EE401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Date Enrolled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5DC74267" w14:textId="77777777" w:rsidR="00EE401C" w:rsidRPr="00EE401C" w:rsidRDefault="00EE401C" w:rsidP="00EE401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Date Completed Study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04B540B" w14:textId="77777777" w:rsidR="00EE401C" w:rsidRPr="00EE401C" w:rsidRDefault="00EE401C" w:rsidP="00EE401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Study 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24E3EFAE" w14:textId="77777777" w:rsidR="00EE401C" w:rsidRPr="00EE401C" w:rsidRDefault="00EE401C" w:rsidP="00EE401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Reason for Withdrawal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576EBD34" w14:textId="77777777" w:rsidR="00EE401C" w:rsidRPr="00EE401C" w:rsidRDefault="00EE401C" w:rsidP="00EE401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% Adherence to Intervention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E5D494F" w14:textId="77777777" w:rsidR="00EE401C" w:rsidRPr="00EE401C" w:rsidRDefault="00EE401C" w:rsidP="00EE401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Intervention Duration (Weeks)</w:t>
            </w:r>
          </w:p>
        </w:tc>
      </w:tr>
      <w:tr w:rsidR="00EE401C" w:rsidRPr="00EE401C" w14:paraId="074B5E0C" w14:textId="77777777" w:rsidTr="00EE401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AC43C25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55445C70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3A9B1E69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BEA874C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F5550B1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2705674D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558B603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EE401C" w:rsidRPr="00EE401C" w14:paraId="0F6BB1CA" w14:textId="77777777" w:rsidTr="00EE401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1639460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440128D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9145F72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D9E8969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60A3152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30130F20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6380D86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EE401C" w:rsidRPr="00EE401C" w14:paraId="24A503C5" w14:textId="77777777" w:rsidTr="00EE401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D517EC5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793A03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7B354E4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5CC7376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F765E64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B100B27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188B56D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453D85C0" w14:textId="77777777" w:rsidR="00EE401C" w:rsidRPr="00EE401C" w:rsidRDefault="00EE401C" w:rsidP="00EE401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14:ligatures w14:val="none"/>
        </w:rPr>
        <w:t>Status:</w:t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                                  </w:t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</w:p>
    <w:p w14:paraId="30D67EF2" w14:textId="385BE5A7" w:rsidR="00EE401C" w:rsidRDefault="00EE401C" w:rsidP="00EE401C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A = Active                    </w:t>
      </w:r>
    </w:p>
    <w:p w14:paraId="280D5D0A" w14:textId="223D8C93" w:rsidR="00EE401C" w:rsidRPr="00EE401C" w:rsidRDefault="00EE401C" w:rsidP="00EE4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C = Completed                  </w:t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</w:p>
    <w:p w14:paraId="23B722D9" w14:textId="0DA0E0BE" w:rsidR="00EE401C" w:rsidRPr="00EE401C" w:rsidRDefault="00EE401C" w:rsidP="00EE401C">
      <w:pPr>
        <w:spacing w:before="100" w:beforeAutospacing="1" w:after="100" w:afterAutospacing="1" w:line="240" w:lineRule="auto"/>
        <w:ind w:left="40" w:hanging="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W = Withdrew                    </w:t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</w:p>
    <w:p w14:paraId="43C0ACFB" w14:textId="77777777" w:rsidR="00EE401C" w:rsidRPr="00EE401C" w:rsidRDefault="00EE401C" w:rsidP="00EE4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L = Lost to follow-up              </w:t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</w:p>
    <w:p w14:paraId="66A6956F" w14:textId="77777777" w:rsidR="00EE401C" w:rsidRDefault="00EE401C" w:rsidP="00EE401C">
      <w:pPr>
        <w:spacing w:before="240" w:after="24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</w:pPr>
    </w:p>
    <w:p w14:paraId="1550822F" w14:textId="77777777" w:rsidR="00EE401C" w:rsidRDefault="00EE401C" w:rsidP="00EE401C">
      <w:pPr>
        <w:spacing w:before="240" w:after="24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</w:pPr>
    </w:p>
    <w:p w14:paraId="08F7334E" w14:textId="77777777" w:rsidR="00EE401C" w:rsidRDefault="00EE401C" w:rsidP="00EE401C">
      <w:pPr>
        <w:spacing w:before="240" w:after="24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</w:pPr>
    </w:p>
    <w:p w14:paraId="51B90455" w14:textId="4C9EF3AE" w:rsidR="00EE401C" w:rsidRPr="00EE401C" w:rsidRDefault="00EE401C" w:rsidP="00EE40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Table 4. Adverse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773"/>
        <w:gridCol w:w="616"/>
        <w:gridCol w:w="1517"/>
        <w:gridCol w:w="789"/>
        <w:gridCol w:w="820"/>
        <w:gridCol w:w="1008"/>
        <w:gridCol w:w="957"/>
        <w:gridCol w:w="879"/>
        <w:gridCol w:w="994"/>
      </w:tblGrid>
      <w:tr w:rsidR="00EE401C" w:rsidRPr="00EE401C" w14:paraId="6D99E2C9" w14:textId="77777777" w:rsidTr="00EE401C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1E800FA" w14:textId="77777777" w:rsidR="00EE401C" w:rsidRPr="00EE401C" w:rsidRDefault="00EE401C" w:rsidP="00EE401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Pt 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C7A5753" w14:textId="77777777" w:rsidR="00EE401C" w:rsidRPr="00EE401C" w:rsidRDefault="00EE401C" w:rsidP="00EE401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AE Onset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C75098E" w14:textId="77777777" w:rsidR="00EE401C" w:rsidRPr="00EE401C" w:rsidRDefault="00EE401C" w:rsidP="00EE401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AE 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30FC76E9" w14:textId="77777777" w:rsidR="00EE401C" w:rsidRPr="00EE401C" w:rsidRDefault="00EE401C" w:rsidP="00EE401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AE Code (MedRA CTCAE)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06A98E4" w14:textId="77777777" w:rsidR="00EE401C" w:rsidRPr="00EE401C" w:rsidRDefault="00EE401C" w:rsidP="00EE401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4785145" w14:textId="77777777" w:rsidR="00EE401C" w:rsidRPr="00EE401C" w:rsidRDefault="00EE401C" w:rsidP="00EE401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SAE? (Y/N)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6D2BA3A" w14:textId="77777777" w:rsidR="00EE401C" w:rsidRPr="00EE401C" w:rsidRDefault="00EE401C" w:rsidP="00EE401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Related-ness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D3F2E25" w14:textId="77777777" w:rsidR="00EE401C" w:rsidRPr="00EE401C" w:rsidRDefault="00EE401C" w:rsidP="00EE401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Action Taken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BDA0A93" w14:textId="77777777" w:rsidR="00EE401C" w:rsidRPr="00EE401C" w:rsidRDefault="00EE401C" w:rsidP="00EE401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Outcome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6D467AC" w14:textId="77777777" w:rsidR="00EE401C" w:rsidRPr="00EE401C" w:rsidRDefault="00EE401C" w:rsidP="00EE401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Comments</w:t>
            </w:r>
          </w:p>
        </w:tc>
      </w:tr>
      <w:tr w:rsidR="00EE401C" w:rsidRPr="00EE401C" w14:paraId="687C8D12" w14:textId="77777777" w:rsidTr="00EE401C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39E26CA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2542F145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42EAE66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5DE539B9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3DE450AA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AF75728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DD78BB8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51180B27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2270B402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58B66639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EE401C" w:rsidRPr="00EE401C" w14:paraId="6E0E9DD0" w14:textId="77777777" w:rsidTr="00EE401C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0D3CC8C1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FEE4616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2303C01E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1EDF7C4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0147153D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F068261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57C48613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29586D25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05FE554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39EDACE5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EE401C" w:rsidRPr="00EE401C" w14:paraId="6C8509F5" w14:textId="77777777" w:rsidTr="00EE401C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1C91F7C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5BC9B9AD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4E515AF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37DD3BC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D30A21F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5DC85C65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A8D866D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526AE77A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A3F1207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0A3872A" w14:textId="77777777" w:rsidR="00EE401C" w:rsidRPr="00EE401C" w:rsidRDefault="00EE401C" w:rsidP="00EE40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4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</w:tbl>
    <w:p w14:paraId="46DBE295" w14:textId="77777777" w:rsidR="00EE401C" w:rsidRPr="00EE401C" w:rsidRDefault="00EE401C" w:rsidP="00EE401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14:ligatures w14:val="none"/>
        </w:rPr>
        <w:t>Severity of AE:</w:t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                </w:t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14:ligatures w14:val="none"/>
        </w:rPr>
        <w:t>Relatedness to Intervention:</w:t>
      </w:r>
    </w:p>
    <w:p w14:paraId="7C903B3A" w14:textId="77777777" w:rsidR="00EE401C" w:rsidRPr="00EE401C" w:rsidRDefault="00EE401C" w:rsidP="00EE401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1 = Mild                                                       </w:t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  <w:t xml:space="preserve">0 = </w:t>
      </w:r>
      <w:proofErr w:type="gramStart"/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Definitely unrelated</w:t>
      </w:r>
      <w:proofErr w:type="gramEnd"/>
    </w:p>
    <w:p w14:paraId="443D1CC0" w14:textId="77777777" w:rsidR="00EE401C" w:rsidRPr="00EE401C" w:rsidRDefault="00EE401C" w:rsidP="00EE401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2 = Moderate                                              </w:t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  <w:t>1 = Unlikely</w:t>
      </w:r>
    </w:p>
    <w:p w14:paraId="7784D52D" w14:textId="77777777" w:rsidR="00EE401C" w:rsidRPr="00EE401C" w:rsidRDefault="00EE401C" w:rsidP="00EE401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3 = Severe                                                   </w:t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  <w:t>2 = Possibly related</w:t>
      </w:r>
    </w:p>
    <w:p w14:paraId="3DF320F9" w14:textId="77777777" w:rsidR="00EE401C" w:rsidRPr="00EE401C" w:rsidRDefault="00EE401C" w:rsidP="00EE401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4 = Life threatening or disabling                </w:t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  <w:t>3 = Probably related</w:t>
      </w:r>
    </w:p>
    <w:p w14:paraId="3344D397" w14:textId="77777777" w:rsidR="00EE401C" w:rsidRPr="00EE401C" w:rsidRDefault="00EE401C" w:rsidP="00EE401C">
      <w:pPr>
        <w:spacing w:before="240" w:after="240" w:line="240" w:lineRule="auto"/>
        <w:ind w:left="2880" w:firstLine="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4 = </w:t>
      </w:r>
      <w:proofErr w:type="gramStart"/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Definitely related</w:t>
      </w:r>
      <w:proofErr w:type="gramEnd"/>
    </w:p>
    <w:p w14:paraId="7276073E" w14:textId="77777777" w:rsidR="00EE401C" w:rsidRPr="00EE401C" w:rsidRDefault="00EE401C" w:rsidP="00EE401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14:ligatures w14:val="none"/>
        </w:rPr>
        <w:t>Action Taken:</w:t>
      </w:r>
    </w:p>
    <w:p w14:paraId="3500C8FD" w14:textId="77777777" w:rsidR="00EE401C" w:rsidRPr="00EE401C" w:rsidRDefault="00EE401C" w:rsidP="00EE401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0 = </w:t>
      </w:r>
      <w:proofErr w:type="gramStart"/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None</w:t>
      </w:r>
      <w:proofErr w:type="gramEnd"/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                                                    </w:t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14:ligatures w14:val="none"/>
        </w:rPr>
        <w:t>Outcome:</w:t>
      </w:r>
    </w:p>
    <w:p w14:paraId="7A2B684D" w14:textId="77777777" w:rsidR="00EE401C" w:rsidRPr="00EE401C" w:rsidRDefault="00EE401C" w:rsidP="00EE401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1 = Dose modification                                </w:t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  <w:t>1 = Resolved</w:t>
      </w:r>
    </w:p>
    <w:p w14:paraId="6E4D3C5E" w14:textId="77777777" w:rsidR="00EE401C" w:rsidRPr="00EE401C" w:rsidRDefault="00EE401C" w:rsidP="00EE401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2 = Medical intervention                            </w:t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  <w:t>2 = Recovered with minor sequelae</w:t>
      </w:r>
    </w:p>
    <w:p w14:paraId="2411DFA8" w14:textId="77777777" w:rsidR="00EE401C" w:rsidRPr="00EE401C" w:rsidRDefault="00EE401C" w:rsidP="00EE401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(specify in </w:t>
      </w:r>
      <w:proofErr w:type="gramStart"/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comments)   </w:t>
      </w:r>
      <w:proofErr w:type="gramEnd"/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                      </w:t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  <w:t>3 = Recovered with major sequelae</w:t>
      </w:r>
    </w:p>
    <w:p w14:paraId="5CBDED19" w14:textId="77777777" w:rsidR="00EE401C" w:rsidRPr="00EE401C" w:rsidRDefault="00EE401C" w:rsidP="00EE401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3 = Hospitalization                                      </w:t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  <w:t>4 = Continuing treatment</w:t>
      </w:r>
    </w:p>
    <w:p w14:paraId="7D3DB357" w14:textId="77777777" w:rsidR="00EE401C" w:rsidRPr="00EE401C" w:rsidRDefault="00EE401C" w:rsidP="00EE401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4 = Intervention discontinued                    </w:t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  <w:t>5 = Condition worsening</w:t>
      </w:r>
    </w:p>
    <w:p w14:paraId="431619F3" w14:textId="77777777" w:rsidR="00EE401C" w:rsidRPr="00EE401C" w:rsidRDefault="00EE401C" w:rsidP="00EE40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5 = Other                                                     </w:t>
      </w: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  <w:t>6 = Patient death**</w:t>
      </w:r>
    </w:p>
    <w:p w14:paraId="41EE572B" w14:textId="77777777" w:rsidR="00EE401C" w:rsidRPr="00EE401C" w:rsidRDefault="00EE401C" w:rsidP="00EE401C">
      <w:pPr>
        <w:spacing w:before="240" w:after="240" w:line="240" w:lineRule="auto"/>
        <w:ind w:left="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**Provide further details regarding all reported serious AEs and deaths in the SAE and Subject Deaths tables listed at the end of this section</w:t>
      </w:r>
    </w:p>
    <w:p w14:paraId="6F92E8EE" w14:textId="77777777" w:rsidR="00EE401C" w:rsidRPr="00EE401C" w:rsidRDefault="00EE401C" w:rsidP="00EE401C">
      <w:pPr>
        <w:spacing w:before="240" w:after="240" w:line="240" w:lineRule="auto"/>
        <w:ind w:left="2880" w:hanging="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</w:p>
    <w:p w14:paraId="71FEEA45" w14:textId="77777777" w:rsidR="00EE401C" w:rsidRPr="00EE401C" w:rsidRDefault="00EE401C" w:rsidP="00EE4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79BEC8" w14:textId="3EF479E9" w:rsidR="00EE401C" w:rsidRDefault="00EE401C" w:rsidP="00EE401C">
      <w:pPr>
        <w:spacing w:before="240" w:after="240" w:line="240" w:lineRule="auto"/>
        <w:jc w:val="both"/>
      </w:pPr>
      <w:r w:rsidRPr="00EE401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</w:p>
    <w:sectPr w:rsidR="00EE4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1C"/>
    <w:rsid w:val="00EE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7909"/>
  <w15:chartTrackingRefBased/>
  <w15:docId w15:val="{3299DBD1-1E1C-49FE-A98F-1C73A991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01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4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EE4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Shelton</dc:creator>
  <cp:keywords/>
  <dc:description/>
  <cp:lastModifiedBy>Carolyn Shelton</cp:lastModifiedBy>
  <cp:revision>1</cp:revision>
  <dcterms:created xsi:type="dcterms:W3CDTF">2023-12-15T00:16:00Z</dcterms:created>
  <dcterms:modified xsi:type="dcterms:W3CDTF">2023-12-15T00:26:00Z</dcterms:modified>
</cp:coreProperties>
</file>