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746" w:rsidRPr="00FD0746" w:rsidRDefault="00FD0746" w:rsidP="00FD074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FD0746">
        <w:rPr>
          <w:color w:val="404040"/>
          <w:sz w:val="28"/>
          <w:szCs w:val="28"/>
        </w:rPr>
        <w:t xml:space="preserve">На этапе проектирования информационной системы для </w:t>
      </w:r>
      <w:proofErr w:type="spellStart"/>
      <w:r w:rsidRPr="00FD0746">
        <w:rPr>
          <w:color w:val="404040"/>
          <w:sz w:val="28"/>
          <w:szCs w:val="28"/>
        </w:rPr>
        <w:t>интернет-магазина</w:t>
      </w:r>
      <w:proofErr w:type="spellEnd"/>
      <w:r w:rsidRPr="00FD0746">
        <w:rPr>
          <w:color w:val="404040"/>
          <w:sz w:val="28"/>
          <w:szCs w:val="28"/>
        </w:rPr>
        <w:t xml:space="preserve"> необходимо сформировать четкое представление о предметной области и разработать логическую структуру будущей системы. Первым шагом является изучение предметной области, включающее сбор информации о процессах </w:t>
      </w:r>
      <w:proofErr w:type="spellStart"/>
      <w:r w:rsidRPr="00FD0746">
        <w:rPr>
          <w:color w:val="404040"/>
          <w:sz w:val="28"/>
          <w:szCs w:val="28"/>
        </w:rPr>
        <w:t>интернет-магазина</w:t>
      </w:r>
      <w:proofErr w:type="spellEnd"/>
      <w:r w:rsidRPr="00FD0746">
        <w:rPr>
          <w:color w:val="404040"/>
          <w:sz w:val="28"/>
          <w:szCs w:val="28"/>
        </w:rPr>
        <w:t>: приеме и обработке заказов, управлении товарными запасами, учете продаж и работе с клиентами. Важно проанализировать типичные документы, определить роли пользователей и их задачи, а также провести интервью с сотрудниками для уточнения деталей работы.</w:t>
      </w:r>
    </w:p>
    <w:p w:rsidR="00FD0746" w:rsidRPr="00FD0746" w:rsidRDefault="00FD0746" w:rsidP="00FD074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FD0746">
        <w:rPr>
          <w:color w:val="404040"/>
          <w:sz w:val="28"/>
          <w:szCs w:val="28"/>
        </w:rPr>
        <w:t>Формулировка требований включает сбор функциональных требований, таких как ведение справочников товаров и клиентов, оформление документов заказов и поступлений, учет остатков и формирование отчетов. Нефункциональные требования должны учитывать производительность системы, удобство интерфейса и безопасность данных. Необходимо определить основные объекты системы: товары с их характеристиками, клиентов с контактными данными, склады для хранения и заказы с их статусами.</w:t>
      </w:r>
    </w:p>
    <w:p w:rsidR="00FD0746" w:rsidRPr="00FD0746" w:rsidRDefault="00FD0746" w:rsidP="00FD074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FD0746">
        <w:rPr>
          <w:color w:val="404040"/>
          <w:sz w:val="28"/>
          <w:szCs w:val="28"/>
        </w:rPr>
        <w:t>Проектирование структуры данных подразумевает создание списка реквизитов для каждого объекта, определение типов данных и связей между сущностями. Важно разработать ER-диаграмму, которая наглядно покажет связи между товарами, заказами, клиентами и другими элементами системы. Бизнес-процессы должны быть детально описаны, включая жизненный цикл заказа от создания до выполнения, а также правила проверки данных, например запрет на оформление заказа при отсутствии товара.</w:t>
      </w:r>
    </w:p>
    <w:p w:rsidR="00FD0746" w:rsidRPr="00FD0746" w:rsidRDefault="00FD0746" w:rsidP="00FD074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proofErr w:type="spellStart"/>
      <w:r w:rsidRPr="00FD0746">
        <w:rPr>
          <w:color w:val="404040"/>
          <w:sz w:val="28"/>
          <w:szCs w:val="28"/>
        </w:rPr>
        <w:t>Прототипирование</w:t>
      </w:r>
      <w:proofErr w:type="spellEnd"/>
      <w:r w:rsidRPr="00FD0746">
        <w:rPr>
          <w:color w:val="404040"/>
          <w:sz w:val="28"/>
          <w:szCs w:val="28"/>
        </w:rPr>
        <w:t xml:space="preserve"> интерфейса включает разработку макетов основных экранов: </w:t>
      </w:r>
      <w:proofErr w:type="spellStart"/>
      <w:r w:rsidRPr="00FD0746">
        <w:rPr>
          <w:color w:val="404040"/>
          <w:sz w:val="28"/>
          <w:szCs w:val="28"/>
        </w:rPr>
        <w:t>дашборда</w:t>
      </w:r>
      <w:proofErr w:type="spellEnd"/>
      <w:r w:rsidRPr="00FD0746">
        <w:rPr>
          <w:color w:val="404040"/>
          <w:sz w:val="28"/>
          <w:szCs w:val="28"/>
        </w:rPr>
        <w:t xml:space="preserve"> со сводной информацией, справочников товаров и клиентов, документов заказов и поступлений, а также отчетов по продажам. Интерфейс должен быть интуитивно понятным и содержать удобные элементы управления, такие как фильтры, поиск и настраиваемые таблицы.</w:t>
      </w:r>
    </w:p>
    <w:p w:rsidR="00FD0746" w:rsidRPr="00FD0746" w:rsidRDefault="00FD0746" w:rsidP="00FD0746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FD0746">
        <w:rPr>
          <w:color w:val="404040"/>
          <w:sz w:val="28"/>
          <w:szCs w:val="28"/>
        </w:rPr>
        <w:t xml:space="preserve">Определение ролей и прав доступа предполагает разделение функций между администратором с полным доступом, менеджером по работе с заказами, кладовщиком по учету товаров и аналитиком по просмотру отчетов. Завершающим этапом является документирование и согласование проектной документации, включающей техническое задание, ER-диаграммы, схемы бизнес-процессов и макеты интерфейсов. Важно использовать визуальные средства для наглядности, проверять логику на тестовых сценариях и упрощать интерфейс для конечных пользователей. Результатом этапа проектирования становится основа для последующей разработки информационной системы, учитывающая все требования и особенности работы </w:t>
      </w:r>
      <w:proofErr w:type="spellStart"/>
      <w:r w:rsidRPr="00FD0746">
        <w:rPr>
          <w:color w:val="404040"/>
          <w:sz w:val="28"/>
          <w:szCs w:val="28"/>
        </w:rPr>
        <w:t>интернет-магазина</w:t>
      </w:r>
      <w:proofErr w:type="spellEnd"/>
      <w:r w:rsidRPr="00FD0746">
        <w:rPr>
          <w:color w:val="404040"/>
          <w:sz w:val="28"/>
          <w:szCs w:val="28"/>
        </w:rPr>
        <w:t>.</w:t>
      </w:r>
    </w:p>
    <w:p w:rsidR="00966787" w:rsidRPr="00FD0746" w:rsidRDefault="00966787">
      <w:pPr>
        <w:rPr>
          <w:rFonts w:ascii="Times New Roman" w:hAnsi="Times New Roman" w:cs="Times New Roman"/>
          <w:sz w:val="28"/>
          <w:szCs w:val="28"/>
        </w:rPr>
      </w:pPr>
    </w:p>
    <w:sectPr w:rsidR="00966787" w:rsidRPr="00FD0746" w:rsidSect="0096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FD0746"/>
    <w:rsid w:val="000A2AFD"/>
    <w:rsid w:val="000B4F7B"/>
    <w:rsid w:val="00203138"/>
    <w:rsid w:val="00496E0B"/>
    <w:rsid w:val="00567192"/>
    <w:rsid w:val="005A04B2"/>
    <w:rsid w:val="005A7A9D"/>
    <w:rsid w:val="007432C6"/>
    <w:rsid w:val="008729A9"/>
    <w:rsid w:val="00882500"/>
    <w:rsid w:val="00966787"/>
    <w:rsid w:val="00B2312A"/>
    <w:rsid w:val="00C248D3"/>
    <w:rsid w:val="00C41CF2"/>
    <w:rsid w:val="00C833D0"/>
    <w:rsid w:val="00D558BF"/>
    <w:rsid w:val="00F402EF"/>
    <w:rsid w:val="00FD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theme="minorBidi"/>
        <w:b/>
        <w:sz w:val="9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AFD"/>
    <w:pPr>
      <w:ind w:left="720"/>
      <w:contextualSpacing/>
    </w:pPr>
  </w:style>
  <w:style w:type="paragraph" w:customStyle="1" w:styleId="ds-markdown-paragraph">
    <w:name w:val="ds-markdown-paragraph"/>
    <w:basedOn w:val="a"/>
    <w:rsid w:val="00FD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2025-05-27T09:57:00Z</dcterms:created>
  <dcterms:modified xsi:type="dcterms:W3CDTF">2025-05-27T09:57:00Z</dcterms:modified>
</cp:coreProperties>
</file>